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4027"/>
        <w:gridCol w:w="1843"/>
        <w:gridCol w:w="283"/>
        <w:gridCol w:w="1559"/>
      </w:tblGrid>
      <w:tr w:rsidR="00307A76" w:rsidTr="001B4488">
        <w:trPr>
          <w:cantSplit/>
          <w:trHeight w:val="218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pStyle w:val="stBilgi"/>
              <w:jc w:val="center"/>
            </w:pPr>
            <w:r>
              <w:rPr>
                <w:rFonts w:cs="Arial"/>
                <w:noProof/>
                <w:color w:val="0000FF"/>
                <w:lang w:eastAsia="tr-TR"/>
              </w:rPr>
              <w:drawing>
                <wp:inline distT="0" distB="0" distL="0" distR="0" wp14:anchorId="083DED10" wp14:editId="4ABC2ACC">
                  <wp:extent cx="723848" cy="723848"/>
                  <wp:effectExtent l="0" t="0" r="52" b="52"/>
                  <wp:docPr id="1" name="Resim 3" descr="adsı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48" cy="72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TIP FAKÜLTESİ</w:t>
            </w:r>
          </w:p>
          <w:p w:rsidR="00307A76" w:rsidRDefault="00307A76" w:rsidP="001B4488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Dekan Yardımcısı Görev Tanımı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DOKÜMAN NO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rPr>
                <w:rFonts w:cs="Arial"/>
                <w:sz w:val="20"/>
                <w:szCs w:val="20"/>
              </w:rPr>
            </w:pPr>
          </w:p>
        </w:tc>
      </w:tr>
      <w:tr w:rsidR="00307A76" w:rsidTr="001B4488"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YAYIN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27.10.2017</w:t>
            </w:r>
          </w:p>
        </w:tc>
      </w:tr>
      <w:tr w:rsidR="00307A76" w:rsidTr="001B4488"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08.12.2023</w:t>
            </w:r>
          </w:p>
        </w:tc>
      </w:tr>
      <w:tr w:rsidR="00307A76" w:rsidTr="001B4488"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NO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</w:tr>
      <w:tr w:rsidR="00307A76" w:rsidTr="001B4488">
        <w:trPr>
          <w:cantSplit/>
          <w:trHeight w:val="18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SAYFA NO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A76" w:rsidRDefault="00307A76" w:rsidP="001B4488"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PAGE \* ARABIC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/3</w:t>
            </w:r>
          </w:p>
        </w:tc>
      </w:tr>
    </w:tbl>
    <w:p w:rsidR="008240A1" w:rsidRDefault="008240A1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244"/>
      </w:tblGrid>
      <w:tr w:rsidR="008240A1" w:rsidTr="00B97536">
        <w:trPr>
          <w:trHeight w:val="3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AB55AB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66C2" w:rsidP="00B97536">
            <w:pPr>
              <w:spacing w:after="0"/>
            </w:pPr>
            <w:r>
              <w:t>Dekanlık</w:t>
            </w:r>
          </w:p>
        </w:tc>
      </w:tr>
      <w:tr w:rsidR="008240A1" w:rsidTr="00B97536">
        <w:trPr>
          <w:trHeight w:val="40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AB55AB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Ünvanı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B97536" w:rsidP="00B97536">
            <w:pPr>
              <w:spacing w:after="0"/>
            </w:pPr>
            <w:r>
              <w:t>Dekan</w:t>
            </w:r>
            <w:r w:rsidR="00D16926">
              <w:t xml:space="preserve"> Yardımcısı</w:t>
            </w:r>
          </w:p>
        </w:tc>
      </w:tr>
      <w:tr w:rsidR="008240A1" w:rsidTr="00B97536">
        <w:trPr>
          <w:trHeight w:val="4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AB55AB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 xml:space="preserve">Fakülte faaliyetlerinin yürütülmesinde </w:t>
            </w:r>
            <w:r w:rsidR="00D16926">
              <w:t>Dekana</w:t>
            </w:r>
            <w:r>
              <w:t xml:space="preserve"> karşı sorumlu/yardımcı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Mevzuatta belirtilen genel niteliklere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Aşağıda belirtilen görev ve sorumlulukları gerçekleştirme yetkisine sahip olmak,</w:t>
            </w:r>
          </w:p>
          <w:p w:rsidR="008240A1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Faaliyetlerin gerçekleştirilmesi için gerekli araç ve gereci kullanmak.</w:t>
            </w:r>
          </w:p>
        </w:tc>
      </w:tr>
      <w:tr w:rsidR="008240A1" w:rsidTr="00B97536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AB55AB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6C2" w:rsidRDefault="00F566C2" w:rsidP="00F566C2">
            <w:pPr>
              <w:spacing w:after="0"/>
            </w:pPr>
            <w:r>
              <w:t>Görevin gerektirdiği;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Mevzuata haiz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Eğitim düzeyi, yabancı dil, sertifika vb. niteliklere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Deneyime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Analiz ve muhakeme yapabilmek,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Planlama ve organizasyon sağlayabilmek,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Yönetim/sevk ve idare becerilerine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Karar verme ve sorun çözme niteliklerine sahip olmak,</w:t>
            </w:r>
          </w:p>
          <w:p w:rsidR="008240A1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Değişim ve gelişime açık olmak vb…</w:t>
            </w:r>
          </w:p>
        </w:tc>
      </w:tr>
      <w:tr w:rsidR="008240A1" w:rsidTr="00B97536">
        <w:trPr>
          <w:trHeight w:val="41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AB55AB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66C2" w:rsidP="00F566C2">
            <w:pPr>
              <w:spacing w:after="0"/>
            </w:pPr>
            <w:r>
              <w:t>İhtiyaç duyulan diğer idari ve akademik birimler</w:t>
            </w:r>
          </w:p>
        </w:tc>
      </w:tr>
      <w:tr w:rsidR="008240A1" w:rsidTr="00B97536">
        <w:trPr>
          <w:trHeight w:val="41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AB55AB" w:rsidP="00B97536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66C2" w:rsidP="00B97536">
            <w:pPr>
              <w:spacing w:after="0"/>
            </w:pPr>
            <w:bookmarkStart w:id="0" w:name="_GoBack"/>
            <w:bookmarkEnd w:id="0"/>
            <w:r>
              <w:t xml:space="preserve"> </w:t>
            </w:r>
            <w:r w:rsidR="00B97536">
              <w:t>Dekan Yardımcısı</w:t>
            </w:r>
          </w:p>
        </w:tc>
      </w:tr>
      <w:tr w:rsidR="008240A1" w:rsidTr="00B97536">
        <w:trPr>
          <w:trHeight w:val="126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AB55AB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C2" w:rsidRDefault="00F566C2" w:rsidP="00B97536">
            <w:pPr>
              <w:pStyle w:val="Gvdemetni20"/>
              <w:shd w:val="clear" w:color="auto" w:fill="auto"/>
              <w:spacing w:after="360" w:line="398" w:lineRule="exact"/>
              <w:ind w:firstLine="0"/>
              <w:jc w:val="both"/>
            </w:pPr>
            <w:r>
              <w:t>İlgili mevzuat çerçevesinde Üniversitemiz amaç, hedef ve ilkelerine uygun olarak Tıp Fakültesinde verilen eğitim öğretim hizmetlerinin en üst düzeyde yürütülmesini sağlamak için gerekli iş ve işlemleri yürütmek.</w:t>
            </w:r>
          </w:p>
        </w:tc>
      </w:tr>
      <w:tr w:rsidR="008240A1" w:rsidTr="00B97536">
        <w:trPr>
          <w:trHeight w:val="269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AB55A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Temel Görev ve Sorumluluklar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92" w:rsidRPr="00C56F51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560"/>
              </w:tabs>
              <w:spacing w:after="0" w:line="240" w:lineRule="auto"/>
              <w:rPr>
                <w:b w:val="0"/>
              </w:rPr>
            </w:pPr>
            <w:r w:rsidRPr="00C56F51">
              <w:rPr>
                <w:b w:val="0"/>
              </w:rPr>
              <w:t>Dekana,</w:t>
            </w:r>
            <w:r>
              <w:rPr>
                <w:b w:val="0"/>
              </w:rPr>
              <w:t xml:space="preserve"> </w:t>
            </w:r>
            <w:r w:rsidRPr="00C56F51">
              <w:rPr>
                <w:b w:val="0"/>
              </w:rPr>
              <w:t>görevi başında olmadığı zamanlarda vekâlet etmek.</w:t>
            </w:r>
          </w:p>
          <w:p w:rsidR="00232D92" w:rsidRPr="00C56F51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C56F51">
              <w:rPr>
                <w:b w:val="0"/>
              </w:rPr>
              <w:t>İlgili kanun ve yönetmeliklerle verilen görevleri yapmak.</w:t>
            </w:r>
          </w:p>
          <w:p w:rsidR="00232D92" w:rsidRPr="00C56F51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C56F51">
              <w:rPr>
                <w:b w:val="0"/>
              </w:rPr>
              <w:t>Göreviyle ilgili evrak, eşya, araç ve gereçleri korumak ve saklamak.</w:t>
            </w:r>
          </w:p>
          <w:p w:rsidR="00232D92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560"/>
              </w:tabs>
              <w:spacing w:after="0" w:line="240" w:lineRule="auto"/>
              <w:rPr>
                <w:b w:val="0"/>
              </w:rPr>
            </w:pPr>
            <w:r w:rsidRPr="00C56F51">
              <w:rPr>
                <w:b w:val="0"/>
              </w:rPr>
              <w:t>Fakülteye alınacak ya da diğer birimlerde yaptırılacak araç, gereç ve malzemelerle ilgili olarak o birim amirleri ile görüşmelerde bulunmak, onların görüş ve önerilerini almak.</w:t>
            </w:r>
          </w:p>
          <w:p w:rsidR="00232D92" w:rsidRPr="00C56F51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C56F51">
              <w:rPr>
                <w:b w:val="0"/>
              </w:rPr>
              <w:t>Görev alanına giren konularda komisyonlar kurmak, komisyon çalışmalarının takibini yapmak ve süresi içinde sonuçlandırılmalarını sağlamak.</w:t>
            </w:r>
          </w:p>
          <w:p w:rsidR="00232D92" w:rsidRPr="00C56F51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C56F51">
              <w:rPr>
                <w:b w:val="0"/>
              </w:rPr>
              <w:t>Her türlü burs ve staj işlemleri ile ilgilenmek, bunlar için kurulacak komisyonlara başkanlık yapmak. Çalışma odaları ve dersliklerle ilgili ihtiyaçların belirlenmesi, hazırlıkların gözden geçirilmesi ve çalışmaların denetlenmesini sağlamak.</w:t>
            </w:r>
          </w:p>
          <w:p w:rsidR="00232D92" w:rsidRPr="00C56F51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C56F51">
              <w:rPr>
                <w:b w:val="0"/>
              </w:rPr>
              <w:t>Laboratuvarlarla ilgili gerekli iş güvenliği tedbirlerinin alınmasını sağlamak.</w:t>
            </w:r>
          </w:p>
          <w:p w:rsidR="00232D92" w:rsidRPr="006F7EBF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C56F51">
              <w:rPr>
                <w:b w:val="0"/>
              </w:rPr>
              <w:t>Her eğitim-öğretim yılı sonunda yapılacak olan Akademik Genel Kurul sunularını hazırlamak.</w:t>
            </w:r>
          </w:p>
          <w:p w:rsidR="00232D92" w:rsidRPr="00C56F51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C56F51">
              <w:rPr>
                <w:b w:val="0"/>
              </w:rPr>
              <w:t>Bölümler tarafından yapılan ders görevlendirmelerinin denetimini yapmak.</w:t>
            </w:r>
          </w:p>
          <w:p w:rsidR="00232D92" w:rsidRPr="00C56F51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C56F51">
              <w:rPr>
                <w:b w:val="0"/>
              </w:rPr>
              <w:t>Bölüm Başkanlıklarınca çözüme kavuşturulamayan öğrenci sorunlarını Dekan adına dinlemek ve çözüme kavuşturmak.</w:t>
            </w:r>
          </w:p>
          <w:p w:rsidR="00232D92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C56F51">
              <w:rPr>
                <w:b w:val="0"/>
              </w:rPr>
              <w:t>Bölümler tarafından yapılan ders görevlendirmelerinin denetimini yapmak.</w:t>
            </w:r>
          </w:p>
          <w:p w:rsidR="00232D92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C56F51">
              <w:rPr>
                <w:b w:val="0"/>
              </w:rPr>
              <w:t>Öğrenci kulüplerinin ve öğrencilerin düzenleyeceği her türlü etkinliği gözden geçirmek, denetlemek ve kontrolünü sağlamak</w:t>
            </w:r>
            <w:r>
              <w:rPr>
                <w:b w:val="0"/>
              </w:rPr>
              <w:t>.</w:t>
            </w:r>
          </w:p>
          <w:p w:rsidR="00232D92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EA1908">
              <w:rPr>
                <w:b w:val="0"/>
              </w:rPr>
              <w:t>Sınıf temsilcileri ve fakülte temsilcisi seçimlerini düzenlemek bu temsilcilerle yapılacak toplantılara başkanlık etmek.</w:t>
            </w:r>
            <w:r>
              <w:rPr>
                <w:b w:val="0"/>
              </w:rPr>
              <w:br w:type="page"/>
            </w:r>
          </w:p>
          <w:p w:rsidR="00232D92" w:rsidRPr="006F7EBF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6F7EBF">
              <w:rPr>
                <w:b w:val="0"/>
              </w:rPr>
              <w:t>Yeni öğrencilerin oryantasyon etkinliklerinin organizasyonunu sağlamak.</w:t>
            </w:r>
          </w:p>
          <w:p w:rsidR="00232D92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6F7EBF">
              <w:rPr>
                <w:b w:val="0"/>
              </w:rPr>
              <w:t>Öğrenci soruşturma dosyalarını izlemek, bu soruşturmalar ile ilgili kurulacak komisyonlara başkanlık etmek.</w:t>
            </w:r>
          </w:p>
          <w:p w:rsidR="00232D92" w:rsidRPr="006F7EBF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6F7EBF">
              <w:rPr>
                <w:b w:val="0"/>
              </w:rPr>
              <w:t>Yatay geçiş, dikey geçiş, çift ana dal, yan dal, yabancı uyruklu öğrenci kabulü ile ilgili her türlü çalışmaları ve takibini yapmak, programların düzenlenmesini sağlamak.</w:t>
            </w:r>
          </w:p>
          <w:p w:rsidR="00232D92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6F7EBF">
              <w:rPr>
                <w:b w:val="0"/>
              </w:rPr>
              <w:t>ERASMUS ve FARABİ programlarından yararlanmak isteyen öğrencilere yardımcı olmak, bölümlerle koordinasyonu sağlamak.</w:t>
            </w:r>
          </w:p>
          <w:p w:rsidR="00232D92" w:rsidRPr="006F7EBF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6F7EBF">
              <w:rPr>
                <w:b w:val="0"/>
              </w:rPr>
              <w:t>Fakülte WEB sayfasını düzenlemek ve sürekli takibini yapmak.</w:t>
            </w:r>
          </w:p>
          <w:p w:rsidR="00232D92" w:rsidRPr="006F7EBF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6F7EBF">
              <w:rPr>
                <w:b w:val="0"/>
              </w:rPr>
              <w:t>Bilirkişilik görevlendirmelerini sağlamak.</w:t>
            </w:r>
          </w:p>
          <w:p w:rsidR="00232D92" w:rsidRPr="006F7EBF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6F7EBF">
              <w:rPr>
                <w:b w:val="0"/>
              </w:rPr>
              <w:lastRenderedPageBreak/>
              <w:t>Fakülte tarafından düzenlenecek konferans, panel, toplantı, sempozyum, seminer, yemek, gezi, teknik gezi gibi etkinlikleri organize etmek.</w:t>
            </w:r>
          </w:p>
          <w:p w:rsidR="00232D92" w:rsidRPr="006F7EBF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6F7EBF">
              <w:rPr>
                <w:b w:val="0"/>
              </w:rPr>
              <w:t>Mezuniyet töreni ile ilgili çalışmaları düzenlemek.</w:t>
            </w:r>
          </w:p>
          <w:p w:rsidR="00232D92" w:rsidRPr="006F7EBF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6F7EBF">
              <w:rPr>
                <w:b w:val="0"/>
              </w:rPr>
              <w:t>Arşiv, istatistik ve veri tabanı çalışmalarının sağlıklı bir şekilde yürütülmesini sağlamak.</w:t>
            </w:r>
          </w:p>
          <w:p w:rsidR="00232D92" w:rsidRPr="006F7EBF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6F7EBF">
              <w:rPr>
                <w:b w:val="0"/>
              </w:rPr>
              <w:t>Fakültede açılacak kitap sergileri, stantlar ile asılmak istenen afiş ve benzeri talepleri incelemek, denetlemek.</w:t>
            </w:r>
          </w:p>
          <w:p w:rsidR="00232D92" w:rsidRPr="006F7EBF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6F7EBF">
              <w:rPr>
                <w:b w:val="0"/>
              </w:rPr>
              <w:t>Ek ders formlarını kontrol etmek ve denetlemek.</w:t>
            </w:r>
          </w:p>
          <w:p w:rsidR="00232D92" w:rsidRPr="006F7EBF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6F7EBF">
              <w:rPr>
                <w:b w:val="0"/>
              </w:rPr>
              <w:t>Her türlü burs işlemleri ile ilgilenmek, bunlar için kurulacak komisyonlara başkanlık yapmak.</w:t>
            </w:r>
          </w:p>
          <w:p w:rsidR="00232D92" w:rsidRPr="006F7EBF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6F7EBF">
              <w:rPr>
                <w:b w:val="0"/>
              </w:rPr>
              <w:t>Yıllık akademik Faaliyet Raporlarının, stratejik planların, uyum eylem planları ve denetim raporlarının hazırlanması ve denetiminin yapılmasını sağlamak.</w:t>
            </w:r>
          </w:p>
          <w:p w:rsidR="00232D92" w:rsidRPr="006F7EBF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6F7EBF">
              <w:rPr>
                <w:b w:val="0"/>
              </w:rPr>
              <w:t>Çalışma ortamında iş sağlığı ve güvenliği ile ilgili hususların uygulanması konusunda gerekli uyarıları yapmak.</w:t>
            </w:r>
          </w:p>
          <w:p w:rsidR="00232D92" w:rsidRPr="006F7EBF" w:rsidRDefault="00232D92" w:rsidP="00C901B8">
            <w:pPr>
              <w:pStyle w:val="Stil1"/>
              <w:numPr>
                <w:ilvl w:val="0"/>
                <w:numId w:val="3"/>
              </w:numPr>
              <w:tabs>
                <w:tab w:val="clear" w:pos="1155"/>
                <w:tab w:val="left" w:pos="1276"/>
                <w:tab w:val="left" w:pos="1560"/>
              </w:tabs>
              <w:spacing w:after="0" w:line="240" w:lineRule="auto"/>
              <w:rPr>
                <w:b w:val="0"/>
              </w:rPr>
            </w:pPr>
            <w:r w:rsidRPr="006F7EBF">
              <w:rPr>
                <w:b w:val="0"/>
              </w:rPr>
              <w:t xml:space="preserve">Bağlı olduğu süreç ile üst yöneticileri tarafından verilen diğer iş ve işlemleri yapmak. Görev alanı itibariyle yürütmekle yükümlü bulunduğu hizmetlerin yerine getirilmesinden dolayı amirlerine karşı sorumludur. </w:t>
            </w:r>
          </w:p>
          <w:p w:rsidR="00B97536" w:rsidRDefault="00B97536" w:rsidP="00C901B8">
            <w:pPr>
              <w:pStyle w:val="Gvdemetni20"/>
              <w:shd w:val="clear" w:color="auto" w:fill="auto"/>
              <w:tabs>
                <w:tab w:val="left" w:pos="1560"/>
              </w:tabs>
              <w:spacing w:after="0" w:line="240" w:lineRule="auto"/>
              <w:ind w:left="720" w:firstLine="0"/>
            </w:pPr>
          </w:p>
        </w:tc>
      </w:tr>
      <w:tr w:rsidR="008240A1" w:rsidTr="00D16926">
        <w:trPr>
          <w:trHeight w:val="56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AB55AB" w:rsidP="00F566C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Yasal Dayanaklar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D16926" w:rsidP="00D16926">
            <w:pPr>
              <w:spacing w:after="0"/>
            </w:pPr>
            <w:r>
              <w:t>Görevin dayandığı yasal mevzuat</w:t>
            </w:r>
            <w:r w:rsidR="00C901B8">
              <w:t>.</w:t>
            </w:r>
          </w:p>
        </w:tc>
      </w:tr>
      <w:tr w:rsidR="008240A1" w:rsidTr="00F566C2">
        <w:trPr>
          <w:trHeight w:val="43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AB55AB" w:rsidP="00F566C2">
            <w:pPr>
              <w:spacing w:after="0"/>
            </w:pPr>
            <w:r>
              <w:t>Görev Tanımı Formu ilgili personele yazılı olarak tebliğ edilmiştir.</w:t>
            </w:r>
          </w:p>
        </w:tc>
      </w:tr>
      <w:tr w:rsidR="008240A1">
        <w:trPr>
          <w:trHeight w:val="1117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D169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Prof. Dr. Ümit S. Şehirli</w:t>
            </w:r>
          </w:p>
          <w:p w:rsidR="008240A1" w:rsidRDefault="00D169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:rsidR="008240A1" w:rsidRDefault="008240A1">
            <w:pPr>
              <w:spacing w:after="0"/>
              <w:jc w:val="center"/>
            </w:pPr>
          </w:p>
        </w:tc>
      </w:tr>
    </w:tbl>
    <w:p w:rsidR="008240A1" w:rsidRDefault="008240A1"/>
    <w:sectPr w:rsidR="008240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F1" w:rsidRDefault="00C129F1">
      <w:pPr>
        <w:spacing w:after="0"/>
      </w:pPr>
      <w:r>
        <w:separator/>
      </w:r>
    </w:p>
  </w:endnote>
  <w:endnote w:type="continuationSeparator" w:id="0">
    <w:p w:rsidR="00C129F1" w:rsidRDefault="00C12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F1" w:rsidRDefault="00C129F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129F1" w:rsidRDefault="00C129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308"/>
    <w:multiLevelType w:val="hybridMultilevel"/>
    <w:tmpl w:val="A74A2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063"/>
    <w:multiLevelType w:val="multilevel"/>
    <w:tmpl w:val="8CCE6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89166B"/>
    <w:multiLevelType w:val="multilevel"/>
    <w:tmpl w:val="58F06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F91194"/>
    <w:multiLevelType w:val="multilevel"/>
    <w:tmpl w:val="1DE2C8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1D6E99"/>
    <w:multiLevelType w:val="hybridMultilevel"/>
    <w:tmpl w:val="7436D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C3C5E"/>
    <w:multiLevelType w:val="multilevel"/>
    <w:tmpl w:val="CB0ABE1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E5455"/>
    <w:multiLevelType w:val="hybridMultilevel"/>
    <w:tmpl w:val="24460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3BB5"/>
    <w:multiLevelType w:val="hybridMultilevel"/>
    <w:tmpl w:val="AEE89638"/>
    <w:lvl w:ilvl="0" w:tplc="D86884E6">
      <w:start w:val="1"/>
      <w:numFmt w:val="decimal"/>
      <w:pStyle w:val="Stil1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A1"/>
    <w:rsid w:val="00232D92"/>
    <w:rsid w:val="00307A76"/>
    <w:rsid w:val="003D05A0"/>
    <w:rsid w:val="004939C4"/>
    <w:rsid w:val="00725539"/>
    <w:rsid w:val="008240A1"/>
    <w:rsid w:val="00AB55AB"/>
    <w:rsid w:val="00B97536"/>
    <w:rsid w:val="00C129F1"/>
    <w:rsid w:val="00C901B8"/>
    <w:rsid w:val="00D16926"/>
    <w:rsid w:val="00EE64D0"/>
    <w:rsid w:val="00F5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4D78"/>
  <w15:docId w15:val="{AA50FB8F-7F8B-4CE0-A1DD-111FDCA6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B97536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B97536"/>
    <w:rPr>
      <w:rFonts w:cs="Calibri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B97536"/>
    <w:pPr>
      <w:widowControl w:val="0"/>
      <w:shd w:val="clear" w:color="auto" w:fill="FFFFFF"/>
      <w:suppressAutoHyphens w:val="0"/>
      <w:autoSpaceDN/>
      <w:spacing w:after="420" w:line="0" w:lineRule="atLeast"/>
      <w:ind w:hanging="940"/>
      <w:textAlignment w:val="auto"/>
    </w:pPr>
    <w:rPr>
      <w:rFonts w:cs="Calibri"/>
    </w:rPr>
  </w:style>
  <w:style w:type="paragraph" w:customStyle="1" w:styleId="Stil1">
    <w:name w:val="Stil1"/>
    <w:basedOn w:val="Normal"/>
    <w:link w:val="Stil1Char"/>
    <w:qFormat/>
    <w:rsid w:val="00232D92"/>
    <w:pPr>
      <w:keepNext/>
      <w:keepLines/>
      <w:numPr>
        <w:numId w:val="8"/>
      </w:numPr>
      <w:tabs>
        <w:tab w:val="left" w:pos="1155"/>
      </w:tabs>
      <w:suppressAutoHyphens w:val="0"/>
      <w:autoSpaceDN/>
      <w:spacing w:line="398" w:lineRule="exact"/>
      <w:textAlignment w:val="auto"/>
    </w:pPr>
    <w:rPr>
      <w:rFonts w:asciiTheme="minorHAnsi" w:eastAsiaTheme="minorHAnsi" w:hAnsiTheme="minorHAnsi" w:cstheme="minorBidi"/>
      <w:b/>
    </w:rPr>
  </w:style>
  <w:style w:type="character" w:customStyle="1" w:styleId="Stil1Char">
    <w:name w:val="Stil1 Char"/>
    <w:basedOn w:val="VarsaylanParagrafYazTipi"/>
    <w:link w:val="Stil1"/>
    <w:rsid w:val="00232D92"/>
    <w:rPr>
      <w:rFonts w:asciiTheme="minorHAnsi" w:eastAsiaTheme="minorHAnsi" w:hAnsiTheme="minorHAnsi" w:cstheme="minorBidi"/>
      <w:b/>
    </w:rPr>
  </w:style>
  <w:style w:type="paragraph" w:styleId="stBilgi">
    <w:name w:val="header"/>
    <w:basedOn w:val="Normal"/>
    <w:link w:val="stBilgiChar"/>
    <w:rsid w:val="00307A76"/>
    <w:pPr>
      <w:tabs>
        <w:tab w:val="center" w:pos="4536"/>
        <w:tab w:val="right" w:pos="9072"/>
      </w:tabs>
      <w:suppressAutoHyphens w:val="0"/>
      <w:spacing w:after="0"/>
      <w:textAlignment w:val="auto"/>
    </w:pPr>
  </w:style>
  <w:style w:type="character" w:customStyle="1" w:styleId="stBilgiChar">
    <w:name w:val="Üst Bilgi Char"/>
    <w:basedOn w:val="VarsaylanParagrafYazTipi"/>
    <w:link w:val="stBilgi"/>
    <w:rsid w:val="0030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dc:description/>
  <cp:lastModifiedBy>Toplantı_Odası</cp:lastModifiedBy>
  <cp:revision>3</cp:revision>
  <cp:lastPrinted>2023-12-05T08:17:00Z</cp:lastPrinted>
  <dcterms:created xsi:type="dcterms:W3CDTF">2023-12-08T07:49:00Z</dcterms:created>
  <dcterms:modified xsi:type="dcterms:W3CDTF">2023-12-08T11:35:00Z</dcterms:modified>
</cp:coreProperties>
</file>