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29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985"/>
        <w:gridCol w:w="1276"/>
        <w:gridCol w:w="3543"/>
      </w:tblGrid>
      <w:tr w:rsidR="009E7757" w:rsidRPr="0041142B" w:rsidTr="00616846">
        <w:trPr>
          <w:trHeight w:val="851"/>
        </w:trPr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4BACC6"/>
          </w:tcPr>
          <w:p w:rsidR="009E7757" w:rsidRPr="00812E29" w:rsidRDefault="00EB50FD" w:rsidP="00812E29">
            <w:pPr>
              <w:tabs>
                <w:tab w:val="center" w:pos="4536"/>
                <w:tab w:val="right" w:pos="9072"/>
              </w:tabs>
              <w:ind w:left="-142" w:right="-108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rFonts w:cs="Calibri"/>
                <w:b/>
                <w:noProof/>
                <w:color w:val="FFFFFF"/>
                <w:lang w:val="en-US" w:eastAsia="en-US"/>
              </w:rPr>
              <w:drawing>
                <wp:inline distT="0" distB="0" distL="0" distR="0" wp14:anchorId="63BBECFA" wp14:editId="3B7F2A8E">
                  <wp:extent cx="1323975" cy="469678"/>
                  <wp:effectExtent l="0" t="0" r="0" b="6985"/>
                  <wp:docPr id="3" name="Resim 3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15" cy="4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MARMA</w:t>
            </w:r>
            <w:r w:rsidRPr="00812E29">
              <w:rPr>
                <w:rFonts w:ascii="Calibri" w:hAnsi="Calibri" w:cs="Calibri"/>
                <w:b/>
                <w:color w:val="FFFFFF"/>
                <w:spacing w:val="-9"/>
                <w:w w:val="99"/>
                <w:sz w:val="28"/>
                <w:szCs w:val="28"/>
                <w:lang w:val="en-US"/>
              </w:rPr>
              <w:t>R</w:t>
            </w: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A UNI</w:t>
            </w:r>
            <w:r w:rsidRPr="00812E29">
              <w:rPr>
                <w:rFonts w:ascii="Calibri" w:hAnsi="Calibri" w:cs="Calibri"/>
                <w:b/>
                <w:color w:val="FFFFFF"/>
                <w:spacing w:val="-3"/>
                <w:w w:val="99"/>
                <w:sz w:val="28"/>
                <w:szCs w:val="28"/>
                <w:lang w:val="en-US"/>
              </w:rPr>
              <w:t>V</w:t>
            </w: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E</w:t>
            </w:r>
            <w:r w:rsidRPr="00812E29">
              <w:rPr>
                <w:rFonts w:ascii="Calibri" w:hAnsi="Calibri" w:cs="Calibri"/>
                <w:b/>
                <w:color w:val="FFFFFF"/>
                <w:spacing w:val="-7"/>
                <w:w w:val="99"/>
                <w:sz w:val="28"/>
                <w:szCs w:val="28"/>
                <w:lang w:val="en-US"/>
              </w:rPr>
              <w:t>R</w:t>
            </w: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SITY SCHOOL of MEDICINE</w:t>
            </w:r>
          </w:p>
        </w:tc>
      </w:tr>
      <w:tr w:rsidR="009E7757" w:rsidRPr="0041142B" w:rsidTr="00616846">
        <w:trPr>
          <w:trHeight w:val="5203"/>
        </w:trPr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pacing w:val="-3"/>
                <w:w w:val="99"/>
                <w:sz w:val="4"/>
                <w:szCs w:val="4"/>
                <w:lang w:val="en-US"/>
              </w:rPr>
            </w:pPr>
          </w:p>
          <w:p w:rsidR="009E7757" w:rsidRPr="00812E29" w:rsidRDefault="009E7757" w:rsidP="00812E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32"/>
                <w:szCs w:val="32"/>
              </w:rPr>
            </w:pPr>
          </w:p>
          <w:p w:rsidR="009E7757" w:rsidRPr="00812E29" w:rsidRDefault="00AA65C5" w:rsidP="00812E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spacing w:val="-3"/>
                <w:w w:val="99"/>
                <w:sz w:val="32"/>
                <w:szCs w:val="32"/>
                <w:lang w:val="en-US" w:eastAsia="en-US"/>
              </w:rPr>
              <w:drawing>
                <wp:inline distT="0" distB="0" distL="0" distR="0">
                  <wp:extent cx="3867150" cy="1657350"/>
                  <wp:effectExtent l="0" t="0" r="0" b="0"/>
                  <wp:docPr id="10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757" w:rsidRPr="00812E29" w:rsidRDefault="009E7757" w:rsidP="00812E29">
            <w:pPr>
              <w:spacing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812E29">
              <w:rPr>
                <w:rFonts w:ascii="Calibri" w:hAnsi="Calibri" w:cs="Calibri"/>
                <w:sz w:val="32"/>
                <w:szCs w:val="32"/>
                <w:lang w:val="en-US"/>
              </w:rPr>
              <w:t>CELLULAR METABOLISM AND TRANSPORT</w:t>
            </w:r>
            <w:r w:rsidRPr="00812E29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 xml:space="preserve"> </w:t>
            </w:r>
          </w:p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812E29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>YEAR 1 COURSE 2</w:t>
            </w:r>
          </w:p>
          <w:p w:rsidR="009E7757" w:rsidRPr="00812E29" w:rsidRDefault="004C2DF1" w:rsidP="008F3A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December 2</w:t>
            </w:r>
            <w:r w:rsidR="006B2F76">
              <w:rPr>
                <w:rFonts w:ascii="Calibri" w:hAnsi="Calibri" w:cs="Calibri"/>
                <w:sz w:val="32"/>
                <w:szCs w:val="32"/>
              </w:rPr>
              <w:t>, 2019</w:t>
            </w:r>
            <w:r w:rsidR="009E7757" w:rsidRPr="00EB50FD">
              <w:rPr>
                <w:rFonts w:ascii="Calibri" w:hAnsi="Calibri" w:cs="Calibri"/>
                <w:sz w:val="32"/>
                <w:szCs w:val="32"/>
              </w:rPr>
              <w:t xml:space="preserve"> – </w:t>
            </w:r>
            <w:r w:rsidR="00EB50FD" w:rsidRPr="00EB50FD">
              <w:rPr>
                <w:rFonts w:ascii="Calibri" w:hAnsi="Calibri" w:cs="Calibri"/>
                <w:sz w:val="32"/>
                <w:szCs w:val="32"/>
              </w:rPr>
              <w:t>January 1</w:t>
            </w:r>
            <w:r>
              <w:rPr>
                <w:rFonts w:ascii="Calibri" w:hAnsi="Calibri" w:cs="Calibri"/>
                <w:sz w:val="32"/>
                <w:szCs w:val="32"/>
              </w:rPr>
              <w:t>6, 2020</w:t>
            </w:r>
          </w:p>
        </w:tc>
      </w:tr>
      <w:tr w:rsidR="009E7757" w:rsidRPr="0041142B" w:rsidTr="00616846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the Course 1.2</w:t>
            </w:r>
          </w:p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Ass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. Prof.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Betül KARADEMİR</w:t>
            </w:r>
          </w:p>
        </w:tc>
        <w:tc>
          <w:tcPr>
            <w:tcW w:w="48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the Module 1.2</w:t>
            </w:r>
          </w:p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</w:t>
            </w:r>
            <w:r w:rsidRPr="00812E29"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 xml:space="preserve">f., </w:t>
            </w:r>
            <w:r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>Oya ORUN</w:t>
            </w:r>
          </w:p>
        </w:tc>
      </w:tr>
      <w:tr w:rsidR="009E7757" w:rsidRPr="0041142B" w:rsidTr="00616846"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Year 1 Coordinators </w:t>
            </w:r>
          </w:p>
          <w:p w:rsidR="009E7757" w:rsidRPr="00812E29" w:rsidRDefault="009E7757" w:rsidP="000456F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Assoc. Prof., </w:t>
            </w:r>
            <w:r w:rsidR="000456F5">
              <w:rPr>
                <w:rFonts w:ascii="Calibri" w:hAnsi="Calibri" w:cs="Calibri"/>
                <w:sz w:val="20"/>
                <w:szCs w:val="20"/>
                <w:lang w:val="en-US"/>
              </w:rPr>
              <w:t>Dilek AKAKIN</w:t>
            </w:r>
            <w:r w:rsidR="0061684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&amp; 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Prof., Mustafa AKKİPRİK</w:t>
            </w:r>
          </w:p>
        </w:tc>
      </w:tr>
      <w:tr w:rsidR="009E7757" w:rsidRPr="0041142B" w:rsidTr="00616846">
        <w:tc>
          <w:tcPr>
            <w:tcW w:w="4928" w:type="dxa"/>
            <w:gridSpan w:val="2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Module Coordinator</w:t>
            </w:r>
          </w:p>
          <w:p w:rsidR="009E7757" w:rsidRPr="00812E29" w:rsidRDefault="00EB70D6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Prof., Rezzan GÜLHAN, Assist.Prof., Sinem YILDIZ İNANICI</w:t>
            </w:r>
          </w:p>
        </w:tc>
        <w:tc>
          <w:tcPr>
            <w:tcW w:w="4819" w:type="dxa"/>
            <w:gridSpan w:val="2"/>
            <w:tcBorders>
              <w:left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Introduction to Clinical Practice (ICP) Coordinators</w:t>
            </w:r>
          </w:p>
          <w:p w:rsidR="009E7757" w:rsidRPr="00812E29" w:rsidRDefault="00EA7B15" w:rsidP="00812E29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Prof, Pemra ÜNALAN</w:t>
            </w:r>
          </w:p>
        </w:tc>
      </w:tr>
      <w:tr w:rsidR="009E7757" w:rsidRPr="0041142B" w:rsidTr="00616846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Multidisciplinary Students’ Lab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Ass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oc.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Prof., Betül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KARADEMİR</w:t>
            </w:r>
          </w:p>
        </w:tc>
        <w:tc>
          <w:tcPr>
            <w:tcW w:w="48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Clinical Skills Lab.</w:t>
            </w:r>
          </w:p>
          <w:p w:rsidR="009E7757" w:rsidRPr="00812E29" w:rsidRDefault="009E7757" w:rsidP="00AD626D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oc</w:t>
            </w: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. Prof., Çiğdem APAYDIN</w:t>
            </w:r>
            <w:r w:rsidR="000456F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KAYA</w:t>
            </w:r>
          </w:p>
        </w:tc>
      </w:tr>
      <w:tr w:rsidR="009E7757" w:rsidRPr="0041142B" w:rsidTr="00616846">
        <w:tc>
          <w:tcPr>
            <w:tcW w:w="4928" w:type="dxa"/>
            <w:gridSpan w:val="2"/>
          </w:tcPr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872AB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Assessment Unite</w:t>
            </w:r>
          </w:p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Prof., Cevdet NACAR</w:t>
            </w:r>
          </w:p>
        </w:tc>
        <w:tc>
          <w:tcPr>
            <w:tcW w:w="4819" w:type="dxa"/>
            <w:gridSpan w:val="2"/>
            <w:tcBorders>
              <w:left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Student Exchange Programs</w:t>
            </w:r>
          </w:p>
          <w:p w:rsidR="009E7757" w:rsidRPr="00812E29" w:rsidRDefault="00EA7B15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600B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Prof., Can ERZİK</w:t>
            </w:r>
          </w:p>
        </w:tc>
      </w:tr>
      <w:tr w:rsidR="009E7757" w:rsidRPr="0041142B" w:rsidTr="00616846"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Vice-Chief Coordinators</w:t>
            </w:r>
          </w:p>
        </w:tc>
      </w:tr>
      <w:tr w:rsidR="009E7757" w:rsidRPr="0041142B" w:rsidTr="00616846">
        <w:tc>
          <w:tcPr>
            <w:tcW w:w="2943" w:type="dxa"/>
            <w:shd w:val="clear" w:color="auto" w:fill="DAEEF3"/>
          </w:tcPr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872ABC"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  <w:t>Program</w:t>
            </w:r>
          </w:p>
          <w:p w:rsidR="009E7757" w:rsidRPr="00872ABC" w:rsidRDefault="00EA7B15" w:rsidP="006F0F5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32167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</w:t>
            </w:r>
            <w:r w:rsidRPr="00321673"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>f</w:t>
            </w:r>
            <w:r w:rsidRPr="00321673"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>., Oya ORUN</w:t>
            </w:r>
          </w:p>
        </w:tc>
        <w:tc>
          <w:tcPr>
            <w:tcW w:w="3261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Assessment </w:t>
            </w:r>
          </w:p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sz w:val="20"/>
                <w:szCs w:val="20"/>
                <w:lang w:val="en-US"/>
              </w:rPr>
              <w:t>Assoc. Prof., Hasan R. YANANLI</w:t>
            </w:r>
          </w:p>
        </w:tc>
        <w:tc>
          <w:tcPr>
            <w:tcW w:w="3543" w:type="dxa"/>
            <w:shd w:val="clear" w:color="auto" w:fill="DAEEF3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Students’ Affairs</w:t>
            </w:r>
          </w:p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Prof., Can ERZİK</w:t>
            </w:r>
          </w:p>
        </w:tc>
      </w:tr>
      <w:tr w:rsidR="009E7757" w:rsidRPr="0041142B" w:rsidTr="00616846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Chief Coordinator (Pre-Clinical Education) </w:t>
            </w:r>
          </w:p>
          <w:p w:rsidR="009E7757" w:rsidRPr="00812E29" w:rsidRDefault="009E7757" w:rsidP="000456F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Prof., </w:t>
            </w:r>
            <w:r w:rsidR="000456F5">
              <w:rPr>
                <w:rFonts w:ascii="Calibri" w:hAnsi="Calibri" w:cs="Calibri"/>
                <w:sz w:val="20"/>
                <w:szCs w:val="20"/>
                <w:lang w:val="en-US"/>
              </w:rPr>
              <w:t>Serap ŞİRVANCI</w:t>
            </w:r>
          </w:p>
        </w:tc>
        <w:tc>
          <w:tcPr>
            <w:tcW w:w="48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Medical Education Program Evaluation and Development Commission</w:t>
            </w:r>
          </w:p>
          <w:p w:rsidR="009E7757" w:rsidRPr="00812E29" w:rsidRDefault="009E7757" w:rsidP="00460D69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Prof., </w:t>
            </w:r>
            <w:r w:rsidR="00460D69">
              <w:rPr>
                <w:rFonts w:ascii="Calibri" w:hAnsi="Calibri" w:cs="Calibri"/>
                <w:sz w:val="20"/>
                <w:szCs w:val="20"/>
                <w:lang w:val="en-US"/>
              </w:rPr>
              <w:t>Harika ALPAY</w:t>
            </w:r>
          </w:p>
        </w:tc>
      </w:tr>
      <w:tr w:rsidR="009E7757" w:rsidRPr="0041142B" w:rsidTr="00616846">
        <w:tc>
          <w:tcPr>
            <w:tcW w:w="4928" w:type="dxa"/>
            <w:gridSpan w:val="2"/>
            <w:tcBorders>
              <w:bottom w:val="single" w:sz="8" w:space="0" w:color="4BACC6"/>
            </w:tcBorders>
          </w:tcPr>
          <w:p w:rsidR="009E7757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 Dean (Education)</w:t>
            </w:r>
          </w:p>
          <w:p w:rsidR="009E7757" w:rsidRPr="004260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260BC">
              <w:rPr>
                <w:rFonts w:ascii="Calibri" w:hAnsi="Calibri" w:cs="Calibri"/>
                <w:sz w:val="20"/>
                <w:szCs w:val="20"/>
                <w:lang w:val="en-US"/>
              </w:rPr>
              <w:t>Prof.</w:t>
            </w:r>
            <w:r w:rsidR="006F0F59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  <w:r w:rsidRPr="004260B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Ümit ŞEHİRLİ</w:t>
            </w:r>
          </w:p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2"/>
            <w:tcBorders>
              <w:left w:val="single" w:sz="8" w:space="0" w:color="4BACC6"/>
              <w:bottom w:val="single" w:sz="8" w:space="0" w:color="4BACC6"/>
            </w:tcBorders>
          </w:tcPr>
          <w:p w:rsidR="009E7757" w:rsidRDefault="009E7757" w:rsidP="00260F3A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Dean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</w:p>
          <w:p w:rsidR="009E7757" w:rsidRPr="00812E29" w:rsidRDefault="00EA7B15" w:rsidP="004260BC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06241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Prof., 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Hakan GÜNDÜZ</w:t>
            </w:r>
          </w:p>
        </w:tc>
      </w:tr>
    </w:tbl>
    <w:p w:rsidR="009E7757" w:rsidRDefault="009E7757" w:rsidP="00D34268">
      <w:pPr>
        <w:rPr>
          <w:sz w:val="2"/>
          <w:szCs w:val="2"/>
        </w:rPr>
      </w:pPr>
    </w:p>
    <w:p w:rsidR="009E7757" w:rsidRDefault="009E7757" w:rsidP="00D34268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9E7757" w:rsidRPr="0041142B" w:rsidRDefault="009E7757" w:rsidP="00D34268">
      <w:pPr>
        <w:rPr>
          <w:sz w:val="2"/>
          <w:szCs w:val="2"/>
        </w:rPr>
      </w:pPr>
    </w:p>
    <w:tbl>
      <w:tblPr>
        <w:tblW w:w="974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9E7757" w:rsidRPr="0041142B" w:rsidTr="00D11CA7">
        <w:trPr>
          <w:jc w:val="center"/>
        </w:trPr>
        <w:tc>
          <w:tcPr>
            <w:tcW w:w="9747" w:type="dxa"/>
            <w:tcBorders>
              <w:top w:val="single" w:sz="8" w:space="0" w:color="4BACC6"/>
            </w:tcBorders>
            <w:shd w:val="clear" w:color="auto" w:fill="4BACC6"/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812E29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MU MEDICAL SCHOOL PRE-CLINICAL EDUCATION PROGRAM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LEARNING OUTCOMES / COMPETENCIES</w:t>
            </w:r>
          </w:p>
          <w:p w:rsidR="009E7757" w:rsidRPr="00812E29" w:rsidRDefault="009E7757" w:rsidP="00812E29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Clinical Care: Qualified patient care and community oriented health care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Basic clinical skills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The organization and management of the patient and the patient care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organization and the management of health care delivery services / system  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Health promotion and disease prevention</w:t>
            </w:r>
          </w:p>
          <w:p w:rsidR="009E7757" w:rsidRPr="00812E29" w:rsidRDefault="009E7757" w:rsidP="00812E29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Medical Knowledge and Evidence-Based Medicine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Appropriate information retrieval and management skills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The integration of knowledge, critical thinking and evidence-based decision making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Scientific methods and basic research skills</w:t>
            </w:r>
          </w:p>
          <w:p w:rsidR="009E7757" w:rsidRPr="00812E29" w:rsidRDefault="009E7757" w:rsidP="00812E29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Professional Attitudes and Values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Communication skills and effective communication with patients / patient relatives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Interpersonal relationships and team working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Ethical and professional values, responsibilities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Individual, social and cultural values and responsibilities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Reflective practice and continuing development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Healthcare delivery systems, management and community oriented health care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Education and counseling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br w:type="page"/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PHASE-1 LEARNING OBJECTIVES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Understanding the normal structures and functions of human body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Correlating the basic concepts and principles to each other that define health and disease;  applying basic concepts and principles to health and disease conditions 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Developing clinical problem solving, clinical reasoning and evaluation skills by integrating biomedical, clinical, social and humanities knowledge 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Gaining basic clinical skills by applications in simulated settings.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Awareness of the professional values in health and disease processes (professional, individual, societal) and acquisition necessary related skills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Evaluating critically and synthesizing all the medical evidence and perform respecting scientific, professional and ethical values</w:t>
            </w:r>
          </w:p>
          <w:p w:rsidR="009E7757" w:rsidRPr="00812E29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Acquisition skills in reflective thinking and practicing, being open to continuous individual / professional development.</w:t>
            </w:r>
          </w:p>
        </w:tc>
      </w:tr>
      <w:tr w:rsidR="009E7757" w:rsidRPr="0041142B" w:rsidTr="00D11CA7">
        <w:trPr>
          <w:trHeight w:val="259"/>
          <w:jc w:val="center"/>
        </w:trPr>
        <w:tc>
          <w:tcPr>
            <w:tcW w:w="9747" w:type="dxa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PHASES – 1 THEMA/ORGAN SYSTEM-BASED COURSE PROGRAMS</w:t>
            </w:r>
          </w:p>
          <w:p w:rsidR="009E7757" w:rsidRPr="00812E29" w:rsidRDefault="009E7757" w:rsidP="00812E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1, Course 1: Introduction to Cell and Cellular Replication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812E29">
              <w:rPr>
                <w:rFonts w:ascii="Calibri" w:hAnsi="Calibri" w:cs="Calibri"/>
                <w:sz w:val="28"/>
                <w:szCs w:val="28"/>
                <w:lang w:val="en-US"/>
              </w:rPr>
              <w:t>Year 1, Course 2: Cellular Metabolism and Transport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Year 1, Course 3: Development and Organization of Human Body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1, Course 4: Introduction to Nervous System and Human Behavior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2, Course 1: Cell and Tissue Injury I 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2: Cell and Tissue Injury II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3: Hematopoietic System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4: Musculoskeletal, Integumentary Systems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5: Respiratory System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1: Cardiovascular System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2: Gastrointestinal System, Metabolism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3: Nervous System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3, </w:t>
            </w:r>
            <w:r w:rsidR="000C3C0A" w:rsidRPr="00812E29">
              <w:rPr>
                <w:rFonts w:ascii="Calibri" w:hAnsi="Calibri" w:cs="Calibri"/>
                <w:sz w:val="20"/>
                <w:szCs w:val="20"/>
                <w:lang w:val="en-US"/>
              </w:rPr>
              <w:t>Course: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Growth, Development, Mental Health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5: Urinary and Reproductive System and Related Disorders</w:t>
            </w:r>
          </w:p>
        </w:tc>
      </w:tr>
    </w:tbl>
    <w:p w:rsidR="009E7757" w:rsidRPr="0041142B" w:rsidRDefault="009E7757" w:rsidP="00D34268">
      <w:pPr>
        <w:rPr>
          <w:sz w:val="2"/>
          <w:szCs w:val="2"/>
        </w:rPr>
      </w:pPr>
      <w:r w:rsidRPr="0041142B">
        <w:br w:type="page"/>
      </w:r>
    </w:p>
    <w:tbl>
      <w:tblPr>
        <w:tblW w:w="974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4873"/>
        <w:gridCol w:w="55"/>
        <w:gridCol w:w="4819"/>
      </w:tblGrid>
      <w:tr w:rsidR="009E7757" w:rsidRPr="0041142B" w:rsidTr="00D11CA7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</w:tcBorders>
            <w:shd w:val="clear" w:color="auto" w:fill="4BACC6"/>
          </w:tcPr>
          <w:p w:rsidR="009E7757" w:rsidRPr="00812E29" w:rsidRDefault="009E7757" w:rsidP="00812E2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lastRenderedPageBreak/>
              <w:br w:type="page"/>
            </w:r>
            <w:r w:rsidRPr="00812E29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CELLULAR METABOLISM AND TRANSPORT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2"/>
                <w:szCs w:val="22"/>
                <w:lang w:val="en-US"/>
              </w:rPr>
              <w:br w:type="page"/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AIM and LEARNING OBJECTIVES of COURSE </w:t>
            </w:r>
          </w:p>
          <w:p w:rsidR="009E7757" w:rsidRPr="00DA7A40" w:rsidRDefault="009E7757" w:rsidP="00812E29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</w:pPr>
            <w:r w:rsidRPr="00DA7A40"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  <w:t>Aim:</w:t>
            </w:r>
            <w:r w:rsidRPr="00812E29">
              <w:rPr>
                <w:rFonts w:ascii="Calibri" w:hAnsi="Calibri" w:cs="Calibri"/>
                <w:w w:val="99"/>
                <w:sz w:val="20"/>
                <w:szCs w:val="20"/>
                <w:lang w:val="en-GB"/>
              </w:rPr>
              <w:t xml:space="preserve"> </w:t>
            </w:r>
            <w:r w:rsidRPr="00DA7A40">
              <w:rPr>
                <w:rFonts w:ascii="Calibri" w:hAnsi="Calibri"/>
                <w:sz w:val="20"/>
                <w:szCs w:val="20"/>
              </w:rPr>
              <w:t>At the end of this committee, first year students will gain knowledge about the metabolic pathways within the cell, structure of the cell membrane and transport mechanisms.</w:t>
            </w:r>
          </w:p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  <w:p w:rsidR="009E7757" w:rsidRPr="00DA7A40" w:rsidRDefault="009E7757" w:rsidP="00DA7A40">
            <w:pPr>
              <w:pStyle w:val="Default"/>
              <w:rPr>
                <w:sz w:val="20"/>
                <w:szCs w:val="20"/>
              </w:rPr>
            </w:pPr>
            <w:r w:rsidRPr="00DA7A40">
              <w:rPr>
                <w:b/>
                <w:bCs/>
                <w:w w:val="99"/>
                <w:sz w:val="20"/>
                <w:szCs w:val="20"/>
                <w:lang w:val="en-GB"/>
              </w:rPr>
              <w:t>Learning Objectiv</w:t>
            </w:r>
            <w:r w:rsidRPr="00DA7A40">
              <w:rPr>
                <w:b/>
                <w:bCs/>
                <w:spacing w:val="-6"/>
                <w:w w:val="99"/>
                <w:sz w:val="20"/>
                <w:szCs w:val="20"/>
                <w:lang w:val="en-GB"/>
              </w:rPr>
              <w:t>e</w:t>
            </w:r>
            <w:r w:rsidRPr="00DA7A40">
              <w:rPr>
                <w:b/>
                <w:bCs/>
                <w:w w:val="99"/>
                <w:sz w:val="20"/>
                <w:szCs w:val="20"/>
                <w:lang w:val="en-GB"/>
              </w:rPr>
              <w:t xml:space="preserve">s: </w:t>
            </w:r>
            <w:r w:rsidRPr="00DA7A40">
              <w:rPr>
                <w:sz w:val="20"/>
                <w:szCs w:val="20"/>
              </w:rPr>
              <w:t xml:space="preserve">At the end of this committee, first year students will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acquire knowledge related to structural characteristics, functions and regulation of enzymes and coenzymes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understand the ATP synthesis and its effect on metabolic pathways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describe the constituents and reactions of metabolic pathways within the cell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understand membrane structure and its function, physical principles of transport and signaling mechanisms both within and among the cells </w:t>
            </w:r>
          </w:p>
          <w:p w:rsidR="009E7757" w:rsidRPr="00812E29" w:rsidRDefault="009E7757" w:rsidP="00AD62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3" w:lineRule="exact"/>
              <w:ind w:right="-30"/>
              <w:jc w:val="both"/>
              <w:rPr>
                <w:b/>
                <w:bCs/>
              </w:rPr>
            </w:pPr>
            <w:r w:rsidRPr="00DA7A40">
              <w:rPr>
                <w:rFonts w:ascii="Calibri" w:hAnsi="Calibri"/>
                <w:sz w:val="20"/>
                <w:szCs w:val="20"/>
              </w:rPr>
              <w:t>acquire skills necessary to perform experimental applications.</w:t>
            </w:r>
          </w:p>
        </w:tc>
      </w:tr>
      <w:tr w:rsidR="009E7757" w:rsidRPr="0041142B" w:rsidTr="00D11CA7">
        <w:trPr>
          <w:jc w:val="center"/>
        </w:trPr>
        <w:tc>
          <w:tcPr>
            <w:tcW w:w="4928" w:type="dxa"/>
            <w:gridSpan w:val="2"/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ASSESSMENT SYSTEM</w:t>
            </w:r>
          </w:p>
          <w:p w:rsidR="009E7757" w:rsidRPr="00812E29" w:rsidRDefault="009E7757" w:rsidP="00812E2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Module examination: Written exam at the end of module (10 % of final score)</w:t>
            </w:r>
          </w:p>
          <w:p w:rsidR="009E7757" w:rsidRPr="00812E29" w:rsidRDefault="009E7757" w:rsidP="00812E2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Practical examination: Practical exams at the end of course</w:t>
            </w:r>
          </w:p>
          <w:p w:rsidR="009E7757" w:rsidRPr="00812E29" w:rsidRDefault="009E7757" w:rsidP="00F1616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Course examination: Written exam at the end of course</w:t>
            </w:r>
          </w:p>
        </w:tc>
        <w:tc>
          <w:tcPr>
            <w:tcW w:w="4819" w:type="dxa"/>
            <w:tcBorders>
              <w:left w:val="single" w:sz="8" w:space="0" w:color="4BACC6"/>
            </w:tcBorders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PROGRAM EVALUATION </w:t>
            </w:r>
          </w:p>
          <w:p w:rsidR="009E7757" w:rsidRPr="00812E29" w:rsidRDefault="009E7757" w:rsidP="00812E2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Evaluation at the end of the course, is done both orally and by using structured evaluation forms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E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RTM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E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NTS P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</w:t>
            </w:r>
            <w:r w:rsidRPr="00812E29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CI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TING IN COURSE-1.2  &amp; 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M</w:t>
            </w:r>
            <w:r w:rsidRPr="00812E29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O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DULE-1.2</w:t>
            </w:r>
          </w:p>
        </w:tc>
      </w:tr>
      <w:tr w:rsidR="009E7757" w:rsidRPr="0041142B" w:rsidTr="00D11CA7">
        <w:trPr>
          <w:trHeight w:val="1155"/>
          <w:jc w:val="center"/>
        </w:trPr>
        <w:tc>
          <w:tcPr>
            <w:tcW w:w="4873" w:type="dxa"/>
          </w:tcPr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Biochemistry </w:t>
            </w:r>
          </w:p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Biophysics </w:t>
            </w:r>
          </w:p>
          <w:p w:rsidR="009E7757" w:rsidRPr="00D55B8E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Biostatistics </w:t>
            </w:r>
          </w:p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>Cardiovascular Surgery</w:t>
            </w:r>
          </w:p>
          <w:p w:rsidR="009E7757" w:rsidRPr="00812E29" w:rsidRDefault="009E7757" w:rsidP="00AD62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Medical Biology </w:t>
            </w:r>
          </w:p>
        </w:tc>
        <w:tc>
          <w:tcPr>
            <w:tcW w:w="4874" w:type="dxa"/>
            <w:gridSpan w:val="2"/>
            <w:tcBorders>
              <w:left w:val="single" w:sz="8" w:space="0" w:color="4BACC6"/>
            </w:tcBorders>
          </w:tcPr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Medical Education </w:t>
            </w:r>
          </w:p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Ophtalmology </w:t>
            </w:r>
          </w:p>
          <w:p w:rsidR="009E7757" w:rsidRPr="00D55B8E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Physiology </w:t>
            </w:r>
          </w:p>
          <w:p w:rsidR="009E7757" w:rsidRPr="00812E29" w:rsidRDefault="009E7757" w:rsidP="00D55B8E">
            <w:pPr>
              <w:numPr>
                <w:ilvl w:val="0"/>
                <w:numId w:val="2"/>
              </w:numPr>
              <w:ind w:hanging="13"/>
              <w:rPr>
                <w:rFonts w:ascii="Calibri" w:hAnsi="Calibri" w:cs="Calibri"/>
                <w:b/>
                <w:lang w:val="en-US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>Urology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before="7" w:line="350" w:lineRule="atLeast"/>
              <w:ind w:right="-108"/>
              <w:jc w:val="center"/>
              <w:rPr>
                <w:rFonts w:ascii="Calibri" w:hAnsi="Calibri" w:cs="Calibri"/>
                <w:b/>
                <w:bCs/>
                <w:w w:val="99"/>
                <w:lang w:val="en-US"/>
              </w:rPr>
            </w:pPr>
            <w:r w:rsidRPr="00812E29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LECTU</w:t>
            </w:r>
            <w:r w:rsidRPr="00812E29">
              <w:rPr>
                <w:rFonts w:ascii="Calibri" w:hAnsi="Calibri" w:cs="Calibri"/>
                <w:bCs/>
                <w:spacing w:val="-5"/>
                <w:w w:val="99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E</w:t>
            </w:r>
            <w:r w:rsidRPr="00812E29">
              <w:rPr>
                <w:rFonts w:ascii="Calibri" w:hAnsi="Calibri" w:cs="Calibri"/>
                <w:bCs/>
                <w:spacing w:val="-7"/>
                <w:w w:val="99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S / TUTORS</w:t>
            </w:r>
          </w:p>
        </w:tc>
      </w:tr>
      <w:tr w:rsidR="009E7757" w:rsidRPr="0041142B" w:rsidTr="00D11CA7">
        <w:trPr>
          <w:trHeight w:val="1342"/>
          <w:jc w:val="center"/>
        </w:trPr>
        <w:tc>
          <w:tcPr>
            <w:tcW w:w="4873" w:type="dxa"/>
          </w:tcPr>
          <w:p w:rsidR="00FB310D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Mustafa AKKİPRİK, Professor of Medical Biology </w:t>
            </w:r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Yaşar İnci ALİCAN, Professor of Physiology </w:t>
            </w:r>
          </w:p>
          <w:p w:rsidR="004F5E79" w:rsidRDefault="00406C7A" w:rsidP="004F5E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Saime BATIREL, Assoc</w:t>
            </w:r>
            <w:r w:rsidR="004F5E79" w:rsidRPr="004F5E79">
              <w:rPr>
                <w:sz w:val="20"/>
                <w:szCs w:val="20"/>
              </w:rPr>
              <w:t xml:space="preserve">. Professor of Biochemistry </w:t>
            </w:r>
          </w:p>
          <w:p w:rsidR="00910BB9" w:rsidRPr="00FB310D" w:rsidRDefault="00910BB9" w:rsidP="00910BB9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FB310D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Gülnaz Nural BEKİROĞLU, Professor of Biostatistics</w:t>
            </w:r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>Hülya CABADAK, Professor of Biophysics</w:t>
            </w:r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Özgür Kasımay ÇAKIR, Assoc. Professor of Physiology </w:t>
            </w:r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Özge EMRE, Instructor of Medical English </w:t>
            </w:r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Can ERZİK, Assist. Professor of Medical Biology </w:t>
            </w:r>
          </w:p>
          <w:p w:rsidR="009E7757" w:rsidRPr="00640202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>Günseli Ayşe GARİP İNHAN, Assoc. Professor of Biophysics</w:t>
            </w:r>
          </w:p>
        </w:tc>
        <w:tc>
          <w:tcPr>
            <w:tcW w:w="4874" w:type="dxa"/>
            <w:gridSpan w:val="2"/>
            <w:tcBorders>
              <w:left w:val="single" w:sz="8" w:space="0" w:color="4BACC6"/>
            </w:tcBorders>
          </w:tcPr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Goncagül HAKLAR, Professor of Biochemistry 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>Betül KARADEMİR, Assoc. Professor of Biochemistry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Cevdet NACAR, Assist. Professor of Biophysics 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Nesrin Kartal ÖZER, Professor of Biochemistry 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Sıdıka Ayşe ÖZER, Professor of Medical Biology 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Ahmet Suha YALÇIN, Professor of Biochemistry 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Berrak YEĞEN, Professor of Physiology </w:t>
            </w:r>
          </w:p>
          <w:p w:rsidR="00136E6B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>Alper YILDIRIM, Assoc. Professor of Physiology</w:t>
            </w:r>
          </w:p>
        </w:tc>
      </w:tr>
      <w:tr w:rsidR="009E7757" w:rsidRPr="0041142B" w:rsidTr="00D11CA7">
        <w:trPr>
          <w:trHeight w:val="264"/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sz w:val="22"/>
                <w:szCs w:val="22"/>
              </w:rPr>
              <w:br w:type="page"/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READING / STUDYING MATERIALS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>Biochemistry, Stryer, 4th Ed</w:t>
            </w:r>
            <w:proofErr w:type="gramStart"/>
            <w:r w:rsidRPr="00DA7A40">
              <w:rPr>
                <w:sz w:val="20"/>
                <w:szCs w:val="20"/>
              </w:rPr>
              <w:t>.,</w:t>
            </w:r>
            <w:proofErr w:type="gramEnd"/>
            <w:r w:rsidRPr="00DA7A40">
              <w:rPr>
                <w:sz w:val="20"/>
                <w:szCs w:val="20"/>
              </w:rPr>
              <w:t xml:space="preserve"> Freeman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>Biochemistry, Zubay, 3rd Ed</w:t>
            </w:r>
            <w:proofErr w:type="gramStart"/>
            <w:r w:rsidRPr="00DA7A40">
              <w:rPr>
                <w:sz w:val="20"/>
                <w:szCs w:val="20"/>
              </w:rPr>
              <w:t>.,</w:t>
            </w:r>
            <w:proofErr w:type="gramEnd"/>
            <w:r w:rsidRPr="00DA7A40">
              <w:rPr>
                <w:sz w:val="20"/>
                <w:szCs w:val="20"/>
              </w:rPr>
              <w:t xml:space="preserve"> WCB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>Harper's Biochemistry, Murray, Granner, 23rd Ed</w:t>
            </w:r>
            <w:proofErr w:type="gramStart"/>
            <w:r w:rsidRPr="00DA7A40">
              <w:rPr>
                <w:sz w:val="20"/>
                <w:szCs w:val="20"/>
              </w:rPr>
              <w:t>.,</w:t>
            </w:r>
            <w:proofErr w:type="gramEnd"/>
            <w:r w:rsidRPr="00DA7A40">
              <w:rPr>
                <w:sz w:val="20"/>
                <w:szCs w:val="20"/>
              </w:rPr>
              <w:t xml:space="preserve"> Lange Interscience, New Jersey 2003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Introduction to Biostatistics For Health Sciences, Micheal R. Chernick, Robert H. </w:t>
            </w:r>
            <w:proofErr w:type="gramStart"/>
            <w:r w:rsidRPr="00DA7A40">
              <w:rPr>
                <w:sz w:val="20"/>
                <w:szCs w:val="20"/>
              </w:rPr>
              <w:t>Friss,Willey</w:t>
            </w:r>
            <w:proofErr w:type="gramEnd"/>
            <w:r w:rsidRPr="00DA7A40">
              <w:rPr>
                <w:sz w:val="20"/>
                <w:szCs w:val="20"/>
              </w:rPr>
              <w:t xml:space="preserve">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Lehninger Principles of Biochemistry, Nelson, Cox, 3rd edition, Worth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Medical Statistics at a Glance, Aviva Petrie, Caroline Sabin, Blackwell Science, London 2003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>Physics, Giancoli, 4th Ed</w:t>
            </w:r>
            <w:proofErr w:type="gramStart"/>
            <w:r w:rsidRPr="00DA7A40">
              <w:rPr>
                <w:sz w:val="20"/>
                <w:szCs w:val="20"/>
              </w:rPr>
              <w:t>.,</w:t>
            </w:r>
            <w:proofErr w:type="gramEnd"/>
            <w:r w:rsidRPr="00DA7A40">
              <w:rPr>
                <w:sz w:val="20"/>
                <w:szCs w:val="20"/>
              </w:rPr>
              <w:t xml:space="preserve"> Prentice Hall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Practical Statistics For Medical Research, Douglas Altman, Chapman &amp; Hall, London 1995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Principles of Physiology, Bern and Levy, 4th Ed.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Temel Biyoistatistik, Mustafa Şenocak, Çağlayan Kitapevi, İstanbul 1990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Textbook of Physiology, Guyton and </w:t>
            </w:r>
            <w:proofErr w:type="gramStart"/>
            <w:r w:rsidRPr="00DA7A40">
              <w:rPr>
                <w:sz w:val="20"/>
                <w:szCs w:val="20"/>
              </w:rPr>
              <w:t>Hall , 10th</w:t>
            </w:r>
            <w:proofErr w:type="gramEnd"/>
            <w:r w:rsidRPr="00DA7A40">
              <w:rPr>
                <w:sz w:val="20"/>
                <w:szCs w:val="20"/>
              </w:rPr>
              <w:t xml:space="preserve"> Ed.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>The Cell: A Molecular Approach, Cooper, 2nd Ed</w:t>
            </w:r>
            <w:proofErr w:type="gramStart"/>
            <w:r w:rsidRPr="00DA7A40">
              <w:rPr>
                <w:sz w:val="20"/>
                <w:szCs w:val="20"/>
              </w:rPr>
              <w:t>.,</w:t>
            </w:r>
            <w:proofErr w:type="gramEnd"/>
            <w:r w:rsidRPr="00DA7A40">
              <w:rPr>
                <w:sz w:val="20"/>
                <w:szCs w:val="20"/>
              </w:rPr>
              <w:t xml:space="preserve"> ASM Press </w:t>
            </w:r>
          </w:p>
          <w:p w:rsidR="009E7757" w:rsidRPr="00812E29" w:rsidRDefault="009E7757" w:rsidP="007909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790931">
              <w:rPr>
                <w:rFonts w:ascii="Calibri" w:hAnsi="Calibri"/>
                <w:sz w:val="20"/>
                <w:szCs w:val="20"/>
              </w:rPr>
              <w:t>Molecular Biology of the Cell, Alberts et al. 3rd Ed</w:t>
            </w:r>
            <w:proofErr w:type="gramStart"/>
            <w:r w:rsidRPr="00790931">
              <w:rPr>
                <w:rFonts w:ascii="Calibri" w:hAnsi="Calibri"/>
                <w:sz w:val="20"/>
                <w:szCs w:val="20"/>
              </w:rPr>
              <w:t>.,</w:t>
            </w:r>
            <w:proofErr w:type="gramEnd"/>
            <w:r w:rsidRPr="00790931">
              <w:rPr>
                <w:rFonts w:ascii="Calibri" w:hAnsi="Calibri"/>
                <w:sz w:val="20"/>
                <w:szCs w:val="20"/>
              </w:rPr>
              <w:t xml:space="preserve"> Garland</w:t>
            </w:r>
          </w:p>
        </w:tc>
      </w:tr>
    </w:tbl>
    <w:p w:rsidR="008F3A83" w:rsidRDefault="008F3A83" w:rsidP="00D11CA7">
      <w:pPr>
        <w:spacing w:after="200" w:line="276" w:lineRule="auto"/>
        <w:jc w:val="center"/>
        <w:rPr>
          <w:rFonts w:ascii="Calibri" w:hAnsi="Calibri" w:cs="Calibri"/>
          <w:b/>
          <w:bCs/>
          <w:sz w:val="20"/>
          <w:szCs w:val="20"/>
        </w:rPr>
        <w:sectPr w:rsidR="008F3A83" w:rsidSect="00067485">
          <w:headerReference w:type="default" r:id="rId11"/>
          <w:footerReference w:type="default" r:id="rId12"/>
          <w:pgSz w:w="11906" w:h="16838"/>
          <w:pgMar w:top="29" w:right="1133" w:bottom="851" w:left="1417" w:header="708" w:footer="420" w:gutter="0"/>
          <w:cols w:space="708"/>
          <w:docGrid w:linePitch="360"/>
        </w:sectPr>
      </w:pPr>
    </w:p>
    <w:tbl>
      <w:tblPr>
        <w:tblW w:w="974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3652"/>
        <w:gridCol w:w="1985"/>
        <w:gridCol w:w="2409"/>
        <w:gridCol w:w="1701"/>
      </w:tblGrid>
      <w:tr w:rsidR="009E7757" w:rsidRPr="0041142B" w:rsidTr="00D11CA7">
        <w:trPr>
          <w:jc w:val="center"/>
        </w:trPr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4BACC6"/>
          </w:tcPr>
          <w:p w:rsidR="009E7757" w:rsidRPr="00812E29" w:rsidRDefault="009E7757" w:rsidP="00812E29">
            <w:pPr>
              <w:widowControl w:val="0"/>
              <w:tabs>
                <w:tab w:val="left" w:pos="2030"/>
                <w:tab w:val="center" w:pos="4574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812E29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lastRenderedPageBreak/>
              <w:tab/>
            </w:r>
            <w:r w:rsidRPr="00812E29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tab/>
            </w:r>
            <w:r w:rsidRPr="00812E29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br w:type="page"/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S</w:t>
            </w:r>
            <w:r w:rsidRPr="00812E29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U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M</w:t>
            </w:r>
            <w:r w:rsidRPr="00812E29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M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color w:val="FFFFFF"/>
                <w:spacing w:val="-6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 xml:space="preserve">Y </w:t>
            </w:r>
            <w:r w:rsidRPr="00812E29">
              <w:rPr>
                <w:rFonts w:ascii="Calibri" w:hAnsi="Calibri" w:cs="Calibri"/>
                <w:color w:val="FFFFFF"/>
                <w:spacing w:val="-2"/>
                <w:sz w:val="22"/>
                <w:szCs w:val="22"/>
                <w:lang w:val="en-US"/>
              </w:rPr>
              <w:t>O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F THE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 xml:space="preserve"> </w:t>
            </w:r>
            <w:r w:rsidRPr="00812E29">
              <w:rPr>
                <w:rFonts w:ascii="Calibri" w:hAnsi="Calibri" w:cs="Calibri"/>
                <w:color w:val="FFFFFF"/>
                <w:spacing w:val="-6"/>
                <w:sz w:val="22"/>
                <w:szCs w:val="22"/>
                <w:lang w:val="en-US"/>
              </w:rPr>
              <w:t>C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O</w:t>
            </w:r>
            <w:r w:rsidRPr="00812E29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UR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SE 1.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2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Disci</w:t>
            </w:r>
            <w:r w:rsidRPr="00EA0EA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p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  <w:r w:rsidRPr="00EA0EA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i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ne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tabs>
                <w:tab w:val="left" w:pos="364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Le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cture &amp; Gro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u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 D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i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scus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s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ion</w:t>
            </w:r>
          </w:p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Multidisciplinary </w:t>
            </w: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La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b. &amp; C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ical Skills </w:t>
            </w: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La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b.</w:t>
            </w:r>
            <w:r w:rsidR="001D1AF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D1AF9"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&amp;</w:t>
            </w:r>
            <w:r w:rsidR="001D1AF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1D1AF9" w:rsidRDefault="001D1AF9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ICP Lab.</w:t>
            </w:r>
            <w:r w:rsidR="009E7757"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</w:t>
            </w: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a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ctice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Tot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a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iochemistry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FD5A72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FD5A72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35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7C37F0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pacing w:val="-2"/>
                <w:lang w:val="en-US"/>
              </w:rPr>
            </w:pPr>
            <w:r w:rsidRPr="007C37F0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Biophysics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7C37F0" w:rsidRDefault="004079A9" w:rsidP="00D05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7C37F0" w:rsidRDefault="009E7757" w:rsidP="00D05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7C37F0" w:rsidRDefault="004079A9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20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iostatisti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c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10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Medi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c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al 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io</w:t>
            </w:r>
            <w:r w:rsidRPr="00EA0EA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l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ogy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4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Physiology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10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FD5A72" w:rsidP="00D05E14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6</w:t>
            </w:r>
            <w:r w:rsidR="00872ABC" w:rsidRPr="00872AB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D05E14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72ABC" w:rsidRDefault="00FD5A72" w:rsidP="004079A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872ABC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7</w:t>
            </w:r>
            <w:r w:rsidR="004079A9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9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00700E">
              <w:rPr>
                <w:rFonts w:ascii="Calibri" w:hAnsi="Calibri" w:cs="Calibri"/>
                <w:sz w:val="22"/>
                <w:szCs w:val="22"/>
                <w:lang w:val="en-US"/>
              </w:rPr>
              <w:t>PBL Mo</w:t>
            </w:r>
            <w:r w:rsidRPr="0000700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d</w:t>
            </w:r>
            <w:r w:rsidRPr="0000700E">
              <w:rPr>
                <w:rFonts w:ascii="Calibri" w:hAnsi="Calibri" w:cs="Calibri"/>
                <w:sz w:val="22"/>
                <w:szCs w:val="22"/>
                <w:lang w:val="en-US"/>
              </w:rPr>
              <w:t>ule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D05E14">
            <w:pPr>
              <w:jc w:val="center"/>
              <w:rPr>
                <w:rFonts w:ascii="Calibri" w:hAnsi="Calibri"/>
              </w:rPr>
            </w:pPr>
            <w:r w:rsidRPr="0000700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D05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00700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00700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8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FD5A72" w:rsidP="00D05E14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7</w:t>
            </w:r>
            <w:r w:rsidR="00872ABC" w:rsidRPr="00872AB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D05E14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72ABC" w:rsidRDefault="00FD5A72" w:rsidP="004079A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872ABC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8</w:t>
            </w:r>
            <w:r w:rsidR="004079A9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7</w:t>
            </w:r>
          </w:p>
        </w:tc>
      </w:tr>
      <w:tr w:rsidR="009E7757" w:rsidRPr="0041142B" w:rsidTr="00D11CA7">
        <w:trPr>
          <w:trHeight w:val="250"/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00700E">
              <w:rPr>
                <w:rFonts w:ascii="Calibri" w:hAnsi="Calibri" w:cs="Calibri"/>
                <w:sz w:val="22"/>
                <w:szCs w:val="22"/>
                <w:lang w:val="en-US"/>
              </w:rPr>
              <w:t>ICP-1: Computer Skills (Students’ Research Activity)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4079A9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00700E" w:rsidRDefault="004079A9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18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Medi</w:t>
            </w:r>
            <w:r w:rsidRPr="001D1AF9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c</w:t>
            </w: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al English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TO</w:t>
            </w:r>
            <w:r w:rsidRPr="00872ABC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T</w:t>
            </w: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872ABC" w:rsidP="004079A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  <w:r w:rsidR="004079A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872ABC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26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72ABC" w:rsidRDefault="004079A9" w:rsidP="004079A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117</w:t>
            </w:r>
          </w:p>
        </w:tc>
      </w:tr>
    </w:tbl>
    <w:p w:rsidR="009E7757" w:rsidRPr="0041142B" w:rsidRDefault="009E7757" w:rsidP="00D34268">
      <w:pPr>
        <w:widowControl w:val="0"/>
        <w:tabs>
          <w:tab w:val="left" w:pos="2820"/>
        </w:tabs>
        <w:autoSpaceDE w:val="0"/>
        <w:autoSpaceDN w:val="0"/>
        <w:adjustRightInd w:val="0"/>
        <w:ind w:right="-20"/>
        <w:rPr>
          <w:rFonts w:ascii="Calibri" w:hAnsi="Calibri" w:cs="Calibri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012197" w:rsidRPr="00012197" w:rsidRDefault="009E7757" w:rsidP="000248FC">
      <w:pPr>
        <w:rPr>
          <w:sz w:val="2"/>
          <w:szCs w:val="2"/>
        </w:rPr>
      </w:pPr>
      <w:r>
        <w:br w:type="page"/>
      </w:r>
    </w:p>
    <w:p w:rsidR="00F41668" w:rsidRDefault="00F41668">
      <w:pPr>
        <w:sectPr w:rsidR="00F41668" w:rsidSect="00FA65A2">
          <w:pgSz w:w="11906" w:h="16838"/>
          <w:pgMar w:top="29" w:right="991" w:bottom="851" w:left="1417" w:header="708" w:footer="420" w:gutter="0"/>
          <w:cols w:space="708"/>
          <w:docGrid w:linePitch="360"/>
        </w:sectPr>
      </w:pPr>
    </w:p>
    <w:tbl>
      <w:tblPr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7229"/>
        <w:gridCol w:w="2552"/>
      </w:tblGrid>
      <w:tr w:rsidR="004C2DF1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4C2DF1" w:rsidRPr="00FA65A2" w:rsidRDefault="004C2DF1" w:rsidP="004C2DF1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 w:rsidRPr="00A523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lastRenderedPageBreak/>
              <w:t>SEVEN WEEK PROGRAM</w:t>
            </w:r>
          </w:p>
        </w:tc>
      </w:tr>
      <w:tr w:rsidR="004C2DF1" w:rsidRPr="00012197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012197" w:rsidRDefault="004C2DF1" w:rsidP="004C2DF1">
            <w:pPr>
              <w:rPr>
                <w:rFonts w:ascii="Arial TUR" w:eastAsia="Times New Roman" w:hAnsi="Arial TUR" w:cs="Arial TU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C735E8" w:rsidRDefault="004C2DF1" w:rsidP="004C2DF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35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THEORETICAL AND PRACTICAL SESSIONS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C735E8" w:rsidRDefault="004C2DF1" w:rsidP="004C2DF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35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LECTURER(S)/TUTOR(S)</w:t>
            </w:r>
          </w:p>
        </w:tc>
      </w:tr>
      <w:tr w:rsidR="004C2DF1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FA65A2" w:rsidRDefault="004C2DF1" w:rsidP="004C2DF1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Week-1 (</w:t>
            </w:r>
            <w:r w:rsidR="00D216C7" w:rsidRPr="00D216C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02 December - 06 December 2019</w:t>
            </w:r>
            <w:r w:rsidRPr="00F4166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02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the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Betül Karademir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Homeostasis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Physical principles: Diffusion and facilitated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Hülya Cabadak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Physical principles: Diffusion and facilitated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Hülya Cabadak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03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07949" w:rsidRPr="004C2DF1" w:rsidTr="00A17A4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49" w:rsidRPr="004C2DF1" w:rsidRDefault="00707949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6100" w:type="dxa"/>
              <w:tblLayout w:type="fixed"/>
              <w:tblLook w:val="04A0" w:firstRow="1" w:lastRow="0" w:firstColumn="1" w:lastColumn="0" w:noHBand="0" w:noVBand="1"/>
            </w:tblPr>
            <w:tblGrid>
              <w:gridCol w:w="6100"/>
            </w:tblGrid>
            <w:tr w:rsidR="00707949" w:rsidRPr="00707949" w:rsidTr="00707949">
              <w:trPr>
                <w:trHeight w:val="255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07949" w:rsidRPr="00707949" w:rsidRDefault="00707949" w:rsidP="00707949">
                  <w:pPr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val="en-US" w:eastAsia="en-US"/>
                    </w:rPr>
                  </w:pPr>
                  <w:r w:rsidRPr="00707949">
                    <w:rPr>
                      <w:rFonts w:ascii="Arial TUR" w:eastAsia="Times New Roman" w:hAnsi="Arial TUR" w:cs="Arial TUR"/>
                      <w:sz w:val="20"/>
                      <w:szCs w:val="20"/>
                      <w:lang w:val="en-US" w:eastAsia="en-US"/>
                    </w:rPr>
                    <w:t>ICP-1 First-Aid Examination</w:t>
                  </w:r>
                </w:p>
              </w:tc>
            </w:tr>
            <w:tr w:rsidR="00707949" w:rsidRPr="00707949" w:rsidTr="00707949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07949" w:rsidRPr="00707949" w:rsidRDefault="00707949" w:rsidP="00707949">
                  <w:pPr>
                    <w:rPr>
                      <w:rFonts w:ascii="Arial TUR" w:eastAsia="Times New Roman" w:hAnsi="Arial TUR" w:cs="Arial TUR"/>
                      <w:sz w:val="18"/>
                      <w:szCs w:val="18"/>
                      <w:lang w:val="en-US" w:eastAsia="en-US"/>
                    </w:rPr>
                  </w:pPr>
                  <w:r w:rsidRPr="00707949">
                    <w:rPr>
                      <w:rFonts w:ascii="Arial TUR" w:eastAsia="Times New Roman" w:hAnsi="Arial TUR" w:cs="Arial TUR"/>
                      <w:sz w:val="18"/>
                      <w:szCs w:val="18"/>
                      <w:lang w:val="en-US" w:eastAsia="en-US"/>
                    </w:rPr>
                    <w:t> </w:t>
                  </w:r>
                </w:p>
              </w:tc>
            </w:tr>
          </w:tbl>
          <w:p w:rsidR="00707949" w:rsidRPr="004C2DF1" w:rsidRDefault="00707949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49" w:rsidRPr="004C2DF1" w:rsidRDefault="00707949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707949">
              <w:rPr>
                <w:rFonts w:ascii="Arial TUR" w:eastAsia="Times New Roman" w:hAnsi="Arial TUR" w:cs="Arial TUR"/>
                <w:sz w:val="20"/>
                <w:szCs w:val="20"/>
              </w:rPr>
              <w:t>Dönem 1 Amfisi</w:t>
            </w:r>
          </w:p>
        </w:tc>
      </w:tr>
      <w:tr w:rsidR="00707949" w:rsidRPr="004C2DF1" w:rsidTr="00A17A4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49" w:rsidRPr="004C2DF1" w:rsidRDefault="00707949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49" w:rsidRPr="004C2DF1" w:rsidRDefault="00707949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49" w:rsidRPr="004C2DF1" w:rsidRDefault="00707949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Signal transduction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Özgür Kasımay Çakır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Cell to cell adhesions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Özgür Kasımay Çakır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Electrochemical potentials, Nernst potential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Transport of substances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Yaşar İnci Alican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Transport of substances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Yaşar İnci Alican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04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bioelectricity-I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bioelectricity-I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lastRenderedPageBreak/>
              <w:t>17:30-17:35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05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bioelectricity-II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bioelectricity-II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Active transport and secondary active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Hülya Cabadak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Intercellular communication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Alper Yıldırım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06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metabolism and metabolic control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Betül Karademir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metabolism and metabolic control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Betül Karademir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Dönem 1 Amfisi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Dönem 1 Amfisi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Membrane potentials and action potential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Membrane potentials and action potential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D216C7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216C7" w:rsidRPr="00FA65A2" w:rsidRDefault="00D216C7" w:rsidP="00D216C7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Week-2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09 December - 13 December 2019</w:t>
            </w:r>
            <w:r w:rsidRPr="00F4166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09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Bioelectric potentials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Bioelectric potentials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What is probability and probability distribution?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Bayes’ Theorem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10 December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Overview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Ahmet Suha Yalçın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Flow of energy in nature, first law of thermodynamics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Flow of energy in nature, first law of thermodynamics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Physical characteristics of membrane structure and function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Physiology LAB: Cell Physiology-Group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Physiology LAB: Cell Physiology-Group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11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Reactions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Ahmet Suha Yalçın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Reactions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Ahmet Suha Yalçın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Membrane proteins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12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5F296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C2DF1" w:rsidRPr="004C2DF1" w:rsidTr="005F296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C2DF1" w:rsidRPr="004C2DF1" w:rsidTr="005F296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C2DF1" w:rsidRPr="004C2DF1" w:rsidTr="005F296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Regulation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Ahmet Suha Yalçın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Regulation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Ahmet Suha Yalçın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5F296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C449D" w:rsidRPr="004C2DF1" w:rsidTr="005F296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C449D" w:rsidRPr="004C2DF1" w:rsidTr="005F296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C449D" w:rsidRPr="004C2DF1" w:rsidTr="005F296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13 December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The second law of thermodynamics, entropy, free energy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The second law of thermodynamics, entropy, free energy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Coupling of biological reactions with high energy metabolite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Hülya Cabadak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Coupling of biological reactions with high energy metabolite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Hülya Cabadak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C449D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C449D" w:rsidRPr="00FA65A2" w:rsidRDefault="00EC449D" w:rsidP="00EC449D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Week-3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16 December - 20 December 2019</w:t>
            </w:r>
            <w:r w:rsidRPr="00F4166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16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Energetics of electron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Hülya Cabadak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Tricarboxylic acid cycle and hexose monophosphate shunt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Goncagül Haklar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Tricarboxylic acid cycle and hexose monophosphate shunt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Goncagül Haklar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17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Free energy and thermodynamic properties of water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Günseli Ayşe Garip İnhan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Physiology LAB: Cell Physiology-Group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Multidisciplinary Lab.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Physiology LAB: Cell Physiology-Group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Tricarboxylic acid cycle and hexose monophosphate shunt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Tricarboxylic acid cycle and hexose monophosphate shunt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Dönem 1 Amfisi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Dönem 1 Amfisi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18 December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19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EC449D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EC449D">
              <w:rPr>
                <w:rFonts w:ascii="Arial TUR" w:eastAsia="Times New Roman" w:hAnsi="Arial TUR" w:cs="Arial TUR"/>
                <w:sz w:val="20"/>
                <w:szCs w:val="20"/>
              </w:rPr>
              <w:t>Computer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EC449D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EC449D">
              <w:rPr>
                <w:rFonts w:ascii="Arial TUR" w:eastAsia="Times New Roman" w:hAnsi="Arial TUR" w:cs="Arial TUR"/>
                <w:sz w:val="20"/>
                <w:szCs w:val="20"/>
              </w:rPr>
              <w:t>Computer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EC449D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EC449D">
              <w:rPr>
                <w:rFonts w:ascii="Arial TUR" w:eastAsia="Times New Roman" w:hAnsi="Arial TUR" w:cs="Arial TUR"/>
                <w:sz w:val="20"/>
                <w:szCs w:val="20"/>
              </w:rPr>
              <w:t>Computer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EC449D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EC449D">
              <w:rPr>
                <w:rFonts w:ascii="Arial TUR" w:eastAsia="Times New Roman" w:hAnsi="Arial TUR" w:cs="Arial TUR"/>
                <w:sz w:val="20"/>
                <w:szCs w:val="20"/>
              </w:rPr>
              <w:t>Computer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statistical analysis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Sampling, distribution and estimation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C5CBB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Dönem 1 Amfisi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C5CBB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Dönem 1 Amfisi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20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Applications of recombinant DNA technology in medicine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Mustafa Akkiprik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Applications of recombinant DNA technology in medicine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Mustafa Akkiprik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Study time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43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F296E" w:rsidRPr="00FA65A2" w:rsidRDefault="005F296E" w:rsidP="00EC449D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Week-4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23 December - 27 December 2019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23 December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A17A4A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Biosynthesis of lipids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A17A4A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Dr. Nesrin Kartal Özer 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A17A4A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A17A4A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A17A4A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Biosynthesis of lipids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A17A4A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Dr. Nesrin Kartal Özer 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A17A4A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A17A4A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Electron transport chain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Electron transport chain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36"/>
                <w:szCs w:val="36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36"/>
                <w:szCs w:val="36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24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ICP-1 Student Research &amp; Computer Skills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Dönem 1 Amfisi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ICP-1 Student Research &amp; Computer Skills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Dönem 1 Amfisi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Oxidative Phosphorylation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Oxidative Phosphorylation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Principles of statistical analysis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Elements of statistical interference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Biosynthesis of lipids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Biosynthesis of lipids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25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Gluconeogenesis and glycogen metabolism-1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Dr. Nesrin Kartal Özer 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Gluconeogenesis and glycogen metabolism-1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Dr. Nesrin Kartal Özer 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Study time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26 December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Gluconeogenesis and glycogen metabolism-2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Gluconeogenesis and glycogen metabolism-2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A17A4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A17A4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A17A4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A17A4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27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Study Time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F296E" w:rsidRPr="00FA65A2" w:rsidRDefault="005F296E" w:rsidP="00EC449D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Week-5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30 December 2019 - 03 January 2020)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30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5349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Oxidation of lipids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Saime Batırel</w:t>
            </w:r>
          </w:p>
        </w:tc>
      </w:tr>
      <w:tr w:rsidR="005F296E" w:rsidRPr="004C2DF1" w:rsidTr="005349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5349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Oxidation of lipids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Saime Batırel</w:t>
            </w:r>
          </w:p>
        </w:tc>
      </w:tr>
      <w:tr w:rsidR="005F296E" w:rsidRPr="004C2DF1" w:rsidTr="005349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31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09:45-10:30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Genome of mitochondria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Can Erzik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Testing statistical hypothesis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Gülnaz Nural Bekiroğlu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Types of errors in statistical inference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Gülnaz Nural Bekiroğlu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01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YILBAŞI TATİLİ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02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03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11:45-12:30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F296E" w:rsidRPr="00FA65A2" w:rsidRDefault="005F296E" w:rsidP="00EC449D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Week-6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06 January - 10 January 2020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06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Difference between parametric and nonparametric methods; Introduction to parametric methods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One sample t-test, unpaired t-test and paired t-test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07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017A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FE7D4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Role of organelles in the metabolism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893FC6" w:rsidP="00FE7D4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Dr. Süha Yalçın</w:t>
            </w:r>
            <w:bookmarkStart w:id="0" w:name="_GoBack"/>
            <w:bookmarkEnd w:id="0"/>
          </w:p>
        </w:tc>
      </w:tr>
      <w:tr w:rsidR="007017A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FE7D49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FE7D4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017A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7017A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017A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7017A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017A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017A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7017A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017A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7017A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017A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7017A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017A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7017A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017A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7017A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08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7017A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017A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A3" w:rsidRPr="004C2DF1" w:rsidRDefault="007017A3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C2479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Importance of genome projects in medicine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C2479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Sıdıka Ayşe Özer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C24798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C24798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Dr. Seza Arbay, Dr. Özge </w:t>
            </w: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Emre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lastRenderedPageBreak/>
              <w:t>12:30-12:35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09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E798D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E798D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E798D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E798D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E798D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7017A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E798D" w:rsidRPr="004C2DF1" w:rsidTr="007017A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E798D" w:rsidRPr="004C2DF1" w:rsidTr="00BE79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E798D" w:rsidRPr="004C2DF1" w:rsidTr="00BE798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10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E798D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E798D" w:rsidRPr="00FA65A2" w:rsidRDefault="00BE798D" w:rsidP="00EC449D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Week-7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13 January - 17 January 2020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13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8D" w:rsidRPr="004C2DF1" w:rsidRDefault="00BE798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PRACTICAL EXAM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13:45-14:30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14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8D" w:rsidRPr="004C2DF1" w:rsidRDefault="00BE798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PRACTICAL EXAM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</w:rPr>
              <w:t>17:00-18:00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5122C1">
              <w:rPr>
                <w:rFonts w:ascii="Arial TUR" w:eastAsia="Times New Roman" w:hAnsi="Arial TUR" w:cs="Arial TUR"/>
                <w:sz w:val="20"/>
                <w:szCs w:val="20"/>
              </w:rPr>
              <w:t>UZEM EXAM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 xml:space="preserve"> (ATA 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15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5122C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17:00-18:00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>UZEM EXAM (TRD 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5122C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16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8D" w:rsidRPr="004C2DF1" w:rsidRDefault="00BE798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Y1C2 THEORETICAL EXAM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lastRenderedPageBreak/>
              <w:t>16:30-16:35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17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E798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8D" w:rsidRPr="004C2DF1" w:rsidRDefault="00BE798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</w:tbl>
    <w:p w:rsidR="009E7757" w:rsidRPr="00012197" w:rsidRDefault="009E7757" w:rsidP="000248FC">
      <w:pPr>
        <w:rPr>
          <w:sz w:val="2"/>
          <w:szCs w:val="2"/>
        </w:rPr>
      </w:pPr>
    </w:p>
    <w:sectPr w:rsidR="009E7757" w:rsidRPr="00012197" w:rsidSect="00D216C7">
      <w:headerReference w:type="default" r:id="rId13"/>
      <w:pgSz w:w="11906" w:h="16838"/>
      <w:pgMar w:top="29" w:right="424" w:bottom="851" w:left="1417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33" w:rsidRDefault="00EC2633" w:rsidP="0033627F">
      <w:r>
        <w:separator/>
      </w:r>
    </w:p>
  </w:endnote>
  <w:endnote w:type="continuationSeparator" w:id="0">
    <w:p w:rsidR="00EC2633" w:rsidRDefault="00EC2633" w:rsidP="0033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4A" w:rsidRDefault="00A17A4A" w:rsidP="00D216C7">
    <w:pPr>
      <w:pStyle w:val="Altbilgi"/>
      <w:spacing w:after="60"/>
      <w:ind w:left="-425" w:hanging="568"/>
      <w:rPr>
        <w:i/>
        <w:iCs/>
        <w:sz w:val="22"/>
        <w:szCs w:val="22"/>
      </w:rPr>
    </w:pPr>
    <w:r w:rsidRPr="00832CEE">
      <w:rPr>
        <w:i/>
        <w:iCs/>
        <w:sz w:val="22"/>
        <w:szCs w:val="22"/>
      </w:rPr>
      <w:t>Marmara University School of Medicine Deanery may change course schedules if deemed necessary.</w:t>
    </w:r>
  </w:p>
  <w:p w:rsidR="00A17A4A" w:rsidRPr="00BE4C28" w:rsidRDefault="00A17A4A" w:rsidP="00BE4C28">
    <w:pPr>
      <w:pStyle w:val="Altbilgi"/>
      <w:jc w:val="center"/>
      <w:rPr>
        <w:sz w:val="22"/>
      </w:rPr>
    </w:pPr>
    <w:r w:rsidRPr="00BE4C28">
      <w:rPr>
        <w:sz w:val="22"/>
      </w:rPr>
      <w:t xml:space="preserve">Sayfa </w:t>
    </w:r>
    <w:r w:rsidRPr="00BE4C28">
      <w:rPr>
        <w:bCs/>
        <w:sz w:val="22"/>
      </w:rPr>
      <w:fldChar w:fldCharType="begin"/>
    </w:r>
    <w:r w:rsidRPr="00BE4C28">
      <w:rPr>
        <w:bCs/>
        <w:sz w:val="22"/>
      </w:rPr>
      <w:instrText>PAGE  \* Arabic  \* MERGEFORMAT</w:instrText>
    </w:r>
    <w:r w:rsidRPr="00BE4C28">
      <w:rPr>
        <w:bCs/>
        <w:sz w:val="22"/>
      </w:rPr>
      <w:fldChar w:fldCharType="separate"/>
    </w:r>
    <w:r w:rsidR="00893FC6">
      <w:rPr>
        <w:bCs/>
        <w:noProof/>
        <w:sz w:val="22"/>
      </w:rPr>
      <w:t>13</w:t>
    </w:r>
    <w:r w:rsidRPr="00BE4C28">
      <w:rPr>
        <w:bCs/>
        <w:sz w:val="22"/>
      </w:rPr>
      <w:fldChar w:fldCharType="end"/>
    </w:r>
    <w:r w:rsidRPr="00BE4C28">
      <w:rPr>
        <w:sz w:val="22"/>
      </w:rPr>
      <w:t xml:space="preserve"> / </w:t>
    </w:r>
    <w:r w:rsidRPr="00BE4C28">
      <w:rPr>
        <w:bCs/>
        <w:sz w:val="22"/>
      </w:rPr>
      <w:fldChar w:fldCharType="begin"/>
    </w:r>
    <w:r w:rsidRPr="00BE4C28">
      <w:rPr>
        <w:bCs/>
        <w:sz w:val="22"/>
      </w:rPr>
      <w:instrText>NUMPAGES  \* Arabic  \* MERGEFORMAT</w:instrText>
    </w:r>
    <w:r w:rsidRPr="00BE4C28">
      <w:rPr>
        <w:bCs/>
        <w:sz w:val="22"/>
      </w:rPr>
      <w:fldChar w:fldCharType="separate"/>
    </w:r>
    <w:r w:rsidR="00893FC6">
      <w:rPr>
        <w:bCs/>
        <w:noProof/>
        <w:sz w:val="22"/>
      </w:rPr>
      <w:t>16</w:t>
    </w:r>
    <w:r w:rsidRPr="00BE4C28">
      <w:rPr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33" w:rsidRDefault="00EC2633" w:rsidP="0033627F">
      <w:r>
        <w:separator/>
      </w:r>
    </w:p>
  </w:footnote>
  <w:footnote w:type="continuationSeparator" w:id="0">
    <w:p w:rsidR="00EC2633" w:rsidRDefault="00EC2633" w:rsidP="0033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4A" w:rsidRDefault="00A17A4A" w:rsidP="00F41668">
    <w:pPr>
      <w:pStyle w:val="stbilgi"/>
      <w:jc w:val="right"/>
    </w:pPr>
    <w:r w:rsidRPr="00EB50FD">
      <w:t xml:space="preserve">Y1C2 Last Updated on </w:t>
    </w:r>
    <w:r w:rsidR="00A92C00">
      <w:t>January 06</w:t>
    </w:r>
    <w:r>
      <w:t>th</w:t>
    </w:r>
    <w:r w:rsidR="00A92C00">
      <w:t>, 2020</w:t>
    </w:r>
  </w:p>
  <w:p w:rsidR="00A17A4A" w:rsidRPr="00F41668" w:rsidRDefault="00A17A4A" w:rsidP="00F41668">
    <w:pPr>
      <w:pStyle w:val="stbilgi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4A" w:rsidRDefault="00A17A4A" w:rsidP="00F41668">
    <w:pPr>
      <w:pStyle w:val="stbilgi"/>
      <w:jc w:val="right"/>
    </w:pPr>
    <w:r w:rsidRPr="00EB50FD">
      <w:t xml:space="preserve">Y1C2 Last Updated on </w:t>
    </w:r>
    <w:r w:rsidR="00A92C00">
      <w:t>January 06</w:t>
    </w:r>
    <w:r>
      <w:t>th</w:t>
    </w:r>
    <w:r w:rsidR="00A92C00">
      <w:t>, 2020</w:t>
    </w:r>
  </w:p>
  <w:p w:rsidR="00A17A4A" w:rsidRPr="00F41668" w:rsidRDefault="00A17A4A" w:rsidP="00F41668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88C"/>
    <w:multiLevelType w:val="hybridMultilevel"/>
    <w:tmpl w:val="2AD0E4E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224AA"/>
    <w:multiLevelType w:val="hybridMultilevel"/>
    <w:tmpl w:val="2E141BD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3537B8"/>
    <w:multiLevelType w:val="hybridMultilevel"/>
    <w:tmpl w:val="9AF0598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7B760F"/>
    <w:multiLevelType w:val="hybridMultilevel"/>
    <w:tmpl w:val="CDD4ECA4"/>
    <w:lvl w:ilvl="0" w:tplc="9AB221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FA20C41"/>
    <w:multiLevelType w:val="hybridMultilevel"/>
    <w:tmpl w:val="B394CB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A529D7"/>
    <w:multiLevelType w:val="hybridMultilevel"/>
    <w:tmpl w:val="D8F614B8"/>
    <w:lvl w:ilvl="0" w:tplc="86748766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FC34046"/>
    <w:multiLevelType w:val="hybridMultilevel"/>
    <w:tmpl w:val="1700A0A4"/>
    <w:lvl w:ilvl="0" w:tplc="30686D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68"/>
    <w:rsid w:val="000046AF"/>
    <w:rsid w:val="0000700E"/>
    <w:rsid w:val="00012197"/>
    <w:rsid w:val="00014809"/>
    <w:rsid w:val="00020D57"/>
    <w:rsid w:val="0002159C"/>
    <w:rsid w:val="000248FC"/>
    <w:rsid w:val="000251C9"/>
    <w:rsid w:val="00026C4D"/>
    <w:rsid w:val="00040AC5"/>
    <w:rsid w:val="000456F5"/>
    <w:rsid w:val="0004780F"/>
    <w:rsid w:val="00057DDA"/>
    <w:rsid w:val="00067485"/>
    <w:rsid w:val="00070AB0"/>
    <w:rsid w:val="000730DD"/>
    <w:rsid w:val="00091576"/>
    <w:rsid w:val="0009768C"/>
    <w:rsid w:val="000A15A7"/>
    <w:rsid w:val="000A62F8"/>
    <w:rsid w:val="000B25A4"/>
    <w:rsid w:val="000B41E4"/>
    <w:rsid w:val="000B6145"/>
    <w:rsid w:val="000C2C65"/>
    <w:rsid w:val="000C3C0A"/>
    <w:rsid w:val="000C4069"/>
    <w:rsid w:val="000C5CBB"/>
    <w:rsid w:val="000D79AC"/>
    <w:rsid w:val="000E0993"/>
    <w:rsid w:val="000E29B7"/>
    <w:rsid w:val="001130F8"/>
    <w:rsid w:val="00115ADD"/>
    <w:rsid w:val="00120DCF"/>
    <w:rsid w:val="001347CB"/>
    <w:rsid w:val="00136C67"/>
    <w:rsid w:val="00136E6B"/>
    <w:rsid w:val="0014309F"/>
    <w:rsid w:val="0014376B"/>
    <w:rsid w:val="00147C41"/>
    <w:rsid w:val="00165979"/>
    <w:rsid w:val="00191DF7"/>
    <w:rsid w:val="00195A27"/>
    <w:rsid w:val="00197792"/>
    <w:rsid w:val="001C4454"/>
    <w:rsid w:val="001D1AF9"/>
    <w:rsid w:val="001D386D"/>
    <w:rsid w:val="001F0C8A"/>
    <w:rsid w:val="002044F6"/>
    <w:rsid w:val="00215E0C"/>
    <w:rsid w:val="00225D6C"/>
    <w:rsid w:val="00240E24"/>
    <w:rsid w:val="00244E47"/>
    <w:rsid w:val="00254C9C"/>
    <w:rsid w:val="002602D7"/>
    <w:rsid w:val="00260F3A"/>
    <w:rsid w:val="00271735"/>
    <w:rsid w:val="00275824"/>
    <w:rsid w:val="002914E2"/>
    <w:rsid w:val="002971CA"/>
    <w:rsid w:val="002A1A33"/>
    <w:rsid w:val="002B2B47"/>
    <w:rsid w:val="002C6A9B"/>
    <w:rsid w:val="002C7B81"/>
    <w:rsid w:val="002D2B9B"/>
    <w:rsid w:val="002E6C16"/>
    <w:rsid w:val="002E78C3"/>
    <w:rsid w:val="002F0474"/>
    <w:rsid w:val="00300AE2"/>
    <w:rsid w:val="0030338E"/>
    <w:rsid w:val="0031336D"/>
    <w:rsid w:val="0033627F"/>
    <w:rsid w:val="003407A8"/>
    <w:rsid w:val="00350C23"/>
    <w:rsid w:val="003549B1"/>
    <w:rsid w:val="00360B50"/>
    <w:rsid w:val="0036587E"/>
    <w:rsid w:val="003805BA"/>
    <w:rsid w:val="0039278D"/>
    <w:rsid w:val="00396028"/>
    <w:rsid w:val="003A4CAE"/>
    <w:rsid w:val="003C5165"/>
    <w:rsid w:val="00406C7A"/>
    <w:rsid w:val="004079A9"/>
    <w:rsid w:val="0041142B"/>
    <w:rsid w:val="00413F5F"/>
    <w:rsid w:val="00416628"/>
    <w:rsid w:val="004260BC"/>
    <w:rsid w:val="004461EF"/>
    <w:rsid w:val="0044646F"/>
    <w:rsid w:val="0045739C"/>
    <w:rsid w:val="00460D69"/>
    <w:rsid w:val="0046104A"/>
    <w:rsid w:val="00464DDD"/>
    <w:rsid w:val="00472132"/>
    <w:rsid w:val="00477E73"/>
    <w:rsid w:val="00481E39"/>
    <w:rsid w:val="00493381"/>
    <w:rsid w:val="0049576D"/>
    <w:rsid w:val="004B77C0"/>
    <w:rsid w:val="004C1A60"/>
    <w:rsid w:val="004C2DF1"/>
    <w:rsid w:val="004D682E"/>
    <w:rsid w:val="004D70B6"/>
    <w:rsid w:val="004F5E79"/>
    <w:rsid w:val="0050789D"/>
    <w:rsid w:val="005122C1"/>
    <w:rsid w:val="0052161A"/>
    <w:rsid w:val="005349EC"/>
    <w:rsid w:val="00544C60"/>
    <w:rsid w:val="005529B2"/>
    <w:rsid w:val="005719C6"/>
    <w:rsid w:val="0057588C"/>
    <w:rsid w:val="005B750F"/>
    <w:rsid w:val="005C201F"/>
    <w:rsid w:val="005D0BD2"/>
    <w:rsid w:val="005E2CF3"/>
    <w:rsid w:val="005F296E"/>
    <w:rsid w:val="005F3342"/>
    <w:rsid w:val="00612C54"/>
    <w:rsid w:val="00616846"/>
    <w:rsid w:val="006255F0"/>
    <w:rsid w:val="00627DC7"/>
    <w:rsid w:val="00640202"/>
    <w:rsid w:val="00646ED8"/>
    <w:rsid w:val="00661918"/>
    <w:rsid w:val="006713A2"/>
    <w:rsid w:val="00675236"/>
    <w:rsid w:val="00675AA4"/>
    <w:rsid w:val="00686044"/>
    <w:rsid w:val="006900AC"/>
    <w:rsid w:val="006A176F"/>
    <w:rsid w:val="006A29E4"/>
    <w:rsid w:val="006A659D"/>
    <w:rsid w:val="006B2F76"/>
    <w:rsid w:val="006F0F59"/>
    <w:rsid w:val="006F6202"/>
    <w:rsid w:val="007017A3"/>
    <w:rsid w:val="00707949"/>
    <w:rsid w:val="007244E9"/>
    <w:rsid w:val="00727A4F"/>
    <w:rsid w:val="00741A89"/>
    <w:rsid w:val="007555B3"/>
    <w:rsid w:val="007572A8"/>
    <w:rsid w:val="0076548E"/>
    <w:rsid w:val="00772BE8"/>
    <w:rsid w:val="0077466D"/>
    <w:rsid w:val="00777629"/>
    <w:rsid w:val="00790469"/>
    <w:rsid w:val="00790931"/>
    <w:rsid w:val="00796761"/>
    <w:rsid w:val="007B48F6"/>
    <w:rsid w:val="007B55C5"/>
    <w:rsid w:val="007B6790"/>
    <w:rsid w:val="007B7B9E"/>
    <w:rsid w:val="007C080E"/>
    <w:rsid w:val="007C37F0"/>
    <w:rsid w:val="007E24AC"/>
    <w:rsid w:val="007E56C9"/>
    <w:rsid w:val="008047D1"/>
    <w:rsid w:val="0080565A"/>
    <w:rsid w:val="00812E29"/>
    <w:rsid w:val="00825699"/>
    <w:rsid w:val="00832CEE"/>
    <w:rsid w:val="00837F69"/>
    <w:rsid w:val="00850351"/>
    <w:rsid w:val="008512BB"/>
    <w:rsid w:val="00857CB9"/>
    <w:rsid w:val="00865605"/>
    <w:rsid w:val="00867035"/>
    <w:rsid w:val="00872ABC"/>
    <w:rsid w:val="00877F6F"/>
    <w:rsid w:val="008914A9"/>
    <w:rsid w:val="00893FC6"/>
    <w:rsid w:val="008A036C"/>
    <w:rsid w:val="008A3ABB"/>
    <w:rsid w:val="008A5A27"/>
    <w:rsid w:val="008B52F0"/>
    <w:rsid w:val="008C705C"/>
    <w:rsid w:val="008D32A6"/>
    <w:rsid w:val="008E4610"/>
    <w:rsid w:val="008F3A83"/>
    <w:rsid w:val="00910BB9"/>
    <w:rsid w:val="009378D7"/>
    <w:rsid w:val="00961FBE"/>
    <w:rsid w:val="00962238"/>
    <w:rsid w:val="0096256B"/>
    <w:rsid w:val="009A6256"/>
    <w:rsid w:val="009D4EDC"/>
    <w:rsid w:val="009D687E"/>
    <w:rsid w:val="009E03C2"/>
    <w:rsid w:val="009E1B30"/>
    <w:rsid w:val="009E31DB"/>
    <w:rsid w:val="009E7757"/>
    <w:rsid w:val="00A0643F"/>
    <w:rsid w:val="00A17A4A"/>
    <w:rsid w:val="00A20BA8"/>
    <w:rsid w:val="00A20E3D"/>
    <w:rsid w:val="00A23E9B"/>
    <w:rsid w:val="00A2700C"/>
    <w:rsid w:val="00A27775"/>
    <w:rsid w:val="00A41C85"/>
    <w:rsid w:val="00A42A64"/>
    <w:rsid w:val="00A51F04"/>
    <w:rsid w:val="00A52345"/>
    <w:rsid w:val="00A652F0"/>
    <w:rsid w:val="00A803F0"/>
    <w:rsid w:val="00A81F98"/>
    <w:rsid w:val="00A8368E"/>
    <w:rsid w:val="00A846BB"/>
    <w:rsid w:val="00A87233"/>
    <w:rsid w:val="00A92C00"/>
    <w:rsid w:val="00A95ACF"/>
    <w:rsid w:val="00A96B4C"/>
    <w:rsid w:val="00AA65C5"/>
    <w:rsid w:val="00AD59C7"/>
    <w:rsid w:val="00AD626D"/>
    <w:rsid w:val="00AF3BBE"/>
    <w:rsid w:val="00AF7330"/>
    <w:rsid w:val="00AF77B9"/>
    <w:rsid w:val="00B20508"/>
    <w:rsid w:val="00B61D26"/>
    <w:rsid w:val="00B739C2"/>
    <w:rsid w:val="00B83185"/>
    <w:rsid w:val="00B84092"/>
    <w:rsid w:val="00B9740F"/>
    <w:rsid w:val="00BA54AD"/>
    <w:rsid w:val="00BA7722"/>
    <w:rsid w:val="00BA7D26"/>
    <w:rsid w:val="00BD4EC1"/>
    <w:rsid w:val="00BE4C28"/>
    <w:rsid w:val="00BE798D"/>
    <w:rsid w:val="00BF1765"/>
    <w:rsid w:val="00BF74CC"/>
    <w:rsid w:val="00C03B6E"/>
    <w:rsid w:val="00C06C8C"/>
    <w:rsid w:val="00C27019"/>
    <w:rsid w:val="00C45BF0"/>
    <w:rsid w:val="00C467E8"/>
    <w:rsid w:val="00C54F17"/>
    <w:rsid w:val="00C64AC4"/>
    <w:rsid w:val="00C735E8"/>
    <w:rsid w:val="00C9151B"/>
    <w:rsid w:val="00C92CAA"/>
    <w:rsid w:val="00C96888"/>
    <w:rsid w:val="00CA3DC0"/>
    <w:rsid w:val="00CB731F"/>
    <w:rsid w:val="00CD3B1C"/>
    <w:rsid w:val="00CD6028"/>
    <w:rsid w:val="00CD78F2"/>
    <w:rsid w:val="00CF3E11"/>
    <w:rsid w:val="00D05E14"/>
    <w:rsid w:val="00D07015"/>
    <w:rsid w:val="00D11CA7"/>
    <w:rsid w:val="00D12078"/>
    <w:rsid w:val="00D1473A"/>
    <w:rsid w:val="00D216C7"/>
    <w:rsid w:val="00D219E4"/>
    <w:rsid w:val="00D34268"/>
    <w:rsid w:val="00D403A2"/>
    <w:rsid w:val="00D55B8E"/>
    <w:rsid w:val="00D61CEC"/>
    <w:rsid w:val="00D6598F"/>
    <w:rsid w:val="00D761CE"/>
    <w:rsid w:val="00D94939"/>
    <w:rsid w:val="00D9628C"/>
    <w:rsid w:val="00DA539F"/>
    <w:rsid w:val="00DA7A40"/>
    <w:rsid w:val="00DB5C5A"/>
    <w:rsid w:val="00DD5C92"/>
    <w:rsid w:val="00DF4852"/>
    <w:rsid w:val="00DF72E5"/>
    <w:rsid w:val="00E310A8"/>
    <w:rsid w:val="00E33967"/>
    <w:rsid w:val="00E40B29"/>
    <w:rsid w:val="00E5368F"/>
    <w:rsid w:val="00E60690"/>
    <w:rsid w:val="00E71860"/>
    <w:rsid w:val="00E72D3C"/>
    <w:rsid w:val="00E77DD8"/>
    <w:rsid w:val="00EA0EAE"/>
    <w:rsid w:val="00EA7B15"/>
    <w:rsid w:val="00EB41E7"/>
    <w:rsid w:val="00EB50FD"/>
    <w:rsid w:val="00EB70D6"/>
    <w:rsid w:val="00EC2633"/>
    <w:rsid w:val="00EC449D"/>
    <w:rsid w:val="00EC79B7"/>
    <w:rsid w:val="00EE6282"/>
    <w:rsid w:val="00EF567E"/>
    <w:rsid w:val="00F00A77"/>
    <w:rsid w:val="00F1067C"/>
    <w:rsid w:val="00F15719"/>
    <w:rsid w:val="00F16162"/>
    <w:rsid w:val="00F16E7F"/>
    <w:rsid w:val="00F30FA5"/>
    <w:rsid w:val="00F41668"/>
    <w:rsid w:val="00F65282"/>
    <w:rsid w:val="00F90893"/>
    <w:rsid w:val="00FA04EF"/>
    <w:rsid w:val="00FA0A58"/>
    <w:rsid w:val="00FA25D1"/>
    <w:rsid w:val="00FA65A2"/>
    <w:rsid w:val="00FA674D"/>
    <w:rsid w:val="00FA7F64"/>
    <w:rsid w:val="00FB310D"/>
    <w:rsid w:val="00FD5A72"/>
    <w:rsid w:val="00FE4A92"/>
    <w:rsid w:val="00FE4E4D"/>
    <w:rsid w:val="00FF361C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34268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oyuListe-Vurgu5">
    <w:name w:val="Dark List Accent 5"/>
    <w:basedOn w:val="NormalTablo"/>
    <w:uiPriority w:val="99"/>
    <w:rsid w:val="00D3426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D3426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34268"/>
    <w:rPr>
      <w:rFonts w:ascii="Tahoma" w:hAnsi="Tahoma" w:cs="Times New Roman"/>
      <w:sz w:val="16"/>
      <w:lang w:eastAsia="tr-TR"/>
    </w:rPr>
  </w:style>
  <w:style w:type="paragraph" w:customStyle="1" w:styleId="xl69">
    <w:name w:val="xl69"/>
    <w:basedOn w:val="Normal"/>
    <w:rsid w:val="0057588C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uiPriority w:val="99"/>
    <w:rsid w:val="00DA7A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xl67">
    <w:name w:val="xl67"/>
    <w:basedOn w:val="Normal"/>
    <w:rsid w:val="00777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"/>
    <w:rsid w:val="004C1A60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uiPriority w:val="99"/>
    <w:semiHidden/>
    <w:unhideWhenUsed/>
    <w:rsid w:val="00A52345"/>
    <w:rPr>
      <w:color w:val="0000D4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362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3627F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362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3627F"/>
    <w:rPr>
      <w:rFonts w:ascii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EA7B15"/>
    <w:rPr>
      <w:color w:val="954F72"/>
      <w:u w:val="single"/>
    </w:rPr>
  </w:style>
  <w:style w:type="paragraph" w:customStyle="1" w:styleId="xl65">
    <w:name w:val="xl65"/>
    <w:basedOn w:val="Normal"/>
    <w:rsid w:val="00EA7B15"/>
    <w:pPr>
      <w:spacing w:before="100" w:beforeAutospacing="1" w:after="100" w:afterAutospacing="1"/>
    </w:pPr>
    <w:rPr>
      <w:rFonts w:ascii="Arial TUR" w:eastAsia="Times New Roman" w:hAnsi="Arial TUR" w:cs="Arial TUR"/>
      <w:color w:val="FF0000"/>
    </w:rPr>
  </w:style>
  <w:style w:type="paragraph" w:customStyle="1" w:styleId="xl66">
    <w:name w:val="xl6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0">
    <w:name w:val="xl70"/>
    <w:basedOn w:val="Normal"/>
    <w:rsid w:val="00EA7B1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Times New Roman" w:hAnsi="Arial TUR" w:cs="Arial TUR"/>
      <w:b/>
      <w:bCs/>
      <w:color w:val="FF0000"/>
      <w:sz w:val="28"/>
      <w:szCs w:val="28"/>
    </w:rPr>
  </w:style>
  <w:style w:type="paragraph" w:customStyle="1" w:styleId="xl72">
    <w:name w:val="xl72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</w:rPr>
  </w:style>
  <w:style w:type="paragraph" w:customStyle="1" w:styleId="xl73">
    <w:name w:val="xl73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4">
    <w:name w:val="xl74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6">
    <w:name w:val="xl7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8">
    <w:name w:val="xl78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1">
    <w:name w:val="xl81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82">
    <w:name w:val="xl82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3">
    <w:name w:val="xl83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6"/>
      <w:szCs w:val="36"/>
    </w:rPr>
  </w:style>
  <w:style w:type="paragraph" w:customStyle="1" w:styleId="xl84">
    <w:name w:val="xl84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85">
    <w:name w:val="xl85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</w:rPr>
  </w:style>
  <w:style w:type="paragraph" w:customStyle="1" w:styleId="xl86">
    <w:name w:val="xl8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34268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oyuListe-Vurgu5">
    <w:name w:val="Dark List Accent 5"/>
    <w:basedOn w:val="NormalTablo"/>
    <w:uiPriority w:val="99"/>
    <w:rsid w:val="00D3426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D3426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34268"/>
    <w:rPr>
      <w:rFonts w:ascii="Tahoma" w:hAnsi="Tahoma" w:cs="Times New Roman"/>
      <w:sz w:val="16"/>
      <w:lang w:eastAsia="tr-TR"/>
    </w:rPr>
  </w:style>
  <w:style w:type="paragraph" w:customStyle="1" w:styleId="xl69">
    <w:name w:val="xl69"/>
    <w:basedOn w:val="Normal"/>
    <w:rsid w:val="0057588C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uiPriority w:val="99"/>
    <w:rsid w:val="00DA7A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xl67">
    <w:name w:val="xl67"/>
    <w:basedOn w:val="Normal"/>
    <w:rsid w:val="00777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"/>
    <w:rsid w:val="004C1A60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uiPriority w:val="99"/>
    <w:semiHidden/>
    <w:unhideWhenUsed/>
    <w:rsid w:val="00A52345"/>
    <w:rPr>
      <w:color w:val="0000D4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362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3627F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362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3627F"/>
    <w:rPr>
      <w:rFonts w:ascii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EA7B15"/>
    <w:rPr>
      <w:color w:val="954F72"/>
      <w:u w:val="single"/>
    </w:rPr>
  </w:style>
  <w:style w:type="paragraph" w:customStyle="1" w:styleId="xl65">
    <w:name w:val="xl65"/>
    <w:basedOn w:val="Normal"/>
    <w:rsid w:val="00EA7B15"/>
    <w:pPr>
      <w:spacing w:before="100" w:beforeAutospacing="1" w:after="100" w:afterAutospacing="1"/>
    </w:pPr>
    <w:rPr>
      <w:rFonts w:ascii="Arial TUR" w:eastAsia="Times New Roman" w:hAnsi="Arial TUR" w:cs="Arial TUR"/>
      <w:color w:val="FF0000"/>
    </w:rPr>
  </w:style>
  <w:style w:type="paragraph" w:customStyle="1" w:styleId="xl66">
    <w:name w:val="xl6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0">
    <w:name w:val="xl70"/>
    <w:basedOn w:val="Normal"/>
    <w:rsid w:val="00EA7B1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Times New Roman" w:hAnsi="Arial TUR" w:cs="Arial TUR"/>
      <w:b/>
      <w:bCs/>
      <w:color w:val="FF0000"/>
      <w:sz w:val="28"/>
      <w:szCs w:val="28"/>
    </w:rPr>
  </w:style>
  <w:style w:type="paragraph" w:customStyle="1" w:styleId="xl72">
    <w:name w:val="xl72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</w:rPr>
  </w:style>
  <w:style w:type="paragraph" w:customStyle="1" w:styleId="xl73">
    <w:name w:val="xl73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4">
    <w:name w:val="xl74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6">
    <w:name w:val="xl7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8">
    <w:name w:val="xl78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1">
    <w:name w:val="xl81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82">
    <w:name w:val="xl82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3">
    <w:name w:val="xl83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6"/>
      <w:szCs w:val="36"/>
    </w:rPr>
  </w:style>
  <w:style w:type="paragraph" w:customStyle="1" w:styleId="xl84">
    <w:name w:val="xl84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85">
    <w:name w:val="xl85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</w:rPr>
  </w:style>
  <w:style w:type="paragraph" w:customStyle="1" w:styleId="xl86">
    <w:name w:val="xl8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7D9A-10F5-40C1-A0AF-516C64D3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4072</Words>
  <Characters>23214</Characters>
  <Application>Microsoft Office Word</Application>
  <DocSecurity>0</DocSecurity>
  <Lines>193</Lines>
  <Paragraphs>54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</dc:creator>
  <cp:lastModifiedBy>Oya</cp:lastModifiedBy>
  <cp:revision>6</cp:revision>
  <cp:lastPrinted>2015-07-27T09:21:00Z</cp:lastPrinted>
  <dcterms:created xsi:type="dcterms:W3CDTF">2020-01-06T10:38:00Z</dcterms:created>
  <dcterms:modified xsi:type="dcterms:W3CDTF">2020-01-06T12:37:00Z</dcterms:modified>
</cp:coreProperties>
</file>