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06E6" w14:textId="77777777" w:rsidR="002028D2" w:rsidRDefault="002028D2">
      <w:pPr>
        <w:rPr>
          <w:sz w:val="2"/>
          <w:szCs w:val="2"/>
        </w:rPr>
      </w:pPr>
    </w:p>
    <w:p w14:paraId="406D7641" w14:textId="77777777" w:rsidR="002028D2" w:rsidRDefault="002028D2">
      <w:pPr>
        <w:sectPr w:rsidR="002028D2">
          <w:pgSz w:w="11906" w:h="16820"/>
          <w:pgMar w:top="1340" w:right="480" w:bottom="280" w:left="1580" w:header="0" w:footer="0" w:gutter="0"/>
          <w:cols w:space="708"/>
          <w:formProt w:val="0"/>
        </w:sect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3255"/>
        <w:gridCol w:w="1276"/>
        <w:gridCol w:w="1510"/>
        <w:gridCol w:w="3021"/>
      </w:tblGrid>
      <w:tr w:rsidR="002028D2" w14:paraId="5D205459" w14:textId="77777777">
        <w:tc>
          <w:tcPr>
            <w:tcW w:w="4531" w:type="dxa"/>
            <w:gridSpan w:val="2"/>
            <w:shd w:val="clear" w:color="auto" w:fill="9175AF"/>
            <w:tcMar>
              <w:left w:w="108" w:type="dxa"/>
            </w:tcMar>
          </w:tcPr>
          <w:p w14:paraId="425E6724" w14:textId="77777777" w:rsidR="002028D2" w:rsidRDefault="003A298C">
            <w:pPr>
              <w:jc w:val="center"/>
              <w:rPr>
                <w:color w:val="FFFFFF"/>
                <w:w w:val="99"/>
                <w:sz w:val="32"/>
              </w:rPr>
            </w:pPr>
            <w:r>
              <w:rPr>
                <w:noProof/>
              </w:rPr>
              <w:lastRenderedPageBreak/>
              <w:drawing>
                <wp:inline distT="0" distB="6985" distL="0" distR="0" wp14:anchorId="56086029" wp14:editId="1A5DE57B">
                  <wp:extent cx="1323975" cy="469900"/>
                  <wp:effectExtent l="0" t="0" r="0" b="0"/>
                  <wp:docPr id="1" name="Resim 874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874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A7AD84" w14:textId="77777777" w:rsidR="002028D2" w:rsidRDefault="002028D2">
            <w:pPr>
              <w:jc w:val="center"/>
              <w:rPr>
                <w:color w:val="FFFFFF"/>
                <w:w w:val="99"/>
              </w:rPr>
            </w:pPr>
          </w:p>
          <w:p w14:paraId="4DB867D6" w14:textId="77777777" w:rsidR="002028D2" w:rsidRDefault="003A298C">
            <w:pPr>
              <w:jc w:val="center"/>
              <w:rPr>
                <w:color w:val="FFFFFF"/>
                <w:w w:val="99"/>
                <w:sz w:val="32"/>
              </w:rPr>
            </w:pPr>
            <w:r>
              <w:rPr>
                <w:color w:val="FFFFFF"/>
                <w:w w:val="99"/>
                <w:sz w:val="32"/>
              </w:rPr>
              <w:t>MARMARAÜNİV</w:t>
            </w:r>
            <w:r>
              <w:rPr>
                <w:color w:val="FFFFFF"/>
                <w:spacing w:val="1"/>
                <w:w w:val="99"/>
                <w:sz w:val="32"/>
              </w:rPr>
              <w:t>E</w:t>
            </w:r>
            <w:r>
              <w:rPr>
                <w:color w:val="FFFFFF"/>
                <w:w w:val="99"/>
                <w:sz w:val="32"/>
              </w:rPr>
              <w:t>RSİTESİ</w:t>
            </w:r>
          </w:p>
          <w:p w14:paraId="36745023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position w:val="5"/>
                <w:sz w:val="32"/>
                <w:szCs w:val="32"/>
              </w:rPr>
              <w:t>T</w:t>
            </w:r>
            <w:r>
              <w:rPr>
                <w:rFonts w:eastAsia="Calibri" w:cs="Calibri"/>
                <w:color w:val="FFFFFF"/>
                <w:spacing w:val="1"/>
                <w:w w:val="99"/>
                <w:position w:val="5"/>
                <w:sz w:val="32"/>
                <w:szCs w:val="32"/>
              </w:rPr>
              <w:t>I</w:t>
            </w:r>
            <w:r>
              <w:rPr>
                <w:rFonts w:eastAsia="Calibri" w:cs="Calibri"/>
                <w:color w:val="FFFFFF"/>
                <w:w w:val="99"/>
                <w:position w:val="5"/>
                <w:sz w:val="32"/>
                <w:szCs w:val="32"/>
              </w:rPr>
              <w:t>PFAK</w:t>
            </w:r>
            <w:r>
              <w:rPr>
                <w:rFonts w:eastAsia="Calibri" w:cs="Calibri"/>
                <w:color w:val="FFFFFF"/>
                <w:spacing w:val="-1"/>
                <w:w w:val="99"/>
                <w:position w:val="5"/>
                <w:sz w:val="32"/>
                <w:szCs w:val="32"/>
              </w:rPr>
              <w:t>Ü</w:t>
            </w:r>
            <w:r>
              <w:rPr>
                <w:rFonts w:eastAsia="Calibri" w:cs="Calibri"/>
                <w:color w:val="FFFFFF"/>
                <w:w w:val="99"/>
                <w:position w:val="5"/>
                <w:sz w:val="32"/>
                <w:szCs w:val="32"/>
              </w:rPr>
              <w:t>LTESİ</w:t>
            </w:r>
          </w:p>
          <w:p w14:paraId="27332EED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spacing w:val="-1"/>
                <w:w w:val="99"/>
                <w:sz w:val="32"/>
                <w:szCs w:val="32"/>
              </w:rPr>
              <w:t>FA</w:t>
            </w: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Z-2KLİNİK EĞİT</w:t>
            </w:r>
            <w:r>
              <w:rPr>
                <w:rFonts w:eastAsia="Calibri" w:cs="Calibri"/>
                <w:color w:val="FFFFFF"/>
                <w:spacing w:val="1"/>
                <w:w w:val="99"/>
                <w:sz w:val="32"/>
                <w:szCs w:val="32"/>
              </w:rPr>
              <w:t>İ</w:t>
            </w: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M</w:t>
            </w:r>
          </w:p>
          <w:p w14:paraId="719BF643" w14:textId="77777777" w:rsidR="002028D2" w:rsidRDefault="003A298C">
            <w:pPr>
              <w:jc w:val="center"/>
              <w:rPr>
                <w:color w:val="FFFFFF"/>
                <w:w w:val="99"/>
                <w:sz w:val="32"/>
              </w:rPr>
            </w:pPr>
            <w:r>
              <w:rPr>
                <w:color w:val="FFFFFF"/>
                <w:w w:val="99"/>
                <w:position w:val="5"/>
                <w:sz w:val="32"/>
              </w:rPr>
              <w:t>PROGRAMI</w:t>
            </w:r>
          </w:p>
          <w:p w14:paraId="07436314" w14:textId="77777777" w:rsidR="002028D2" w:rsidRDefault="003A298C">
            <w:pPr>
              <w:jc w:val="center"/>
              <w:rPr>
                <w:color w:val="FFFFFF"/>
                <w:w w:val="99"/>
                <w:sz w:val="32"/>
              </w:rPr>
            </w:pPr>
            <w:r>
              <w:rPr>
                <w:color w:val="FFFFFF"/>
                <w:w w:val="99"/>
                <w:position w:val="5"/>
                <w:sz w:val="32"/>
              </w:rPr>
              <w:t>S</w:t>
            </w:r>
            <w:r>
              <w:rPr>
                <w:color w:val="FFFFFF"/>
                <w:spacing w:val="-1"/>
                <w:w w:val="99"/>
                <w:position w:val="5"/>
                <w:sz w:val="32"/>
              </w:rPr>
              <w:t>İ</w:t>
            </w:r>
            <w:r>
              <w:rPr>
                <w:color w:val="FFFFFF"/>
                <w:w w:val="99"/>
                <w:position w:val="5"/>
                <w:sz w:val="32"/>
              </w:rPr>
              <w:t>NİR</w:t>
            </w:r>
            <w:r w:rsidR="003654B4">
              <w:rPr>
                <w:color w:val="FFFFFF"/>
                <w:w w:val="99"/>
                <w:position w:val="5"/>
                <w:sz w:val="32"/>
              </w:rPr>
              <w:t xml:space="preserve"> </w:t>
            </w:r>
            <w:r>
              <w:rPr>
                <w:color w:val="FFFFFF"/>
                <w:w w:val="99"/>
                <w:position w:val="5"/>
                <w:sz w:val="32"/>
              </w:rPr>
              <w:t>RUH</w:t>
            </w:r>
            <w:r w:rsidR="003654B4">
              <w:rPr>
                <w:color w:val="FFFFFF"/>
                <w:w w:val="99"/>
                <w:position w:val="5"/>
                <w:sz w:val="32"/>
              </w:rPr>
              <w:t xml:space="preserve"> </w:t>
            </w:r>
            <w:r>
              <w:rPr>
                <w:color w:val="FFFFFF"/>
                <w:w w:val="99"/>
                <w:position w:val="5"/>
                <w:sz w:val="32"/>
              </w:rPr>
              <w:t>SAĞL</w:t>
            </w:r>
            <w:r>
              <w:rPr>
                <w:color w:val="FFFFFF"/>
                <w:spacing w:val="-2"/>
                <w:w w:val="99"/>
                <w:position w:val="5"/>
                <w:sz w:val="32"/>
              </w:rPr>
              <w:t>I</w:t>
            </w:r>
            <w:r>
              <w:rPr>
                <w:color w:val="FFFFFF"/>
                <w:spacing w:val="2"/>
                <w:w w:val="99"/>
                <w:position w:val="5"/>
                <w:sz w:val="32"/>
              </w:rPr>
              <w:t>Ğ</w:t>
            </w:r>
            <w:r>
              <w:rPr>
                <w:color w:val="FFFFFF"/>
                <w:w w:val="99"/>
                <w:position w:val="5"/>
                <w:sz w:val="32"/>
              </w:rPr>
              <w:t>I</w:t>
            </w:r>
            <w:r w:rsidR="003654B4">
              <w:rPr>
                <w:color w:val="FFFFFF"/>
                <w:w w:val="99"/>
                <w:position w:val="5"/>
                <w:sz w:val="32"/>
              </w:rPr>
              <w:t xml:space="preserve"> </w:t>
            </w:r>
            <w:r>
              <w:rPr>
                <w:color w:val="FFFFFF"/>
                <w:w w:val="99"/>
                <w:position w:val="5"/>
                <w:sz w:val="32"/>
              </w:rPr>
              <w:t>VE</w:t>
            </w:r>
          </w:p>
          <w:p w14:paraId="3F3C97C2" w14:textId="77777777" w:rsidR="002028D2" w:rsidRDefault="003A298C">
            <w:pPr>
              <w:jc w:val="center"/>
            </w:pPr>
            <w:r>
              <w:rPr>
                <w:color w:val="FFFFFF"/>
                <w:w w:val="99"/>
                <w:sz w:val="32"/>
              </w:rPr>
              <w:t>HAST</w:t>
            </w:r>
            <w:r>
              <w:rPr>
                <w:color w:val="FFFFFF"/>
                <w:spacing w:val="1"/>
                <w:w w:val="99"/>
                <w:sz w:val="32"/>
              </w:rPr>
              <w:t>A</w:t>
            </w:r>
            <w:r>
              <w:rPr>
                <w:color w:val="FFFFFF"/>
                <w:w w:val="99"/>
                <w:sz w:val="32"/>
              </w:rPr>
              <w:t>L</w:t>
            </w:r>
            <w:r>
              <w:rPr>
                <w:color w:val="FFFFFF"/>
                <w:spacing w:val="-2"/>
                <w:w w:val="99"/>
                <w:sz w:val="32"/>
              </w:rPr>
              <w:t>I</w:t>
            </w:r>
            <w:r>
              <w:rPr>
                <w:color w:val="FFFFFF"/>
                <w:w w:val="99"/>
                <w:sz w:val="32"/>
              </w:rPr>
              <w:t>KLARI</w:t>
            </w:r>
            <w:r w:rsidR="003654B4">
              <w:rPr>
                <w:color w:val="FFFFFF"/>
                <w:w w:val="99"/>
                <w:sz w:val="32"/>
              </w:rPr>
              <w:t xml:space="preserve"> </w:t>
            </w:r>
            <w:r>
              <w:rPr>
                <w:color w:val="FFFFFF"/>
                <w:w w:val="99"/>
                <w:sz w:val="32"/>
              </w:rPr>
              <w:t>S</w:t>
            </w:r>
            <w:r>
              <w:rPr>
                <w:color w:val="FFFFFF"/>
                <w:spacing w:val="2"/>
                <w:w w:val="99"/>
                <w:sz w:val="32"/>
              </w:rPr>
              <w:t>T</w:t>
            </w:r>
            <w:r>
              <w:rPr>
                <w:color w:val="FFFFFF"/>
                <w:w w:val="99"/>
                <w:sz w:val="32"/>
              </w:rPr>
              <w:t>AJ</w:t>
            </w:r>
            <w:r w:rsidR="003654B4">
              <w:rPr>
                <w:color w:val="FFFFFF"/>
                <w:w w:val="99"/>
                <w:sz w:val="32"/>
              </w:rPr>
              <w:t xml:space="preserve"> </w:t>
            </w:r>
            <w:r>
              <w:rPr>
                <w:color w:val="FFFFFF"/>
                <w:spacing w:val="-1"/>
                <w:w w:val="99"/>
                <w:sz w:val="32"/>
              </w:rPr>
              <w:t>PRO</w:t>
            </w:r>
            <w:r>
              <w:rPr>
                <w:color w:val="FFFFFF"/>
                <w:spacing w:val="1"/>
                <w:w w:val="99"/>
                <w:sz w:val="32"/>
              </w:rPr>
              <w:t>G</w:t>
            </w:r>
            <w:r>
              <w:rPr>
                <w:color w:val="FFFFFF"/>
                <w:w w:val="99"/>
                <w:sz w:val="32"/>
              </w:rPr>
              <w:t>RAMI</w:t>
            </w:r>
          </w:p>
        </w:tc>
        <w:tc>
          <w:tcPr>
            <w:tcW w:w="4531" w:type="dxa"/>
            <w:gridSpan w:val="2"/>
            <w:shd w:val="clear" w:color="auto" w:fill="9175AF"/>
            <w:tcMar>
              <w:left w:w="108" w:type="dxa"/>
            </w:tcMar>
            <w:vAlign w:val="center"/>
          </w:tcPr>
          <w:p w14:paraId="1296CEBD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6985" distL="0" distR="0" wp14:anchorId="1F395855" wp14:editId="75FE74A4">
                  <wp:extent cx="1323975" cy="469900"/>
                  <wp:effectExtent l="0" t="0" r="0" b="0"/>
                  <wp:docPr id="2" name="Resim 1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85D34B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MARMARA UNIVERSITY</w:t>
            </w:r>
          </w:p>
          <w:p w14:paraId="2F07CBA6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SCHOOL OF MEDICINE</w:t>
            </w:r>
          </w:p>
          <w:p w14:paraId="591C6C41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PHASE–2 CLINICAL EDUCATION</w:t>
            </w:r>
          </w:p>
          <w:p w14:paraId="3271E85C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PROGRAM</w:t>
            </w:r>
          </w:p>
          <w:p w14:paraId="56EBD6BB" w14:textId="77777777" w:rsidR="002028D2" w:rsidRDefault="003654B4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NERV</w:t>
            </w:r>
            <w:r w:rsidR="003A298C">
              <w:rPr>
                <w:rFonts w:eastAsia="Calibri" w:cs="Calibri"/>
                <w:color w:val="FFFFFF"/>
                <w:w w:val="99"/>
                <w:sz w:val="32"/>
                <w:szCs w:val="32"/>
              </w:rPr>
              <w:t>OUS SYSTEM &amp; MENTAL</w:t>
            </w:r>
          </w:p>
          <w:p w14:paraId="30999E73" w14:textId="77777777" w:rsidR="002028D2" w:rsidRDefault="003A298C">
            <w:pPr>
              <w:jc w:val="center"/>
              <w:rPr>
                <w:rFonts w:eastAsia="Calibri" w:cs="Calibri"/>
                <w:color w:val="FFFFFF"/>
                <w:w w:val="99"/>
                <w:sz w:val="32"/>
                <w:szCs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HEALTH and RELATED DISORDERS</w:t>
            </w:r>
          </w:p>
          <w:p w14:paraId="10606571" w14:textId="77777777" w:rsidR="002028D2" w:rsidRDefault="003A298C">
            <w:pPr>
              <w:jc w:val="center"/>
              <w:rPr>
                <w:rFonts w:ascii="Calibri" w:hAnsi="Calibri"/>
                <w:b/>
                <w:color w:val="FFFFFF"/>
                <w:spacing w:val="-1"/>
                <w:w w:val="99"/>
                <w:sz w:val="32"/>
              </w:rPr>
            </w:pPr>
            <w:r>
              <w:rPr>
                <w:rFonts w:eastAsia="Calibri" w:cs="Calibri"/>
                <w:color w:val="FFFFFF"/>
                <w:w w:val="99"/>
                <w:sz w:val="32"/>
                <w:szCs w:val="32"/>
              </w:rPr>
              <w:t>CLERKSHIP PROGRAM</w:t>
            </w:r>
          </w:p>
        </w:tc>
      </w:tr>
      <w:tr w:rsidR="002028D2" w14:paraId="399CC778" w14:textId="77777777">
        <w:trPr>
          <w:trHeight w:val="1182"/>
        </w:trPr>
        <w:tc>
          <w:tcPr>
            <w:tcW w:w="9062" w:type="dxa"/>
            <w:gridSpan w:val="4"/>
            <w:shd w:val="clear" w:color="auto" w:fill="DFD7E8"/>
            <w:tcMar>
              <w:left w:w="108" w:type="dxa"/>
            </w:tcMar>
            <w:vAlign w:val="center"/>
          </w:tcPr>
          <w:p w14:paraId="3C50D24B" w14:textId="77777777" w:rsidR="002028D2" w:rsidRDefault="003A298C">
            <w:pPr>
              <w:spacing w:before="129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</w:rPr>
              <w:t>St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j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Progr</w:t>
            </w:r>
            <w:r>
              <w:rPr>
                <w:b/>
                <w:spacing w:val="-1"/>
                <w:sz w:val="24"/>
              </w:rPr>
              <w:t>am</w:t>
            </w:r>
            <w:r w:rsidR="000A48F4">
              <w:rPr>
                <w:b/>
                <w:spacing w:val="-1"/>
                <w:sz w:val="24"/>
              </w:rPr>
              <w:t>ı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</w:t>
            </w:r>
            <w:r>
              <w:rPr>
                <w:b/>
                <w:sz w:val="24"/>
              </w:rPr>
              <w:t>oo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z w:val="24"/>
              </w:rPr>
              <w:t>din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>t</w:t>
            </w:r>
            <w:r>
              <w:rPr>
                <w:b/>
                <w:sz w:val="24"/>
              </w:rPr>
              <w:t>ö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z w:val="24"/>
              </w:rPr>
              <w:t>ü/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d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z w:val="24"/>
              </w:rPr>
              <w:t>r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z w:val="24"/>
              </w:rPr>
              <w:t>f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Cl</w:t>
            </w:r>
            <w:r>
              <w:rPr>
                <w:b/>
                <w:spacing w:val="-4"/>
                <w:sz w:val="24"/>
              </w:rPr>
              <w:t>e</w:t>
            </w:r>
            <w:r>
              <w:rPr>
                <w:b/>
                <w:sz w:val="24"/>
              </w:rPr>
              <w:t>rksh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p</w:t>
            </w:r>
            <w:r w:rsidR="000A48F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pacing w:val="-2"/>
                <w:sz w:val="24"/>
              </w:rPr>
              <w:t>r</w:t>
            </w:r>
            <w:r>
              <w:rPr>
                <w:b/>
                <w:sz w:val="24"/>
              </w:rPr>
              <w:t>ogr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m</w:t>
            </w:r>
          </w:p>
          <w:p w14:paraId="03A059AC" w14:textId="77777777" w:rsidR="002028D2" w:rsidRDefault="00953AA2" w:rsidP="00953AA2">
            <w:pPr>
              <w:spacing w:before="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w w:val="99"/>
                <w:sz w:val="24"/>
              </w:rPr>
              <w:t>MD</w:t>
            </w:r>
            <w:r w:rsidR="000A48F4">
              <w:rPr>
                <w:w w:val="99"/>
                <w:sz w:val="24"/>
              </w:rPr>
              <w:t>;</w:t>
            </w:r>
            <w:r w:rsidR="006A7451">
              <w:rPr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Ömer Yanartaş</w:t>
            </w:r>
          </w:p>
        </w:tc>
      </w:tr>
      <w:tr w:rsidR="002028D2" w14:paraId="4AE02221" w14:textId="77777777">
        <w:trPr>
          <w:trHeight w:val="1121"/>
        </w:trPr>
        <w:tc>
          <w:tcPr>
            <w:tcW w:w="90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E9D11F9" w14:textId="77777777" w:rsidR="002028D2" w:rsidRDefault="003A298C">
            <w:pPr>
              <w:spacing w:before="1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622322"/>
                <w:sz w:val="24"/>
              </w:rPr>
              <w:t>Fa</w:t>
            </w:r>
            <w:r>
              <w:rPr>
                <w:b/>
                <w:color w:val="622322"/>
                <w:spacing w:val="-1"/>
                <w:sz w:val="24"/>
              </w:rPr>
              <w:t>z</w:t>
            </w:r>
            <w:r>
              <w:rPr>
                <w:b/>
                <w:color w:val="622322"/>
                <w:sz w:val="24"/>
              </w:rPr>
              <w:t>-2</w:t>
            </w:r>
            <w:r>
              <w:rPr>
                <w:b/>
                <w:color w:val="622322"/>
                <w:spacing w:val="-2"/>
                <w:sz w:val="24"/>
              </w:rPr>
              <w:t>K</w:t>
            </w:r>
            <w:r>
              <w:rPr>
                <w:b/>
                <w:color w:val="622322"/>
                <w:sz w:val="24"/>
              </w:rPr>
              <w:t>oo</w:t>
            </w:r>
            <w:r>
              <w:rPr>
                <w:b/>
                <w:color w:val="622322"/>
                <w:spacing w:val="-2"/>
                <w:sz w:val="24"/>
              </w:rPr>
              <w:t>r</w:t>
            </w:r>
            <w:r>
              <w:rPr>
                <w:b/>
                <w:color w:val="622322"/>
                <w:sz w:val="24"/>
              </w:rPr>
              <w:t>din</w:t>
            </w:r>
            <w:r>
              <w:rPr>
                <w:b/>
                <w:color w:val="622322"/>
                <w:spacing w:val="-1"/>
                <w:sz w:val="24"/>
              </w:rPr>
              <w:t>a</w:t>
            </w:r>
            <w:r>
              <w:rPr>
                <w:b/>
                <w:color w:val="622322"/>
                <w:spacing w:val="-2"/>
                <w:sz w:val="24"/>
              </w:rPr>
              <w:t>t</w:t>
            </w:r>
            <w:r>
              <w:rPr>
                <w:b/>
                <w:color w:val="622322"/>
                <w:sz w:val="24"/>
              </w:rPr>
              <w:t>ö</w:t>
            </w:r>
            <w:r>
              <w:rPr>
                <w:b/>
                <w:color w:val="622322"/>
                <w:spacing w:val="1"/>
                <w:sz w:val="24"/>
              </w:rPr>
              <w:t>r</w:t>
            </w:r>
            <w:r>
              <w:rPr>
                <w:b/>
                <w:color w:val="622322"/>
                <w:sz w:val="24"/>
              </w:rPr>
              <w:t>l</w:t>
            </w:r>
            <w:r>
              <w:rPr>
                <w:b/>
                <w:color w:val="622322"/>
                <w:spacing w:val="-4"/>
                <w:sz w:val="24"/>
              </w:rPr>
              <w:t>e</w:t>
            </w:r>
            <w:r>
              <w:rPr>
                <w:b/>
                <w:color w:val="622322"/>
                <w:sz w:val="24"/>
              </w:rPr>
              <w:t>ri/</w:t>
            </w:r>
            <w:r>
              <w:rPr>
                <w:b/>
                <w:color w:val="622322"/>
                <w:spacing w:val="-3"/>
                <w:sz w:val="24"/>
              </w:rPr>
              <w:t>P</w:t>
            </w:r>
            <w:r>
              <w:rPr>
                <w:b/>
                <w:color w:val="622322"/>
                <w:sz w:val="24"/>
              </w:rPr>
              <w:t>h</w:t>
            </w:r>
            <w:r>
              <w:rPr>
                <w:b/>
                <w:color w:val="622322"/>
                <w:spacing w:val="-1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s</w:t>
            </w:r>
            <w:r>
              <w:rPr>
                <w:b/>
                <w:color w:val="622322"/>
                <w:spacing w:val="2"/>
                <w:sz w:val="24"/>
              </w:rPr>
              <w:t>e</w:t>
            </w:r>
            <w:r>
              <w:rPr>
                <w:b/>
                <w:color w:val="622322"/>
                <w:sz w:val="24"/>
              </w:rPr>
              <w:t>-</w:t>
            </w:r>
            <w:r>
              <w:rPr>
                <w:b/>
                <w:color w:val="622322"/>
                <w:w w:val="99"/>
                <w:sz w:val="24"/>
              </w:rPr>
              <w:t>2</w:t>
            </w:r>
            <w:r>
              <w:rPr>
                <w:b/>
                <w:color w:val="622322"/>
                <w:spacing w:val="-1"/>
                <w:sz w:val="24"/>
              </w:rPr>
              <w:t>C</w:t>
            </w:r>
            <w:r>
              <w:rPr>
                <w:b/>
                <w:color w:val="622322"/>
                <w:sz w:val="24"/>
              </w:rPr>
              <w:t>o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o</w:t>
            </w:r>
            <w:r>
              <w:rPr>
                <w:b/>
                <w:color w:val="622322"/>
                <w:sz w:val="24"/>
              </w:rPr>
              <w:t>r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d</w:t>
            </w:r>
            <w:r>
              <w:rPr>
                <w:b/>
                <w:color w:val="622322"/>
                <w:w w:val="99"/>
                <w:sz w:val="24"/>
              </w:rPr>
              <w:t>in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t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o</w:t>
            </w:r>
            <w:r>
              <w:rPr>
                <w:b/>
                <w:color w:val="622322"/>
                <w:sz w:val="24"/>
              </w:rPr>
              <w:t>r</w:t>
            </w:r>
            <w:r>
              <w:rPr>
                <w:b/>
                <w:color w:val="622322"/>
                <w:w w:val="99"/>
                <w:sz w:val="24"/>
              </w:rPr>
              <w:t>s</w:t>
            </w:r>
          </w:p>
          <w:p w14:paraId="7AC74CF4" w14:textId="77777777" w:rsidR="002028D2" w:rsidRDefault="003A298C">
            <w:pPr>
              <w:spacing w:before="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622322"/>
                <w:w w:val="99"/>
                <w:sz w:val="24"/>
              </w:rPr>
              <w:t>Pr</w:t>
            </w:r>
            <w:r>
              <w:rPr>
                <w:color w:val="622322"/>
                <w:sz w:val="24"/>
              </w:rPr>
              <w:t>of.</w:t>
            </w:r>
            <w:r>
              <w:rPr>
                <w:color w:val="622322"/>
                <w:w w:val="99"/>
                <w:sz w:val="24"/>
              </w:rPr>
              <w:t>,</w:t>
            </w:r>
            <w:r>
              <w:rPr>
                <w:color w:val="622322"/>
                <w:sz w:val="24"/>
              </w:rPr>
              <w:t>İlker YAĞCI</w:t>
            </w:r>
            <w:r>
              <w:rPr>
                <w:color w:val="622322"/>
                <w:spacing w:val="-1"/>
                <w:sz w:val="24"/>
              </w:rPr>
              <w:t>(</w:t>
            </w:r>
            <w:r>
              <w:rPr>
                <w:color w:val="622322"/>
                <w:sz w:val="24"/>
              </w:rPr>
              <w:t>4. Yıl/Year 4) Assoc.</w:t>
            </w:r>
            <w:r>
              <w:rPr>
                <w:color w:val="622322"/>
                <w:w w:val="99"/>
                <w:sz w:val="24"/>
              </w:rPr>
              <w:t>Pr</w:t>
            </w:r>
            <w:r>
              <w:rPr>
                <w:color w:val="622322"/>
                <w:spacing w:val="-2"/>
                <w:sz w:val="24"/>
              </w:rPr>
              <w:t>o</w:t>
            </w:r>
            <w:r>
              <w:rPr>
                <w:color w:val="622322"/>
                <w:sz w:val="24"/>
              </w:rPr>
              <w:t>f</w:t>
            </w:r>
            <w:r>
              <w:rPr>
                <w:color w:val="622322"/>
                <w:spacing w:val="-1"/>
                <w:w w:val="99"/>
                <w:sz w:val="24"/>
              </w:rPr>
              <w:t>.</w:t>
            </w:r>
            <w:r>
              <w:rPr>
                <w:color w:val="622322"/>
                <w:w w:val="99"/>
                <w:sz w:val="24"/>
              </w:rPr>
              <w:t>,</w:t>
            </w:r>
            <w:r>
              <w:rPr>
                <w:color w:val="622322"/>
                <w:sz w:val="24"/>
              </w:rPr>
              <w:t>Tunç ÖNEŞ</w:t>
            </w:r>
            <w:r>
              <w:rPr>
                <w:color w:val="622322"/>
                <w:spacing w:val="-1"/>
                <w:sz w:val="24"/>
              </w:rPr>
              <w:t>(</w:t>
            </w:r>
            <w:r>
              <w:rPr>
                <w:color w:val="622322"/>
                <w:sz w:val="24"/>
              </w:rPr>
              <w:t>5.Yıl /Year5)</w:t>
            </w:r>
          </w:p>
        </w:tc>
      </w:tr>
      <w:tr w:rsidR="002028D2" w14:paraId="72329C43" w14:textId="77777777">
        <w:trPr>
          <w:trHeight w:val="2763"/>
        </w:trPr>
        <w:tc>
          <w:tcPr>
            <w:tcW w:w="3255" w:type="dxa"/>
            <w:shd w:val="clear" w:color="auto" w:fill="DFD7E8"/>
            <w:tcMar>
              <w:left w:w="108" w:type="dxa"/>
            </w:tcMar>
            <w:vAlign w:val="center"/>
          </w:tcPr>
          <w:p w14:paraId="138A1EA3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Blok/St</w:t>
            </w:r>
            <w:r>
              <w:rPr>
                <w:rFonts w:eastAsia="Calibri" w:cs="Calibri"/>
                <w:b/>
                <w:bCs/>
                <w:spacing w:val="-4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jProgr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ı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</w:p>
          <w:p w14:paraId="34C6141B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Soru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luB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şkoo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</w:p>
          <w:p w14:paraId="2DFE0ED3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rdı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ı/ 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h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f</w:t>
            </w:r>
          </w:p>
          <w:p w14:paraId="068B8547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in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(Cl</w:t>
            </w:r>
            <w:r>
              <w:rPr>
                <w:rFonts w:eastAsia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ksh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p/</w:t>
            </w:r>
          </w:p>
          <w:p w14:paraId="3184B95B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w w:val="99"/>
                <w:position w:val="12"/>
                <w:sz w:val="24"/>
                <w:szCs w:val="24"/>
              </w:rPr>
              <w:t>In</w:t>
            </w:r>
            <w:r>
              <w:rPr>
                <w:rFonts w:eastAsia="Calibri" w:cs="Calibri"/>
                <w:b/>
                <w:bCs/>
                <w:position w:val="12"/>
                <w:sz w:val="24"/>
                <w:szCs w:val="24"/>
              </w:rPr>
              <w:t>ter</w:t>
            </w:r>
            <w:r>
              <w:rPr>
                <w:rFonts w:eastAsia="Calibri" w:cs="Calibri"/>
                <w:b/>
                <w:bCs/>
                <w:spacing w:val="-2"/>
                <w:w w:val="99"/>
                <w:position w:val="12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w w:val="99"/>
                <w:position w:val="12"/>
                <w:sz w:val="24"/>
                <w:szCs w:val="24"/>
              </w:rPr>
              <w:t>sh</w:t>
            </w:r>
            <w:r>
              <w:rPr>
                <w:rFonts w:eastAsia="Calibri" w:cs="Calibri"/>
                <w:b/>
                <w:bCs/>
                <w:spacing w:val="-2"/>
                <w:w w:val="99"/>
                <w:position w:val="12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w w:val="99"/>
                <w:position w:val="12"/>
                <w:sz w:val="24"/>
                <w:szCs w:val="24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position w:val="12"/>
                <w:sz w:val="24"/>
                <w:szCs w:val="24"/>
              </w:rPr>
              <w:t>P</w:t>
            </w:r>
            <w:r>
              <w:rPr>
                <w:rFonts w:eastAsia="Calibri" w:cs="Calibri"/>
                <w:b/>
                <w:bCs/>
                <w:position w:val="12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w w:val="99"/>
                <w:position w:val="12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pacing w:val="-3"/>
                <w:w w:val="99"/>
                <w:position w:val="12"/>
                <w:sz w:val="24"/>
                <w:szCs w:val="24"/>
              </w:rPr>
              <w:t>g</w:t>
            </w:r>
            <w:r>
              <w:rPr>
                <w:rFonts w:eastAsia="Calibri" w:cs="Calibri"/>
                <w:b/>
                <w:bCs/>
                <w:position w:val="12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2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position w:val="12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w w:val="99"/>
                <w:position w:val="12"/>
                <w:sz w:val="24"/>
                <w:szCs w:val="24"/>
              </w:rPr>
              <w:t>s)</w:t>
            </w:r>
          </w:p>
          <w:p w14:paraId="4BC79340" w14:textId="77777777" w:rsidR="002028D2" w:rsidRDefault="003A298C">
            <w:pPr>
              <w:tabs>
                <w:tab w:val="left" w:pos="3468"/>
                <w:tab w:val="left" w:pos="3679"/>
                <w:tab w:val="left" w:pos="3852"/>
                <w:tab w:val="left" w:pos="4354"/>
                <w:tab w:val="left" w:pos="6502"/>
                <w:tab w:val="left" w:pos="6615"/>
                <w:tab w:val="left" w:pos="6978"/>
              </w:tabs>
              <w:ind w:left="453" w:right="311" w:hanging="1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w w:val="99"/>
                <w:sz w:val="24"/>
                <w:szCs w:val="24"/>
              </w:rPr>
              <w:t>Pr</w:t>
            </w:r>
            <w:r>
              <w:rPr>
                <w:rFonts w:eastAsia="Calibri" w:cs="Calibri"/>
                <w:sz w:val="24"/>
                <w:szCs w:val="24"/>
              </w:rPr>
              <w:t>of</w:t>
            </w:r>
            <w:r>
              <w:rPr>
                <w:rFonts w:eastAsia="Calibri" w:cs="Calibri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eastAsia="Calibri" w:cs="Calibri"/>
                <w:w w:val="99"/>
                <w:sz w:val="24"/>
                <w:szCs w:val="24"/>
              </w:rPr>
              <w:t>, Ender DULUNDU</w:t>
            </w:r>
            <w:r>
              <w:rPr>
                <w:rFonts w:eastAsia="Calibri" w:cs="Calibri"/>
                <w:sz w:val="24"/>
                <w:szCs w:val="24"/>
              </w:rPr>
              <w:t>/</w:t>
            </w:r>
          </w:p>
          <w:p w14:paraId="4268EB1F" w14:textId="77777777" w:rsidR="002028D2" w:rsidRDefault="003A298C">
            <w:pPr>
              <w:tabs>
                <w:tab w:val="left" w:pos="3468"/>
                <w:tab w:val="left" w:pos="3679"/>
                <w:tab w:val="left" w:pos="3852"/>
                <w:tab w:val="left" w:pos="4354"/>
                <w:tab w:val="left" w:pos="6502"/>
                <w:tab w:val="left" w:pos="6615"/>
                <w:tab w:val="left" w:pos="6978"/>
              </w:tabs>
              <w:ind w:left="453" w:right="311" w:hanging="1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Assist.</w:t>
            </w:r>
            <w:r>
              <w:rPr>
                <w:rFonts w:eastAsia="Calibri" w:cs="Calibri"/>
                <w:w w:val="99"/>
                <w:sz w:val="24"/>
                <w:szCs w:val="24"/>
              </w:rPr>
              <w:t>Pr</w:t>
            </w:r>
            <w:r>
              <w:rPr>
                <w:rFonts w:eastAsia="Calibri" w:cs="Calibri"/>
                <w:sz w:val="24"/>
                <w:szCs w:val="24"/>
              </w:rPr>
              <w:t>of</w:t>
            </w:r>
            <w:r>
              <w:rPr>
                <w:rFonts w:eastAsia="Calibri" w:cs="Calibri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eastAsia="Calibri" w:cs="Calibri"/>
                <w:w w:val="99"/>
                <w:sz w:val="24"/>
                <w:szCs w:val="24"/>
              </w:rPr>
              <w:t>,Rabia ERGELEN</w:t>
            </w:r>
          </w:p>
        </w:tc>
        <w:tc>
          <w:tcPr>
            <w:tcW w:w="2786" w:type="dxa"/>
            <w:gridSpan w:val="2"/>
            <w:shd w:val="clear" w:color="auto" w:fill="DFD7E8"/>
            <w:tcMar>
              <w:left w:w="108" w:type="dxa"/>
            </w:tcMar>
            <w:vAlign w:val="center"/>
          </w:tcPr>
          <w:p w14:paraId="4E10DB2E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eğe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ndir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</w:p>
          <w:p w14:paraId="77B54228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Soru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luB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şkoo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in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ö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</w:p>
          <w:p w14:paraId="7FB7FF8C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rdı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 xml:space="preserve">ı/ </w:t>
            </w:r>
            <w:r>
              <w:rPr>
                <w:rFonts w:eastAsia="Calibri" w:cs="Calibri"/>
                <w:b/>
                <w:bCs/>
                <w:spacing w:val="-3"/>
                <w:sz w:val="24"/>
                <w:szCs w:val="24"/>
              </w:rPr>
              <w:t>V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ic</w:t>
            </w:r>
            <w:r>
              <w:rPr>
                <w:rFonts w:eastAsia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h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f</w:t>
            </w:r>
          </w:p>
          <w:p w14:paraId="50D3AA59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in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(A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sess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nt)</w:t>
            </w:r>
          </w:p>
          <w:p w14:paraId="633B0859" w14:textId="77777777" w:rsidR="002028D2" w:rsidRDefault="003A298C">
            <w:pPr>
              <w:jc w:val="center"/>
              <w:rPr>
                <w:rFonts w:ascii="Calibri" w:hAnsi="Calibri"/>
                <w:b/>
                <w:color w:val="622322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Assoc.</w:t>
            </w:r>
            <w:r>
              <w:rPr>
                <w:rFonts w:eastAsia="Calibri" w:cs="Calibri"/>
                <w:w w:val="99"/>
                <w:sz w:val="24"/>
                <w:szCs w:val="24"/>
              </w:rPr>
              <w:t>Pr</w:t>
            </w:r>
            <w:r>
              <w:rPr>
                <w:rFonts w:eastAsia="Calibri" w:cs="Calibri"/>
                <w:sz w:val="24"/>
                <w:szCs w:val="24"/>
              </w:rPr>
              <w:t>of</w:t>
            </w:r>
            <w:r>
              <w:rPr>
                <w:rFonts w:eastAsia="Calibri" w:cs="Calibri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eastAsia="Calibri" w:cs="Calibri"/>
                <w:w w:val="99"/>
                <w:sz w:val="24"/>
                <w:szCs w:val="24"/>
              </w:rPr>
              <w:t>,</w:t>
            </w:r>
            <w:r>
              <w:rPr>
                <w:rFonts w:eastAsia="Calibri" w:cs="Calibri"/>
                <w:sz w:val="24"/>
                <w:szCs w:val="24"/>
              </w:rPr>
              <w:t>Has</w:t>
            </w:r>
            <w:r>
              <w:rPr>
                <w:rFonts w:eastAsia="Calibri" w:cs="Calibri"/>
                <w:spacing w:val="-3"/>
                <w:sz w:val="24"/>
                <w:szCs w:val="24"/>
              </w:rPr>
              <w:t>a</w:t>
            </w:r>
            <w:r>
              <w:rPr>
                <w:rFonts w:eastAsia="Calibri" w:cs="Calibri"/>
                <w:sz w:val="24"/>
                <w:szCs w:val="24"/>
              </w:rPr>
              <w:t>n Y</w:t>
            </w:r>
            <w:r>
              <w:rPr>
                <w:rFonts w:eastAsia="Calibri" w:cs="Calibri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eastAsia="Calibri" w:cs="Calibri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eastAsia="Calibri" w:cs="Calibri"/>
                <w:spacing w:val="-1"/>
                <w:sz w:val="24"/>
                <w:szCs w:val="24"/>
              </w:rPr>
              <w:t>LI</w:t>
            </w:r>
          </w:p>
        </w:tc>
        <w:tc>
          <w:tcPr>
            <w:tcW w:w="3021" w:type="dxa"/>
            <w:shd w:val="clear" w:color="auto" w:fill="DFD7E8"/>
            <w:tcMar>
              <w:left w:w="108" w:type="dxa"/>
            </w:tcMar>
            <w:vAlign w:val="center"/>
          </w:tcPr>
          <w:p w14:paraId="6ABC2D60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Ö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ğ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renciİşl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ind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nSo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ru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lu</w:t>
            </w:r>
          </w:p>
          <w:p w14:paraId="50259D0E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şkoo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törY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ı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ı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sı/</w:t>
            </w:r>
          </w:p>
          <w:p w14:paraId="4E07127A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Vi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hi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r</w:t>
            </w:r>
          </w:p>
          <w:p w14:paraId="005CBDD9" w14:textId="77777777" w:rsidR="002028D2" w:rsidRDefault="003A298C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nts’A</w:t>
            </w:r>
            <w:r>
              <w:rPr>
                <w:rFonts w:eastAsia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irs)</w:t>
            </w:r>
          </w:p>
          <w:p w14:paraId="00EBD40D" w14:textId="77777777" w:rsidR="002028D2" w:rsidRDefault="003A298C">
            <w:pPr>
              <w:jc w:val="center"/>
              <w:rPr>
                <w:rFonts w:ascii="Calibri" w:hAnsi="Calibri"/>
                <w:b/>
                <w:color w:val="622322"/>
                <w:sz w:val="24"/>
              </w:rPr>
            </w:pPr>
            <w:r>
              <w:rPr>
                <w:rFonts w:eastAsia="Calibri" w:cs="Calibri"/>
                <w:sz w:val="24"/>
                <w:szCs w:val="24"/>
              </w:rPr>
              <w:t>Assist. Pr</w:t>
            </w:r>
            <w:r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>
              <w:rPr>
                <w:rFonts w:eastAsia="Calibri" w:cs="Calibri"/>
                <w:sz w:val="24"/>
                <w:szCs w:val="24"/>
              </w:rPr>
              <w:t>f., CanERZİK</w:t>
            </w:r>
          </w:p>
        </w:tc>
      </w:tr>
      <w:tr w:rsidR="002028D2" w14:paraId="0E9A25F0" w14:textId="77777777">
        <w:trPr>
          <w:trHeight w:val="1351"/>
        </w:trPr>
        <w:tc>
          <w:tcPr>
            <w:tcW w:w="9062" w:type="dxa"/>
            <w:gridSpan w:val="4"/>
            <w:shd w:val="clear" w:color="auto" w:fill="DFD7E8"/>
            <w:tcMar>
              <w:left w:w="108" w:type="dxa"/>
            </w:tcMar>
            <w:vAlign w:val="center"/>
          </w:tcPr>
          <w:p w14:paraId="1AA19EA1" w14:textId="77777777" w:rsidR="002028D2" w:rsidRDefault="003A298C">
            <w:pPr>
              <w:spacing w:before="129"/>
              <w:ind w:right="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sz w:val="24"/>
              </w:rPr>
              <w:t>Kl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 xml:space="preserve">nikEğitim </w:t>
            </w:r>
            <w:r>
              <w:rPr>
                <w:b/>
                <w:spacing w:val="-3"/>
                <w:sz w:val="24"/>
              </w:rPr>
              <w:t>D</w:t>
            </w:r>
            <w:r>
              <w:rPr>
                <w:b/>
                <w:sz w:val="24"/>
              </w:rPr>
              <w:t>ön</w:t>
            </w:r>
            <w:r>
              <w:rPr>
                <w:b/>
                <w:spacing w:val="-1"/>
                <w:sz w:val="24"/>
              </w:rPr>
              <w:t>em</w:t>
            </w:r>
            <w:r>
              <w:rPr>
                <w:b/>
                <w:sz w:val="24"/>
              </w:rPr>
              <w:t>iB</w:t>
            </w:r>
            <w:r>
              <w:rPr>
                <w:b/>
                <w:spacing w:val="-4"/>
                <w:sz w:val="24"/>
              </w:rPr>
              <w:t>a</w:t>
            </w:r>
            <w:r>
              <w:rPr>
                <w:b/>
                <w:sz w:val="24"/>
              </w:rPr>
              <w:t>şkoo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pacing w:val="-2"/>
                <w:sz w:val="24"/>
              </w:rPr>
              <w:t>d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-2"/>
                <w:sz w:val="24"/>
              </w:rPr>
              <w:t>ö</w:t>
            </w:r>
            <w:r>
              <w:rPr>
                <w:b/>
                <w:sz w:val="24"/>
              </w:rPr>
              <w:t>rü/ C</w:t>
            </w:r>
            <w:r>
              <w:rPr>
                <w:b/>
                <w:spacing w:val="-2"/>
                <w:sz w:val="24"/>
              </w:rPr>
              <w:t>h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>e</w:t>
            </w:r>
            <w:r>
              <w:rPr>
                <w:b/>
                <w:sz w:val="24"/>
              </w:rPr>
              <w:t>fC</w:t>
            </w:r>
            <w:r>
              <w:rPr>
                <w:b/>
                <w:spacing w:val="-2"/>
                <w:sz w:val="24"/>
              </w:rPr>
              <w:t>o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r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z w:val="24"/>
              </w:rPr>
              <w:t>tor(C</w:t>
            </w:r>
            <w:r>
              <w:rPr>
                <w:b/>
                <w:spacing w:val="-2"/>
                <w:sz w:val="24"/>
              </w:rPr>
              <w:t>l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i</w:t>
            </w:r>
            <w:r>
              <w:rPr>
                <w:b/>
                <w:sz w:val="24"/>
              </w:rPr>
              <w:t>cal</w:t>
            </w:r>
            <w:r>
              <w:rPr>
                <w:b/>
                <w:spacing w:val="-2"/>
                <w:sz w:val="24"/>
              </w:rPr>
              <w:t>E</w:t>
            </w:r>
            <w:r>
              <w:rPr>
                <w:b/>
                <w:sz w:val="24"/>
              </w:rPr>
              <w:t>duc</w:t>
            </w:r>
            <w:r>
              <w:rPr>
                <w:b/>
                <w:spacing w:val="-3"/>
                <w:sz w:val="24"/>
              </w:rPr>
              <w:t>a</w:t>
            </w:r>
            <w:r>
              <w:rPr>
                <w:b/>
                <w:sz w:val="24"/>
              </w:rPr>
              <w:t>t</w:t>
            </w:r>
            <w:r>
              <w:rPr>
                <w:b/>
                <w:spacing w:val="1"/>
                <w:sz w:val="24"/>
              </w:rPr>
              <w:t>i</w:t>
            </w:r>
            <w:r>
              <w:rPr>
                <w:b/>
                <w:sz w:val="24"/>
              </w:rPr>
              <w:t>on)</w:t>
            </w:r>
          </w:p>
          <w:p w14:paraId="454F4F18" w14:textId="77777777" w:rsidR="002028D2" w:rsidRDefault="003A298C">
            <w:pPr>
              <w:spacing w:before="163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Prof., Dilek İNCE GÜNAL</w:t>
            </w:r>
          </w:p>
        </w:tc>
      </w:tr>
      <w:tr w:rsidR="002028D2" w14:paraId="55D70CEC" w14:textId="77777777">
        <w:trPr>
          <w:trHeight w:val="1838"/>
        </w:trPr>
        <w:tc>
          <w:tcPr>
            <w:tcW w:w="9062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4AAE0FF9" w14:textId="77777777" w:rsidR="002028D2" w:rsidRDefault="003A298C">
            <w:pPr>
              <w:spacing w:before="129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622322"/>
                <w:sz w:val="24"/>
              </w:rPr>
              <w:t>TıpEği</w:t>
            </w:r>
            <w:r>
              <w:rPr>
                <w:b/>
                <w:color w:val="622322"/>
                <w:spacing w:val="-2"/>
                <w:sz w:val="24"/>
              </w:rPr>
              <w:t>t</w:t>
            </w:r>
            <w:r>
              <w:rPr>
                <w:b/>
                <w:color w:val="622322"/>
                <w:sz w:val="24"/>
              </w:rPr>
              <w:t>i</w:t>
            </w:r>
            <w:r>
              <w:rPr>
                <w:b/>
                <w:color w:val="622322"/>
                <w:spacing w:val="-1"/>
                <w:sz w:val="24"/>
              </w:rPr>
              <w:t>m</w:t>
            </w:r>
            <w:r>
              <w:rPr>
                <w:b/>
                <w:color w:val="622322"/>
                <w:sz w:val="24"/>
              </w:rPr>
              <w:t>i</w:t>
            </w:r>
            <w:r>
              <w:rPr>
                <w:b/>
                <w:color w:val="622322"/>
                <w:spacing w:val="-2"/>
                <w:sz w:val="24"/>
              </w:rPr>
              <w:t>n</w:t>
            </w:r>
            <w:r>
              <w:rPr>
                <w:b/>
                <w:color w:val="622322"/>
                <w:sz w:val="24"/>
              </w:rPr>
              <w:t>iD</w:t>
            </w:r>
            <w:r>
              <w:rPr>
                <w:b/>
                <w:color w:val="622322"/>
                <w:spacing w:val="-1"/>
                <w:sz w:val="24"/>
              </w:rPr>
              <w:t>eğe</w:t>
            </w:r>
            <w:r>
              <w:rPr>
                <w:b/>
                <w:color w:val="622322"/>
                <w:sz w:val="24"/>
              </w:rPr>
              <w:t>rl</w:t>
            </w:r>
            <w:r>
              <w:rPr>
                <w:b/>
                <w:color w:val="622322"/>
                <w:spacing w:val="-1"/>
                <w:sz w:val="24"/>
              </w:rPr>
              <w:t>e</w:t>
            </w:r>
            <w:r>
              <w:rPr>
                <w:b/>
                <w:color w:val="622322"/>
                <w:sz w:val="24"/>
              </w:rPr>
              <w:t>nd</w:t>
            </w:r>
            <w:r>
              <w:rPr>
                <w:b/>
                <w:color w:val="622322"/>
                <w:spacing w:val="-2"/>
                <w:sz w:val="24"/>
              </w:rPr>
              <w:t>i</w:t>
            </w:r>
            <w:r>
              <w:rPr>
                <w:b/>
                <w:color w:val="622322"/>
                <w:sz w:val="24"/>
              </w:rPr>
              <w:t>r</w:t>
            </w:r>
            <w:r>
              <w:rPr>
                <w:b/>
                <w:color w:val="622322"/>
                <w:spacing w:val="-1"/>
                <w:sz w:val="24"/>
              </w:rPr>
              <w:t>m</w:t>
            </w:r>
            <w:r>
              <w:rPr>
                <w:b/>
                <w:color w:val="622322"/>
                <w:sz w:val="24"/>
              </w:rPr>
              <w:t>e veGeliş</w:t>
            </w:r>
            <w:r>
              <w:rPr>
                <w:b/>
                <w:color w:val="622322"/>
                <w:spacing w:val="3"/>
                <w:sz w:val="24"/>
              </w:rPr>
              <w:t>t</w:t>
            </w:r>
            <w:r>
              <w:rPr>
                <w:b/>
                <w:color w:val="622322"/>
                <w:sz w:val="24"/>
              </w:rPr>
              <w:t>ir</w:t>
            </w:r>
            <w:r>
              <w:rPr>
                <w:b/>
                <w:color w:val="622322"/>
                <w:spacing w:val="-1"/>
                <w:sz w:val="24"/>
              </w:rPr>
              <w:t>m</w:t>
            </w:r>
            <w:r>
              <w:rPr>
                <w:b/>
                <w:color w:val="622322"/>
                <w:sz w:val="24"/>
              </w:rPr>
              <w:t>e Üst</w:t>
            </w:r>
            <w:r>
              <w:rPr>
                <w:b/>
                <w:color w:val="622322"/>
                <w:spacing w:val="-2"/>
                <w:sz w:val="24"/>
              </w:rPr>
              <w:t xml:space="preserve"> K</w:t>
            </w:r>
            <w:r>
              <w:rPr>
                <w:b/>
                <w:color w:val="622322"/>
                <w:sz w:val="24"/>
              </w:rPr>
              <w:t>ur</w:t>
            </w:r>
            <w:r>
              <w:rPr>
                <w:b/>
                <w:color w:val="622322"/>
                <w:spacing w:val="-2"/>
                <w:sz w:val="24"/>
              </w:rPr>
              <w:t>u</w:t>
            </w:r>
            <w:r>
              <w:rPr>
                <w:b/>
                <w:color w:val="622322"/>
                <w:sz w:val="24"/>
              </w:rPr>
              <w:t>lu</w:t>
            </w:r>
            <w:r>
              <w:rPr>
                <w:b/>
                <w:color w:val="622322"/>
                <w:spacing w:val="-3"/>
                <w:sz w:val="24"/>
              </w:rPr>
              <w:t>(</w:t>
            </w:r>
            <w:r>
              <w:rPr>
                <w:b/>
                <w:color w:val="622322"/>
                <w:sz w:val="24"/>
              </w:rPr>
              <w:t>TEG</w:t>
            </w:r>
            <w:r>
              <w:rPr>
                <w:b/>
                <w:color w:val="622322"/>
                <w:spacing w:val="-2"/>
                <w:sz w:val="24"/>
              </w:rPr>
              <w:t>E</w:t>
            </w:r>
            <w:r>
              <w:rPr>
                <w:b/>
                <w:color w:val="622322"/>
                <w:sz w:val="24"/>
              </w:rPr>
              <w:t>K) E</w:t>
            </w:r>
            <w:r>
              <w:rPr>
                <w:b/>
                <w:color w:val="622322"/>
                <w:spacing w:val="1"/>
                <w:sz w:val="24"/>
              </w:rPr>
              <w:t>ş</w:t>
            </w:r>
            <w:r>
              <w:rPr>
                <w:b/>
                <w:color w:val="622322"/>
                <w:sz w:val="24"/>
              </w:rPr>
              <w:t>-B</w:t>
            </w:r>
            <w:r>
              <w:rPr>
                <w:b/>
                <w:color w:val="622322"/>
                <w:spacing w:val="-2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şkanl</w:t>
            </w:r>
            <w:r>
              <w:rPr>
                <w:b/>
                <w:color w:val="622322"/>
                <w:spacing w:val="-1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rı/</w:t>
            </w:r>
          </w:p>
          <w:p w14:paraId="12A7AE9C" w14:textId="77777777" w:rsidR="002028D2" w:rsidRDefault="003A298C">
            <w:pPr>
              <w:spacing w:before="163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622322"/>
                <w:w w:val="99"/>
                <w:sz w:val="24"/>
              </w:rPr>
              <w:t>Co</w:t>
            </w:r>
            <w:r>
              <w:rPr>
                <w:b/>
                <w:color w:val="622322"/>
                <w:sz w:val="24"/>
              </w:rPr>
              <w:t>-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C</w:t>
            </w:r>
            <w:r>
              <w:rPr>
                <w:b/>
                <w:color w:val="622322"/>
                <w:w w:val="99"/>
                <w:sz w:val="24"/>
              </w:rPr>
              <w:t>o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o</w:t>
            </w:r>
            <w:r>
              <w:rPr>
                <w:b/>
                <w:color w:val="622322"/>
                <w:sz w:val="24"/>
              </w:rPr>
              <w:t>r</w:t>
            </w:r>
            <w:r>
              <w:rPr>
                <w:b/>
                <w:color w:val="622322"/>
                <w:w w:val="99"/>
                <w:sz w:val="24"/>
              </w:rPr>
              <w:t>d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i</w:t>
            </w:r>
            <w:r>
              <w:rPr>
                <w:b/>
                <w:color w:val="622322"/>
                <w:w w:val="99"/>
                <w:sz w:val="24"/>
              </w:rPr>
              <w:t>n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t</w:t>
            </w:r>
            <w:r>
              <w:rPr>
                <w:b/>
                <w:color w:val="622322"/>
                <w:spacing w:val="1"/>
                <w:w w:val="99"/>
                <w:sz w:val="24"/>
              </w:rPr>
              <w:t>o</w:t>
            </w:r>
            <w:r>
              <w:rPr>
                <w:b/>
                <w:color w:val="622322"/>
                <w:spacing w:val="-2"/>
                <w:sz w:val="24"/>
              </w:rPr>
              <w:t>r</w:t>
            </w:r>
            <w:r>
              <w:rPr>
                <w:b/>
                <w:color w:val="622322"/>
                <w:w w:val="99"/>
                <w:sz w:val="24"/>
              </w:rPr>
              <w:t>s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o</w:t>
            </w:r>
            <w:r>
              <w:rPr>
                <w:b/>
                <w:color w:val="622322"/>
                <w:sz w:val="24"/>
              </w:rPr>
              <w:t>f</w:t>
            </w:r>
            <w:r>
              <w:rPr>
                <w:b/>
                <w:color w:val="622322"/>
                <w:spacing w:val="-1"/>
                <w:sz w:val="24"/>
              </w:rPr>
              <w:t>Me</w:t>
            </w:r>
            <w:r>
              <w:rPr>
                <w:b/>
                <w:color w:val="622322"/>
                <w:w w:val="99"/>
                <w:sz w:val="24"/>
              </w:rPr>
              <w:t>di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ca</w:t>
            </w:r>
            <w:r>
              <w:rPr>
                <w:b/>
                <w:color w:val="622322"/>
                <w:w w:val="99"/>
                <w:sz w:val="24"/>
              </w:rPr>
              <w:t>l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E</w:t>
            </w:r>
            <w:r>
              <w:rPr>
                <w:b/>
                <w:color w:val="622322"/>
                <w:w w:val="99"/>
                <w:sz w:val="24"/>
              </w:rPr>
              <w:t>du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cati</w:t>
            </w:r>
            <w:r>
              <w:rPr>
                <w:b/>
                <w:color w:val="622322"/>
                <w:w w:val="99"/>
                <w:sz w:val="24"/>
              </w:rPr>
              <w:t>on</w:t>
            </w:r>
            <w:r>
              <w:rPr>
                <w:b/>
                <w:color w:val="622322"/>
                <w:spacing w:val="-3"/>
                <w:sz w:val="24"/>
              </w:rPr>
              <w:t>P</w:t>
            </w:r>
            <w:r>
              <w:rPr>
                <w:b/>
                <w:color w:val="622322"/>
                <w:sz w:val="24"/>
              </w:rPr>
              <w:t>rogr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m</w:t>
            </w:r>
            <w:r>
              <w:rPr>
                <w:b/>
                <w:color w:val="622322"/>
                <w:w w:val="99"/>
                <w:sz w:val="24"/>
              </w:rPr>
              <w:t>Ev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lu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t</w:t>
            </w:r>
            <w:r>
              <w:rPr>
                <w:b/>
                <w:color w:val="622322"/>
                <w:spacing w:val="1"/>
                <w:w w:val="99"/>
                <w:sz w:val="24"/>
              </w:rPr>
              <w:t>i</w:t>
            </w:r>
            <w:r>
              <w:rPr>
                <w:b/>
                <w:color w:val="622322"/>
                <w:w w:val="99"/>
                <w:sz w:val="24"/>
              </w:rPr>
              <w:t>on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nd</w:t>
            </w:r>
            <w:r>
              <w:rPr>
                <w:b/>
                <w:color w:val="622322"/>
                <w:spacing w:val="-1"/>
                <w:sz w:val="24"/>
              </w:rPr>
              <w:t>Dev</w:t>
            </w:r>
            <w:r>
              <w:rPr>
                <w:b/>
                <w:color w:val="622322"/>
                <w:spacing w:val="-2"/>
                <w:sz w:val="24"/>
              </w:rPr>
              <w:t>e</w:t>
            </w:r>
            <w:r>
              <w:rPr>
                <w:b/>
                <w:color w:val="622322"/>
                <w:w w:val="99"/>
                <w:sz w:val="24"/>
              </w:rPr>
              <w:t>lo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p</w:t>
            </w:r>
            <w:r>
              <w:rPr>
                <w:b/>
                <w:color w:val="622322"/>
                <w:spacing w:val="-1"/>
                <w:sz w:val="24"/>
              </w:rPr>
              <w:t>me</w:t>
            </w:r>
            <w:r>
              <w:rPr>
                <w:b/>
                <w:color w:val="622322"/>
                <w:w w:val="99"/>
                <w:sz w:val="24"/>
              </w:rPr>
              <w:t>nt</w:t>
            </w:r>
            <w:r>
              <w:rPr>
                <w:b/>
                <w:color w:val="622322"/>
                <w:spacing w:val="-1"/>
                <w:sz w:val="24"/>
              </w:rPr>
              <w:t>C</w:t>
            </w:r>
            <w:r>
              <w:rPr>
                <w:b/>
                <w:color w:val="622322"/>
                <w:sz w:val="24"/>
              </w:rPr>
              <w:t>o</w:t>
            </w:r>
            <w:r>
              <w:rPr>
                <w:b/>
                <w:color w:val="622322"/>
                <w:spacing w:val="-1"/>
                <w:sz w:val="24"/>
              </w:rPr>
              <w:t>mm</w:t>
            </w:r>
            <w:r>
              <w:rPr>
                <w:b/>
                <w:color w:val="622322"/>
                <w:w w:val="99"/>
                <w:sz w:val="24"/>
              </w:rPr>
              <w:t>iss</w:t>
            </w:r>
            <w:r>
              <w:rPr>
                <w:b/>
                <w:color w:val="622322"/>
                <w:spacing w:val="1"/>
                <w:w w:val="99"/>
                <w:sz w:val="24"/>
              </w:rPr>
              <w:t>i</w:t>
            </w:r>
            <w:r>
              <w:rPr>
                <w:b/>
                <w:color w:val="622322"/>
                <w:spacing w:val="-2"/>
                <w:w w:val="99"/>
                <w:sz w:val="24"/>
              </w:rPr>
              <w:t>o</w:t>
            </w:r>
            <w:r>
              <w:rPr>
                <w:b/>
                <w:color w:val="622322"/>
                <w:w w:val="99"/>
                <w:sz w:val="24"/>
              </w:rPr>
              <w:t>n</w:t>
            </w:r>
          </w:p>
          <w:p w14:paraId="45E24068" w14:textId="77777777" w:rsidR="002028D2" w:rsidRDefault="003A298C">
            <w:pPr>
              <w:spacing w:before="45"/>
              <w:ind w:right="1"/>
              <w:jc w:val="center"/>
              <w:rPr>
                <w:rFonts w:ascii="Calibri" w:eastAsia="Calibri" w:hAnsi="Calibri" w:cs="Calibri"/>
                <w:w w:val="99"/>
                <w:sz w:val="24"/>
                <w:szCs w:val="24"/>
              </w:rPr>
            </w:pPr>
            <w:r>
              <w:rPr>
                <w:color w:val="622322"/>
                <w:sz w:val="24"/>
              </w:rPr>
              <w:t>Prof., Harika ALPAY</w:t>
            </w:r>
            <w:r>
              <w:rPr>
                <w:color w:val="622322"/>
                <w:spacing w:val="-1"/>
                <w:sz w:val="24"/>
              </w:rPr>
              <w:t>&amp;</w:t>
            </w:r>
            <w:r>
              <w:rPr>
                <w:rFonts w:eastAsia="Calibri" w:cs="Calibri"/>
                <w:sz w:val="24"/>
                <w:szCs w:val="24"/>
              </w:rPr>
              <w:t>Assoc.</w:t>
            </w:r>
            <w:r>
              <w:rPr>
                <w:rFonts w:eastAsia="Calibri" w:cs="Calibri"/>
                <w:w w:val="99"/>
                <w:sz w:val="24"/>
                <w:szCs w:val="24"/>
              </w:rPr>
              <w:t>Pr</w:t>
            </w:r>
            <w:r>
              <w:rPr>
                <w:rFonts w:eastAsia="Calibri" w:cs="Calibri"/>
                <w:sz w:val="24"/>
                <w:szCs w:val="24"/>
              </w:rPr>
              <w:t>of</w:t>
            </w:r>
            <w:r>
              <w:rPr>
                <w:rFonts w:eastAsia="Calibri" w:cs="Calibri"/>
                <w:spacing w:val="-1"/>
                <w:w w:val="99"/>
                <w:sz w:val="24"/>
                <w:szCs w:val="24"/>
              </w:rPr>
              <w:t>.</w:t>
            </w:r>
            <w:r>
              <w:rPr>
                <w:rFonts w:eastAsia="Calibri" w:cs="Calibri"/>
                <w:w w:val="99"/>
                <w:sz w:val="24"/>
                <w:szCs w:val="24"/>
              </w:rPr>
              <w:t>, Özlem SARIKAYA</w:t>
            </w:r>
          </w:p>
          <w:p w14:paraId="13CDB64B" w14:textId="77777777" w:rsidR="002028D2" w:rsidRDefault="002028D2">
            <w:pPr>
              <w:spacing w:before="45"/>
              <w:ind w:right="1"/>
              <w:jc w:val="center"/>
              <w:rPr>
                <w:rFonts w:ascii="Calibri" w:hAnsi="Calibri"/>
                <w:color w:val="622322"/>
                <w:spacing w:val="-1"/>
                <w:sz w:val="24"/>
              </w:rPr>
            </w:pPr>
          </w:p>
        </w:tc>
      </w:tr>
      <w:tr w:rsidR="002028D2" w:rsidRPr="003654B4" w14:paraId="756C2C84" w14:textId="77777777">
        <w:trPr>
          <w:trHeight w:val="1137"/>
        </w:trPr>
        <w:tc>
          <w:tcPr>
            <w:tcW w:w="4531" w:type="dxa"/>
            <w:gridSpan w:val="2"/>
            <w:shd w:val="clear" w:color="auto" w:fill="DFD7E8"/>
            <w:tcMar>
              <w:left w:w="108" w:type="dxa"/>
            </w:tcMar>
            <w:vAlign w:val="center"/>
          </w:tcPr>
          <w:p w14:paraId="3617A3FC" w14:textId="77777777" w:rsidR="002028D2" w:rsidRDefault="003A298C">
            <w:pPr>
              <w:spacing w:before="129"/>
              <w:ind w:right="1"/>
              <w:jc w:val="center"/>
              <w:rPr>
                <w:rFonts w:ascii="Calibri" w:hAnsi="Calibri"/>
                <w:b/>
                <w:color w:val="622322"/>
                <w:w w:val="99"/>
                <w:sz w:val="24"/>
              </w:rPr>
            </w:pPr>
            <w:r>
              <w:rPr>
                <w:b/>
                <w:color w:val="622322"/>
                <w:sz w:val="24"/>
              </w:rPr>
              <w:t>D</w:t>
            </w:r>
            <w:r>
              <w:rPr>
                <w:b/>
                <w:color w:val="622322"/>
                <w:spacing w:val="-1"/>
                <w:sz w:val="24"/>
              </w:rPr>
              <w:t>e</w:t>
            </w:r>
            <w:r>
              <w:rPr>
                <w:b/>
                <w:color w:val="622322"/>
                <w:spacing w:val="-3"/>
                <w:sz w:val="24"/>
              </w:rPr>
              <w:t>k</w:t>
            </w:r>
            <w:r>
              <w:rPr>
                <w:b/>
                <w:color w:val="622322"/>
                <w:spacing w:val="-1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nY</w:t>
            </w:r>
            <w:r>
              <w:rPr>
                <w:b/>
                <w:color w:val="622322"/>
                <w:spacing w:val="-1"/>
                <w:sz w:val="24"/>
              </w:rPr>
              <w:t>a</w:t>
            </w:r>
            <w:r>
              <w:rPr>
                <w:b/>
                <w:color w:val="622322"/>
                <w:sz w:val="24"/>
              </w:rPr>
              <w:t>rdı</w:t>
            </w:r>
            <w:r>
              <w:rPr>
                <w:b/>
                <w:color w:val="622322"/>
                <w:spacing w:val="-1"/>
                <w:sz w:val="24"/>
              </w:rPr>
              <w:t>m</w:t>
            </w:r>
            <w:r>
              <w:rPr>
                <w:b/>
                <w:color w:val="622322"/>
                <w:sz w:val="24"/>
              </w:rPr>
              <w:t>c</w:t>
            </w:r>
            <w:r>
              <w:rPr>
                <w:b/>
                <w:color w:val="622322"/>
                <w:spacing w:val="-1"/>
                <w:sz w:val="24"/>
              </w:rPr>
              <w:t>ı</w:t>
            </w:r>
            <w:r>
              <w:rPr>
                <w:b/>
                <w:color w:val="622322"/>
                <w:sz w:val="24"/>
              </w:rPr>
              <w:t>sı/</w:t>
            </w:r>
            <w:r>
              <w:rPr>
                <w:b/>
                <w:color w:val="622322"/>
                <w:spacing w:val="-1"/>
                <w:sz w:val="24"/>
              </w:rPr>
              <w:t>Vi</w:t>
            </w:r>
            <w:r>
              <w:rPr>
                <w:b/>
                <w:color w:val="622322"/>
                <w:spacing w:val="1"/>
                <w:sz w:val="24"/>
              </w:rPr>
              <w:t>c</w:t>
            </w:r>
            <w:r>
              <w:rPr>
                <w:b/>
                <w:color w:val="622322"/>
                <w:sz w:val="24"/>
              </w:rPr>
              <w:t>e</w:t>
            </w:r>
            <w:r>
              <w:rPr>
                <w:b/>
                <w:color w:val="622322"/>
                <w:spacing w:val="-1"/>
                <w:sz w:val="24"/>
              </w:rPr>
              <w:t xml:space="preserve"> De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n</w:t>
            </w:r>
          </w:p>
          <w:p w14:paraId="43FAC3C0" w14:textId="77777777" w:rsidR="002028D2" w:rsidRDefault="003A298C">
            <w:pPr>
              <w:spacing w:before="129"/>
              <w:ind w:right="1"/>
              <w:jc w:val="center"/>
              <w:rPr>
                <w:rFonts w:ascii="Calibri" w:hAnsi="Calibri"/>
                <w:b/>
                <w:color w:val="622322"/>
                <w:sz w:val="24"/>
              </w:rPr>
            </w:pPr>
            <w:r>
              <w:rPr>
                <w:color w:val="000000" w:themeColor="text1"/>
                <w:sz w:val="24"/>
              </w:rPr>
              <w:t>Prof., Ümit ŞEHİRLİ</w:t>
            </w:r>
          </w:p>
        </w:tc>
        <w:tc>
          <w:tcPr>
            <w:tcW w:w="4531" w:type="dxa"/>
            <w:gridSpan w:val="2"/>
            <w:shd w:val="clear" w:color="auto" w:fill="DFD7E8"/>
            <w:tcMar>
              <w:left w:w="108" w:type="dxa"/>
            </w:tcMar>
            <w:vAlign w:val="center"/>
          </w:tcPr>
          <w:p w14:paraId="0634885A" w14:textId="77777777" w:rsidR="002028D2" w:rsidRDefault="003A298C">
            <w:pPr>
              <w:tabs>
                <w:tab w:val="left" w:pos="6353"/>
              </w:tabs>
              <w:spacing w:before="130" w:line="276" w:lineRule="auto"/>
              <w:ind w:left="-1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622322"/>
                <w:spacing w:val="-1"/>
                <w:sz w:val="24"/>
              </w:rPr>
              <w:t>De</w:t>
            </w:r>
            <w:r>
              <w:rPr>
                <w:b/>
                <w:color w:val="622322"/>
                <w:w w:val="99"/>
                <w:sz w:val="24"/>
              </w:rPr>
              <w:t>k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n/</w:t>
            </w:r>
            <w:r>
              <w:rPr>
                <w:b/>
                <w:color w:val="622322"/>
                <w:spacing w:val="-1"/>
                <w:sz w:val="24"/>
              </w:rPr>
              <w:t>De</w:t>
            </w:r>
            <w:r>
              <w:rPr>
                <w:b/>
                <w:color w:val="622322"/>
                <w:spacing w:val="-1"/>
                <w:w w:val="99"/>
                <w:sz w:val="24"/>
              </w:rPr>
              <w:t>a</w:t>
            </w:r>
            <w:r>
              <w:rPr>
                <w:b/>
                <w:color w:val="622322"/>
                <w:w w:val="99"/>
                <w:sz w:val="24"/>
              </w:rPr>
              <w:t>n</w:t>
            </w:r>
          </w:p>
          <w:p w14:paraId="285F91E1" w14:textId="77777777" w:rsidR="002028D2" w:rsidRDefault="003A298C">
            <w:pPr>
              <w:tabs>
                <w:tab w:val="left" w:pos="6353"/>
              </w:tabs>
              <w:spacing w:before="130" w:line="276" w:lineRule="auto"/>
              <w:ind w:left="-108" w:right="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Prof., Hakan GÜNDÜZ</w:t>
            </w:r>
          </w:p>
        </w:tc>
      </w:tr>
    </w:tbl>
    <w:p w14:paraId="51F4C49B" w14:textId="77777777" w:rsidR="002028D2" w:rsidRPr="003654B4" w:rsidRDefault="002028D2">
      <w:pPr>
        <w:rPr>
          <w:lang w:val="de-DE"/>
        </w:rPr>
        <w:sectPr w:rsidR="002028D2" w:rsidRPr="003654B4">
          <w:type w:val="continuous"/>
          <w:pgSz w:w="11906" w:h="16820"/>
          <w:pgMar w:top="1340" w:right="480" w:bottom="280" w:left="1580" w:header="0" w:footer="0" w:gutter="0"/>
          <w:cols w:space="708"/>
          <w:formProt w:val="0"/>
          <w:docGrid w:linePitch="312" w:charSpace="-2049"/>
        </w:sectPr>
      </w:pPr>
    </w:p>
    <w:p w14:paraId="36274381" w14:textId="77777777" w:rsidR="002028D2" w:rsidRPr="003654B4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  <w:lang w:val="de-DE"/>
        </w:rPr>
      </w:pPr>
    </w:p>
    <w:tbl>
      <w:tblPr>
        <w:tblStyle w:val="TableNormal1"/>
        <w:tblW w:w="9608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6925"/>
        <w:gridCol w:w="3027"/>
      </w:tblGrid>
      <w:tr w:rsidR="002028D2" w14:paraId="383C9B7D" w14:textId="77777777">
        <w:trPr>
          <w:trHeight w:hRule="exact" w:val="413"/>
        </w:trPr>
        <w:tc>
          <w:tcPr>
            <w:tcW w:w="9607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1B55737F" w14:textId="77777777" w:rsidR="002028D2" w:rsidRDefault="003A298C">
            <w:pPr>
              <w:pStyle w:val="TableParagraph"/>
              <w:spacing w:line="342" w:lineRule="exact"/>
              <w:ind w:left="42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b/>
                <w:color w:val="622322"/>
                <w:sz w:val="28"/>
              </w:rPr>
              <w:t>MÜTF KLİNİK EĞİTİM PROGRAMI / MUSM CLINICAL EDUCATIONPROGRAM</w:t>
            </w:r>
          </w:p>
        </w:tc>
      </w:tr>
      <w:tr w:rsidR="002028D2" w14:paraId="556E6FD9" w14:textId="77777777">
        <w:trPr>
          <w:trHeight w:hRule="exact" w:val="9097"/>
        </w:trPr>
        <w:tc>
          <w:tcPr>
            <w:tcW w:w="4361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0825E7C6" w14:textId="77777777" w:rsidR="002028D2" w:rsidRDefault="003A298C">
            <w:pPr>
              <w:pStyle w:val="TableParagraph"/>
              <w:spacing w:before="120"/>
              <w:ind w:left="61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EĞİTİM ÇIKTILARI /YETERLİKLER</w:t>
            </w:r>
          </w:p>
          <w:p w14:paraId="313956D8" w14:textId="77777777" w:rsidR="002028D2" w:rsidRDefault="003A298C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45"/>
              <w:ind w:right="30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HekimlikUygulamaları: Nitelikli hastabakımıvetoplumyönelimlisağlıkhizmetisunma</w:t>
            </w:r>
          </w:p>
          <w:p w14:paraId="7FC573FB" w14:textId="77777777" w:rsidR="002028D2" w:rsidRDefault="003A298C">
            <w:pPr>
              <w:pStyle w:val="TableParagraph"/>
              <w:numPr>
                <w:ilvl w:val="1"/>
                <w:numId w:val="8"/>
              </w:numPr>
              <w:tabs>
                <w:tab w:val="left" w:pos="536"/>
              </w:tabs>
              <w:ind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Temelklinikbeceriler</w:t>
            </w:r>
          </w:p>
          <w:p w14:paraId="54FF6A61" w14:textId="77777777" w:rsidR="002028D2" w:rsidRDefault="003A298C">
            <w:pPr>
              <w:pStyle w:val="TableParagraph"/>
              <w:numPr>
                <w:ilvl w:val="1"/>
                <w:numId w:val="8"/>
              </w:numPr>
              <w:tabs>
                <w:tab w:val="left" w:pos="536"/>
              </w:tabs>
              <w:spacing w:before="123" w:line="355" w:lineRule="auto"/>
              <w:ind w:right="211"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Hasta vehastalıksürecininorganizasyonuveyönetimi</w:t>
            </w:r>
          </w:p>
          <w:p w14:paraId="65A0F15D" w14:textId="77777777" w:rsidR="002028D2" w:rsidRDefault="003A298C">
            <w:pPr>
              <w:pStyle w:val="TableParagraph"/>
              <w:numPr>
                <w:ilvl w:val="1"/>
                <w:numId w:val="8"/>
              </w:numPr>
              <w:tabs>
                <w:tab w:val="left" w:pos="536"/>
              </w:tabs>
              <w:spacing w:before="3" w:line="355" w:lineRule="auto"/>
              <w:ind w:right="523"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Sağlıkbakımısürecininorganizasyonuveyönetimi</w:t>
            </w:r>
          </w:p>
          <w:p w14:paraId="6A586CBA" w14:textId="77777777" w:rsidR="002028D2" w:rsidRDefault="003A298C">
            <w:pPr>
              <w:pStyle w:val="TableParagraph"/>
              <w:numPr>
                <w:ilvl w:val="1"/>
                <w:numId w:val="8"/>
              </w:numPr>
              <w:tabs>
                <w:tab w:val="left" w:pos="536"/>
              </w:tabs>
              <w:spacing w:before="3"/>
              <w:ind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Sağlığınkorunmasıveiyileştirilmesi</w:t>
            </w:r>
          </w:p>
          <w:p w14:paraId="5D5003A5" w14:textId="77777777" w:rsidR="002028D2" w:rsidRDefault="003A298C">
            <w:pPr>
              <w:pStyle w:val="TableParagraph"/>
              <w:numPr>
                <w:ilvl w:val="0"/>
                <w:numId w:val="8"/>
              </w:numPr>
              <w:tabs>
                <w:tab w:val="left" w:pos="310"/>
              </w:tabs>
              <w:spacing w:before="123"/>
              <w:ind w:left="309" w:hanging="2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TıbbiBilgiveKanıtaDayalıTıp</w:t>
            </w:r>
          </w:p>
          <w:p w14:paraId="61A8B63E" w14:textId="77777777" w:rsidR="002028D2" w:rsidRDefault="003A298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120"/>
              <w:ind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Bilgiyeulaşmaveyönetme</w:t>
            </w:r>
          </w:p>
          <w:p w14:paraId="2064588B" w14:textId="77777777" w:rsidR="002028D2" w:rsidRDefault="003A298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123" w:line="355" w:lineRule="auto"/>
              <w:ind w:right="164"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Bilgilerinentegrasyonu, eleştireldüşünmevekanıtadayalıkararverme</w:t>
            </w:r>
          </w:p>
          <w:p w14:paraId="44A5952D" w14:textId="77777777" w:rsidR="002028D2" w:rsidRDefault="003A298C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3"/>
              <w:ind w:hanging="2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Bilimselyöntemler, araştırmabecerileri</w:t>
            </w:r>
          </w:p>
          <w:p w14:paraId="1F58C088" w14:textId="77777777" w:rsidR="002028D2" w:rsidRDefault="003A298C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ProfesyonelDavranışlarveDeğerler</w:t>
            </w:r>
          </w:p>
          <w:p w14:paraId="2ADEEB70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before="120" w:line="360" w:lineRule="auto"/>
              <w:ind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İletişimbecerilerive hasta / hastayakınlarıileetkiniletişim</w:t>
            </w:r>
          </w:p>
          <w:p w14:paraId="44FAECD9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Kişilerarasıilişkilerveekipçalışması</w:t>
            </w:r>
          </w:p>
          <w:p w14:paraId="695D0D68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Etikvemeslekideğerler,sorumluluklar</w:t>
            </w:r>
          </w:p>
          <w:p w14:paraId="31D8410C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before="123" w:line="355" w:lineRule="auto"/>
              <w:ind w:right="4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İnsani, toplumsalvekültüreldeğerlervesorumluluklar</w:t>
            </w:r>
          </w:p>
          <w:p w14:paraId="50444346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Reflektifuygulamavesürekligelişim</w:t>
            </w:r>
          </w:p>
          <w:p w14:paraId="65D5AD11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before="120" w:line="360" w:lineRule="auto"/>
              <w:ind w:right="7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Sağlıksistemleri, yönetimvetoplumyönelimlihekimlik</w:t>
            </w:r>
          </w:p>
          <w:p w14:paraId="515D60CF" w14:textId="77777777" w:rsidR="002028D2" w:rsidRDefault="003A298C">
            <w:pPr>
              <w:pStyle w:val="TableParagraph"/>
              <w:numPr>
                <w:ilvl w:val="1"/>
                <w:numId w:val="6"/>
              </w:numPr>
              <w:tabs>
                <w:tab w:val="left" w:pos="666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Eğitimvedanışmanlık</w:t>
            </w:r>
          </w:p>
        </w:tc>
        <w:tc>
          <w:tcPr>
            <w:tcW w:w="5246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14:paraId="0657B3CE" w14:textId="77777777" w:rsidR="002028D2" w:rsidRDefault="003A298C">
            <w:pPr>
              <w:pStyle w:val="TableParagraph"/>
              <w:spacing w:before="120" w:line="293" w:lineRule="exact"/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LEARNING OUTOMES /COMPETENCIES</w:t>
            </w:r>
          </w:p>
          <w:p w14:paraId="6D9987B3" w14:textId="77777777" w:rsidR="002028D2" w:rsidRDefault="003A298C">
            <w:pPr>
              <w:pStyle w:val="TableParagraph"/>
              <w:spacing w:line="360" w:lineRule="auto"/>
              <w:ind w:left="108" w:right="7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A. Clinical Care</w:t>
            </w:r>
            <w:r>
              <w:rPr>
                <w:sz w:val="20"/>
              </w:rPr>
              <w:t>: Qualified patient care andcommunityoriented healthcare</w:t>
            </w:r>
          </w:p>
          <w:p w14:paraId="35F7E220" w14:textId="77777777" w:rsidR="002028D2" w:rsidRDefault="003A29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Basic clinicalskills</w:t>
            </w:r>
          </w:p>
          <w:p w14:paraId="01AAC876" w14:textId="77777777" w:rsidR="002028D2" w:rsidRDefault="003A29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20" w:line="360" w:lineRule="auto"/>
              <w:ind w:righ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management of the patient andthepatientcare</w:t>
            </w:r>
          </w:p>
          <w:p w14:paraId="0FD8FA63" w14:textId="77777777" w:rsidR="002028D2" w:rsidRDefault="003A29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360" w:lineRule="auto"/>
              <w:ind w:right="4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organization and the management of healthcaredelivery services /system</w:t>
            </w:r>
          </w:p>
          <w:p w14:paraId="120A5F31" w14:textId="77777777" w:rsidR="002028D2" w:rsidRDefault="003A29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Health promotion and diseaseprevention</w:t>
            </w:r>
          </w:p>
          <w:p w14:paraId="32F2A043" w14:textId="77777777" w:rsidR="002028D2" w:rsidRDefault="002028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FAEC6E" w14:textId="77777777" w:rsidR="002028D2" w:rsidRDefault="003A298C">
            <w:pPr>
              <w:pStyle w:val="TableParagraph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A.  Medical Knowledge and Evidence-BasedMedicine</w:t>
            </w:r>
          </w:p>
          <w:p w14:paraId="554CF361" w14:textId="77777777" w:rsidR="002028D2" w:rsidRDefault="003A298C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3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Appropriate information retrieval and managementskills</w:t>
            </w:r>
          </w:p>
          <w:p w14:paraId="0421ABA8" w14:textId="77777777" w:rsidR="002028D2" w:rsidRDefault="003A298C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before="120" w:line="360" w:lineRule="auto"/>
              <w:ind w:right="729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The integration of knowledge, critical thinkingandevidence-based decisionmaking</w:t>
            </w:r>
          </w:p>
          <w:p w14:paraId="1AC2F039" w14:textId="77777777" w:rsidR="002028D2" w:rsidRDefault="003A298C">
            <w:pPr>
              <w:pStyle w:val="TableParagraph"/>
              <w:numPr>
                <w:ilvl w:val="0"/>
                <w:numId w:val="4"/>
              </w:numPr>
              <w:tabs>
                <w:tab w:val="left" w:pos="426"/>
              </w:tabs>
              <w:spacing w:line="243" w:lineRule="exact"/>
              <w:ind w:left="4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Scientific methods and basic researchskills</w:t>
            </w:r>
          </w:p>
          <w:p w14:paraId="43868A48" w14:textId="77777777" w:rsidR="002028D2" w:rsidRDefault="002028D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1B73C240" w14:textId="77777777" w:rsidR="002028D2" w:rsidRDefault="003A298C">
            <w:pPr>
              <w:pStyle w:val="TableParagraph"/>
              <w:numPr>
                <w:ilvl w:val="1"/>
                <w:numId w:val="4"/>
              </w:numPr>
              <w:tabs>
                <w:tab w:val="left" w:pos="46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z w:val="20"/>
              </w:rPr>
              <w:t>Professional Attitudes andValues</w:t>
            </w:r>
          </w:p>
          <w:p w14:paraId="42EFDFC6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 w:line="355" w:lineRule="auto"/>
              <w:ind w:righ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Communication skills and effective communicationwithpatients / patientrelatives</w:t>
            </w:r>
          </w:p>
          <w:p w14:paraId="0768968F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Interpersonal relationships and teamworking</w:t>
            </w:r>
          </w:p>
          <w:p w14:paraId="5264A771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Ethical and professional values,responsibilities</w:t>
            </w:r>
          </w:p>
          <w:p w14:paraId="7A787C6E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Individual, social and cultural values andresponsibilities</w:t>
            </w:r>
          </w:p>
          <w:p w14:paraId="7B4A74C1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Reflective practice and continuingdevelopment</w:t>
            </w:r>
          </w:p>
          <w:p w14:paraId="726E066C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20" w:line="360" w:lineRule="auto"/>
              <w:ind w:right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Healthcare delivery systems, managementandcommunity orientedhealthcare</w:t>
            </w:r>
          </w:p>
          <w:p w14:paraId="01F9563F" w14:textId="77777777" w:rsidR="002028D2" w:rsidRDefault="003A298C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Education andcounseling</w:t>
            </w:r>
          </w:p>
        </w:tc>
      </w:tr>
      <w:tr w:rsidR="002028D2" w14:paraId="3542C121" w14:textId="77777777">
        <w:trPr>
          <w:trHeight w:hRule="exact" w:val="4251"/>
        </w:trPr>
        <w:tc>
          <w:tcPr>
            <w:tcW w:w="4361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08C5C42F" w14:textId="77777777" w:rsidR="002028D2" w:rsidRDefault="003A298C">
            <w:pPr>
              <w:pStyle w:val="TableParagraph"/>
              <w:spacing w:before="119"/>
              <w:ind w:left="8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FAZ-2 ÖĞRENİMHEDEFLERİ</w:t>
            </w:r>
          </w:p>
          <w:p w14:paraId="2603FC38" w14:textId="77777777" w:rsidR="002028D2" w:rsidRDefault="003A298C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46" w:line="271" w:lineRule="auto"/>
              <w:ind w:right="107"/>
              <w:jc w:val="both"/>
              <w:rPr>
                <w:rFonts w:ascii="Calibri" w:eastAsia="Calibri" w:hAnsi="Calibri" w:cs="Calibri"/>
                <w:color w:val="622322"/>
                <w:sz w:val="20"/>
                <w:szCs w:val="20"/>
              </w:rPr>
            </w:pPr>
            <w:r>
              <w:rPr>
                <w:color w:val="622322"/>
                <w:sz w:val="20"/>
              </w:rPr>
              <w:t>Biyomedikal, klinik, sosyal/beşeribilgilerientegreederekklinikproblemleri /durumlarıçözümleme, klinikkararvermevedeğerlendirmeyeterliklerinigeliştirme</w:t>
            </w:r>
          </w:p>
          <w:p w14:paraId="01EFAC37" w14:textId="77777777" w:rsidR="002028D2" w:rsidRDefault="003A298C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4" w:line="271" w:lineRule="auto"/>
              <w:ind w:right="106"/>
              <w:jc w:val="both"/>
              <w:rPr>
                <w:rFonts w:ascii="Calibri" w:eastAsia="Calibri" w:hAnsi="Calibri" w:cs="Calibri"/>
                <w:color w:val="622322"/>
                <w:sz w:val="20"/>
                <w:szCs w:val="20"/>
              </w:rPr>
            </w:pPr>
            <w:r>
              <w:rPr>
                <w:color w:val="622322"/>
                <w:sz w:val="20"/>
              </w:rPr>
              <w:t>Gerçekklinikortamlardayapılanuygulamalarlatemelhekimlikuygulamalarındayeterlikkazanma</w:t>
            </w:r>
          </w:p>
          <w:p w14:paraId="62AE727A" w14:textId="77777777" w:rsidR="002028D2" w:rsidRDefault="003A298C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4" w:line="276" w:lineRule="auto"/>
              <w:ind w:right="108"/>
              <w:jc w:val="both"/>
              <w:rPr>
                <w:rFonts w:ascii="Calibri" w:eastAsia="Calibri" w:hAnsi="Calibri" w:cs="Calibri"/>
                <w:color w:val="622322"/>
                <w:sz w:val="20"/>
                <w:szCs w:val="20"/>
              </w:rPr>
            </w:pPr>
            <w:r>
              <w:rPr>
                <w:color w:val="622322"/>
                <w:sz w:val="20"/>
              </w:rPr>
              <w:t>Sağlıkvehastalıksüreçlerindeprofesyonelliğe(mesleki, bireysel, toplumsal) yönelikdeğerlerigözetme, buyöndegerekliyeterliklerikazanma</w:t>
            </w:r>
          </w:p>
          <w:p w14:paraId="596A8A83" w14:textId="77777777" w:rsidR="002028D2" w:rsidRDefault="003A298C">
            <w:pPr>
              <w:pStyle w:val="TableParagraph"/>
              <w:numPr>
                <w:ilvl w:val="0"/>
                <w:numId w:val="2"/>
              </w:numPr>
              <w:tabs>
                <w:tab w:val="left" w:pos="383"/>
              </w:tabs>
              <w:spacing w:before="2" w:line="271" w:lineRule="auto"/>
              <w:ind w:right="110"/>
              <w:jc w:val="both"/>
              <w:rPr>
                <w:rFonts w:ascii="Calibri" w:eastAsia="Calibri" w:hAnsi="Calibri" w:cs="Calibri"/>
                <w:color w:val="622322"/>
                <w:sz w:val="24"/>
                <w:szCs w:val="24"/>
              </w:rPr>
            </w:pPr>
            <w:r>
              <w:rPr>
                <w:color w:val="622322"/>
                <w:sz w:val="20"/>
              </w:rPr>
              <w:t>Reflektifdüşünmeveuygulamadayeterlikkazanma, süreklibireysel / meslekigelişimeaçıkolma</w:t>
            </w:r>
          </w:p>
        </w:tc>
        <w:tc>
          <w:tcPr>
            <w:tcW w:w="5246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</w:tcPr>
          <w:p w14:paraId="6750AC6A" w14:textId="77777777" w:rsidR="002028D2" w:rsidRDefault="003A298C">
            <w:pPr>
              <w:pStyle w:val="TableParagraph"/>
              <w:spacing w:before="119"/>
              <w:ind w:left="10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PHASE-2 LEARNINGOBJECTIVES</w:t>
            </w:r>
          </w:p>
          <w:p w14:paraId="1CF33CC5" w14:textId="77777777" w:rsidR="002028D2" w:rsidRDefault="003A298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7" w:line="271" w:lineRule="auto"/>
              <w:ind w:right="100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622322"/>
                <w:sz w:val="20"/>
              </w:rPr>
              <w:t>Developing clinical problem solving, clinical reasoningandevaluation competencies by integrating biomedical,clinical,social and humanitiesknowledge,</w:t>
            </w:r>
          </w:p>
          <w:p w14:paraId="3A6F1860" w14:textId="77777777" w:rsidR="002028D2" w:rsidRDefault="003A298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27" w:line="266" w:lineRule="auto"/>
              <w:ind w:right="101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622322"/>
                <w:sz w:val="20"/>
              </w:rPr>
              <w:t>Competency acquisition in basic clinical skillsbyapplications in real clinicalsettings.</w:t>
            </w:r>
          </w:p>
          <w:p w14:paraId="5306E74D" w14:textId="77777777" w:rsidR="002028D2" w:rsidRDefault="003A298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30" w:line="271" w:lineRule="auto"/>
              <w:ind w:right="103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622322"/>
                <w:sz w:val="20"/>
              </w:rPr>
              <w:t>Taking care of the professional values in health anddiseaseprocesses (professional, individual, societal) andacquisitionnecessary relatedskills</w:t>
            </w:r>
          </w:p>
          <w:p w14:paraId="4AE4594D" w14:textId="77777777" w:rsidR="002028D2" w:rsidRDefault="003A298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27" w:line="271" w:lineRule="auto"/>
              <w:ind w:right="99" w:hanging="17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color w:val="622322"/>
                <w:sz w:val="20"/>
              </w:rPr>
              <w:t>Acquisition competency in reflective thinkingandpracticing, being open to continuous individual/professionaldevelopment.</w:t>
            </w:r>
          </w:p>
        </w:tc>
      </w:tr>
    </w:tbl>
    <w:p w14:paraId="5CF7E6E1" w14:textId="77777777"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p w14:paraId="2D61220D" w14:textId="77777777" w:rsidR="002028D2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609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4828"/>
        <w:gridCol w:w="5124"/>
      </w:tblGrid>
      <w:tr w:rsidR="002028D2" w14:paraId="7841EF25" w14:textId="77777777">
        <w:trPr>
          <w:trHeight w:hRule="exact" w:val="4239"/>
        </w:trPr>
        <w:tc>
          <w:tcPr>
            <w:tcW w:w="9608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02641E2C" w14:textId="77777777" w:rsidR="002028D2" w:rsidRDefault="003A298C">
            <w:pPr>
              <w:pStyle w:val="TableParagraph"/>
              <w:spacing w:before="1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Calibri" w:cs="Calibri"/>
                <w:color w:val="C0504D"/>
                <w:sz w:val="24"/>
                <w:szCs w:val="24"/>
              </w:rPr>
              <w:t>FAZ-2 PROGRAMLARI / PHASES – 2PROGRAMS</w:t>
            </w:r>
          </w:p>
          <w:p w14:paraId="55E64278" w14:textId="77777777" w:rsidR="002028D2" w:rsidRDefault="003A298C">
            <w:pPr>
              <w:pStyle w:val="TableParagraph"/>
              <w:spacing w:before="45" w:line="276" w:lineRule="auto"/>
              <w:ind w:left="1812" w:right="18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KlinikEğitimeUyum (2 Hafta) / Orientation to Clinical Education (2Week)DahiliHastalıklarBloğu (12 Hafta) / Internal Medicine Block (12Week)</w:t>
            </w:r>
          </w:p>
          <w:p w14:paraId="7D90D02E" w14:textId="77777777" w:rsidR="002028D2" w:rsidRDefault="003A298C">
            <w:pPr>
              <w:pStyle w:val="TableParagraph"/>
              <w:spacing w:line="276" w:lineRule="auto"/>
              <w:ind w:left="506" w:right="510" w:firstLine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Kas-İskeletSağlığıveHastalıkları (6 Hafta) / Musculoskeletal Sys. Health and Related Disorders (6Week)</w:t>
            </w:r>
            <w:r>
              <w:rPr>
                <w:color w:val="C0504D"/>
                <w:sz w:val="24"/>
              </w:rPr>
              <w:t>Sinir - RuhSağlığıveHastalıkları (6 Hafta) / Nervous System - Mental Health andRelated Disorders (6Week</w:t>
            </w:r>
            <w:r>
              <w:rPr>
                <w:color w:val="C0504D"/>
                <w:sz w:val="20"/>
              </w:rPr>
              <w:t>)</w:t>
            </w:r>
          </w:p>
          <w:p w14:paraId="378F7CB5" w14:textId="77777777" w:rsidR="002028D2" w:rsidRDefault="003A298C">
            <w:pPr>
              <w:pStyle w:val="TableParagraph"/>
              <w:spacing w:line="276" w:lineRule="auto"/>
              <w:ind w:left="607" w:right="6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DuyuSistemleri (Dermatoloji, Göz, KBB) SağlığıveHastalıkları (6 Hafta) / Sensory System(Dermatology,Ophthalmology,  ENT) Health and Related Disorders  (6Week)</w:t>
            </w:r>
          </w:p>
          <w:p w14:paraId="16AFF94F" w14:textId="77777777" w:rsidR="002028D2" w:rsidRDefault="003A298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YaşamBoyuSağlıkBloğu (12 Hafta) / Health Across Lifespan Block (12Week)</w:t>
            </w:r>
          </w:p>
          <w:p w14:paraId="77FBFF19" w14:textId="77777777" w:rsidR="002028D2" w:rsidRDefault="003A298C">
            <w:pPr>
              <w:pStyle w:val="TableParagraph"/>
              <w:spacing w:before="36" w:line="276" w:lineRule="auto"/>
              <w:ind w:left="382" w:right="3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CerrahiHastalıklarveGirişimselUygulamalar</w:t>
            </w:r>
            <w:r>
              <w:rPr>
                <w:spacing w:val="2"/>
                <w:sz w:val="20"/>
              </w:rPr>
              <w:t>(9</w:t>
            </w:r>
            <w:r>
              <w:rPr>
                <w:sz w:val="20"/>
              </w:rPr>
              <w:t>Hafta)/SurgicalDiseasesandInvasiveApplications(9Week)ÜremeSağlığıBloğu (9 Hafta) /Reproductive Health Block (9Week)</w:t>
            </w:r>
          </w:p>
          <w:p w14:paraId="19765327" w14:textId="77777777" w:rsidR="002028D2" w:rsidRDefault="003A298C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Seçmeliler (12 Hafta) / Electives (12Week)</w:t>
            </w:r>
          </w:p>
          <w:p w14:paraId="6B60B663" w14:textId="77777777" w:rsidR="002028D2" w:rsidRDefault="003A298C">
            <w:pPr>
              <w:pStyle w:val="TableParagraph"/>
              <w:spacing w:before="36" w:line="276" w:lineRule="auto"/>
              <w:ind w:left="182" w:right="18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</w:rPr>
              <w:t>ProfesyonelliğeYönelikGelişimveDanışmanlıkProgramı (2 yıllıkdikey program) / Professionalism andCounselingProgram (2 year longitudinal / verticalprogram)</w:t>
            </w:r>
          </w:p>
        </w:tc>
      </w:tr>
      <w:tr w:rsidR="002028D2" w14:paraId="1CB37ABA" w14:textId="77777777">
        <w:trPr>
          <w:trHeight w:hRule="exact" w:val="754"/>
        </w:trPr>
        <w:tc>
          <w:tcPr>
            <w:tcW w:w="9608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14804FF6" w14:textId="77777777" w:rsidR="002028D2" w:rsidRDefault="003A298C">
            <w:pPr>
              <w:pStyle w:val="TableParagraph"/>
              <w:spacing w:line="293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C0504D"/>
                <w:sz w:val="24"/>
              </w:rPr>
              <w:t xml:space="preserve">SİNİR RUH SAĞLIĞI ve HASTALIKLARI STAJ PROGRAMI </w:t>
            </w:r>
            <w:r>
              <w:rPr>
                <w:color w:val="C0504D"/>
                <w:sz w:val="24"/>
              </w:rPr>
              <w:t>(6HAFTA)</w:t>
            </w:r>
          </w:p>
          <w:p w14:paraId="19884B0A" w14:textId="77777777" w:rsidR="002028D2" w:rsidRDefault="003654B4">
            <w:pPr>
              <w:pStyle w:val="TableParagraph"/>
              <w:spacing w:befor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C0504D"/>
                <w:sz w:val="24"/>
              </w:rPr>
              <w:t>NERV</w:t>
            </w:r>
            <w:r w:rsidR="003A298C">
              <w:rPr>
                <w:b/>
                <w:color w:val="C0504D"/>
                <w:sz w:val="24"/>
              </w:rPr>
              <w:t xml:space="preserve">OUS SYS. - MENTAL HEALTH and RELATED DISORDERS CLERKSHIP PROGRAM </w:t>
            </w:r>
            <w:r w:rsidR="003A298C">
              <w:rPr>
                <w:color w:val="C0504D"/>
                <w:sz w:val="24"/>
              </w:rPr>
              <w:t>(6WEEK)</w:t>
            </w:r>
          </w:p>
        </w:tc>
      </w:tr>
      <w:tr w:rsidR="002028D2" w14:paraId="690B2DEA" w14:textId="77777777">
        <w:trPr>
          <w:trHeight w:hRule="exact" w:val="4004"/>
        </w:trPr>
        <w:tc>
          <w:tcPr>
            <w:tcW w:w="454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2C77FEF9" w14:textId="77777777" w:rsidR="002028D2" w:rsidRDefault="003A298C">
            <w:pPr>
              <w:pStyle w:val="TableParagraph"/>
              <w:spacing w:before="119" w:line="276" w:lineRule="auto"/>
              <w:ind w:left="154" w:right="336" w:hanging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COORDINATOR ANABILIM /BİLİM DALLARI (COORDINATORDEPARTMENTS)</w:t>
            </w:r>
          </w:p>
          <w:p w14:paraId="127D624A" w14:textId="77777777" w:rsidR="002028D2" w:rsidRDefault="003A298C">
            <w:pPr>
              <w:pStyle w:val="TableParagraph"/>
              <w:spacing w:before="119"/>
              <w:ind w:right="182"/>
              <w:jc w:val="center"/>
              <w:rPr>
                <w:rFonts w:ascii="Calibri" w:eastAsia="Calibri" w:hAnsi="Calibri" w:cs="Calibri"/>
              </w:rPr>
            </w:pPr>
            <w:r>
              <w:t>Nöroloji /Neurology</w:t>
            </w:r>
          </w:p>
          <w:p w14:paraId="6F305D76" w14:textId="77777777" w:rsidR="002028D2" w:rsidRDefault="003A298C">
            <w:pPr>
              <w:pStyle w:val="TableParagraph"/>
              <w:spacing w:before="158" w:line="348" w:lineRule="auto"/>
              <w:ind w:left="449" w:right="632"/>
              <w:jc w:val="center"/>
              <w:rPr>
                <w:rFonts w:ascii="Calibri" w:eastAsia="Calibri" w:hAnsi="Calibri" w:cs="Calibri"/>
              </w:rPr>
            </w:pPr>
            <w:r>
              <w:t>RuhSağlığıveHastalıkları /Psychiatry BeyinveSinirCerrahisi /Neurosurgery</w:t>
            </w:r>
          </w:p>
        </w:tc>
        <w:tc>
          <w:tcPr>
            <w:tcW w:w="5068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14:paraId="2D7E7AFE" w14:textId="77777777" w:rsidR="002028D2" w:rsidRDefault="003A298C">
            <w:pPr>
              <w:pStyle w:val="TableParagraph"/>
              <w:spacing w:before="119" w:line="276" w:lineRule="auto"/>
              <w:ind w:left="846" w:right="10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KATKI VEREN ANABILIMDALLARI(SUPPORTERDEPARTMENTS)</w:t>
            </w:r>
          </w:p>
          <w:p w14:paraId="68413751" w14:textId="77777777" w:rsidR="002028D2" w:rsidRDefault="003A298C">
            <w:pPr>
              <w:pStyle w:val="TableParagraph"/>
              <w:spacing w:before="119"/>
              <w:ind w:right="171"/>
              <w:jc w:val="center"/>
              <w:rPr>
                <w:rFonts w:ascii="Calibri" w:eastAsia="Calibri" w:hAnsi="Calibri" w:cs="Calibri"/>
              </w:rPr>
            </w:pPr>
            <w:r>
              <w:t>EnfeksiyonHastalıkları / InfectiousDiseases</w:t>
            </w:r>
          </w:p>
          <w:p w14:paraId="28F3FE7C" w14:textId="77777777" w:rsidR="002028D2" w:rsidRDefault="003A298C">
            <w:pPr>
              <w:pStyle w:val="TableParagraph"/>
              <w:spacing w:before="158" w:line="276" w:lineRule="auto"/>
              <w:ind w:left="1" w:right="172"/>
              <w:jc w:val="center"/>
              <w:rPr>
                <w:rFonts w:ascii="Calibri" w:eastAsia="Calibri" w:hAnsi="Calibri" w:cs="Calibri"/>
              </w:rPr>
            </w:pPr>
            <w:r>
              <w:t>FizikTedaviveRehabilitasyon (FTR)/ PhysicalMedicine</w:t>
            </w:r>
            <w:r>
              <w:rPr>
                <w:spacing w:val="-3"/>
              </w:rPr>
              <w:t xml:space="preserve">and </w:t>
            </w:r>
            <w:r>
              <w:t>Rehabilitation(PRM)</w:t>
            </w:r>
          </w:p>
          <w:p w14:paraId="3376AFA4" w14:textId="77777777" w:rsidR="002028D2" w:rsidRDefault="003A298C">
            <w:pPr>
              <w:pStyle w:val="TableParagraph"/>
              <w:spacing w:before="120" w:line="271" w:lineRule="auto"/>
              <w:ind w:left="551" w:right="721"/>
              <w:jc w:val="center"/>
              <w:rPr>
                <w:rFonts w:ascii="Calibri" w:eastAsia="Calibri" w:hAnsi="Calibri" w:cs="Calibri"/>
              </w:rPr>
            </w:pPr>
            <w:r>
              <w:t>PlastikveRekons. Cerrahi (PRC) / Plastic&amp; Reconstructive Surgery(PRS)</w:t>
            </w:r>
          </w:p>
          <w:p w14:paraId="6B3D0330" w14:textId="77777777" w:rsidR="002028D2" w:rsidRDefault="003A298C">
            <w:pPr>
              <w:pStyle w:val="TableParagraph"/>
              <w:spacing w:before="124" w:line="384" w:lineRule="auto"/>
              <w:ind w:left="856" w:right="1029" w:firstLine="400"/>
              <w:rPr>
                <w:rFonts w:ascii="Calibri" w:eastAsia="Calibri" w:hAnsi="Calibri" w:cs="Calibri"/>
              </w:rPr>
            </w:pPr>
            <w:r>
              <w:t>HalkSağlığı / PublicHealth GöğüsHastalıkları / ChestMedicine</w:t>
            </w:r>
          </w:p>
          <w:p w14:paraId="1EB035C3" w14:textId="77777777" w:rsidR="002028D2" w:rsidRDefault="003A298C">
            <w:pPr>
              <w:pStyle w:val="TableParagraph"/>
              <w:ind w:right="172"/>
              <w:jc w:val="center"/>
              <w:rPr>
                <w:rFonts w:ascii="Calibri" w:eastAsia="Calibri" w:hAnsi="Calibri" w:cs="Calibri"/>
              </w:rPr>
            </w:pPr>
            <w:r>
              <w:t>Adli Tıp / ForensicMedicine</w:t>
            </w:r>
          </w:p>
        </w:tc>
      </w:tr>
      <w:tr w:rsidR="002028D2" w14:paraId="5EF1E7E1" w14:textId="77777777">
        <w:trPr>
          <w:trHeight w:hRule="exact" w:val="667"/>
        </w:trPr>
        <w:tc>
          <w:tcPr>
            <w:tcW w:w="9608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6CED4D10" w14:textId="77777777" w:rsidR="002028D2" w:rsidRDefault="003A298C">
            <w:pPr>
              <w:pStyle w:val="TableParagraph"/>
              <w:spacing w:before="2"/>
              <w:ind w:right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TÜM PROGRAMLAR İÇİN ORTAK ANABİLİM DALLARI /LINES</w:t>
            </w:r>
          </w:p>
          <w:p w14:paraId="66B23D98" w14:textId="77777777" w:rsidR="002028D2" w:rsidRDefault="003A298C">
            <w:pPr>
              <w:pStyle w:val="TableParagraph"/>
              <w:tabs>
                <w:tab w:val="left" w:pos="5938"/>
              </w:tabs>
              <w:spacing w:before="40"/>
              <w:jc w:val="center"/>
              <w:rPr>
                <w:rFonts w:ascii="Calibri" w:eastAsia="Calibri" w:hAnsi="Calibri" w:cs="Calibri"/>
              </w:rPr>
            </w:pPr>
            <w:r>
              <w:t>Patoloji /Pathology</w:t>
            </w:r>
            <w:r>
              <w:tab/>
              <w:t>Radyoloji /Radiology</w:t>
            </w:r>
          </w:p>
        </w:tc>
      </w:tr>
      <w:tr w:rsidR="002028D2" w14:paraId="522A0076" w14:textId="77777777">
        <w:trPr>
          <w:trHeight w:hRule="exact" w:val="4241"/>
        </w:trPr>
        <w:tc>
          <w:tcPr>
            <w:tcW w:w="4540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01597FA7" w14:textId="77777777" w:rsidR="002028D2" w:rsidRDefault="003A298C">
            <w:pPr>
              <w:pStyle w:val="TableParagraph"/>
              <w:spacing w:before="119"/>
              <w:ind w:lef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STAJ PROGRAMI ÖĞRENİMHEDEFLERİ</w:t>
            </w:r>
          </w:p>
          <w:p w14:paraId="6182E622" w14:textId="77777777" w:rsidR="002028D2" w:rsidRDefault="003A298C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40" w:line="276" w:lineRule="auto"/>
              <w:ind w:right="1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Sinir – Ruhsağlığı</w:t>
            </w:r>
            <w:r w:rsidR="003362D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ve</w:t>
            </w:r>
            <w:r w:rsidR="003362D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hastalıklarıylailgilibilgilerientegreederekkarşılaşılanproblemleri/ durumlarıanalizetme, çözümeyönelikkararveönerioluşturmayollarınıanlama.</w:t>
            </w:r>
          </w:p>
          <w:p w14:paraId="75C39698" w14:textId="77777777" w:rsidR="002028D2" w:rsidRDefault="003A298C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/>
              <w:rPr>
                <w:rFonts w:ascii="Calibri" w:eastAsia="Calibri" w:hAnsi="Calibri" w:cs="Calibri"/>
              </w:rPr>
            </w:pPr>
            <w:r>
              <w:t>Temelklinikbecerilerdeyeterlikkazanma.</w:t>
            </w:r>
          </w:p>
          <w:p w14:paraId="6B752E44" w14:textId="77777777" w:rsidR="002028D2" w:rsidRDefault="003A298C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39" w:line="276" w:lineRule="auto"/>
              <w:jc w:val="both"/>
              <w:rPr>
                <w:rFonts w:ascii="Calibri" w:eastAsia="Calibri" w:hAnsi="Calibri" w:cs="Calibri"/>
              </w:rPr>
            </w:pPr>
            <w:r>
              <w:t>Hasta vehastalıksüreciilesağlıkbakımısüreciyönetimianlama.</w:t>
            </w:r>
          </w:p>
          <w:p w14:paraId="097CDA05" w14:textId="77777777" w:rsidR="002028D2" w:rsidRDefault="003A298C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 w:line="276" w:lineRule="auto"/>
              <w:jc w:val="both"/>
              <w:rPr>
                <w:rFonts w:ascii="Calibri" w:eastAsia="Calibri" w:hAnsi="Calibri" w:cs="Calibri"/>
              </w:rPr>
            </w:pPr>
            <w:r>
              <w:t>Hasta veyakınlarıyla, birlikteklinikdeneyimyaşadığısağlıkekibiyleetkiniletişimkurma, işbirliğineveekipçalışmasınaaçıkolma.</w:t>
            </w:r>
          </w:p>
          <w:p w14:paraId="15C4BA46" w14:textId="77777777" w:rsidR="002028D2" w:rsidRDefault="003A298C">
            <w:pPr>
              <w:pStyle w:val="TableParagraph"/>
              <w:numPr>
                <w:ilvl w:val="0"/>
                <w:numId w:val="14"/>
              </w:numPr>
              <w:tabs>
                <w:tab w:val="left" w:pos="241"/>
              </w:tabs>
              <w:spacing w:before="1" w:line="271" w:lineRule="auto"/>
              <w:jc w:val="both"/>
              <w:rPr>
                <w:rFonts w:ascii="Calibri" w:eastAsia="Calibri" w:hAnsi="Calibri" w:cs="Calibri"/>
              </w:rPr>
            </w:pPr>
            <w:r>
              <w:t>Mesleki, toplumsalvebireyseldeğerlerigözetmevebudeğerlereuygundavranış</w:t>
            </w:r>
          </w:p>
        </w:tc>
        <w:tc>
          <w:tcPr>
            <w:tcW w:w="5068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14:paraId="372ADBB5" w14:textId="77777777" w:rsidR="002028D2" w:rsidRDefault="003A298C">
            <w:pPr>
              <w:pStyle w:val="TableParagraph"/>
              <w:spacing w:before="119"/>
              <w:ind w:left="2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LEARNING OBJECTIVES of CLERKSHIPPROGRAM</w:t>
            </w:r>
          </w:p>
          <w:p w14:paraId="023B8526" w14:textId="77777777" w:rsidR="002028D2" w:rsidRDefault="003A298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40" w:line="276" w:lineRule="auto"/>
              <w:ind w:right="97"/>
              <w:jc w:val="both"/>
              <w:rPr>
                <w:rFonts w:ascii="Calibri" w:eastAsia="Calibri" w:hAnsi="Calibri" w:cs="Calibri"/>
              </w:rPr>
            </w:pPr>
            <w:r>
              <w:t>Analyzing problems, understandingdecision making and problem solving processesby integrating knowledge related withnervous system-mental health and relateddisorders.</w:t>
            </w:r>
          </w:p>
          <w:p w14:paraId="406FC6D7" w14:textId="77777777" w:rsidR="002028D2" w:rsidRDefault="003A298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/>
              <w:rPr>
                <w:rFonts w:ascii="Calibri" w:eastAsia="Calibri" w:hAnsi="Calibri" w:cs="Calibri"/>
              </w:rPr>
            </w:pPr>
            <w:r>
              <w:t>Gaining competencies in basic clinicalskills</w:t>
            </w:r>
          </w:p>
          <w:p w14:paraId="1B2BFD41" w14:textId="77777777" w:rsidR="002028D2" w:rsidRDefault="003A298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39" w:line="276" w:lineRule="auto"/>
              <w:ind w:right="98"/>
              <w:jc w:val="both"/>
              <w:rPr>
                <w:rFonts w:ascii="Calibri" w:eastAsia="Calibri" w:hAnsi="Calibri" w:cs="Calibri"/>
              </w:rPr>
            </w:pPr>
            <w:r>
              <w:t>Understanding patient, disease and healthcare processmanagement</w:t>
            </w:r>
          </w:p>
          <w:p w14:paraId="019F5440" w14:textId="77777777" w:rsidR="002028D2" w:rsidRDefault="003A298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6" w:lineRule="auto"/>
              <w:ind w:right="96"/>
              <w:jc w:val="both"/>
              <w:rPr>
                <w:rFonts w:ascii="Calibri" w:eastAsia="Calibri" w:hAnsi="Calibri" w:cs="Calibri"/>
              </w:rPr>
            </w:pPr>
            <w:r>
              <w:t>Effective communication with patients,their relatives and health team; being opento collaboration and teamwork</w:t>
            </w:r>
          </w:p>
          <w:p w14:paraId="586FC01D" w14:textId="77777777" w:rsidR="002028D2" w:rsidRDefault="003A298C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spacing w:before="1" w:line="271" w:lineRule="auto"/>
              <w:ind w:right="103"/>
              <w:jc w:val="both"/>
              <w:rPr>
                <w:rFonts w:ascii="Calibri" w:eastAsia="Calibri" w:hAnsi="Calibri" w:cs="Calibri"/>
              </w:rPr>
            </w:pPr>
            <w:r>
              <w:t>Taking care of professional, societal andindividual values, and develop behaviorsaccordingly</w:t>
            </w:r>
          </w:p>
        </w:tc>
      </w:tr>
    </w:tbl>
    <w:p w14:paraId="306091B3" w14:textId="77777777"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p w14:paraId="03C249E9" w14:textId="77777777" w:rsidR="002028D2" w:rsidRDefault="002028D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609" w:type="dxa"/>
        <w:tblInd w:w="100" w:type="dxa"/>
        <w:tblBorders>
          <w:top w:val="single" w:sz="8" w:space="0" w:color="9F89B8"/>
          <w:left w:val="single" w:sz="8" w:space="0" w:color="9F89B8"/>
          <w:bottom w:val="single" w:sz="8" w:space="0" w:color="9F89B8"/>
          <w:insideH w:val="single" w:sz="8" w:space="0" w:color="9F89B8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7942"/>
        <w:gridCol w:w="2010"/>
      </w:tblGrid>
      <w:tr w:rsidR="002028D2" w14:paraId="4816849B" w14:textId="77777777">
        <w:trPr>
          <w:trHeight w:hRule="exact" w:val="2206"/>
        </w:trPr>
        <w:tc>
          <w:tcPr>
            <w:tcW w:w="464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4F9A26DE" w14:textId="77777777" w:rsidR="002028D2" w:rsidRDefault="003A298C">
            <w:pPr>
              <w:pStyle w:val="TableParagraph"/>
              <w:spacing w:line="265" w:lineRule="exact"/>
              <w:ind w:left="240"/>
              <w:rPr>
                <w:rFonts w:ascii="Calibri" w:eastAsia="Calibri" w:hAnsi="Calibri" w:cs="Calibri"/>
              </w:rPr>
            </w:pPr>
            <w:proofErr w:type="gramStart"/>
            <w:r>
              <w:t>geliştirme</w:t>
            </w:r>
            <w:proofErr w:type="gramEnd"/>
            <w:r>
              <w:t>.</w:t>
            </w:r>
          </w:p>
          <w:p w14:paraId="67D1E777" w14:textId="77777777" w:rsidR="002028D2" w:rsidRDefault="003A298C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41" w:line="276" w:lineRule="auto"/>
              <w:ind w:right="104"/>
              <w:jc w:val="both"/>
              <w:rPr>
                <w:rFonts w:ascii="Calibri" w:eastAsia="Calibri" w:hAnsi="Calibri" w:cs="Calibri"/>
              </w:rPr>
            </w:pPr>
            <w:r>
              <w:t>Sağlıksistemlerivepolitikalarınıeleştirelolarakdeğerlendirereksağlıkuygulamalarısırasında hasta vetoplumyararınıgözetme.</w:t>
            </w:r>
          </w:p>
          <w:p w14:paraId="7AA9B1BE" w14:textId="77777777" w:rsidR="002028D2" w:rsidRDefault="003A298C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1" w:line="276" w:lineRule="auto"/>
              <w:ind w:right="106"/>
              <w:jc w:val="both"/>
              <w:rPr>
                <w:rFonts w:ascii="Calibri" w:eastAsia="Calibri" w:hAnsi="Calibri" w:cs="Calibri"/>
              </w:rPr>
            </w:pPr>
            <w:r>
              <w:t>Reflektifdüşünmeveuygulamabecerilerinigeliştirme, süreklibireysel / meslekigelişimeaçıkolma.</w:t>
            </w:r>
          </w:p>
        </w:tc>
        <w:tc>
          <w:tcPr>
            <w:tcW w:w="4963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14:paraId="5B14CD58" w14:textId="77777777" w:rsidR="002028D2" w:rsidRDefault="003A298C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line="276" w:lineRule="auto"/>
              <w:ind w:right="97" w:hanging="175"/>
              <w:jc w:val="both"/>
              <w:rPr>
                <w:rFonts w:ascii="Calibri" w:eastAsia="Calibri" w:hAnsi="Calibri" w:cs="Calibri"/>
              </w:rPr>
            </w:pPr>
            <w:r>
              <w:t>Taking care of patient and public benefit in medical practices by critical appraisal of thehealth systems and healthpolicies</w:t>
            </w:r>
          </w:p>
        </w:tc>
      </w:tr>
      <w:tr w:rsidR="002028D2" w14:paraId="53D7D2E7" w14:textId="77777777">
        <w:trPr>
          <w:trHeight w:hRule="exact" w:val="6072"/>
        </w:trPr>
        <w:tc>
          <w:tcPr>
            <w:tcW w:w="464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22EA0DC5" w14:textId="77777777" w:rsidR="002028D2" w:rsidRDefault="003A298C">
            <w:pPr>
              <w:pStyle w:val="TableParagraph"/>
              <w:spacing w:before="119"/>
              <w:ind w:left="6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622322"/>
                <w:sz w:val="24"/>
              </w:rPr>
              <w:t>ÖLÇME-DEĞERLENDİRMESİSTEMİ</w:t>
            </w:r>
          </w:p>
          <w:p w14:paraId="081F01C8" w14:textId="77777777" w:rsidR="002028D2" w:rsidRDefault="003A298C">
            <w:pPr>
              <w:pStyle w:val="TableParagraph"/>
              <w:spacing w:before="40" w:line="276" w:lineRule="auto"/>
              <w:ind w:left="98" w:right="106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  <w:color w:val="622322"/>
              </w:rPr>
              <w:t>Geçme-kalmakararıvermeyeyönelikdeğerlendirme:</w:t>
            </w:r>
          </w:p>
          <w:p w14:paraId="28940683" w14:textId="77777777" w:rsidR="002028D2" w:rsidRDefault="003A298C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before="1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Stajsonuyazılısınav (geçmenotunun %60’ı)</w:t>
            </w:r>
          </w:p>
          <w:p w14:paraId="51CA938D" w14:textId="77777777" w:rsidR="002028D2" w:rsidRDefault="003A298C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before="39" w:line="276" w:lineRule="auto"/>
              <w:ind w:right="109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Stajsonuyapılandırılmışsözlüsınav(geçmenotunun %40’ı)</w:t>
            </w:r>
          </w:p>
          <w:p w14:paraId="638B5865" w14:textId="77777777" w:rsidR="002028D2" w:rsidRDefault="003A298C">
            <w:pPr>
              <w:pStyle w:val="TableParagraph"/>
              <w:numPr>
                <w:ilvl w:val="0"/>
                <w:numId w:val="10"/>
              </w:numPr>
              <w:tabs>
                <w:tab w:val="left" w:pos="383"/>
              </w:tabs>
              <w:spacing w:before="1"/>
              <w:jc w:val="both"/>
              <w:rPr>
                <w:rFonts w:ascii="Calibri" w:eastAsia="Calibri" w:hAnsi="Calibri" w:cs="Calibri"/>
              </w:rPr>
            </w:pPr>
            <w:r>
              <w:t>Hastabaşıdeğerlendirme (Başarılı /Başarısız)</w:t>
            </w:r>
          </w:p>
          <w:p w14:paraId="73CB022A" w14:textId="77777777" w:rsidR="002028D2" w:rsidRDefault="002028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E1EFF8A" w14:textId="77777777" w:rsidR="002028D2" w:rsidRDefault="003A298C">
            <w:pPr>
              <w:pStyle w:val="TableParagraph"/>
              <w:spacing w:line="276" w:lineRule="auto"/>
              <w:ind w:left="98" w:right="106"/>
              <w:jc w:val="both"/>
              <w:rPr>
                <w:rFonts w:ascii="Calibri" w:eastAsia="Calibri" w:hAnsi="Calibri" w:cs="Calibri"/>
              </w:rPr>
            </w:pPr>
            <w:r>
              <w:rPr>
                <w:b/>
              </w:rPr>
              <w:t xml:space="preserve">GelişimiİzlemeyeYönelikDeğerlendirme: </w:t>
            </w:r>
            <w:r>
              <w:t>Öğrencininstajboyunca, temelhekimlikuygulamalarınayönelikyeterlikleriyleilgiligelişiminiizlemeveplanlamaamacıylaformlarkullanılarakklinikortamlardayapılangözlemvedeğerlendirmelerdenoluşur.</w:t>
            </w:r>
          </w:p>
          <w:p w14:paraId="163E3BC2" w14:textId="77777777" w:rsidR="002028D2" w:rsidRDefault="003A298C">
            <w:pPr>
              <w:pStyle w:val="TableParagraph"/>
              <w:spacing w:line="276" w:lineRule="auto"/>
              <w:ind w:left="98" w:right="104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Stajın son haftasındabulunan “</w:t>
            </w:r>
            <w:r>
              <w:rPr>
                <w:rFonts w:eastAsia="Calibri" w:cs="Calibri"/>
                <w:b/>
                <w:bCs/>
              </w:rPr>
              <w:t>RefleksiyonveFormatifDeğerlendirmeOturumu</w:t>
            </w:r>
            <w:r>
              <w:rPr>
                <w:rFonts w:eastAsia="Calibri" w:cs="Calibri"/>
              </w:rPr>
              <w:t>”nda</w:t>
            </w:r>
            <w:proofErr w:type="gramStart"/>
            <w:r>
              <w:rPr>
                <w:rFonts w:eastAsia="Calibri" w:cs="Calibri"/>
              </w:rPr>
              <w:t>,stajboyuncadoldurulanbuformlarüzerindenöğrencileringelişimlerideğerlendirilerekonlarlapaylaşılır</w:t>
            </w:r>
            <w:proofErr w:type="gramEnd"/>
            <w:r>
              <w:rPr>
                <w:rFonts w:eastAsia="Calibri" w:cs="Calibri"/>
              </w:rPr>
              <w:t>.</w:t>
            </w:r>
          </w:p>
        </w:tc>
        <w:tc>
          <w:tcPr>
            <w:tcW w:w="4963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</w:tcPr>
          <w:p w14:paraId="6C874728" w14:textId="77777777" w:rsidR="002028D2" w:rsidRDefault="003A298C">
            <w:pPr>
              <w:pStyle w:val="TableParagraph"/>
              <w:spacing w:before="119"/>
              <w:ind w:left="14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622322"/>
                <w:sz w:val="24"/>
              </w:rPr>
              <w:t>ASSESSMENTSYSTEM</w:t>
            </w:r>
          </w:p>
          <w:p w14:paraId="1CC1C6E4" w14:textId="77777777" w:rsidR="002028D2" w:rsidRDefault="003A298C">
            <w:pPr>
              <w:pStyle w:val="TableParagraph"/>
              <w:spacing w:before="160"/>
              <w:ind w:left="106"/>
              <w:rPr>
                <w:rFonts w:ascii="Calibri" w:eastAsia="Calibri" w:hAnsi="Calibri" w:cs="Calibri"/>
              </w:rPr>
            </w:pPr>
            <w:r>
              <w:rPr>
                <w:b/>
                <w:color w:val="622322"/>
              </w:rPr>
              <w:t>Summativeassessment:</w:t>
            </w:r>
          </w:p>
          <w:p w14:paraId="50F7C7F5" w14:textId="77777777" w:rsidR="002028D2" w:rsidRDefault="003A298C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before="41" w:line="276" w:lineRule="auto"/>
              <w:ind w:right="100" w:hanging="283"/>
              <w:rPr>
                <w:rFonts w:ascii="Calibri" w:eastAsia="Calibri" w:hAnsi="Calibri" w:cs="Calibri"/>
              </w:rPr>
            </w:pPr>
            <w:r>
              <w:t>Written exam at the end of clerkship (60% offinal score)</w:t>
            </w:r>
          </w:p>
          <w:p w14:paraId="4CBEE582" w14:textId="77777777" w:rsidR="002028D2" w:rsidRDefault="003A298C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line="276" w:lineRule="auto"/>
              <w:ind w:right="101" w:hanging="283"/>
              <w:rPr>
                <w:rFonts w:ascii="Calibri" w:eastAsia="Calibri" w:hAnsi="Calibri" w:cs="Calibri"/>
              </w:rPr>
            </w:pPr>
            <w:r>
              <w:t>Structured oral exam at the end of clerkship(40% of finalscore)</w:t>
            </w:r>
          </w:p>
          <w:p w14:paraId="52778E75" w14:textId="77777777" w:rsidR="002028D2" w:rsidRDefault="003A298C">
            <w:pPr>
              <w:pStyle w:val="TableParagraph"/>
              <w:numPr>
                <w:ilvl w:val="0"/>
                <w:numId w:val="9"/>
              </w:numPr>
              <w:tabs>
                <w:tab w:val="left" w:pos="390"/>
              </w:tabs>
              <w:spacing w:before="1"/>
              <w:ind w:hanging="283"/>
              <w:rPr>
                <w:rFonts w:ascii="Calibri" w:eastAsia="Calibri" w:hAnsi="Calibri" w:cs="Calibri"/>
              </w:rPr>
            </w:pPr>
            <w:r>
              <w:t>Bed-side assessment(pass/fail)</w:t>
            </w:r>
          </w:p>
          <w:p w14:paraId="4FA0FD5D" w14:textId="77777777" w:rsidR="002028D2" w:rsidRDefault="002028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E24B0F9" w14:textId="77777777" w:rsidR="002028D2" w:rsidRDefault="003A298C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rPr>
                <w:b/>
                <w:color w:val="622322"/>
              </w:rPr>
              <w:t>Formativeassessment:</w:t>
            </w:r>
          </w:p>
          <w:p w14:paraId="10A638A5" w14:textId="77777777" w:rsidR="002028D2" w:rsidRDefault="003A298C">
            <w:pPr>
              <w:pStyle w:val="TableParagraph"/>
              <w:spacing w:before="41" w:line="276" w:lineRule="auto"/>
              <w:ind w:left="106"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Follow up of student’s competency developmentin basic clinical skills and observations/evaluationsin clinical settings using guidelines for furtherplanning</w:t>
            </w:r>
            <w:r>
              <w:rPr>
                <w:rFonts w:eastAsia="Calibri" w:cs="Calibri"/>
                <w:color w:val="622322"/>
              </w:rPr>
              <w:t xml:space="preserve">. </w:t>
            </w:r>
            <w:r>
              <w:rPr>
                <w:rFonts w:eastAsia="Calibri" w:cs="Calibri"/>
              </w:rPr>
              <w:t>At the “</w:t>
            </w:r>
            <w:r>
              <w:rPr>
                <w:rFonts w:eastAsia="Calibri" w:cs="Calibri"/>
                <w:b/>
                <w:bCs/>
              </w:rPr>
              <w:t>Reflection and FormativeAssessment Session</w:t>
            </w:r>
            <w:r>
              <w:rPr>
                <w:rFonts w:eastAsia="Calibri" w:cs="Calibri"/>
              </w:rPr>
              <w:t>”, by using these guidelines</w:t>
            </w:r>
            <w:proofErr w:type="gramStart"/>
            <w:r>
              <w:rPr>
                <w:rFonts w:eastAsia="Calibri" w:cs="Calibri"/>
              </w:rPr>
              <w:t>,students’</w:t>
            </w:r>
            <w:proofErr w:type="gramEnd"/>
            <w:r>
              <w:rPr>
                <w:rFonts w:eastAsia="Calibri" w:cs="Calibri"/>
              </w:rPr>
              <w:t xml:space="preserve"> developmental levels were evaluated and shared with them.</w:t>
            </w:r>
          </w:p>
        </w:tc>
      </w:tr>
      <w:tr w:rsidR="002028D2" w14:paraId="32B95839" w14:textId="77777777">
        <w:trPr>
          <w:trHeight w:hRule="exact" w:val="2948"/>
        </w:trPr>
        <w:tc>
          <w:tcPr>
            <w:tcW w:w="4645" w:type="dxa"/>
            <w:tcBorders>
              <w:top w:val="single" w:sz="8" w:space="0" w:color="9F89B8"/>
              <w:left w:val="single" w:sz="8" w:space="0" w:color="9F89B8"/>
              <w:bottom w:val="single" w:sz="8" w:space="0" w:color="9F89B8"/>
            </w:tcBorders>
            <w:shd w:val="clear" w:color="auto" w:fill="DFD7E8"/>
            <w:tcMar>
              <w:left w:w="98" w:type="dxa"/>
            </w:tcMar>
          </w:tcPr>
          <w:p w14:paraId="19C2D444" w14:textId="77777777" w:rsidR="002028D2" w:rsidRDefault="003A298C">
            <w:pPr>
              <w:pStyle w:val="TableParagraph"/>
              <w:spacing w:before="120"/>
              <w:ind w:left="9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PROGRAMDEĞERLENDİRME</w:t>
            </w:r>
          </w:p>
          <w:p w14:paraId="62560134" w14:textId="77777777" w:rsidR="002028D2" w:rsidRDefault="003A298C">
            <w:pPr>
              <w:pStyle w:val="TableParagraph"/>
              <w:spacing w:before="40" w:line="276" w:lineRule="auto"/>
              <w:ind w:left="98" w:right="105"/>
              <w:jc w:val="both"/>
              <w:rPr>
                <w:rFonts w:ascii="Calibri" w:eastAsia="Calibri" w:hAnsi="Calibri" w:cs="Calibri"/>
              </w:rPr>
            </w:pPr>
            <w:r>
              <w:t>İlkistajınikincihaftasında, ikincisistajsonundaolmaküzere, stajprogramıileilgili2 değerlendirmeyapılır. Stajiçideğerlendirmesözlü, stajsonudeğerlendirmeise</w:t>
            </w:r>
            <w:r>
              <w:rPr>
                <w:spacing w:val="-2"/>
              </w:rPr>
              <w:t>hem</w:t>
            </w:r>
            <w:r>
              <w:t>değerlendirmeformlarıylayazılı hem desözlüdeğerlendirmelerdenoluşur. Stajsonudeğerlendirmedeöğrencilerveeğiticileriçinhazırlanmış 2 ayrıdeğerlendirmeformukullanılır.</w:t>
            </w:r>
          </w:p>
        </w:tc>
        <w:tc>
          <w:tcPr>
            <w:tcW w:w="4963" w:type="dxa"/>
            <w:tcBorders>
              <w:top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DFD7E8"/>
          </w:tcPr>
          <w:p w14:paraId="18791331" w14:textId="77777777" w:rsidR="002028D2" w:rsidRDefault="003A298C">
            <w:pPr>
              <w:pStyle w:val="TableParagraph"/>
              <w:spacing w:before="120"/>
              <w:ind w:left="12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PROGRAMEVALUATION</w:t>
            </w:r>
          </w:p>
          <w:p w14:paraId="77E1F678" w14:textId="77777777" w:rsidR="002028D2" w:rsidRDefault="003A298C">
            <w:pPr>
              <w:pStyle w:val="TableParagraph"/>
              <w:spacing w:before="43" w:line="276" w:lineRule="auto"/>
              <w:ind w:left="106" w:righ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</w:rPr>
              <w:t>Two evaluations are done; first at the end ofthesecond week of the clerkship, second at theend of the clerkship. Evaluation during theclerkship is done orally; at the end of the clerkship</w:t>
            </w:r>
            <w:proofErr w:type="gramStart"/>
            <w:r>
              <w:rPr>
                <w:sz w:val="24"/>
              </w:rPr>
              <w:t>,in</w:t>
            </w:r>
            <w:proofErr w:type="gramEnd"/>
            <w:r>
              <w:rPr>
                <w:sz w:val="24"/>
              </w:rPr>
              <w:t xml:space="preserve"> addition to this, structured forms are used.Forthis evaluation, two forms - one forstudents and one for the teachers- areused.</w:t>
            </w:r>
          </w:p>
        </w:tc>
      </w:tr>
      <w:tr w:rsidR="002028D2" w14:paraId="626EF870" w14:textId="77777777">
        <w:trPr>
          <w:trHeight w:hRule="exact" w:val="1244"/>
        </w:trPr>
        <w:tc>
          <w:tcPr>
            <w:tcW w:w="9608" w:type="dxa"/>
            <w:gridSpan w:val="2"/>
            <w:tcBorders>
              <w:top w:val="single" w:sz="8" w:space="0" w:color="9F89B8"/>
              <w:left w:val="single" w:sz="8" w:space="0" w:color="9F89B8"/>
              <w:bottom w:val="single" w:sz="8" w:space="0" w:color="9F89B8"/>
              <w:right w:val="single" w:sz="8" w:space="0" w:color="9F89B8"/>
            </w:tcBorders>
            <w:shd w:val="clear" w:color="auto" w:fill="auto"/>
            <w:tcMar>
              <w:left w:w="98" w:type="dxa"/>
            </w:tcMar>
          </w:tcPr>
          <w:p w14:paraId="0B7A5BA7" w14:textId="77777777" w:rsidR="002028D2" w:rsidRDefault="003A298C">
            <w:pPr>
              <w:pStyle w:val="TableParagraph"/>
              <w:spacing w:before="119"/>
              <w:ind w:left="1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color w:val="C0504D"/>
                <w:sz w:val="24"/>
              </w:rPr>
              <w:t>OKUMA/ÇALIŞMA MATERYALLERİ (READING/STUDYINGMATERIALS)</w:t>
            </w:r>
          </w:p>
          <w:p w14:paraId="701ABA15" w14:textId="77777777" w:rsidR="002028D2" w:rsidRDefault="003A298C">
            <w:pPr>
              <w:pStyle w:val="TableParagraph"/>
              <w:spacing w:before="41"/>
              <w:ind w:left="98"/>
              <w:rPr>
                <w:rFonts w:ascii="Calibri" w:eastAsia="Calibri" w:hAnsi="Calibri" w:cs="Calibri"/>
              </w:rPr>
            </w:pPr>
            <w:r>
              <w:rPr>
                <w:color w:val="212121"/>
              </w:rPr>
              <w:t>1.    John Gilroy. BasicNeurology.</w:t>
            </w:r>
          </w:p>
          <w:p w14:paraId="4C619C1B" w14:textId="77777777" w:rsidR="002028D2" w:rsidRDefault="003A298C">
            <w:pPr>
              <w:pStyle w:val="TableParagraph"/>
              <w:ind w:left="98"/>
              <w:rPr>
                <w:rFonts w:ascii="Calibri" w:eastAsia="Calibri" w:hAnsi="Calibri" w:cs="Calibri"/>
              </w:rPr>
            </w:pPr>
            <w:r>
              <w:rPr>
                <w:rFonts w:ascii="Arial" w:hAnsi="Arial"/>
                <w:color w:val="212121"/>
                <w:sz w:val="20"/>
              </w:rPr>
              <w:t xml:space="preserve">2. </w:t>
            </w:r>
            <w:r>
              <w:rPr>
                <w:color w:val="212121"/>
              </w:rPr>
              <w:t>Prof. Dr. OrhanÖztürk, Prof. Dr. Aylin Uluşahin. RuhSağlığıveBozuklukları - 2 Cilt, Ankara</w:t>
            </w:r>
            <w:proofErr w:type="gramStart"/>
            <w:r>
              <w:rPr>
                <w:color w:val="212121"/>
              </w:rPr>
              <w:t>,2008</w:t>
            </w:r>
            <w:proofErr w:type="gramEnd"/>
            <w:r>
              <w:rPr>
                <w:color w:val="212121"/>
              </w:rPr>
              <w:t>.</w:t>
            </w:r>
          </w:p>
          <w:p w14:paraId="57AEA7FA" w14:textId="77777777" w:rsidR="002028D2" w:rsidRDefault="003A298C">
            <w:pPr>
              <w:pStyle w:val="TableParagraph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12121"/>
                <w:sz w:val="20"/>
              </w:rPr>
              <w:t>3.</w:t>
            </w:r>
          </w:p>
        </w:tc>
      </w:tr>
    </w:tbl>
    <w:p w14:paraId="563DB9A0" w14:textId="77777777" w:rsidR="002028D2" w:rsidRDefault="002028D2">
      <w:pPr>
        <w:sectPr w:rsidR="002028D2">
          <w:pgSz w:w="11906" w:h="16838"/>
          <w:pgMar w:top="1320" w:right="860" w:bottom="280" w:left="1200" w:header="0" w:footer="0" w:gutter="0"/>
          <w:cols w:space="708"/>
          <w:formProt w:val="0"/>
          <w:docGrid w:linePitch="240" w:charSpace="-2049"/>
        </w:sectPr>
      </w:pPr>
    </w:p>
    <w:tbl>
      <w:tblPr>
        <w:tblStyle w:val="TableNormal1"/>
        <w:tblpPr w:leftFromText="141" w:rightFromText="141" w:vertAnchor="text" w:horzAnchor="margin" w:tblpY="-921"/>
        <w:tblW w:w="22211" w:type="dxa"/>
        <w:tblBorders>
          <w:top w:val="single" w:sz="8" w:space="0" w:color="CCC0D9"/>
          <w:left w:val="single" w:sz="8" w:space="0" w:color="CCC0D9"/>
          <w:bottom w:val="single" w:sz="8" w:space="0" w:color="CCC0D9"/>
          <w:right w:val="single" w:sz="8" w:space="0" w:color="CCC0D9"/>
          <w:insideH w:val="single" w:sz="8" w:space="0" w:color="CCC0D9"/>
          <w:insideV w:val="single" w:sz="8" w:space="0" w:color="CCC0D9"/>
        </w:tblBorders>
        <w:tblCellMar>
          <w:left w:w="98" w:type="dxa"/>
          <w:right w:w="108" w:type="dxa"/>
        </w:tblCellMar>
        <w:tblLook w:val="01E0" w:firstRow="1" w:lastRow="1" w:firstColumn="1" w:lastColumn="1" w:noHBand="0" w:noVBand="0"/>
      </w:tblPr>
      <w:tblGrid>
        <w:gridCol w:w="22211"/>
      </w:tblGrid>
      <w:tr w:rsidR="00C228A5" w14:paraId="28CC95CE" w14:textId="77777777" w:rsidTr="00C228A5">
        <w:trPr>
          <w:trHeight w:hRule="exact" w:val="852"/>
        </w:trPr>
        <w:tc>
          <w:tcPr>
            <w:tcW w:w="2221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9175AF"/>
            <w:tcMar>
              <w:left w:w="98" w:type="dxa"/>
            </w:tcMar>
            <w:vAlign w:val="center"/>
          </w:tcPr>
          <w:p w14:paraId="19072045" w14:textId="77777777"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MARMARA UNIVERSITY SCHOOL OFMEDICINEPHASES-2 CLINICAL EDUCATIONPROGRAM</w:t>
            </w:r>
          </w:p>
          <w:p w14:paraId="416DB52F" w14:textId="77777777" w:rsidR="00C228A5" w:rsidRDefault="00C228A5" w:rsidP="00C228A5">
            <w:pPr>
              <w:pStyle w:val="TableParagraph"/>
              <w:spacing w:before="10"/>
              <w:ind w:right="110" w:hanging="36"/>
              <w:jc w:val="center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eastAsia="Calibri" w:cs="Calibri"/>
                <w:b/>
                <w:bCs/>
                <w:color w:val="FFFFFF"/>
                <w:sz w:val="24"/>
                <w:szCs w:val="20"/>
              </w:rPr>
              <w:t>NERVOUS SYS. – MENTAL HEALTH and RELATED DIS. CLERKSHIPPROG.</w:t>
            </w:r>
          </w:p>
        </w:tc>
      </w:tr>
      <w:tr w:rsidR="00C228A5" w14:paraId="3373A51C" w14:textId="77777777" w:rsidTr="00C228A5">
        <w:trPr>
          <w:trHeight w:hRule="exact" w:val="427"/>
        </w:trPr>
        <w:tc>
          <w:tcPr>
            <w:tcW w:w="22211" w:type="dxa"/>
            <w:tcBorders>
              <w:top w:val="single" w:sz="8" w:space="0" w:color="CCC0D9"/>
              <w:left w:val="single" w:sz="8" w:space="0" w:color="CCC0D9"/>
              <w:bottom w:val="single" w:sz="8" w:space="0" w:color="CCC0D9"/>
              <w:right w:val="single" w:sz="8" w:space="0" w:color="CCC0D9"/>
            </w:tcBorders>
            <w:shd w:val="clear" w:color="auto" w:fill="B1A0C6"/>
            <w:tcMar>
              <w:left w:w="98" w:type="dxa"/>
            </w:tcMar>
          </w:tcPr>
          <w:p w14:paraId="4B9BCF7C" w14:textId="77777777" w:rsidR="00C228A5" w:rsidRDefault="00C228A5" w:rsidP="00C228A5">
            <w:pPr>
              <w:pStyle w:val="TableParagraph"/>
              <w:spacing w:line="292" w:lineRule="exact"/>
              <w:ind w:left="45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b/>
                <w:color w:val="FFFFFF"/>
                <w:sz w:val="24"/>
              </w:rPr>
              <w:t>ALTI HAFTALIK PROGRAM / SIXTH WEEKPROGRAM</w:t>
            </w:r>
          </w:p>
        </w:tc>
      </w:tr>
    </w:tbl>
    <w:p w14:paraId="7691ED93" w14:textId="77777777" w:rsidR="002028D2" w:rsidRDefault="002028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57540867" w14:textId="77777777" w:rsidR="002028D2" w:rsidRDefault="002028D2">
      <w:pPr>
        <w:spacing w:before="10"/>
        <w:rPr>
          <w:rFonts w:ascii="Times New Roman" w:eastAsia="Times New Roman" w:hAnsi="Times New Roman" w:cs="Times New Roman"/>
          <w:sz w:val="2"/>
          <w:szCs w:val="13"/>
        </w:rPr>
      </w:pPr>
    </w:p>
    <w:tbl>
      <w:tblPr>
        <w:tblStyle w:val="TableNormal1"/>
        <w:tblW w:w="22112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4"/>
        <w:gridCol w:w="3358"/>
        <w:gridCol w:w="3544"/>
        <w:gridCol w:w="3969"/>
        <w:gridCol w:w="7087"/>
        <w:gridCol w:w="3260"/>
      </w:tblGrid>
      <w:tr w:rsidR="002028D2" w14:paraId="3AC1FAE4" w14:textId="77777777" w:rsidTr="00C228A5">
        <w:trPr>
          <w:trHeight w:hRule="exact" w:val="262"/>
        </w:trPr>
        <w:tc>
          <w:tcPr>
            <w:tcW w:w="2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14:paraId="4DD335C1" w14:textId="77777777" w:rsidR="002028D2" w:rsidRDefault="003A298C">
            <w:pPr>
              <w:pStyle w:val="TableParagraph"/>
              <w:spacing w:line="252" w:lineRule="exact"/>
              <w:ind w:left="7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1.WEEK</w:t>
            </w:r>
          </w:p>
        </w:tc>
      </w:tr>
      <w:tr w:rsidR="002028D2" w14:paraId="65244ACD" w14:textId="77777777" w:rsidTr="00C228A5">
        <w:trPr>
          <w:trHeight w:hRule="exact" w:val="264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2C522" w14:textId="77777777" w:rsidR="002028D2" w:rsidRDefault="002028D2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18E0E" w14:textId="77777777" w:rsidR="002028D2" w:rsidRDefault="003A298C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838DB9" w14:textId="77777777" w:rsidR="002028D2" w:rsidRDefault="003A298C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E0B57E" w14:textId="77777777" w:rsidR="002028D2" w:rsidRDefault="003A298C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F80F5" w14:textId="77777777" w:rsidR="002028D2" w:rsidRDefault="003A298C">
            <w:pPr>
              <w:pStyle w:val="TableParagraph"/>
              <w:spacing w:line="249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231D35" w14:textId="77777777" w:rsidR="002028D2" w:rsidRDefault="003A298C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</w:tr>
      <w:tr w:rsidR="002028D2" w14:paraId="0EA57263" w14:textId="77777777" w:rsidTr="00753AF4">
        <w:trPr>
          <w:trHeight w:hRule="exact" w:val="1733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567E6D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09.00-</w:t>
            </w:r>
          </w:p>
          <w:p w14:paraId="5D3D0146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0866C6EE" w14:textId="77777777" w:rsidR="00A23F0D" w:rsidRDefault="003A298C" w:rsidP="00C13F49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Introductionand Orientation for theCourse </w:t>
            </w:r>
          </w:p>
          <w:p w14:paraId="69EA4C89" w14:textId="77777777" w:rsidR="00A23F0D" w:rsidRDefault="00A23F0D" w:rsidP="00A23F0D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Kadriye Ağan, MD</w:t>
            </w:r>
          </w:p>
          <w:p w14:paraId="5C8706D3" w14:textId="77777777" w:rsidR="00C13F49" w:rsidRDefault="00C13F49" w:rsidP="00C13F49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Pınar K. Koytak,</w:t>
            </w:r>
            <w:r w:rsidR="0057690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MD</w:t>
            </w:r>
          </w:p>
          <w:p w14:paraId="431DAB70" w14:textId="77777777" w:rsidR="002028D2" w:rsidRDefault="002028D2" w:rsidP="00A23F0D">
            <w:pPr>
              <w:pStyle w:val="TableParagraph"/>
              <w:ind w:left="352" w:right="351" w:hanging="4"/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6446B8E8" w14:textId="77777777" w:rsidR="00585688" w:rsidRDefault="00585688" w:rsidP="00585688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8309897" w14:textId="77777777" w:rsidR="00585688" w:rsidRDefault="00585688" w:rsidP="00585688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anatomy of motor and sensory pathways</w:t>
            </w:r>
          </w:p>
          <w:p w14:paraId="4B5A9971" w14:textId="77777777" w:rsidR="00585688" w:rsidRDefault="00585688" w:rsidP="00585688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Tülin Tanrıdağ,MD</w:t>
            </w:r>
          </w:p>
          <w:p w14:paraId="6DBD73EB" w14:textId="77777777" w:rsidR="00585688" w:rsidRDefault="00585688" w:rsidP="00585688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Hatice Özden, MD</w:t>
            </w:r>
          </w:p>
          <w:p w14:paraId="1814DF7B" w14:textId="77777777" w:rsidR="002028D2" w:rsidRDefault="002028D2" w:rsidP="00DB3D06">
            <w:pPr>
              <w:pStyle w:val="TableParagraph"/>
              <w:spacing w:line="235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73CE34BE" w14:textId="77777777" w:rsidR="000D51BE" w:rsidRDefault="000D51BE" w:rsidP="000D51BE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48CA4CAB" w14:textId="77777777" w:rsidR="000D51BE" w:rsidRDefault="000D51BE" w:rsidP="000D51BE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anatomy of cerebellar and extrapyramidal pathways</w:t>
            </w:r>
          </w:p>
          <w:p w14:paraId="13EC087A" w14:textId="77777777" w:rsidR="000D51BE" w:rsidRDefault="000D51BE" w:rsidP="000D51BE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Dilek Günal,MD</w:t>
            </w:r>
          </w:p>
          <w:p w14:paraId="610DE751" w14:textId="77777777" w:rsidR="000D51BE" w:rsidRDefault="000D51BE" w:rsidP="000D51BE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Neşe Tuncer, MD</w:t>
            </w:r>
          </w:p>
          <w:p w14:paraId="6D6FF4B3" w14:textId="77777777" w:rsidR="002028D2" w:rsidRDefault="002028D2">
            <w:pPr>
              <w:pStyle w:val="TableParagraph"/>
              <w:spacing w:line="249" w:lineRule="exact"/>
              <w:ind w:left="1"/>
              <w:jc w:val="center"/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7B0B74E7" w14:textId="77777777" w:rsidR="002028D2" w:rsidRDefault="003A298C">
            <w:pPr>
              <w:pStyle w:val="TableParagraph"/>
              <w:spacing w:line="250" w:lineRule="exact"/>
              <w:ind w:left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190C81E" w14:textId="77777777" w:rsidR="005B30C4" w:rsidRDefault="005B30C4">
            <w:pPr>
              <w:pStyle w:val="TableParagraph"/>
              <w:spacing w:line="250" w:lineRule="exact"/>
              <w:ind w:lef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Coma </w:t>
            </w:r>
          </w:p>
          <w:p w14:paraId="2A59E6AA" w14:textId="77777777" w:rsidR="005B30C4" w:rsidRDefault="005B30C4">
            <w:pPr>
              <w:pStyle w:val="TableParagraph"/>
              <w:spacing w:line="250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KayıhanUluç,MD</w:t>
            </w:r>
          </w:p>
          <w:p w14:paraId="55F2D156" w14:textId="77777777" w:rsidR="002028D2" w:rsidRDefault="002028D2">
            <w:pPr>
              <w:pStyle w:val="TableParagraph"/>
              <w:ind w:left="278" w:right="27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5F55C3D1" w14:textId="77777777" w:rsidR="00753AF4" w:rsidRDefault="00753AF4" w:rsidP="00753AF4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78461CE9" w14:textId="77777777" w:rsidR="00753AF4" w:rsidRDefault="00753AF4" w:rsidP="00753AF4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Epilepsy</w:t>
            </w:r>
          </w:p>
          <w:p w14:paraId="34D01DBE" w14:textId="77777777" w:rsidR="00753AF4" w:rsidRDefault="00753AF4" w:rsidP="00753AF4">
            <w:pPr>
              <w:pStyle w:val="TableParagraph"/>
              <w:ind w:right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KadriyeAğanYıldırım,MD </w:t>
            </w:r>
          </w:p>
          <w:p w14:paraId="2F11C8AF" w14:textId="77777777" w:rsidR="00753AF4" w:rsidRDefault="00753AF4" w:rsidP="00753AF4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İpek Midi,MD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84CA010" w14:textId="77777777" w:rsidR="002028D2" w:rsidRDefault="002028D2">
            <w:pPr>
              <w:pStyle w:val="TableParagraph"/>
              <w:ind w:left="394" w:right="392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028D2" w14:paraId="6F3A2C67" w14:textId="77777777" w:rsidTr="00ED19D9">
        <w:trPr>
          <w:trHeight w:hRule="exact" w:val="1751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1FB01" w14:textId="77777777" w:rsidR="002028D2" w:rsidRDefault="003A298C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10:00-</w:t>
            </w:r>
          </w:p>
          <w:p w14:paraId="3EA75AA9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10.45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8" w:type="dxa"/>
            </w:tcMar>
            <w:vAlign w:val="center"/>
          </w:tcPr>
          <w:p w14:paraId="354DE4A1" w14:textId="77777777" w:rsidR="002028D2" w:rsidRDefault="003A298C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848C929" w14:textId="77777777" w:rsidR="00DB3D06" w:rsidRDefault="003A298C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Approach tothe NeurologicalPatient </w:t>
            </w:r>
          </w:p>
          <w:p w14:paraId="6B59E71C" w14:textId="77777777" w:rsidR="002028D2" w:rsidRDefault="003A298C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Pınar K. Koytak,MD</w:t>
            </w:r>
          </w:p>
          <w:p w14:paraId="7304065E" w14:textId="77777777" w:rsidR="00A27D55" w:rsidRDefault="00A27D55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GülinSünter, MD</w:t>
            </w:r>
          </w:p>
          <w:p w14:paraId="7C75453F" w14:textId="77777777" w:rsidR="00A27D55" w:rsidRDefault="00A27D55">
            <w:pPr>
              <w:pStyle w:val="TableParagraph"/>
              <w:ind w:left="352" w:right="351" w:hanging="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39EE80E4" w14:textId="77777777" w:rsidR="00585688" w:rsidRDefault="00585688" w:rsidP="00585688">
            <w:pPr>
              <w:pStyle w:val="TableParagraph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Bedside</w:t>
            </w:r>
          </w:p>
          <w:p w14:paraId="0DD3802D" w14:textId="77777777" w:rsidR="00585688" w:rsidRDefault="00585688" w:rsidP="00585688">
            <w:pPr>
              <w:pStyle w:val="TableParagraph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 Examination</w:t>
            </w:r>
          </w:p>
          <w:p w14:paraId="05E8ED8E" w14:textId="77777777" w:rsidR="00585688" w:rsidRDefault="00585688" w:rsidP="00585688">
            <w:pPr>
              <w:pStyle w:val="TableParagraph"/>
              <w:spacing w:line="235" w:lineRule="auto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TülinTanrıdağ,MD</w:t>
            </w:r>
          </w:p>
          <w:p w14:paraId="53EE24B2" w14:textId="77777777" w:rsidR="002028D2" w:rsidRDefault="00585688" w:rsidP="00585688">
            <w:pPr>
              <w:pStyle w:val="TableParagraph"/>
              <w:ind w:left="141" w:right="1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Hatice Özden, MD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72029EC5" w14:textId="77777777" w:rsidR="000D51BE" w:rsidRDefault="000D51BE" w:rsidP="000D51BE">
            <w:pPr>
              <w:pStyle w:val="TableParagraph"/>
              <w:ind w:left="225" w:right="2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Bedside</w:t>
            </w:r>
          </w:p>
          <w:p w14:paraId="6991F129" w14:textId="77777777" w:rsidR="000D51BE" w:rsidRDefault="000D51BE" w:rsidP="000D51BE">
            <w:pPr>
              <w:pStyle w:val="TableParagraph"/>
              <w:ind w:left="141"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Cerebellar</w:t>
            </w:r>
            <w:r>
              <w:rPr>
                <w:rFonts w:ascii="Times New Roman" w:hAnsi="Times New Roman" w:cs="Times New Roman"/>
                <w:spacing w:val="-3"/>
              </w:rPr>
              <w:t xml:space="preserve"> and extrapyramidal </w:t>
            </w:r>
            <w:r>
              <w:rPr>
                <w:rFonts w:ascii="Times New Roman" w:hAnsi="Times New Roman" w:cs="Times New Roman"/>
              </w:rPr>
              <w:t>Examination</w:t>
            </w:r>
          </w:p>
          <w:p w14:paraId="1EDDAD01" w14:textId="77777777" w:rsidR="000D51BE" w:rsidRDefault="000D51BE" w:rsidP="000D51BE">
            <w:pPr>
              <w:pStyle w:val="TableParagraph"/>
              <w:ind w:right="-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KadriyeAğanYıldırım,MD</w:t>
            </w:r>
          </w:p>
          <w:p w14:paraId="3942C38C" w14:textId="77777777" w:rsidR="000D51BE" w:rsidRDefault="000D51BE" w:rsidP="000D51BE">
            <w:pPr>
              <w:pStyle w:val="TableParagraph"/>
              <w:ind w:left="141" w:right="14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NeşeTuncerElmacı,MD</w:t>
            </w:r>
          </w:p>
          <w:p w14:paraId="5154B6F0" w14:textId="77777777" w:rsidR="002028D2" w:rsidRDefault="000D51BE" w:rsidP="000D51BE">
            <w:pPr>
              <w:pStyle w:val="TableParagraph"/>
              <w:spacing w:line="235" w:lineRule="auto"/>
              <w:ind w:left="482" w:right="479" w:firstLine="576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DilekİnceGünal,MD</w:t>
            </w:r>
          </w:p>
          <w:p w14:paraId="39FAF04D" w14:textId="77777777" w:rsidR="005B30C4" w:rsidRDefault="005B30C4" w:rsidP="000D51BE">
            <w:pPr>
              <w:pStyle w:val="TableParagraph"/>
              <w:spacing w:line="235" w:lineRule="auto"/>
              <w:ind w:left="482" w:right="479" w:firstLine="5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Gülin Sunter, MD</w:t>
            </w: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6AE18F04" w14:textId="77777777" w:rsidR="002028D2" w:rsidRDefault="003A298C">
            <w:pPr>
              <w:pStyle w:val="TableParagraph"/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6A386C82" w14:textId="77777777" w:rsidR="005B30C4" w:rsidRDefault="005B30C4" w:rsidP="005B30C4">
            <w:pPr>
              <w:pStyle w:val="TableParagraph"/>
              <w:ind w:left="278" w:right="2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Acute ConfusionalState </w:t>
            </w:r>
          </w:p>
          <w:p w14:paraId="11A7B256" w14:textId="77777777" w:rsidR="005B30C4" w:rsidRDefault="005B30C4" w:rsidP="005B30C4">
            <w:pPr>
              <w:pStyle w:val="TableParagraph"/>
              <w:ind w:left="278" w:right="273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KayıhanUluç,MD</w:t>
            </w:r>
          </w:p>
          <w:p w14:paraId="6971516D" w14:textId="77777777" w:rsidR="002028D2" w:rsidRDefault="002028D2">
            <w:pPr>
              <w:pStyle w:val="TableParagraph"/>
              <w:ind w:left="508" w:right="499" w:firstLine="583"/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B4DA7AD" w14:textId="77777777" w:rsidR="00753AF4" w:rsidRDefault="00753AF4" w:rsidP="00753AF4">
            <w:pPr>
              <w:pStyle w:val="TableParagraph"/>
              <w:ind w:left="386" w:right="379" w:hanging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ClinicalTutorial </w:t>
            </w:r>
          </w:p>
          <w:p w14:paraId="2D2672F6" w14:textId="77777777" w:rsidR="00753AF4" w:rsidRDefault="00753AF4" w:rsidP="00753AF4">
            <w:pPr>
              <w:pStyle w:val="TableParagraph"/>
              <w:ind w:left="386" w:right="379" w:hanging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Epilepsy Cases</w:t>
            </w:r>
          </w:p>
          <w:p w14:paraId="37151C69" w14:textId="77777777" w:rsidR="00ED19D9" w:rsidRDefault="00ED19D9" w:rsidP="00753AF4">
            <w:pPr>
              <w:pStyle w:val="TableParagraph"/>
              <w:ind w:left="386" w:right="379" w:hanging="3"/>
              <w:jc w:val="center"/>
              <w:rPr>
                <w:rFonts w:ascii="Times New Roman" w:hAnsi="Times New Roman" w:cs="Times New Roman"/>
                <w:b/>
              </w:rPr>
            </w:pPr>
          </w:p>
          <w:p w14:paraId="3FEFC834" w14:textId="77777777" w:rsidR="00753AF4" w:rsidRDefault="00753AF4" w:rsidP="00753AF4">
            <w:pPr>
              <w:pStyle w:val="TableParagraph"/>
              <w:ind w:right="1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KadriyeAğanYıldırım,MD </w:t>
            </w:r>
          </w:p>
          <w:p w14:paraId="6CE0477B" w14:textId="77777777" w:rsidR="00753AF4" w:rsidRDefault="00753AF4" w:rsidP="00753AF4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İpek Midi,MD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3233CA8" w14:textId="77777777" w:rsidR="00753AF4" w:rsidRDefault="00753AF4" w:rsidP="00753AF4">
            <w:pPr>
              <w:pStyle w:val="TableParagraph"/>
              <w:ind w:left="386" w:right="379" w:hanging="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DAE65A" w14:textId="77777777" w:rsidR="00753AF4" w:rsidRDefault="00753AF4" w:rsidP="00753AF4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C3E522" w14:textId="77777777" w:rsidR="002028D2" w:rsidRDefault="002028D2" w:rsidP="00753AF4">
            <w:pPr>
              <w:pStyle w:val="TableParagraph"/>
              <w:spacing w:before="1" w:line="235" w:lineRule="auto"/>
              <w:ind w:left="10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028D2" w14:paraId="2DE78865" w14:textId="77777777" w:rsidTr="00ED19D9">
        <w:trPr>
          <w:trHeight w:hRule="exact" w:val="1779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C67091" w14:textId="77777777" w:rsidR="002028D2" w:rsidRDefault="003A298C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14:paraId="48D93BF9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12:00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 w:themeFill="accent3" w:themeFillTint="66"/>
            <w:tcMar>
              <w:left w:w="108" w:type="dxa"/>
            </w:tcMar>
            <w:vAlign w:val="center"/>
          </w:tcPr>
          <w:p w14:paraId="50DE9C5E" w14:textId="77777777" w:rsidR="002028D2" w:rsidRDefault="00A27D55">
            <w:pPr>
              <w:pStyle w:val="TableParagraph"/>
              <w:spacing w:line="249" w:lineRule="exact"/>
              <w:ind w:left="1"/>
              <w:jc w:val="center"/>
            </w:pPr>
            <w:r>
              <w:t>Orientation t</w:t>
            </w:r>
            <w:r w:rsidR="00F4402A">
              <w:t>o</w:t>
            </w:r>
            <w:r>
              <w:t xml:space="preserve"> the Neurology Clinic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0721A4FC" w14:textId="77777777" w:rsidR="0010766E" w:rsidRDefault="005856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Bedside </w:t>
            </w:r>
          </w:p>
          <w:p w14:paraId="30C2FB10" w14:textId="77777777" w:rsidR="002028D2" w:rsidRDefault="0058568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SensoryExamination     </w:t>
            </w:r>
            <w:r>
              <w:rPr>
                <w:rFonts w:ascii="Times New Roman" w:hAnsi="Times New Roman" w:cs="Times New Roman"/>
                <w:color w:val="FF0000"/>
              </w:rPr>
              <w:t>Barışİşak,MD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 w:themeFill="accent6" w:themeFillTint="33"/>
            <w:tcMar>
              <w:left w:w="108" w:type="dxa"/>
            </w:tcMar>
            <w:vAlign w:val="center"/>
          </w:tcPr>
          <w:p w14:paraId="43267266" w14:textId="77777777" w:rsidR="005B30C4" w:rsidRDefault="005B30C4" w:rsidP="005B30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Bedside </w:t>
            </w:r>
          </w:p>
          <w:p w14:paraId="34FF87E0" w14:textId="77777777" w:rsidR="005B30C4" w:rsidRDefault="005B30C4" w:rsidP="005B30C4">
            <w:pPr>
              <w:pStyle w:val="TableParagraph"/>
              <w:spacing w:before="1" w:line="252" w:lineRule="exact"/>
              <w:ind w:left="170" w:righ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CranialNerves</w:t>
            </w:r>
          </w:p>
          <w:p w14:paraId="4A0C6787" w14:textId="77777777" w:rsidR="005B30C4" w:rsidRDefault="005B30C4" w:rsidP="005B30C4">
            <w:pPr>
              <w:pStyle w:val="TableParagraph"/>
              <w:spacing w:line="249" w:lineRule="exact"/>
              <w:ind w:left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İpek Midi,MD</w:t>
            </w:r>
          </w:p>
          <w:p w14:paraId="58EC8700" w14:textId="77777777" w:rsidR="005B30C4" w:rsidRDefault="005B30C4" w:rsidP="005B30C4">
            <w:pPr>
              <w:pStyle w:val="TableParagraph"/>
              <w:spacing w:line="249" w:lineRule="exact"/>
              <w:ind w:left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GülinSünter, MD</w:t>
            </w:r>
          </w:p>
          <w:p w14:paraId="0503E67E" w14:textId="77777777" w:rsidR="002028D2" w:rsidRDefault="002028D2" w:rsidP="005B30C4">
            <w:pPr>
              <w:pStyle w:val="TableParagraph"/>
              <w:ind w:left="335" w:right="3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1F3"/>
            <w:tcMar>
              <w:left w:w="108" w:type="dxa"/>
            </w:tcMar>
            <w:vAlign w:val="center"/>
          </w:tcPr>
          <w:p w14:paraId="01AE1AF0" w14:textId="77777777" w:rsidR="002028D2" w:rsidRDefault="003A298C">
            <w:pPr>
              <w:pStyle w:val="TableParagraph"/>
              <w:ind w:left="386" w:right="379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ClinicalTutorial (VideoPresentation)</w:t>
            </w:r>
          </w:p>
          <w:p w14:paraId="0F4C0E48" w14:textId="77777777" w:rsidR="002028D2" w:rsidRDefault="002028D2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CC9042" w14:textId="77777777" w:rsidR="002028D2" w:rsidRDefault="003A298C">
            <w:pPr>
              <w:pStyle w:val="TableParagraph"/>
              <w:ind w:left="424" w:right="421"/>
              <w:jc w:val="center"/>
            </w:pPr>
            <w:r>
              <w:rPr>
                <w:rFonts w:ascii="Times New Roman" w:hAnsi="Times New Roman" w:cs="Times New Roman"/>
              </w:rPr>
              <w:t>Assessment ofComa GLASCOWScale</w:t>
            </w:r>
          </w:p>
          <w:p w14:paraId="09C73C5A" w14:textId="77777777" w:rsidR="002028D2" w:rsidRDefault="003A298C">
            <w:pPr>
              <w:pStyle w:val="TableParagraph"/>
              <w:ind w:left="424" w:right="421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KayıhanUluç,MD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3B62EC49" w14:textId="77777777" w:rsidR="00ED19D9" w:rsidRDefault="00ED19D9" w:rsidP="00ED19D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ClinicalTutorial</w:t>
            </w:r>
          </w:p>
          <w:p w14:paraId="5D0F9112" w14:textId="77777777" w:rsidR="00ED19D9" w:rsidRDefault="00ED19D9" w:rsidP="00ED19D9">
            <w:pPr>
              <w:pStyle w:val="TableParagraph"/>
              <w:ind w:left="394" w:right="39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Patient WithHeadache</w:t>
            </w:r>
          </w:p>
          <w:p w14:paraId="393D569A" w14:textId="77777777" w:rsidR="002028D2" w:rsidRDefault="00ED19D9" w:rsidP="00ED19D9">
            <w:pPr>
              <w:pStyle w:val="TableParagraph"/>
              <w:ind w:left="394" w:right="392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TülinTanrıdağ,MD</w:t>
            </w:r>
          </w:p>
          <w:p w14:paraId="01301D7A" w14:textId="77777777" w:rsidR="00ED19D9" w:rsidRDefault="00ED19D9" w:rsidP="00ED19D9">
            <w:pPr>
              <w:pStyle w:val="TableParagraph"/>
              <w:ind w:left="394" w:right="3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Pınar K. Koytak, MD</w:t>
            </w:r>
          </w:p>
        </w:tc>
      </w:tr>
      <w:tr w:rsidR="002028D2" w14:paraId="554DC588" w14:textId="77777777" w:rsidTr="005A54E0">
        <w:trPr>
          <w:trHeight w:hRule="exact" w:val="1767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685194" w14:textId="77777777" w:rsidR="002028D2" w:rsidRDefault="002028D2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0E534D" w14:textId="77777777" w:rsidR="002028D2" w:rsidRDefault="002028D2" w:rsidP="00A27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9E7977" w14:textId="77777777" w:rsidR="002028D2" w:rsidRDefault="002028D2" w:rsidP="005856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A6AD2C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4E5889" w14:textId="77777777" w:rsidR="002028D2" w:rsidRDefault="002028D2" w:rsidP="00753A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A75AA8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14:paraId="47343E7C" w14:textId="77777777" w:rsidTr="00C228A5">
        <w:trPr>
          <w:trHeight w:hRule="exact" w:val="263"/>
        </w:trPr>
        <w:tc>
          <w:tcPr>
            <w:tcW w:w="221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14:paraId="239FDED4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14:paraId="20C6C6E1" w14:textId="77777777" w:rsidTr="005A54E0">
        <w:trPr>
          <w:trHeight w:hRule="exact" w:val="2079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E0239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13.30-</w:t>
            </w:r>
          </w:p>
          <w:p w14:paraId="5DB8231D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8" w:type="dxa"/>
            </w:tcMar>
            <w:vAlign w:val="center"/>
          </w:tcPr>
          <w:p w14:paraId="7C280AA4" w14:textId="77777777" w:rsidR="002028D2" w:rsidRDefault="003A298C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272D2021" w14:textId="77777777" w:rsidR="002028D2" w:rsidRDefault="003A298C">
            <w:pPr>
              <w:pStyle w:val="TableParagraph"/>
              <w:spacing w:line="252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Mental StatusExamination </w:t>
            </w:r>
            <w:r>
              <w:rPr>
                <w:rFonts w:ascii="Times New Roman" w:hAnsi="Times New Roman" w:cs="Times New Roman"/>
                <w:color w:val="FF0000"/>
              </w:rPr>
              <w:t>NeşeTuncerElmacı,MD</w:t>
            </w:r>
          </w:p>
          <w:p w14:paraId="093650DB" w14:textId="77777777" w:rsidR="00A27D55" w:rsidRDefault="00A27D55" w:rsidP="00A27D55">
            <w:pPr>
              <w:pStyle w:val="TableParagraph"/>
              <w:ind w:left="352" w:right="351" w:hanging="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Pınar K. Koytak,MD</w:t>
            </w:r>
          </w:p>
          <w:p w14:paraId="03C8A440" w14:textId="77777777" w:rsidR="00A27D55" w:rsidRDefault="00A27D55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4351D1B0" w14:textId="77777777" w:rsidR="002028D2" w:rsidRDefault="002028D2">
            <w:pPr>
              <w:pStyle w:val="TableParagraph"/>
              <w:spacing w:line="276" w:lineRule="auto"/>
              <w:ind w:left="139" w:right="139" w:firstLine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108" w:type="dxa"/>
            </w:tcMar>
            <w:vAlign w:val="center"/>
          </w:tcPr>
          <w:p w14:paraId="34E62DBF" w14:textId="77777777" w:rsidR="0079442A" w:rsidRDefault="0079442A" w:rsidP="0079442A">
            <w:pPr>
              <w:pStyle w:val="TableParagraph"/>
              <w:spacing w:line="235" w:lineRule="auto"/>
              <w:ind w:left="160" w:right="156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 History Taking</w:t>
            </w:r>
          </w:p>
          <w:p w14:paraId="7D75C5EF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</w:p>
          <w:p w14:paraId="2A3761F4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Tülin Tanrıdağ</w:t>
            </w:r>
          </w:p>
          <w:p w14:paraId="29B5987F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color w:val="FF3333"/>
              </w:rPr>
              <w:t>Kadriye Ağan</w:t>
            </w:r>
          </w:p>
          <w:p w14:paraId="36A80539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color w:val="FF3333"/>
              </w:rPr>
              <w:t>Pınar K. Koytak</w:t>
            </w:r>
          </w:p>
          <w:p w14:paraId="66DD2150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color w:val="FF3333"/>
              </w:rPr>
              <w:t>İpek Midi</w:t>
            </w:r>
          </w:p>
          <w:p w14:paraId="4C53F073" w14:textId="77777777" w:rsidR="0079442A" w:rsidRDefault="0079442A" w:rsidP="0079442A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color w:val="FF3333"/>
              </w:rPr>
              <w:t>Hatice Özden</w:t>
            </w:r>
          </w:p>
          <w:p w14:paraId="4B3C4551" w14:textId="77777777" w:rsidR="002028D2" w:rsidRDefault="002028D2">
            <w:pPr>
              <w:pStyle w:val="TableParagraph"/>
              <w:spacing w:before="2"/>
              <w:ind w:left="167" w:right="1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3C1096" w14:textId="77777777" w:rsidR="002028D2" w:rsidRDefault="003A298C">
            <w:pPr>
              <w:pStyle w:val="TableParagraph"/>
              <w:spacing w:line="276" w:lineRule="auto"/>
              <w:ind w:left="134" w:right="263" w:firstLine="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NeurologyEducational Meeting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55345E" w14:textId="77777777" w:rsidR="002028D2" w:rsidRDefault="00C228A5">
            <w:pPr>
              <w:pStyle w:val="TableParagraph"/>
              <w:ind w:left="394" w:right="3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DCDA785" wp14:editId="15A0818B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41274</wp:posOffset>
                      </wp:positionV>
                      <wp:extent cx="1743075" cy="0"/>
                      <wp:effectExtent l="0" t="0" r="9525" b="1905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8955AC" id="Düz Bağlayıcı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2pt,3.25pt" to="13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  <w:tr w:rsidR="002028D2" w14:paraId="0BD97CF7" w14:textId="77777777" w:rsidTr="0079442A">
        <w:trPr>
          <w:trHeight w:hRule="exact" w:val="1879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85938" w14:textId="77777777" w:rsidR="002028D2" w:rsidRDefault="003A298C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14.30-</w:t>
            </w:r>
          </w:p>
          <w:p w14:paraId="151364A8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9CC"/>
            <w:tcMar>
              <w:left w:w="108" w:type="dxa"/>
            </w:tcMar>
            <w:vAlign w:val="center"/>
          </w:tcPr>
          <w:p w14:paraId="2409340F" w14:textId="77777777" w:rsidR="002028D2" w:rsidRDefault="003A298C" w:rsidP="00A27D55">
            <w:pPr>
              <w:pStyle w:val="TableParagraph"/>
              <w:spacing w:line="235" w:lineRule="auto"/>
              <w:ind w:left="160" w:right="156"/>
              <w:jc w:val="center"/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</w:t>
            </w:r>
            <w:r w:rsidR="00A27D55">
              <w:rPr>
                <w:rFonts w:ascii="Times New Roman" w:hAnsi="Times New Roman" w:cs="Times New Roman"/>
                <w:color w:val="FFFF00"/>
              </w:rPr>
              <w:t>Mental Status Exam</w:t>
            </w:r>
          </w:p>
          <w:p w14:paraId="101EF1AD" w14:textId="77777777" w:rsidR="002028D2" w:rsidRDefault="002028D2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</w:p>
          <w:p w14:paraId="0E2A459B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DilekİnceGünal</w:t>
            </w:r>
          </w:p>
          <w:p w14:paraId="06BCF0ED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NeşeTuncer</w:t>
            </w:r>
          </w:p>
          <w:p w14:paraId="19736E9F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KayıhanUluç</w:t>
            </w:r>
          </w:p>
          <w:p w14:paraId="7C6777EA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Barışİşak</w:t>
            </w:r>
          </w:p>
          <w:p w14:paraId="28704804" w14:textId="77777777" w:rsidR="002028D2" w:rsidRDefault="004E4ADB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Hatice Özden</w:t>
            </w:r>
          </w:p>
          <w:p w14:paraId="76878C9A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GülinSunter</w:t>
            </w:r>
          </w:p>
          <w:p w14:paraId="4929F744" w14:textId="77777777" w:rsidR="002028D2" w:rsidRDefault="002028D2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69FFC757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8F3411" w14:textId="77777777" w:rsidR="002028D2" w:rsidRDefault="002028D2" w:rsidP="0079442A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FF00"/>
              </w:rPr>
            </w:pPr>
          </w:p>
        </w:tc>
        <w:tc>
          <w:tcPr>
            <w:tcW w:w="7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CD3363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5F39342E" w14:textId="77777777" w:rsidR="005A54E0" w:rsidRDefault="003A298C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Lecture </w:t>
            </w:r>
          </w:p>
          <w:p w14:paraId="3093B309" w14:textId="77777777" w:rsidR="002028D2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54E0">
              <w:rPr>
                <w:rFonts w:ascii="Times New Roman" w:hAnsi="Times New Roman" w:cs="Times New Roman"/>
              </w:rPr>
              <w:t>Demyelinating Disorders</w:t>
            </w:r>
            <w:r w:rsidR="003A298C">
              <w:rPr>
                <w:rFonts w:ascii="Times New Roman" w:hAnsi="Times New Roman" w:cs="Times New Roman"/>
              </w:rPr>
              <w:t xml:space="preserve"> </w:t>
            </w:r>
            <w:r w:rsidR="003A298C">
              <w:rPr>
                <w:rFonts w:ascii="Times New Roman" w:hAnsi="Times New Roman" w:cs="Times New Roman"/>
                <w:color w:val="FF0000"/>
              </w:rPr>
              <w:t>DilekİnceGünal,MD</w:t>
            </w:r>
          </w:p>
          <w:p w14:paraId="2D483072" w14:textId="77777777" w:rsidR="005A54E0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Kadriye Ağan, MD</w:t>
            </w:r>
          </w:p>
          <w:p w14:paraId="45774687" w14:textId="77777777" w:rsidR="005A54E0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Gülin Sunter, MD</w:t>
            </w:r>
          </w:p>
        </w:tc>
      </w:tr>
      <w:tr w:rsidR="002028D2" w14:paraId="15E63707" w14:textId="77777777" w:rsidTr="00C228A5">
        <w:trPr>
          <w:trHeight w:hRule="exact" w:val="3025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9BD3FE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15.30-</w:t>
            </w:r>
          </w:p>
          <w:p w14:paraId="42207CF5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9CC"/>
            <w:tcMar>
              <w:left w:w="108" w:type="dxa"/>
            </w:tcMar>
            <w:vAlign w:val="center"/>
          </w:tcPr>
          <w:p w14:paraId="736699FE" w14:textId="77777777" w:rsidR="00640868" w:rsidRDefault="00640868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  <w:p w14:paraId="422EA10E" w14:textId="77777777" w:rsidR="00640868" w:rsidRDefault="00640868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14:paraId="11E572A0" w14:textId="77777777" w:rsidR="002028D2" w:rsidRDefault="006831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Inpatient round-Group 1</w:t>
            </w: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2A6B241E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99CC"/>
            <w:tcMar>
              <w:left w:w="108" w:type="dxa"/>
            </w:tcMar>
            <w:vAlign w:val="center"/>
          </w:tcPr>
          <w:p w14:paraId="6B554B04" w14:textId="77777777" w:rsidR="0079442A" w:rsidRDefault="0079442A" w:rsidP="0079442A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  <w:p w14:paraId="422BDA87" w14:textId="77777777" w:rsidR="0079442A" w:rsidRDefault="0079442A" w:rsidP="0079442A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14:paraId="276B5379" w14:textId="77777777" w:rsidR="002028D2" w:rsidRDefault="0079442A" w:rsidP="00794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Inpatient round-Group 2</w:t>
            </w:r>
          </w:p>
        </w:tc>
        <w:tc>
          <w:tcPr>
            <w:tcW w:w="7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6E080C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1F3"/>
            <w:tcMar>
              <w:left w:w="108" w:type="dxa"/>
            </w:tcMar>
            <w:vAlign w:val="center"/>
          </w:tcPr>
          <w:p w14:paraId="27378BF4" w14:textId="77777777" w:rsidR="002028D2" w:rsidRDefault="003A298C">
            <w:pPr>
              <w:pStyle w:val="TableParagraph"/>
              <w:spacing w:line="252" w:lineRule="exact"/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ClinicalTutorial</w:t>
            </w:r>
          </w:p>
          <w:p w14:paraId="1900D015" w14:textId="77777777" w:rsidR="002028D2" w:rsidRDefault="005A54E0">
            <w:pPr>
              <w:pStyle w:val="TableParagraph"/>
              <w:spacing w:line="235" w:lineRule="auto"/>
              <w:ind w:left="394" w:right="392" w:firstLine="3"/>
              <w:jc w:val="center"/>
            </w:pPr>
            <w:r>
              <w:rPr>
                <w:rFonts w:ascii="Times New Roman" w:hAnsi="Times New Roman" w:cs="Times New Roman"/>
              </w:rPr>
              <w:t>Cases of MS &amp;Variants</w:t>
            </w:r>
          </w:p>
          <w:p w14:paraId="4F3B7132" w14:textId="77777777" w:rsidR="005A54E0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DilekİnceGünal,MD</w:t>
            </w:r>
          </w:p>
          <w:p w14:paraId="36727484" w14:textId="77777777" w:rsidR="005A54E0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Kadriye Ağan, MD</w:t>
            </w:r>
          </w:p>
          <w:p w14:paraId="5FECAE43" w14:textId="77777777" w:rsidR="002028D2" w:rsidRDefault="005A54E0" w:rsidP="005A54E0">
            <w:pPr>
              <w:pStyle w:val="TableParagraph"/>
              <w:spacing w:line="235" w:lineRule="auto"/>
              <w:ind w:left="394" w:right="392"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Gülin Sunter, MD</w:t>
            </w:r>
          </w:p>
        </w:tc>
      </w:tr>
      <w:tr w:rsidR="002028D2" w14:paraId="29916343" w14:textId="77777777" w:rsidTr="00C228A5">
        <w:trPr>
          <w:trHeight w:hRule="exact" w:val="578"/>
        </w:trPr>
        <w:tc>
          <w:tcPr>
            <w:tcW w:w="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D9D698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16.30-</w:t>
            </w:r>
          </w:p>
          <w:p w14:paraId="2F0A50E6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CE4C90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C1551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AA9891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ABF235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1F3"/>
            <w:tcMar>
              <w:left w:w="108" w:type="dxa"/>
            </w:tcMar>
            <w:vAlign w:val="center"/>
          </w:tcPr>
          <w:p w14:paraId="7F7794B8" w14:textId="77777777" w:rsidR="002028D2" w:rsidRDefault="002028D2">
            <w:pPr>
              <w:pStyle w:val="TableParagraph"/>
              <w:ind w:left="394" w:right="392" w:firstLine="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4999C41A" w14:textId="77777777" w:rsidR="002028D2" w:rsidRDefault="002028D2">
      <w:pPr>
        <w:sectPr w:rsidR="002028D2" w:rsidSect="00C228A5">
          <w:pgSz w:w="23814" w:h="16839" w:orient="landscape" w:code="8"/>
          <w:pgMar w:top="1100" w:right="1080" w:bottom="4" w:left="1160" w:header="0" w:footer="0" w:gutter="0"/>
          <w:cols w:space="708"/>
          <w:formProt w:val="0"/>
          <w:docGrid w:linePitch="299" w:charSpace="-2049"/>
        </w:sectPr>
      </w:pPr>
    </w:p>
    <w:tbl>
      <w:tblPr>
        <w:tblStyle w:val="TableNormal1"/>
        <w:tblpPr w:leftFromText="141" w:rightFromText="141" w:vertAnchor="text" w:horzAnchor="page" w:tblpX="320" w:tblpY="-814"/>
        <w:tblW w:w="23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88"/>
        <w:gridCol w:w="4323"/>
        <w:gridCol w:w="3544"/>
        <w:gridCol w:w="3969"/>
        <w:gridCol w:w="7088"/>
        <w:gridCol w:w="3260"/>
      </w:tblGrid>
      <w:tr w:rsidR="00C228A5" w14:paraId="770D33AA" w14:textId="77777777" w:rsidTr="0079442A">
        <w:trPr>
          <w:trHeight w:hRule="exact" w:val="262"/>
        </w:trPr>
        <w:tc>
          <w:tcPr>
            <w:tcW w:w="23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14:paraId="2B04ED37" w14:textId="77777777" w:rsidR="00C228A5" w:rsidRDefault="00C228A5" w:rsidP="00C228A5">
            <w:pPr>
              <w:pStyle w:val="TableParagraph"/>
              <w:spacing w:line="252" w:lineRule="exact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2.WEEK</w:t>
            </w:r>
          </w:p>
        </w:tc>
      </w:tr>
      <w:tr w:rsidR="00C228A5" w14:paraId="6602481D" w14:textId="77777777" w:rsidTr="0079442A">
        <w:trPr>
          <w:trHeight w:hRule="exact" w:val="26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83F50C" w14:textId="77777777" w:rsidR="00C228A5" w:rsidRDefault="00C228A5" w:rsidP="00C228A5">
            <w:pPr>
              <w:jc w:val="center"/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5CA399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FD2769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DDA050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5C0D9C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82C667" w14:textId="77777777" w:rsidR="00C228A5" w:rsidRDefault="00C228A5" w:rsidP="00C228A5">
            <w:pPr>
              <w:pStyle w:val="TableParagraph"/>
              <w:spacing w:line="247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</w:tr>
      <w:tr w:rsidR="00AD0BC3" w14:paraId="5BB1A75C" w14:textId="77777777" w:rsidTr="004806F8">
        <w:trPr>
          <w:trHeight w:hRule="exact" w:val="1274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95738E" w14:textId="77777777" w:rsidR="00AD0BC3" w:rsidRDefault="00AD0BC3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09.00-</w:t>
            </w:r>
          </w:p>
          <w:p w14:paraId="007EBB19" w14:textId="77777777" w:rsidR="00AD0BC3" w:rsidRDefault="00AD0BC3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18DC5D84" w14:textId="77777777" w:rsidR="00AD0BC3" w:rsidRDefault="00AD0BC3" w:rsidP="00C228A5">
            <w:pPr>
              <w:pStyle w:val="TableParagraph"/>
              <w:spacing w:line="249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58FC4F1A" w14:textId="77777777" w:rsidR="00AD0BC3" w:rsidRDefault="00AD0BC3" w:rsidP="00C228A5">
            <w:pPr>
              <w:pStyle w:val="TableParagraph"/>
              <w:ind w:left="148" w:right="1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Motor NeuronDiseases </w:t>
            </w:r>
          </w:p>
          <w:p w14:paraId="62738833" w14:textId="77777777" w:rsidR="00AD0BC3" w:rsidRDefault="00AD0BC3" w:rsidP="00C228A5">
            <w:pPr>
              <w:pStyle w:val="TableParagraph"/>
              <w:ind w:left="148" w:right="1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t>Önder Us,MD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053CF654" w14:textId="77777777" w:rsidR="00AD0BC3" w:rsidRDefault="00AD0BC3" w:rsidP="00C228A5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0EC2BA47" w14:textId="77777777" w:rsidR="00AD0BC3" w:rsidRDefault="00AD0BC3" w:rsidP="00C228A5">
            <w:pPr>
              <w:pStyle w:val="TableParagraph"/>
              <w:ind w:left="355" w:right="3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Cerebrovascular Diseases</w:t>
            </w:r>
          </w:p>
          <w:p w14:paraId="5F70ED63" w14:textId="77777777" w:rsidR="00AD0BC3" w:rsidRDefault="00AD0BC3" w:rsidP="00C228A5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İpek Midi,MD</w:t>
            </w:r>
          </w:p>
          <w:p w14:paraId="0A4FE6A1" w14:textId="77777777" w:rsidR="00AD0BC3" w:rsidRDefault="00AD0BC3" w:rsidP="00C228A5">
            <w:pPr>
              <w:pStyle w:val="TableParagraph"/>
              <w:ind w:right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364F6509" w14:textId="77777777" w:rsidR="00AD0BC3" w:rsidRDefault="00AD0BC3" w:rsidP="002B7222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1EE3ED1A" w14:textId="77777777" w:rsidR="00AD0BC3" w:rsidRDefault="00AD0BC3" w:rsidP="002B7222">
            <w:pPr>
              <w:pStyle w:val="TableParagraph"/>
              <w:ind w:left="355" w:right="3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Movement Disorders</w:t>
            </w:r>
          </w:p>
          <w:p w14:paraId="290BC854" w14:textId="77777777" w:rsidR="00AD0BC3" w:rsidRDefault="00AD0BC3" w:rsidP="002B7222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Dilek Günal,MD</w:t>
            </w:r>
          </w:p>
          <w:p w14:paraId="4410F5BD" w14:textId="77777777" w:rsidR="00AD0BC3" w:rsidRDefault="00AD0BC3" w:rsidP="002B7222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Neşe Tuncer, MD</w:t>
            </w:r>
          </w:p>
          <w:p w14:paraId="59B0287A" w14:textId="77777777" w:rsidR="00AD0BC3" w:rsidRDefault="00AD0BC3" w:rsidP="00C228A5">
            <w:pPr>
              <w:pStyle w:val="TableParagraph"/>
              <w:spacing w:before="1"/>
              <w:ind w:left="151" w:right="15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560DC1D6" w14:textId="77777777" w:rsidR="00AD0BC3" w:rsidRDefault="00AD0BC3" w:rsidP="00AD0BC3">
            <w:pPr>
              <w:pStyle w:val="TableParagraph"/>
              <w:spacing w:line="249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68D20FB2" w14:textId="77777777" w:rsidR="00AD0BC3" w:rsidRDefault="00AD0BC3" w:rsidP="00AD0BC3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Myopathies</w:t>
            </w:r>
          </w:p>
          <w:p w14:paraId="5DB12183" w14:textId="77777777" w:rsidR="00AD0BC3" w:rsidRDefault="00AD0BC3" w:rsidP="00AD0BC3">
            <w:pPr>
              <w:pStyle w:val="TableParagraph"/>
              <w:spacing w:before="1"/>
              <w:jc w:val="center"/>
              <w:rPr>
                <w:color w:val="FF3333"/>
              </w:rPr>
            </w:pPr>
            <w:r>
              <w:rPr>
                <w:rFonts w:ascii="Times New Roman" w:hAnsi="Times New Roman"/>
                <w:color w:val="FF0000"/>
              </w:rPr>
              <w:t>Barış İşak,MD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1849B" w:themeFill="accent5" w:themeFillShade="BF"/>
            <w:tcMar>
              <w:left w:w="108" w:type="dxa"/>
            </w:tcMar>
            <w:vAlign w:val="center"/>
          </w:tcPr>
          <w:p w14:paraId="6F5F9679" w14:textId="77777777" w:rsidR="00AD0BC3" w:rsidRDefault="00AD0BC3" w:rsidP="00C228A5">
            <w:pPr>
              <w:pStyle w:val="TableParagraph"/>
              <w:ind w:left="296" w:right="2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On-the-job learningand assessmentsession</w:t>
            </w:r>
          </w:p>
          <w:p w14:paraId="411C91C6" w14:textId="77777777" w:rsidR="00AD0BC3" w:rsidRDefault="00AD0BC3" w:rsidP="00C228A5">
            <w:pPr>
              <w:pStyle w:val="TableParagraph"/>
              <w:spacing w:line="252" w:lineRule="exact"/>
              <w:jc w:val="center"/>
            </w:pPr>
            <w:r>
              <w:rPr>
                <w:rFonts w:ascii="Times New Roman" w:hAnsi="Times New Roman"/>
                <w:color w:val="FFFF00"/>
              </w:rPr>
              <w:t>OutpatientClinics</w:t>
            </w:r>
          </w:p>
          <w:p w14:paraId="00112F7A" w14:textId="77777777" w:rsidR="00AD0BC3" w:rsidRDefault="00AD0BC3" w:rsidP="00C228A5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5706EE" w14:textId="77777777" w:rsidR="00AD0BC3" w:rsidRDefault="00AD0BC3" w:rsidP="004806F8">
            <w:pPr>
              <w:pStyle w:val="TableParagraph"/>
              <w:spacing w:before="1" w:line="235" w:lineRule="auto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D0BC3" w14:paraId="2131540A" w14:textId="77777777" w:rsidTr="004806F8">
        <w:trPr>
          <w:trHeight w:hRule="exact" w:val="291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E662A" w14:textId="77777777" w:rsidR="00AD0BC3" w:rsidRDefault="00AD0BC3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09.45-</w:t>
            </w:r>
          </w:p>
          <w:p w14:paraId="2B5228C2" w14:textId="77777777" w:rsidR="00AD0BC3" w:rsidRDefault="00AD0BC3" w:rsidP="00C228A5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09F2699B" w14:textId="77777777" w:rsidR="00AD0BC3" w:rsidRDefault="00AD0BC3" w:rsidP="00C228A5">
            <w:pPr>
              <w:pStyle w:val="TableParagraph"/>
              <w:spacing w:line="235" w:lineRule="auto"/>
              <w:ind w:left="429" w:right="426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b/>
              </w:rPr>
              <w:t xml:space="preserve">Lecture </w:t>
            </w:r>
            <w:r>
              <w:rPr>
                <w:rFonts w:ascii="Times New Roman" w:hAnsi="Times New Roman"/>
                <w:spacing w:val="-1"/>
              </w:rPr>
              <w:t>Polyneuropathies</w:t>
            </w:r>
          </w:p>
          <w:p w14:paraId="33CA0B98" w14:textId="77777777" w:rsidR="00AD0BC3" w:rsidRDefault="00AD0BC3" w:rsidP="00C228A5">
            <w:pPr>
              <w:pStyle w:val="TableParagraph"/>
              <w:spacing w:line="235" w:lineRule="auto"/>
              <w:ind w:left="429" w:right="4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t>Önder Us,MD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692B871B" w14:textId="77777777" w:rsidR="00AD0BC3" w:rsidRDefault="00AD0BC3" w:rsidP="00E8356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ClinicalTutorial</w:t>
            </w:r>
          </w:p>
          <w:p w14:paraId="45EAFC30" w14:textId="77777777" w:rsidR="00AD0BC3" w:rsidRDefault="00AD0BC3" w:rsidP="00E8356C">
            <w:pPr>
              <w:pStyle w:val="TableParagraph"/>
              <w:ind w:left="357" w:right="357" w:firstLine="4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Cerebrovascular Cases</w:t>
            </w:r>
          </w:p>
          <w:p w14:paraId="62D98E0F" w14:textId="77777777" w:rsidR="00AD0BC3" w:rsidRDefault="00AD0BC3" w:rsidP="00E8356C">
            <w:pPr>
              <w:pStyle w:val="TableParagraph"/>
              <w:ind w:left="357" w:right="357" w:firstLine="42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4F2BC05F" w14:textId="77777777" w:rsidR="00AD0BC3" w:rsidRDefault="00AD0BC3" w:rsidP="00E8356C">
            <w:pPr>
              <w:spacing w:before="1"/>
              <w:jc w:val="center"/>
              <w:rPr>
                <w:color w:val="FF3333"/>
              </w:rPr>
            </w:pPr>
            <w:r>
              <w:rPr>
                <w:rFonts w:ascii="Times New Roman" w:hAnsi="Times New Roman"/>
                <w:color w:val="FF0000"/>
              </w:rPr>
              <w:t>İpek Midi,MD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2EBFB"/>
            <w:tcMar>
              <w:left w:w="108" w:type="dxa"/>
            </w:tcMar>
            <w:vAlign w:val="center"/>
          </w:tcPr>
          <w:p w14:paraId="5C7FDE11" w14:textId="77777777" w:rsidR="00AD0BC3" w:rsidRDefault="00AD0BC3" w:rsidP="00C228A5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ClinicalTutorial</w:t>
            </w:r>
          </w:p>
          <w:p w14:paraId="30771F0C" w14:textId="77777777" w:rsidR="00AD0BC3" w:rsidRDefault="00AD0BC3" w:rsidP="002B7222">
            <w:pPr>
              <w:pStyle w:val="TableParagraph"/>
              <w:ind w:left="357" w:right="357" w:firstLine="4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Movement Disorders </w:t>
            </w:r>
          </w:p>
          <w:p w14:paraId="64EEE646" w14:textId="77777777" w:rsidR="00AD0BC3" w:rsidRDefault="00AD0BC3" w:rsidP="002B7222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Dilek Günal,MD</w:t>
            </w:r>
          </w:p>
          <w:p w14:paraId="3C05003E" w14:textId="77777777" w:rsidR="00AD0BC3" w:rsidRDefault="00AD0BC3" w:rsidP="002B7222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Neşe Tuncer, MD</w:t>
            </w:r>
          </w:p>
          <w:p w14:paraId="26E72B2F" w14:textId="77777777" w:rsidR="00AD0BC3" w:rsidRDefault="00AD0BC3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 w:themeFill="accent5" w:themeFillTint="33"/>
            <w:tcMar>
              <w:left w:w="108" w:type="dxa"/>
            </w:tcMar>
            <w:vAlign w:val="center"/>
          </w:tcPr>
          <w:p w14:paraId="0D7069B1" w14:textId="77777777" w:rsidR="00AD0BC3" w:rsidRDefault="00AD0BC3" w:rsidP="00AD0BC3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ClinicalTutorial</w:t>
            </w:r>
          </w:p>
          <w:p w14:paraId="2C9366F2" w14:textId="77777777" w:rsidR="00AD0BC3" w:rsidRDefault="00AD0BC3" w:rsidP="00AD0BC3">
            <w:pPr>
              <w:pStyle w:val="TableParagraph"/>
              <w:ind w:left="357" w:right="357" w:firstLine="4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Neuromuscular Diseases </w:t>
            </w:r>
          </w:p>
          <w:p w14:paraId="2DE11BDF" w14:textId="77777777" w:rsidR="00AD0BC3" w:rsidRDefault="00AD0BC3" w:rsidP="00AD0BC3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Tülin Tanrıdağ,MD</w:t>
            </w:r>
          </w:p>
          <w:p w14:paraId="2FF6F834" w14:textId="77777777" w:rsidR="00AD0BC3" w:rsidRDefault="00AD0BC3" w:rsidP="00AD0BC3">
            <w:pPr>
              <w:pStyle w:val="TableParagraph"/>
              <w:ind w:left="391" w:right="390" w:hanging="276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Pınar K. Koytak, MD</w:t>
            </w:r>
          </w:p>
          <w:p w14:paraId="309CB397" w14:textId="77777777" w:rsidR="00AD0BC3" w:rsidRDefault="00AD0BC3" w:rsidP="00C228A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06A27363" w14:textId="77777777" w:rsidR="00AD0BC3" w:rsidRDefault="00AD0BC3" w:rsidP="00C228A5">
            <w:pPr>
              <w:pStyle w:val="TableParagraph"/>
              <w:spacing w:before="1" w:line="235" w:lineRule="auto"/>
              <w:ind w:left="103"/>
              <w:jc w:val="center"/>
              <w:rPr>
                <w:color w:val="FF3333"/>
              </w:rPr>
            </w:pPr>
          </w:p>
        </w:tc>
      </w:tr>
      <w:tr w:rsidR="00AD0BC3" w14:paraId="42799889" w14:textId="77777777" w:rsidTr="004806F8">
        <w:trPr>
          <w:trHeight w:hRule="exact" w:val="1080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71CA83" w14:textId="77777777" w:rsidR="00AD0BC3" w:rsidRDefault="00AD0BC3" w:rsidP="00C228A5">
            <w:pPr>
              <w:pStyle w:val="TableParagraph"/>
              <w:spacing w:line="248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10.30-</w:t>
            </w:r>
          </w:p>
          <w:p w14:paraId="3472FD59" w14:textId="77777777" w:rsidR="00AD0BC3" w:rsidRDefault="00AD0BC3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3A6E1F9E" w14:textId="77777777" w:rsidR="00AD0BC3" w:rsidRDefault="00AD0BC3" w:rsidP="00C228A5">
            <w:pPr>
              <w:pStyle w:val="TableParagraph"/>
              <w:spacing w:before="2" w:line="235" w:lineRule="auto"/>
              <w:ind w:left="359" w:right="3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Lecture </w:t>
            </w:r>
            <w:r>
              <w:rPr>
                <w:rFonts w:ascii="Times New Roman" w:hAnsi="Times New Roman"/>
              </w:rPr>
              <w:t xml:space="preserve">MyastheniaGravis </w:t>
            </w:r>
          </w:p>
          <w:p w14:paraId="2DBFB389" w14:textId="77777777" w:rsidR="00AD0BC3" w:rsidRDefault="00AD0BC3" w:rsidP="00C228A5">
            <w:pPr>
              <w:pStyle w:val="TableParagraph"/>
              <w:spacing w:before="2" w:line="235" w:lineRule="auto"/>
              <w:ind w:left="359" w:right="3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</w:rPr>
              <w:t>Önder Us,MD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2E575F05" w14:textId="77777777" w:rsidR="00AD0BC3" w:rsidRDefault="00AD0BC3" w:rsidP="00E835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Multidisciplinarylearning session</w:t>
            </w:r>
          </w:p>
          <w:p w14:paraId="68E50AE5" w14:textId="77777777" w:rsidR="00AD0BC3" w:rsidRDefault="00AD0BC3" w:rsidP="00E8356C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SLEEPDISORDERS</w:t>
            </w:r>
          </w:p>
          <w:p w14:paraId="35DFE95B" w14:textId="77777777" w:rsidR="00AD0BC3" w:rsidRDefault="00AD0BC3" w:rsidP="00E8356C">
            <w:pPr>
              <w:pStyle w:val="TableParagraph"/>
              <w:ind w:left="2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KadriyeAğanYıldırım,MD VolkanTopçuoğlu,MD</w:t>
            </w:r>
          </w:p>
          <w:p w14:paraId="6A080CB1" w14:textId="77777777" w:rsidR="00AD0BC3" w:rsidRDefault="00AD0BC3" w:rsidP="00E8356C">
            <w:pPr>
              <w:pStyle w:val="TableParagraph"/>
              <w:ind w:left="23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Gülin Sunter,MD</w:t>
            </w:r>
          </w:p>
          <w:p w14:paraId="51DBCAD3" w14:textId="77777777" w:rsidR="00AD0BC3" w:rsidRDefault="00AD0BC3" w:rsidP="00C228A5">
            <w:pPr>
              <w:jc w:val="center"/>
            </w:pPr>
          </w:p>
        </w:tc>
        <w:tc>
          <w:tcPr>
            <w:tcW w:w="39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7800E966" w14:textId="77777777" w:rsidR="00AD0BC3" w:rsidRDefault="00AD0BC3" w:rsidP="00C228A5">
            <w:pPr>
              <w:pStyle w:val="TableParagraph"/>
              <w:spacing w:line="235" w:lineRule="auto"/>
              <w:ind w:left="266" w:right="264"/>
              <w:jc w:val="center"/>
            </w:pPr>
            <w:r>
              <w:rPr>
                <w:rFonts w:ascii="Times New Roman" w:hAnsi="Times New Roman"/>
                <w:b/>
                <w:color w:val="FFFFFF"/>
              </w:rPr>
              <w:t xml:space="preserve">On-the-job learningand assessmentsession </w:t>
            </w:r>
          </w:p>
          <w:p w14:paraId="5606EBB5" w14:textId="77777777" w:rsidR="00AD0BC3" w:rsidRDefault="00AD0BC3" w:rsidP="00C228A5">
            <w:pPr>
              <w:pStyle w:val="TableParagraph"/>
              <w:spacing w:line="235" w:lineRule="auto"/>
              <w:ind w:left="266"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FFFF00"/>
              </w:rPr>
              <w:t>Neurology</w:t>
            </w:r>
          </w:p>
          <w:p w14:paraId="628D701E" w14:textId="77777777" w:rsidR="00AD0BC3" w:rsidRDefault="00AD0BC3" w:rsidP="00C228A5">
            <w:pPr>
              <w:jc w:val="center"/>
              <w:rPr>
                <w:rFonts w:ascii="Calibri" w:eastAsia="Times New Roman" w:hAnsi="Calibri" w:cs="Times New Roman"/>
                <w:color w:val="FFFF00"/>
              </w:rPr>
            </w:pPr>
          </w:p>
          <w:p w14:paraId="67132848" w14:textId="77777777" w:rsidR="00AD0BC3" w:rsidRDefault="00AD0BC3" w:rsidP="00C228A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FF3333"/>
              </w:rPr>
              <w:t>TülinTanrıdağ</w:t>
            </w:r>
          </w:p>
          <w:p w14:paraId="64FD35E2" w14:textId="77777777" w:rsidR="00AD0BC3" w:rsidRDefault="00AD0BC3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İpek Midi</w:t>
            </w:r>
          </w:p>
          <w:p w14:paraId="6109163C" w14:textId="77777777" w:rsidR="00AD0BC3" w:rsidRDefault="00AD0BC3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KadriyeAğan</w:t>
            </w:r>
          </w:p>
          <w:p w14:paraId="34A6F4A8" w14:textId="77777777" w:rsidR="00AD0BC3" w:rsidRDefault="00AD0BC3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Pınar K. Koytak</w:t>
            </w:r>
          </w:p>
          <w:p w14:paraId="0404AA5A" w14:textId="77777777" w:rsidR="00AD0BC3" w:rsidRDefault="00AD0BC3" w:rsidP="00C228A5">
            <w:pPr>
              <w:spacing w:line="252" w:lineRule="exact"/>
              <w:jc w:val="center"/>
              <w:rPr>
                <w:color w:val="FF3333"/>
              </w:rPr>
            </w:pPr>
            <w:r>
              <w:rPr>
                <w:color w:val="FF3333"/>
              </w:rPr>
              <w:t>Hatice Özden</w:t>
            </w:r>
          </w:p>
        </w:tc>
        <w:tc>
          <w:tcPr>
            <w:tcW w:w="7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07DF97" w14:textId="77777777" w:rsidR="00AD0BC3" w:rsidRDefault="00AD0BC3" w:rsidP="00C228A5">
            <w:pPr>
              <w:spacing w:before="1"/>
              <w:jc w:val="center"/>
              <w:rPr>
                <w:color w:val="FF3333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431973BB" w14:textId="77777777" w:rsidR="00AD0BC3" w:rsidRDefault="00AD0BC3" w:rsidP="00C228A5">
            <w:pPr>
              <w:jc w:val="center"/>
            </w:pPr>
          </w:p>
        </w:tc>
      </w:tr>
      <w:tr w:rsidR="00AD0BC3" w14:paraId="44737990" w14:textId="77777777" w:rsidTr="004806F8">
        <w:trPr>
          <w:trHeight w:hRule="exact" w:val="2696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DDA42C" w14:textId="77777777" w:rsidR="00AD0BC3" w:rsidRDefault="00AD0BC3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11.30-</w:t>
            </w:r>
          </w:p>
          <w:p w14:paraId="4AF0151C" w14:textId="77777777" w:rsidR="00AD0BC3" w:rsidRDefault="00AD0BC3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66A6F0" w14:textId="77777777" w:rsidR="00AD0BC3" w:rsidRDefault="00AD0BC3" w:rsidP="00C228A5">
            <w:pPr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381F483D" w14:textId="77777777" w:rsidR="00AD0BC3" w:rsidRDefault="00AD0BC3" w:rsidP="00C228A5">
            <w:pPr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23231A2A" w14:textId="77777777" w:rsidR="00AD0BC3" w:rsidRDefault="00AD0BC3" w:rsidP="00C228A5">
            <w:pPr>
              <w:jc w:val="center"/>
            </w:pPr>
          </w:p>
        </w:tc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AF741C" w14:textId="77777777" w:rsidR="00AD0BC3" w:rsidRDefault="00AD0BC3" w:rsidP="00C228A5">
            <w:pPr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2A060827" w14:textId="77777777" w:rsidR="00AD0BC3" w:rsidRDefault="00AD0BC3" w:rsidP="00C228A5">
            <w:pPr>
              <w:jc w:val="center"/>
            </w:pPr>
          </w:p>
        </w:tc>
      </w:tr>
      <w:tr w:rsidR="00C228A5" w14:paraId="59B0D7C9" w14:textId="77777777" w:rsidTr="0079442A">
        <w:trPr>
          <w:trHeight w:hRule="exact" w:val="266"/>
        </w:trPr>
        <w:tc>
          <w:tcPr>
            <w:tcW w:w="2307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B6866" w14:textId="77777777" w:rsidR="00C228A5" w:rsidRDefault="00C228A5" w:rsidP="00C228A5">
            <w:pPr>
              <w:jc w:val="center"/>
            </w:pPr>
          </w:p>
        </w:tc>
      </w:tr>
      <w:tr w:rsidR="00C228A5" w14:paraId="2744CB32" w14:textId="77777777" w:rsidTr="0079442A">
        <w:trPr>
          <w:trHeight w:hRule="exact" w:val="1292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5325D7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13.30-</w:t>
            </w:r>
          </w:p>
          <w:p w14:paraId="40DF918E" w14:textId="77777777" w:rsidR="00C228A5" w:rsidRDefault="00C228A5" w:rsidP="00C228A5">
            <w:pPr>
              <w:pStyle w:val="TableParagraph"/>
              <w:spacing w:line="253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5BDFD684" w14:textId="77777777" w:rsidR="00C228A5" w:rsidRDefault="00C228A5" w:rsidP="00C228A5">
            <w:pPr>
              <w:pStyle w:val="TableParagraph"/>
              <w:spacing w:line="250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Lecture</w:t>
            </w:r>
          </w:p>
          <w:p w14:paraId="35356F4E" w14:textId="77777777" w:rsidR="00C228A5" w:rsidRDefault="0021173A" w:rsidP="00C228A5">
            <w:pPr>
              <w:pStyle w:val="TableParagraph"/>
              <w:spacing w:before="1" w:line="252" w:lineRule="exact"/>
              <w:ind w:left="170" w:right="1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Dementia</w:t>
            </w:r>
          </w:p>
          <w:p w14:paraId="5DFBC5A5" w14:textId="77777777" w:rsidR="00C228A5" w:rsidRDefault="0021173A" w:rsidP="0021173A">
            <w:pPr>
              <w:pStyle w:val="TableParagraph"/>
              <w:ind w:left="124" w:right="120" w:hanging="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Neşe Tuncer</w:t>
            </w:r>
            <w:r w:rsidR="00C228A5">
              <w:rPr>
                <w:rFonts w:ascii="Times New Roman" w:hAnsi="Times New Roman"/>
                <w:color w:val="FF0000"/>
              </w:rPr>
              <w:t>,MD</w:t>
            </w:r>
          </w:p>
          <w:p w14:paraId="1EDA41A1" w14:textId="77777777" w:rsidR="00A019E1" w:rsidRDefault="00A019E1" w:rsidP="0021173A">
            <w:pPr>
              <w:pStyle w:val="TableParagraph"/>
              <w:ind w:left="124" w:right="120" w:hanging="4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Dilek Günal, MD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36148C8A" w14:textId="77777777" w:rsidR="00C228A5" w:rsidRDefault="00C228A5" w:rsidP="00C228A5">
            <w:pPr>
              <w:pStyle w:val="TableParagraph"/>
              <w:spacing w:line="235" w:lineRule="auto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Learning andassessment session forthe professionalism </w:t>
            </w:r>
            <w:r>
              <w:rPr>
                <w:rFonts w:ascii="Times New Roman" w:hAnsi="Times New Roman"/>
                <w:color w:val="FFFFFF"/>
              </w:rPr>
              <w:t>(Individual andprofessional</w:t>
            </w:r>
          </w:p>
          <w:p w14:paraId="4D6055CF" w14:textId="77777777" w:rsidR="00C228A5" w:rsidRDefault="00C228A5" w:rsidP="00C228A5">
            <w:pPr>
              <w:pStyle w:val="TableParagraph"/>
              <w:spacing w:before="38" w:line="276" w:lineRule="auto"/>
              <w:ind w:left="626" w:right="625"/>
              <w:jc w:val="center"/>
            </w:pPr>
            <w:r>
              <w:rPr>
                <w:rFonts w:ascii="Times New Roman" w:hAnsi="Times New Roman"/>
                <w:color w:val="FFFFFF"/>
              </w:rPr>
              <w:t>developmentand counseling)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03C8D193" w14:textId="77777777" w:rsidR="00C228A5" w:rsidRDefault="00C228A5" w:rsidP="00C228A5">
            <w:pPr>
              <w:pStyle w:val="TableParagraph"/>
              <w:ind w:right="2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On-the-job learningand assessmentsession</w:t>
            </w:r>
          </w:p>
          <w:p w14:paraId="4A1CB30B" w14:textId="77777777" w:rsidR="00C228A5" w:rsidRDefault="00922126" w:rsidP="00C228A5">
            <w:pPr>
              <w:pStyle w:val="TableParagraph"/>
              <w:spacing w:before="37"/>
              <w:jc w:val="center"/>
            </w:pPr>
            <w:r>
              <w:rPr>
                <w:rFonts w:ascii="Times New Roman" w:hAnsi="Times New Roman"/>
                <w:color w:val="FFFF00"/>
              </w:rPr>
              <w:t>Diagnostic Procedures: LP and neuroopthalmologic examination</w:t>
            </w:r>
          </w:p>
          <w:p w14:paraId="4A0D8124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KadriyeAğan</w:t>
            </w:r>
          </w:p>
          <w:p w14:paraId="03201B3F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Pınar K. Koytak</w:t>
            </w:r>
          </w:p>
          <w:p w14:paraId="01C1F936" w14:textId="77777777" w:rsidR="00C228A5" w:rsidRDefault="00C228A5" w:rsidP="00922126">
            <w:pPr>
              <w:pStyle w:val="TableParagraph"/>
              <w:spacing w:before="1"/>
              <w:ind w:left="103"/>
              <w:jc w:val="center"/>
            </w:pPr>
          </w:p>
        </w:tc>
        <w:tc>
          <w:tcPr>
            <w:tcW w:w="7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23E60" w14:textId="77777777" w:rsidR="00C228A5" w:rsidRDefault="00C228A5" w:rsidP="00C228A5">
            <w:pPr>
              <w:pStyle w:val="TableParagraph"/>
              <w:spacing w:line="276" w:lineRule="auto"/>
              <w:ind w:left="926" w:right="226" w:hanging="70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NeurologyEducational</w:t>
            </w:r>
          </w:p>
          <w:p w14:paraId="649FA45D" w14:textId="77777777" w:rsidR="00C228A5" w:rsidRDefault="00C228A5" w:rsidP="00C228A5">
            <w:pPr>
              <w:pStyle w:val="TableParagraph"/>
              <w:spacing w:line="276" w:lineRule="auto"/>
              <w:ind w:left="926" w:right="226" w:hanging="7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Meeting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715E8A" w14:textId="77777777" w:rsidR="00C228A5" w:rsidRDefault="00C228A5" w:rsidP="00C228A5">
            <w:pPr>
              <w:pStyle w:val="TableParagraph"/>
              <w:ind w:left="976" w:right="976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A5" w14:paraId="2009BB8C" w14:textId="77777777" w:rsidTr="00D60ECD">
        <w:trPr>
          <w:trHeight w:hRule="exact" w:val="2279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3408B2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14.30-</w:t>
            </w:r>
          </w:p>
          <w:p w14:paraId="083E4BBD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58EC588B" w14:textId="77777777" w:rsidR="00C228A5" w:rsidRDefault="00C228A5" w:rsidP="00C228A5">
            <w:pPr>
              <w:pStyle w:val="TableParagraph"/>
              <w:ind w:left="124" w:right="120"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On-the-joblearning and assessmentsession</w:t>
            </w:r>
          </w:p>
          <w:p w14:paraId="7E0D9FE3" w14:textId="77777777" w:rsidR="00C228A5" w:rsidRDefault="00C228A5" w:rsidP="00C228A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BBCE09" w14:textId="77777777" w:rsidR="00C228A5" w:rsidRDefault="00C228A5" w:rsidP="00C228A5">
            <w:pPr>
              <w:pStyle w:val="TableParagraph"/>
              <w:ind w:right="722"/>
              <w:jc w:val="center"/>
            </w:pPr>
            <w:r>
              <w:rPr>
                <w:rFonts w:ascii="Times New Roman" w:hAnsi="Times New Roman"/>
                <w:color w:val="FFFF00"/>
                <w:spacing w:val="-1"/>
              </w:rPr>
              <w:t xml:space="preserve"> Neurology </w:t>
            </w:r>
            <w:r>
              <w:rPr>
                <w:rFonts w:ascii="Times New Roman" w:hAnsi="Times New Roman"/>
                <w:color w:val="FFFF00"/>
              </w:rPr>
              <w:t>Ward or</w:t>
            </w:r>
          </w:p>
          <w:p w14:paraId="1EDC11CD" w14:textId="77777777" w:rsidR="00C228A5" w:rsidRDefault="00C228A5" w:rsidP="00C228A5">
            <w:pPr>
              <w:jc w:val="center"/>
            </w:pPr>
            <w:r>
              <w:rPr>
                <w:rFonts w:ascii="Times New Roman" w:hAnsi="Times New Roman"/>
                <w:color w:val="FFFF00"/>
              </w:rPr>
              <w:t>Stroke OutpatientClinic</w:t>
            </w:r>
          </w:p>
          <w:p w14:paraId="7BA3B9EA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DilekİnceGünal</w:t>
            </w:r>
          </w:p>
          <w:p w14:paraId="53203B0C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NeşeTuncer</w:t>
            </w:r>
          </w:p>
          <w:p w14:paraId="16860AB6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KayıhanUluç</w:t>
            </w:r>
          </w:p>
          <w:p w14:paraId="2F55A94E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Barışİşak</w:t>
            </w:r>
          </w:p>
          <w:p w14:paraId="044CF03A" w14:textId="77777777" w:rsidR="00C228A5" w:rsidRDefault="00C228A5" w:rsidP="00C228A5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GülinSunter</w:t>
            </w:r>
          </w:p>
          <w:p w14:paraId="16A8A136" w14:textId="77777777" w:rsidR="00A019E1" w:rsidRDefault="00A019E1" w:rsidP="00C228A5">
            <w:pPr>
              <w:pStyle w:val="TableParagraph"/>
              <w:spacing w:before="1"/>
              <w:ind w:left="103"/>
              <w:jc w:val="center"/>
              <w:rPr>
                <w:color w:val="FF3333"/>
              </w:rPr>
            </w:pPr>
            <w:r>
              <w:rPr>
                <w:rFonts w:ascii="Times New Roman" w:eastAsia="Times New Roman" w:hAnsi="Times New Roman" w:cs="Times New Roman"/>
                <w:color w:val="FF3333"/>
              </w:rPr>
              <w:t>Hatice Özden</w:t>
            </w: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5E3D5AAC" w14:textId="77777777" w:rsidR="00C228A5" w:rsidRDefault="00C228A5" w:rsidP="00C228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CC7251" w14:textId="77777777" w:rsidR="00C228A5" w:rsidRDefault="00C228A5" w:rsidP="00C228A5">
            <w:pPr>
              <w:jc w:val="center"/>
            </w:pPr>
          </w:p>
        </w:tc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4A749B" w14:textId="77777777" w:rsidR="00C228A5" w:rsidRDefault="00C228A5" w:rsidP="00C228A5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4B68166E" w14:textId="77777777" w:rsidR="00C228A5" w:rsidRDefault="00C228A5" w:rsidP="00C228A5">
            <w:pPr>
              <w:pStyle w:val="TableParagraph"/>
              <w:ind w:left="344" w:right="345"/>
              <w:jc w:val="center"/>
              <w:rPr>
                <w:rFonts w:ascii="Calibri" w:eastAsia="Calibri" w:hAnsi="Calibri" w:cs="Calibri"/>
              </w:rPr>
            </w:pPr>
            <w:r>
              <w:rPr>
                <w:b/>
                <w:color w:val="FFFFFF"/>
              </w:rPr>
              <w:t>On-the-job learningand assessmentsession</w:t>
            </w:r>
          </w:p>
          <w:p w14:paraId="733155AC" w14:textId="77777777" w:rsidR="00C228A5" w:rsidRDefault="00AD0BC3" w:rsidP="00C228A5">
            <w:pPr>
              <w:jc w:val="center"/>
            </w:pPr>
            <w:r>
              <w:rPr>
                <w:color w:val="FFFF00"/>
                <w:spacing w:val="-1"/>
              </w:rPr>
              <w:t>Outpatient Clinics</w:t>
            </w:r>
          </w:p>
          <w:p w14:paraId="46B08DE9" w14:textId="77777777" w:rsidR="00C228A5" w:rsidRDefault="00C228A5" w:rsidP="00C228A5">
            <w:pPr>
              <w:jc w:val="center"/>
              <w:rPr>
                <w:rFonts w:ascii="Calibri" w:eastAsia="Times New Roman" w:hAnsi="Calibri" w:cs="Times New Roman"/>
                <w:color w:val="FFFF00"/>
              </w:rPr>
            </w:pPr>
          </w:p>
          <w:p w14:paraId="7E41092B" w14:textId="77777777" w:rsidR="00C228A5" w:rsidRDefault="00C228A5" w:rsidP="00C228A5">
            <w:pPr>
              <w:jc w:val="center"/>
              <w:rPr>
                <w:color w:val="FF3333"/>
              </w:rPr>
            </w:pPr>
          </w:p>
        </w:tc>
      </w:tr>
      <w:tr w:rsidR="00C228A5" w14:paraId="64F41ABE" w14:textId="77777777" w:rsidTr="0079442A">
        <w:trPr>
          <w:trHeight w:hRule="exact" w:val="3057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CA654" w14:textId="77777777" w:rsidR="00C228A5" w:rsidRDefault="00C228A5" w:rsidP="00C228A5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15.30-</w:t>
            </w:r>
          </w:p>
          <w:p w14:paraId="5335AE65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4D703647" w14:textId="77777777" w:rsidR="00D60ECD" w:rsidRDefault="00D60ECD" w:rsidP="00D60ECD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  <w:p w14:paraId="64DF169C" w14:textId="77777777" w:rsidR="00D60ECD" w:rsidRDefault="00D60ECD" w:rsidP="00D60ECD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14:paraId="5D735030" w14:textId="77777777" w:rsidR="00C228A5" w:rsidRDefault="00D60ECD" w:rsidP="00D60ECD">
            <w:pPr>
              <w:jc w:val="center"/>
            </w:pPr>
            <w:r>
              <w:rPr>
                <w:rFonts w:ascii="Times New Roman" w:hAnsi="Times New Roman" w:cs="Times New Roman"/>
              </w:rPr>
              <w:t>Inpatient round-Group 3</w:t>
            </w: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2BD82265" w14:textId="77777777" w:rsidR="00C228A5" w:rsidRDefault="00C228A5" w:rsidP="00C228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1DAC582E" w14:textId="77777777" w:rsidR="00922126" w:rsidRDefault="00922126" w:rsidP="00922126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 xml:space="preserve"> </w:t>
            </w:r>
          </w:p>
          <w:p w14:paraId="77BFAE3B" w14:textId="77777777" w:rsidR="00922126" w:rsidRDefault="00922126" w:rsidP="00922126">
            <w:pPr>
              <w:jc w:val="center"/>
              <w:rPr>
                <w:rFonts w:ascii="Times New Roman" w:hAnsi="Times New Roman" w:cs="Times New Roman"/>
                <w:color w:val="FFFF00"/>
              </w:rPr>
            </w:pPr>
          </w:p>
          <w:p w14:paraId="0F8BFF41" w14:textId="77777777" w:rsidR="00C228A5" w:rsidRDefault="00922126" w:rsidP="00922126">
            <w:pPr>
              <w:jc w:val="center"/>
            </w:pPr>
            <w:r>
              <w:rPr>
                <w:rFonts w:ascii="Times New Roman" w:hAnsi="Times New Roman" w:cs="Times New Roman"/>
              </w:rPr>
              <w:t>Inpatient round-Group 4</w:t>
            </w:r>
          </w:p>
        </w:tc>
        <w:tc>
          <w:tcPr>
            <w:tcW w:w="70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CC10CC" w14:textId="77777777" w:rsidR="00C228A5" w:rsidRDefault="00C228A5" w:rsidP="00C228A5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AD0DB8" w14:textId="77777777" w:rsidR="00C228A5" w:rsidRDefault="00C228A5" w:rsidP="00C228A5">
            <w:pPr>
              <w:jc w:val="center"/>
            </w:pPr>
          </w:p>
        </w:tc>
      </w:tr>
      <w:tr w:rsidR="00C228A5" w14:paraId="501279D5" w14:textId="77777777" w:rsidTr="0079442A">
        <w:trPr>
          <w:trHeight w:hRule="exact" w:val="2108"/>
        </w:trPr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B2CF22" w14:textId="77777777" w:rsidR="00C228A5" w:rsidRDefault="00C228A5" w:rsidP="00C228A5">
            <w:pPr>
              <w:pStyle w:val="TableParagraph"/>
              <w:spacing w:line="249" w:lineRule="exact"/>
              <w:ind w:left="10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C0F23C" w14:textId="77777777" w:rsidR="00C228A5" w:rsidRDefault="00C228A5" w:rsidP="00C228A5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9F269" w14:textId="77777777" w:rsidR="00C228A5" w:rsidRDefault="00C228A5" w:rsidP="00C228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75A7D8" w14:textId="77777777" w:rsidR="00C228A5" w:rsidRDefault="00C228A5" w:rsidP="00C228A5">
            <w:pPr>
              <w:jc w:val="center"/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B4F37E" w14:textId="77777777" w:rsidR="00C228A5" w:rsidRDefault="00C228A5" w:rsidP="00C228A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493"/>
            <w:tcMar>
              <w:left w:w="108" w:type="dxa"/>
            </w:tcMar>
            <w:vAlign w:val="center"/>
          </w:tcPr>
          <w:p w14:paraId="18EE0384" w14:textId="77777777" w:rsidR="00C228A5" w:rsidRDefault="00C228A5" w:rsidP="00C228A5">
            <w:pPr>
              <w:pStyle w:val="TableParagraph"/>
              <w:spacing w:line="247" w:lineRule="auto"/>
              <w:ind w:left="338" w:right="341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Reflectionsession </w:t>
            </w:r>
            <w:r>
              <w:rPr>
                <w:rFonts w:ascii="Times New Roman" w:hAnsi="Times New Roman" w:cs="Times New Roman"/>
              </w:rPr>
              <w:t>Reflection onweekly clinical andeducational experiences</w:t>
            </w:r>
          </w:p>
          <w:p w14:paraId="7E099127" w14:textId="77777777" w:rsidR="00C228A5" w:rsidRDefault="00C228A5" w:rsidP="00C228A5">
            <w:pPr>
              <w:pStyle w:val="TableParagraph"/>
              <w:spacing w:line="247" w:lineRule="auto"/>
              <w:ind w:left="338" w:right="341" w:firstLine="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FF0000"/>
              </w:rPr>
              <w:t>Pınar K. Koytak,MD</w:t>
            </w:r>
          </w:p>
        </w:tc>
      </w:tr>
    </w:tbl>
    <w:p w14:paraId="6FD8B32C" w14:textId="77777777" w:rsidR="002028D2" w:rsidRDefault="002028D2">
      <w:pPr>
        <w:spacing w:before="3"/>
        <w:rPr>
          <w:rFonts w:ascii="Times New Roman" w:eastAsia="Times New Roman" w:hAnsi="Times New Roman" w:cs="Times New Roman"/>
          <w:sz w:val="2"/>
          <w:szCs w:val="29"/>
        </w:rPr>
      </w:pPr>
    </w:p>
    <w:p w14:paraId="675E942C" w14:textId="77777777" w:rsidR="002028D2" w:rsidRDefault="002028D2">
      <w:pPr>
        <w:sectPr w:rsidR="002028D2" w:rsidSect="00C228A5">
          <w:pgSz w:w="23814" w:h="16839" w:orient="landscape" w:code="8"/>
          <w:pgMar w:top="1100" w:right="1080" w:bottom="280" w:left="1160" w:header="0" w:footer="0" w:gutter="0"/>
          <w:cols w:space="708"/>
          <w:formProt w:val="0"/>
          <w:docGrid w:linePitch="299" w:charSpace="-2049"/>
        </w:sectPr>
      </w:pPr>
    </w:p>
    <w:p w14:paraId="1695766F" w14:textId="77777777" w:rsidR="002028D2" w:rsidRDefault="002028D2">
      <w:pPr>
        <w:rPr>
          <w:sz w:val="2"/>
        </w:rPr>
      </w:pPr>
    </w:p>
    <w:tbl>
      <w:tblPr>
        <w:tblpPr w:leftFromText="141" w:rightFromText="141" w:vertAnchor="text" w:horzAnchor="page" w:tblpX="326" w:tblpY="-671"/>
        <w:tblW w:w="229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172"/>
        <w:gridCol w:w="6242"/>
        <w:gridCol w:w="2531"/>
        <w:gridCol w:w="4017"/>
        <w:gridCol w:w="3309"/>
      </w:tblGrid>
      <w:tr w:rsidR="00551C40" w14:paraId="7BB2903F" w14:textId="77777777" w:rsidTr="004F02BA">
        <w:trPr>
          <w:trHeight w:val="292"/>
        </w:trPr>
        <w:tc>
          <w:tcPr>
            <w:tcW w:w="22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-5" w:type="dxa"/>
            </w:tcMar>
            <w:vAlign w:val="center"/>
          </w:tcPr>
          <w:p w14:paraId="550353CC" w14:textId="77777777" w:rsidR="00551C40" w:rsidRDefault="00551C40" w:rsidP="004F02BA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>3. WEEK</w:t>
            </w:r>
          </w:p>
        </w:tc>
      </w:tr>
      <w:tr w:rsidR="00551C40" w14:paraId="02076D00" w14:textId="77777777" w:rsidTr="004F02BA">
        <w:trPr>
          <w:trHeight w:val="292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C54CA9C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BED70C1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F0B6ACA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40C969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F9ABB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23E7B28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</w:tr>
      <w:tr w:rsidR="00551C40" w14:paraId="3CCA5A58" w14:textId="77777777" w:rsidTr="004F02BA">
        <w:trPr>
          <w:cantSplit/>
          <w:trHeight w:val="344"/>
        </w:trPr>
        <w:tc>
          <w:tcPr>
            <w:tcW w:w="6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1ED46B4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09.00-09.45</w:t>
            </w:r>
          </w:p>
        </w:tc>
        <w:tc>
          <w:tcPr>
            <w:tcW w:w="6172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36BE5FF4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4073E816" w14:textId="77777777" w:rsidR="00551C40" w:rsidRDefault="00551C40" w:rsidP="004F02BA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 to Psychiatry and MentalStatusExamination</w:t>
            </w:r>
          </w:p>
          <w:p w14:paraId="399B62AB" w14:textId="77777777" w:rsidR="00551C40" w:rsidRDefault="00551C40" w:rsidP="004F02BA">
            <w:pPr>
              <w:pStyle w:val="Standard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Kemal Kuşçu, MD</w:t>
            </w:r>
          </w:p>
        </w:tc>
        <w:tc>
          <w:tcPr>
            <w:tcW w:w="62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19250953" w14:textId="77777777" w:rsidR="00551C40" w:rsidRDefault="00551C40" w:rsidP="004F02BA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3CE36867" w14:textId="77777777" w:rsidR="00551C40" w:rsidRDefault="00551C40" w:rsidP="004F02BA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Psychotic Disorders</w:t>
            </w:r>
          </w:p>
          <w:p w14:paraId="7B291A8B" w14:textId="77777777" w:rsidR="00551C40" w:rsidRDefault="00551C40" w:rsidP="004F02BA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Yıldız Akvardar, MD, PhD</w:t>
            </w:r>
          </w:p>
        </w:tc>
        <w:tc>
          <w:tcPr>
            <w:tcW w:w="2531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72EC529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6F2A1E49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Somatoform Disorders</w:t>
            </w:r>
          </w:p>
          <w:p w14:paraId="3DD8BAD9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Kemal Sayar, MD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E84F910" w14:textId="77777777" w:rsidR="00551C40" w:rsidRDefault="00551C40" w:rsidP="004F02B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017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 w:themeFill="text2" w:themeFillTint="99"/>
            <w:tcMar>
              <w:left w:w="-5" w:type="dxa"/>
            </w:tcMar>
            <w:vAlign w:val="center"/>
          </w:tcPr>
          <w:p w14:paraId="0E53B9AD" w14:textId="77777777" w:rsidR="00551C40" w:rsidRDefault="00551C40" w:rsidP="004F02BA">
            <w:pPr>
              <w:pStyle w:val="Standard"/>
              <w:shd w:val="clear" w:color="auto" w:fill="0070C0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On-the-joblearning and assessment session</w:t>
            </w:r>
          </w:p>
          <w:p w14:paraId="3D06D3AD" w14:textId="77777777" w:rsidR="00551C40" w:rsidRDefault="00551C40" w:rsidP="004F02BA">
            <w:pPr>
              <w:pStyle w:val="Standard"/>
              <w:shd w:val="clear" w:color="auto" w:fill="0070C0"/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</w:p>
        </w:tc>
        <w:tc>
          <w:tcPr>
            <w:tcW w:w="3309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D2EBFB"/>
            <w:tcMar>
              <w:left w:w="-5" w:type="dxa"/>
            </w:tcMar>
            <w:vAlign w:val="center"/>
          </w:tcPr>
          <w:p w14:paraId="49F365AB" w14:textId="77777777" w:rsidR="00551C40" w:rsidRDefault="00551C40" w:rsidP="004F02BA">
            <w:pPr>
              <w:pStyle w:val="Standard"/>
              <w:shd w:val="clear" w:color="auto" w:fill="FFC000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19903873" w14:textId="77777777" w:rsidR="00551C40" w:rsidRDefault="00551C40" w:rsidP="004F02BA">
            <w:pPr>
              <w:pStyle w:val="Standard"/>
              <w:shd w:val="clear" w:color="auto" w:fill="FFC0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Anxiety Disorders&amp; OCD</w:t>
            </w:r>
          </w:p>
          <w:p w14:paraId="4CD259C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</w:rPr>
              <w:t>Volkan Topçuoğlu, MD</w:t>
            </w:r>
          </w:p>
        </w:tc>
      </w:tr>
      <w:tr w:rsidR="00551C40" w14:paraId="3EE98E42" w14:textId="77777777" w:rsidTr="004F02BA">
        <w:trPr>
          <w:cantSplit/>
          <w:trHeight w:val="294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9F8A6E7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9.45-10.30</w:t>
            </w:r>
          </w:p>
        </w:tc>
        <w:tc>
          <w:tcPr>
            <w:tcW w:w="617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1327C9F5" w14:textId="77777777" w:rsidR="00551C40" w:rsidRDefault="00551C40" w:rsidP="004F02BA">
            <w:pPr>
              <w:jc w:val="center"/>
            </w:pPr>
          </w:p>
        </w:tc>
        <w:tc>
          <w:tcPr>
            <w:tcW w:w="62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787B6DE7" w14:textId="77777777" w:rsidR="00551C40" w:rsidRDefault="00551C40" w:rsidP="004F02BA">
            <w:pPr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32343613" w14:textId="77777777" w:rsidR="00551C40" w:rsidRDefault="00551C40" w:rsidP="004F02BA">
            <w:pPr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40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548DD4" w:themeFill="text2" w:themeFillTint="99"/>
            <w:tcMar>
              <w:left w:w="-5" w:type="dxa"/>
            </w:tcMar>
            <w:vAlign w:val="center"/>
          </w:tcPr>
          <w:p w14:paraId="180B33D2" w14:textId="77777777" w:rsidR="00551C40" w:rsidRDefault="00551C40" w:rsidP="004F02BA">
            <w:pPr>
              <w:jc w:val="center"/>
            </w:pPr>
          </w:p>
        </w:tc>
        <w:tc>
          <w:tcPr>
            <w:tcW w:w="330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2EBFB"/>
            <w:tcMar>
              <w:left w:w="-5" w:type="dxa"/>
            </w:tcMar>
            <w:vAlign w:val="center"/>
          </w:tcPr>
          <w:p w14:paraId="00CFCC9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51C40" w14:paraId="1F048870" w14:textId="77777777" w:rsidTr="004F02BA">
        <w:trPr>
          <w:cantSplit/>
          <w:trHeight w:val="700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103510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10.30-11.30</w:t>
            </w:r>
          </w:p>
        </w:tc>
        <w:tc>
          <w:tcPr>
            <w:tcW w:w="617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FFFF"/>
            <w:tcMar>
              <w:left w:w="-5" w:type="dxa"/>
            </w:tcMar>
            <w:vAlign w:val="center"/>
          </w:tcPr>
          <w:p w14:paraId="1748FAD9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Grand Visit</w:t>
            </w:r>
          </w:p>
        </w:tc>
        <w:tc>
          <w:tcPr>
            <w:tcW w:w="6242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D2EBFB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65CC273A" w14:textId="77777777" w:rsidR="00551C40" w:rsidRDefault="00551C40" w:rsidP="004F02BA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 Tutorial</w:t>
            </w:r>
          </w:p>
          <w:p w14:paraId="6409D873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Psychotic Patient</w:t>
            </w:r>
          </w:p>
          <w:p w14:paraId="68C1A1B2" w14:textId="77777777" w:rsidR="00551C40" w:rsidRDefault="00551C40" w:rsidP="004F02B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Yıldız Akvardar, MD, PhD</w:t>
            </w:r>
          </w:p>
        </w:tc>
        <w:tc>
          <w:tcPr>
            <w:tcW w:w="2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67651569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2BF33EA1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DepressiveDisorders</w:t>
            </w:r>
          </w:p>
          <w:p w14:paraId="2DB66607" w14:textId="77777777" w:rsidR="00551C40" w:rsidRDefault="00551C40" w:rsidP="004F02BA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Kemal Sayar, MD</w:t>
            </w:r>
          </w:p>
        </w:tc>
        <w:tc>
          <w:tcPr>
            <w:tcW w:w="40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4974F59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26FE233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Alcohol and Substance Use Disorders</w:t>
            </w:r>
          </w:p>
          <w:p w14:paraId="7E996611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Yıldız Akvardar, MD, PhD</w:t>
            </w:r>
          </w:p>
        </w:tc>
        <w:tc>
          <w:tcPr>
            <w:tcW w:w="33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2EBFB"/>
            <w:tcMar>
              <w:left w:w="-5" w:type="dxa"/>
            </w:tcMar>
            <w:vAlign w:val="center"/>
          </w:tcPr>
          <w:p w14:paraId="5DED94C2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ClinicalTutorial</w:t>
            </w:r>
          </w:p>
          <w:p w14:paraId="7E70B69B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Obsessive Compulsive Patient</w:t>
            </w:r>
          </w:p>
          <w:p w14:paraId="451A5A3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Volkan Topçuoğlu, MD</w:t>
            </w:r>
          </w:p>
        </w:tc>
      </w:tr>
      <w:tr w:rsidR="00551C40" w14:paraId="603C8BD5" w14:textId="77777777" w:rsidTr="004F02BA">
        <w:trPr>
          <w:cantSplit/>
          <w:trHeight w:val="699"/>
        </w:trPr>
        <w:tc>
          <w:tcPr>
            <w:tcW w:w="6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BF305F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00FFFF"/>
            <w:tcMar>
              <w:left w:w="-5" w:type="dxa"/>
            </w:tcMar>
            <w:vAlign w:val="center"/>
          </w:tcPr>
          <w:p w14:paraId="0538569C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42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D2EBFB"/>
            <w:tcMar>
              <w:top w:w="55" w:type="dxa"/>
              <w:left w:w="45" w:type="dxa"/>
              <w:bottom w:w="55" w:type="dxa"/>
              <w:right w:w="55" w:type="dxa"/>
            </w:tcMar>
            <w:vAlign w:val="center"/>
          </w:tcPr>
          <w:p w14:paraId="5D5F408A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2A3BCBD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ClinicalTutorial</w:t>
            </w:r>
          </w:p>
          <w:p w14:paraId="5308E667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DepressivePatient</w:t>
            </w:r>
          </w:p>
          <w:p w14:paraId="177BE6B2" w14:textId="77777777" w:rsidR="00551C40" w:rsidRDefault="00551C40" w:rsidP="004F02BA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Ömer Yanartaş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,MD</w:t>
            </w:r>
            <w:proofErr w:type="gramEnd"/>
          </w:p>
        </w:tc>
        <w:tc>
          <w:tcPr>
            <w:tcW w:w="401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074DF60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2EBFB"/>
            <w:tcMar>
              <w:left w:w="-5" w:type="dxa"/>
            </w:tcMar>
            <w:vAlign w:val="center"/>
          </w:tcPr>
          <w:p w14:paraId="54E37F2B" w14:textId="77777777" w:rsidR="00551C40" w:rsidRDefault="00551C40" w:rsidP="004F02BA">
            <w:pPr>
              <w:pStyle w:val="Standard"/>
              <w:shd w:val="clear" w:color="auto" w:fill="B6DDE8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 Tutorial</w:t>
            </w:r>
          </w:p>
          <w:p w14:paraId="369289A9" w14:textId="77777777" w:rsidR="00551C40" w:rsidRDefault="00551C40" w:rsidP="004F02BA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Anxious Patient</w:t>
            </w:r>
          </w:p>
          <w:p w14:paraId="2EB7E798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</w:rPr>
              <w:t>Volkan Topçuoğlu, MD</w:t>
            </w:r>
          </w:p>
        </w:tc>
      </w:tr>
      <w:tr w:rsidR="00551C40" w14:paraId="182359FB" w14:textId="77777777" w:rsidTr="004F02BA">
        <w:trPr>
          <w:cantSplit/>
          <w:trHeight w:val="322"/>
        </w:trPr>
        <w:tc>
          <w:tcPr>
            <w:tcW w:w="229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DCD4D8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C40" w14:paraId="1F86545E" w14:textId="77777777" w:rsidTr="004F02BA">
        <w:trPr>
          <w:cantSplit/>
          <w:trHeight w:val="1706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F3FBF4A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13.30-14.30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6B9A29D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ClinicalTutorial</w:t>
            </w:r>
          </w:p>
          <w:p w14:paraId="1443DA2D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Psychiatric Interviewing and</w:t>
            </w:r>
          </w:p>
          <w:p w14:paraId="0A15A55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Mental Status Examination</w:t>
            </w:r>
          </w:p>
          <w:p w14:paraId="7B7424B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Yıldız Akvardar, MD,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B4C9F">
              <w:rPr>
                <w:rFonts w:ascii="Times New Roman" w:hAnsi="Times New Roman" w:cs="Times New Roman"/>
                <w:b/>
                <w:color w:val="FF0000"/>
              </w:rPr>
              <w:t>PhD</w:t>
            </w:r>
          </w:p>
        </w:tc>
        <w:tc>
          <w:tcPr>
            <w:tcW w:w="62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31B23A5B" w14:textId="77777777" w:rsidR="00551C40" w:rsidRDefault="00551C40" w:rsidP="004F02BA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Learning  and assessment session for the professionalism</w:t>
            </w:r>
          </w:p>
          <w:p w14:paraId="1D758ADB" w14:textId="77777777" w:rsidR="00551C40" w:rsidRDefault="00551C40" w:rsidP="004F02BA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(Individualandprofessionaldevelopmentandcounseling)</w:t>
            </w:r>
          </w:p>
        </w:tc>
        <w:tc>
          <w:tcPr>
            <w:tcW w:w="25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415CA636" w14:textId="77777777" w:rsidR="00551C40" w:rsidRDefault="00551C40" w:rsidP="004F02BA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Seminar hour</w:t>
            </w:r>
          </w:p>
        </w:tc>
        <w:tc>
          <w:tcPr>
            <w:tcW w:w="40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-5" w:type="dxa"/>
            </w:tcMar>
            <w:vAlign w:val="center"/>
          </w:tcPr>
          <w:p w14:paraId="1A61375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 Tutorial</w:t>
            </w:r>
          </w:p>
          <w:p w14:paraId="1E95CB2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Dependent Patient</w:t>
            </w:r>
          </w:p>
          <w:p w14:paraId="739F148B" w14:textId="77777777" w:rsidR="00551C40" w:rsidRDefault="00551C40" w:rsidP="004F02BA">
            <w:pPr>
              <w:pStyle w:val="Standard"/>
              <w:shd w:val="clear" w:color="auto" w:fill="0070C0"/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Yıldız Akvardar, MD, PhD</w:t>
            </w: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E40AFD" w14:textId="77777777" w:rsidR="00551C40" w:rsidRDefault="00551C40" w:rsidP="004F02BA">
            <w:pPr>
              <w:pStyle w:val="Standard"/>
              <w:snapToGrid w:val="0"/>
              <w:jc w:val="center"/>
              <w:rPr>
                <w:rFonts w:hint="eastAsia"/>
              </w:rPr>
            </w:pPr>
          </w:p>
        </w:tc>
      </w:tr>
      <w:tr w:rsidR="00551C40" w14:paraId="5D6E8AE6" w14:textId="77777777" w:rsidTr="004F02BA">
        <w:trPr>
          <w:cantSplit/>
          <w:trHeight w:val="67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F5F666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14.30-15.30</w:t>
            </w:r>
          </w:p>
        </w:tc>
        <w:tc>
          <w:tcPr>
            <w:tcW w:w="617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09E939F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53628962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Bipolar Disorders</w:t>
            </w:r>
          </w:p>
          <w:p w14:paraId="063D52B7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</w:rPr>
              <w:t>Neşe Yorguner, MD</w:t>
            </w:r>
          </w:p>
        </w:tc>
        <w:tc>
          <w:tcPr>
            <w:tcW w:w="6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799AEF59" w14:textId="77777777" w:rsidR="00551C40" w:rsidRDefault="00551C40" w:rsidP="004F02BA">
            <w:pPr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47DD245D" w14:textId="77777777" w:rsidR="00551C40" w:rsidRDefault="00551C40" w:rsidP="004F02BA">
            <w:pPr>
              <w:pStyle w:val="Standard"/>
              <w:shd w:val="clear" w:color="auto" w:fill="B6DDE8"/>
              <w:jc w:val="center"/>
              <w:rPr>
                <w:rFonts w:hint="eastAsia"/>
              </w:rPr>
            </w:pPr>
          </w:p>
        </w:tc>
        <w:tc>
          <w:tcPr>
            <w:tcW w:w="40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 w:themeFill="text2" w:themeFillTint="33"/>
            <w:tcMar>
              <w:left w:w="-5" w:type="dxa"/>
            </w:tcMar>
            <w:vAlign w:val="center"/>
          </w:tcPr>
          <w:p w14:paraId="09C8E785" w14:textId="77777777" w:rsidR="00551C40" w:rsidRDefault="00551C40" w:rsidP="004F02BA">
            <w:pPr>
              <w:jc w:val="center"/>
            </w:pPr>
          </w:p>
        </w:tc>
        <w:tc>
          <w:tcPr>
            <w:tcW w:w="33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7B6683B9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On-the-joblearning and</w:t>
            </w:r>
          </w:p>
          <w:p w14:paraId="26D84911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Assessment session</w:t>
            </w:r>
          </w:p>
          <w:p w14:paraId="5277EA90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</w:p>
        </w:tc>
      </w:tr>
      <w:tr w:rsidR="00551C40" w14:paraId="28EE431F" w14:textId="77777777" w:rsidTr="004F02BA">
        <w:trPr>
          <w:cantSplit/>
          <w:trHeight w:val="740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4D38BAB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15.30-16.30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72A2117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 Tutorial</w:t>
            </w:r>
          </w:p>
          <w:p w14:paraId="4E84BCE6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Manic Patient</w:t>
            </w:r>
          </w:p>
          <w:p w14:paraId="554FA61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</w:rPr>
              <w:t>Neşe Yorguner, MD</w:t>
            </w:r>
          </w:p>
        </w:tc>
        <w:tc>
          <w:tcPr>
            <w:tcW w:w="62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6BA36E5C" w14:textId="77777777" w:rsidR="00551C40" w:rsidRDefault="00551C40" w:rsidP="004F02BA">
            <w:pPr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77CDAD7D" w14:textId="77777777" w:rsidR="00551C40" w:rsidRDefault="00551C40" w:rsidP="004F02BA">
            <w:pPr>
              <w:pStyle w:val="Standard"/>
              <w:shd w:val="clear" w:color="auto" w:fill="B6DDE8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8858E2C" w14:textId="77777777" w:rsidR="00551C40" w:rsidRDefault="00551C40" w:rsidP="004F02BA">
            <w:pPr>
              <w:pStyle w:val="Standard"/>
              <w:shd w:val="clear" w:color="auto" w:fill="0070C0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On-the-joblearning and assessment session</w:t>
            </w:r>
          </w:p>
          <w:p w14:paraId="26ABE7E8" w14:textId="77777777" w:rsidR="00551C40" w:rsidRDefault="00551C40" w:rsidP="004F02BA">
            <w:pPr>
              <w:pStyle w:val="Standard"/>
              <w:shd w:val="clear" w:color="auto" w:fill="0070C0"/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</w:p>
        </w:tc>
        <w:tc>
          <w:tcPr>
            <w:tcW w:w="33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BEC726B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</w:rPr>
            </w:pPr>
          </w:p>
        </w:tc>
      </w:tr>
      <w:tr w:rsidR="00551C40" w14:paraId="14719CB2" w14:textId="77777777" w:rsidTr="004F02BA">
        <w:trPr>
          <w:cantSplit/>
          <w:trHeight w:val="1541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5791C457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6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E2633C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A9CD133" w14:textId="77777777" w:rsidR="00551C40" w:rsidRDefault="00551C40" w:rsidP="004F02BA">
            <w:pPr>
              <w:jc w:val="center"/>
            </w:pPr>
          </w:p>
        </w:tc>
        <w:tc>
          <w:tcPr>
            <w:tcW w:w="25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1D127A0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8E12D78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19A5240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On-the-joblearning and</w:t>
            </w:r>
          </w:p>
          <w:p w14:paraId="38522C2E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2"/>
                <w:szCs w:val="22"/>
              </w:rPr>
              <w:t>Assessment session</w:t>
            </w:r>
          </w:p>
          <w:p w14:paraId="4375ACC3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FF00"/>
                <w:sz w:val="22"/>
                <w:szCs w:val="22"/>
              </w:rPr>
            </w:pPr>
          </w:p>
        </w:tc>
      </w:tr>
    </w:tbl>
    <w:p w14:paraId="7EED5058" w14:textId="77777777" w:rsidR="002028D2" w:rsidRDefault="002028D2">
      <w:pPr>
        <w:sectPr w:rsidR="002028D2" w:rsidSect="00C228A5">
          <w:pgSz w:w="23814" w:h="16839" w:orient="landscape" w:code="8"/>
          <w:pgMar w:top="1100" w:right="1080" w:bottom="280" w:left="1160" w:header="0" w:footer="0" w:gutter="0"/>
          <w:cols w:space="708"/>
          <w:formProt w:val="0"/>
          <w:docGrid w:linePitch="299" w:charSpace="-2049"/>
        </w:sectPr>
      </w:pPr>
    </w:p>
    <w:p w14:paraId="71303FDE" w14:textId="77777777" w:rsidR="002028D2" w:rsidRDefault="002028D2"/>
    <w:tbl>
      <w:tblPr>
        <w:tblW w:w="2226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4134"/>
        <w:gridCol w:w="6417"/>
        <w:gridCol w:w="4134"/>
        <w:gridCol w:w="4134"/>
        <w:gridCol w:w="2669"/>
      </w:tblGrid>
      <w:tr w:rsidR="00551C40" w14:paraId="48B1DDA7" w14:textId="77777777" w:rsidTr="004F02BA">
        <w:trPr>
          <w:trHeight w:val="280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A1C7"/>
            <w:tcMar>
              <w:left w:w="-5" w:type="dxa"/>
            </w:tcMar>
            <w:vAlign w:val="center"/>
          </w:tcPr>
          <w:p w14:paraId="331506C7" w14:textId="77777777" w:rsidR="00551C40" w:rsidRDefault="00551C40" w:rsidP="004F02BA">
            <w:pPr>
              <w:pStyle w:val="TableParagraph"/>
              <w:spacing w:line="252" w:lineRule="exact"/>
              <w:ind w:left="28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b/>
                <w:color w:val="FFFFFF"/>
              </w:rPr>
              <w:t>4. WEEK</w:t>
            </w:r>
          </w:p>
        </w:tc>
      </w:tr>
      <w:tr w:rsidR="00551C40" w14:paraId="7DB84F94" w14:textId="77777777" w:rsidTr="004F02BA">
        <w:trPr>
          <w:trHeight w:val="26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6A9135F1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5FCF5C6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MONDAY</w:t>
            </w: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3119C7C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TUESDAY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5129CC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WEDNESDAY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7616271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AE63CD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FRIDAY</w:t>
            </w:r>
          </w:p>
        </w:tc>
      </w:tr>
      <w:tr w:rsidR="00551C40" w14:paraId="3033B0FB" w14:textId="77777777" w:rsidTr="004F02BA">
        <w:trPr>
          <w:cantSplit/>
          <w:trHeight w:val="627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2D1D44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09.00-09.45</w:t>
            </w: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66CA91C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4471FD1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Dissociative Disorders</w:t>
            </w:r>
          </w:p>
          <w:p w14:paraId="379C41F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Ömer Yanartaş, MD</w:t>
            </w:r>
          </w:p>
        </w:tc>
        <w:tc>
          <w:tcPr>
            <w:tcW w:w="6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009B3437" w14:textId="77777777" w:rsidR="00551C40" w:rsidRDefault="00551C40" w:rsidP="004F02BA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5D2EDE25" w14:textId="77777777" w:rsidR="00551C40" w:rsidRDefault="00551C40" w:rsidP="004F02BA">
            <w:pPr>
              <w:pStyle w:val="Standard"/>
              <w:shd w:val="clear" w:color="auto" w:fill="FFCC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Principles of</w:t>
            </w:r>
          </w:p>
          <w:p w14:paraId="6A0D2C2C" w14:textId="77777777" w:rsidR="00551C40" w:rsidRDefault="00551C40" w:rsidP="004F02BA">
            <w:pPr>
              <w:pStyle w:val="Standard"/>
              <w:shd w:val="clear" w:color="auto" w:fill="FFCC0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Psychopharmacology</w:t>
            </w:r>
          </w:p>
          <w:p w14:paraId="16648D85" w14:textId="77777777" w:rsidR="00551C40" w:rsidRPr="004254C1" w:rsidRDefault="00551C40" w:rsidP="004F02BA">
            <w:pPr>
              <w:pStyle w:val="Standard"/>
              <w:shd w:val="clear" w:color="auto" w:fill="FFCC00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54C1">
              <w:rPr>
                <w:rFonts w:ascii="Times New Roman" w:hAnsi="Times New Roman" w:cs="Times New Roman"/>
                <w:b/>
                <w:color w:val="FF0000"/>
              </w:rPr>
              <w:t>Serhat Ergün, MD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2A95F29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ClinicalTutorial</w:t>
            </w:r>
          </w:p>
          <w:p w14:paraId="5589864B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SuicidalandAgitatedPatient</w:t>
            </w:r>
          </w:p>
          <w:p w14:paraId="17F1BE7F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Ömer Yanartaş, MD</w:t>
            </w: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3025BA0C" w14:textId="77777777" w:rsidR="00551C40" w:rsidRPr="00D51354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On-the-job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learning and</w:t>
            </w:r>
          </w:p>
          <w:p w14:paraId="325F22C5" w14:textId="77777777" w:rsidR="00551C40" w:rsidRPr="00D51354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  <w:color w:val="000000" w:themeColor="text1"/>
              </w:rPr>
            </w:pP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Assessment session</w:t>
            </w:r>
          </w:p>
          <w:p w14:paraId="06C5B331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6978072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3CB8929B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Eating Disorders</w:t>
            </w:r>
          </w:p>
          <w:p w14:paraId="0FDD19CE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Neşe Yorguner, MD</w:t>
            </w:r>
          </w:p>
        </w:tc>
      </w:tr>
      <w:tr w:rsidR="00551C40" w14:paraId="789C54EB" w14:textId="77777777" w:rsidTr="004F02BA">
        <w:trPr>
          <w:cantSplit/>
          <w:trHeight w:val="117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A19490D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09.45-10.30</w:t>
            </w: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47145695" w14:textId="77777777" w:rsidR="00551C40" w:rsidRDefault="00551C40" w:rsidP="004F02BA">
            <w:pPr>
              <w:jc w:val="center"/>
            </w:pPr>
          </w:p>
        </w:tc>
        <w:tc>
          <w:tcPr>
            <w:tcW w:w="6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724A6A51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-5" w:type="dxa"/>
            </w:tcMar>
            <w:vAlign w:val="center"/>
          </w:tcPr>
          <w:p w14:paraId="2BDD9D9D" w14:textId="77777777" w:rsidR="00551C40" w:rsidRPr="008D62F5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2F5">
              <w:rPr>
                <w:rFonts w:ascii="Times New Roman" w:hAnsi="Times New Roman" w:cs="Times New Roman"/>
                <w:b/>
                <w:color w:val="000000" w:themeColor="text1"/>
              </w:rPr>
              <w:t>On-the-joblearning and assessment session</w:t>
            </w:r>
          </w:p>
          <w:p w14:paraId="6FF450FF" w14:textId="33611C86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0AD432FD" w14:textId="77777777" w:rsidR="00551C40" w:rsidRDefault="00551C40" w:rsidP="004F02BA">
            <w:pPr>
              <w:jc w:val="center"/>
            </w:pP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left w:w="-5" w:type="dxa"/>
            </w:tcMar>
            <w:vAlign w:val="center"/>
          </w:tcPr>
          <w:p w14:paraId="09B4BA34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7558096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Personality Disorders</w:t>
            </w:r>
          </w:p>
          <w:p w14:paraId="4D6D63D9" w14:textId="77777777" w:rsidR="00551C40" w:rsidRDefault="00551C40" w:rsidP="004F02BA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Volkan Topçuoğlu, MD</w:t>
            </w:r>
            <w:r>
              <w:t xml:space="preserve"> </w:t>
            </w:r>
          </w:p>
        </w:tc>
      </w:tr>
      <w:tr w:rsidR="00551C40" w14:paraId="406A4FC6" w14:textId="77777777" w:rsidTr="004F02BA">
        <w:trPr>
          <w:cantSplit/>
          <w:trHeight w:val="690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072BA74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10.30-11.30</w:t>
            </w: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-5" w:type="dxa"/>
            </w:tcMar>
            <w:vAlign w:val="center"/>
          </w:tcPr>
          <w:p w14:paraId="6C67AA03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Grand Visit</w:t>
            </w:r>
          </w:p>
        </w:tc>
        <w:tc>
          <w:tcPr>
            <w:tcW w:w="6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5FF225EE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ClinicalTutorial</w:t>
            </w:r>
          </w:p>
          <w:p w14:paraId="67A60A94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 Treatment in Psychiatry</w:t>
            </w:r>
          </w:p>
          <w:p w14:paraId="67F0B7EA" w14:textId="77777777" w:rsidR="00551C40" w:rsidRPr="004254C1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254C1">
              <w:rPr>
                <w:rFonts w:ascii="Times New Roman" w:hAnsi="Times New Roman" w:cs="Times New Roman"/>
                <w:b/>
                <w:color w:val="FF0000"/>
              </w:rPr>
              <w:t>Serhat Ergün, MD</w:t>
            </w: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-5" w:type="dxa"/>
            </w:tcMar>
            <w:vAlign w:val="center"/>
          </w:tcPr>
          <w:p w14:paraId="18CC7848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772F27B0" w14:textId="77777777" w:rsidR="00551C40" w:rsidRDefault="00551C40" w:rsidP="004F02BA">
            <w:pPr>
              <w:jc w:val="center"/>
            </w:pPr>
          </w:p>
        </w:tc>
        <w:tc>
          <w:tcPr>
            <w:tcW w:w="26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67127A5B" w14:textId="77777777" w:rsidR="00551C40" w:rsidRPr="00D51354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On-the-job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learning and</w:t>
            </w:r>
          </w:p>
          <w:p w14:paraId="4AECD2CB" w14:textId="77777777" w:rsidR="00551C40" w:rsidRPr="00D51354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  <w:color w:val="000000" w:themeColor="text1"/>
              </w:rPr>
            </w:pPr>
            <w:r w:rsidRPr="00D5135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Assessment session</w:t>
            </w:r>
          </w:p>
          <w:p w14:paraId="7A5F9880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C40" w14:paraId="0F6BD6E4" w14:textId="77777777" w:rsidTr="004F02BA">
        <w:trPr>
          <w:cantSplit/>
          <w:trHeight w:val="124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498340B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11.30-12.30</w:t>
            </w: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FFFF"/>
            <w:tcMar>
              <w:left w:w="-5" w:type="dxa"/>
            </w:tcMar>
            <w:vAlign w:val="center"/>
          </w:tcPr>
          <w:p w14:paraId="4B566188" w14:textId="77777777" w:rsidR="00551C40" w:rsidRDefault="00551C40" w:rsidP="004F02BA">
            <w:pPr>
              <w:jc w:val="center"/>
            </w:pPr>
          </w:p>
        </w:tc>
        <w:tc>
          <w:tcPr>
            <w:tcW w:w="6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4BE868F6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FF"/>
            <w:tcMar>
              <w:left w:w="-5" w:type="dxa"/>
            </w:tcMar>
            <w:vAlign w:val="center"/>
          </w:tcPr>
          <w:p w14:paraId="2E0F74F1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220617A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5EC5E377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Preventive Psychiatry</w:t>
            </w:r>
          </w:p>
          <w:p w14:paraId="68B433DB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Yıldız Akvardar, MD,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B4C9F">
              <w:rPr>
                <w:rFonts w:ascii="Times New Roman" w:hAnsi="Times New Roman" w:cs="Times New Roman"/>
                <w:b/>
                <w:color w:val="FF0000"/>
              </w:rPr>
              <w:t>PhD</w:t>
            </w:r>
          </w:p>
        </w:tc>
        <w:tc>
          <w:tcPr>
            <w:tcW w:w="26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C00"/>
            <w:tcMar>
              <w:left w:w="-5" w:type="dxa"/>
            </w:tcMar>
            <w:vAlign w:val="center"/>
          </w:tcPr>
          <w:p w14:paraId="64363A6A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C40" w14:paraId="55936D4A" w14:textId="77777777" w:rsidTr="004F02BA">
        <w:trPr>
          <w:cantSplit/>
          <w:trHeight w:val="297"/>
        </w:trPr>
        <w:tc>
          <w:tcPr>
            <w:tcW w:w="22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371FAF43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C40" w14:paraId="237DD651" w14:textId="77777777" w:rsidTr="004F02BA">
        <w:trPr>
          <w:cantSplit/>
          <w:trHeight w:val="1533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13D48275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13.30-14.30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5A9D7C6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66BB24BB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Psychiatric Disorders Related to Psychic Trauma</w:t>
            </w:r>
          </w:p>
          <w:p w14:paraId="347D108C" w14:textId="77777777" w:rsidR="00551C40" w:rsidRPr="000D7891" w:rsidRDefault="00551C40" w:rsidP="004F02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                         Axel Wurz, MD</w:t>
            </w:r>
          </w:p>
        </w:tc>
        <w:tc>
          <w:tcPr>
            <w:tcW w:w="6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3CF092F1" w14:textId="77777777" w:rsidR="00551C40" w:rsidRDefault="00551C40" w:rsidP="004F02BA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Learning and assessment session for the professionalism</w:t>
            </w:r>
          </w:p>
          <w:p w14:paraId="7441F759" w14:textId="77777777" w:rsidR="00551C40" w:rsidRDefault="00551C40" w:rsidP="004F02BA">
            <w:pPr>
              <w:pStyle w:val="Standard"/>
              <w:shd w:val="clear" w:color="auto" w:fill="993366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(Individualandprofessionaldevelopmentandcounseling)</w:t>
            </w: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1BAFC55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Seminar Hour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FFCC"/>
            <w:tcMar>
              <w:left w:w="-5" w:type="dxa"/>
            </w:tcMar>
            <w:vAlign w:val="center"/>
          </w:tcPr>
          <w:p w14:paraId="1D6F0B0B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Diagnostic procedures</w:t>
            </w:r>
          </w:p>
          <w:p w14:paraId="48076762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in ForensicPsychiatry&amp; Evaluation of Legal Capacity</w:t>
            </w:r>
          </w:p>
          <w:p w14:paraId="5F15F1E4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Nurşen Turan Yurtsever, MD</w:t>
            </w: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7EDA91E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1C40" w14:paraId="2F2EB460" w14:textId="77777777" w:rsidTr="004F02BA">
        <w:trPr>
          <w:cantSplit/>
          <w:trHeight w:val="1252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93A2EA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14.30-15.30</w:t>
            </w:r>
          </w:p>
        </w:tc>
        <w:tc>
          <w:tcPr>
            <w:tcW w:w="41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13DDBB69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Clinical Tutorial</w:t>
            </w:r>
          </w:p>
          <w:p w14:paraId="3C6B5ACD" w14:textId="77777777" w:rsidR="00551C40" w:rsidRDefault="00551C40" w:rsidP="004F02BA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Patient with Psychological Trauma</w:t>
            </w:r>
          </w:p>
          <w:p w14:paraId="7D873207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Axel Wurz, MD</w:t>
            </w:r>
          </w:p>
        </w:tc>
        <w:tc>
          <w:tcPr>
            <w:tcW w:w="6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4697224A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F0B5284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60695F6D" w14:textId="77777777" w:rsidR="00551C40" w:rsidRPr="008D62F5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62F5">
              <w:rPr>
                <w:rFonts w:ascii="Times New Roman" w:hAnsi="Times New Roman" w:cs="Times New Roman"/>
                <w:b/>
                <w:color w:val="000000" w:themeColor="text1"/>
              </w:rPr>
              <w:t>On-the-joblearning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D62F5">
              <w:rPr>
                <w:rFonts w:ascii="Times New Roman" w:hAnsi="Times New Roman" w:cs="Times New Roman"/>
                <w:b/>
                <w:color w:val="000000" w:themeColor="text1"/>
              </w:rPr>
              <w:t>and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D62F5">
              <w:rPr>
                <w:rFonts w:ascii="Times New Roman" w:hAnsi="Times New Roman" w:cs="Times New Roman"/>
                <w:b/>
                <w:color w:val="000000" w:themeColor="text1"/>
              </w:rPr>
              <w:t>assessment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8D62F5">
              <w:rPr>
                <w:rFonts w:ascii="Times New Roman" w:hAnsi="Times New Roman" w:cs="Times New Roman"/>
                <w:b/>
                <w:color w:val="000000" w:themeColor="text1"/>
              </w:rPr>
              <w:t>session</w:t>
            </w:r>
          </w:p>
          <w:p w14:paraId="457ED1C2" w14:textId="0C59EF12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D41CE4D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On-the-joblearning and</w:t>
            </w:r>
          </w:p>
          <w:p w14:paraId="50943D1C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Assessment session</w:t>
            </w:r>
          </w:p>
          <w:p w14:paraId="61F92C8B" w14:textId="77777777" w:rsidR="00551C40" w:rsidRDefault="00551C40" w:rsidP="004F02BA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551C40" w14:paraId="6A49985F" w14:textId="77777777" w:rsidTr="004F02BA">
        <w:trPr>
          <w:cantSplit/>
          <w:trHeight w:val="125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2DCAA596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1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EBF7"/>
            <w:tcMar>
              <w:left w:w="-5" w:type="dxa"/>
            </w:tcMar>
            <w:vAlign w:val="center"/>
          </w:tcPr>
          <w:p w14:paraId="523F35B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Lecture</w:t>
            </w:r>
          </w:p>
          <w:p w14:paraId="5DFDBA73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Psychotherapies</w:t>
            </w:r>
          </w:p>
          <w:p w14:paraId="69E6B45A" w14:textId="77777777" w:rsidR="00551C40" w:rsidRDefault="00551C40" w:rsidP="004F02B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</w:rPr>
              <w:t>Axel Wurz, MD</w:t>
            </w:r>
          </w:p>
        </w:tc>
        <w:tc>
          <w:tcPr>
            <w:tcW w:w="6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3366"/>
            <w:tcMar>
              <w:left w:w="-5" w:type="dxa"/>
            </w:tcMar>
            <w:vAlign w:val="center"/>
          </w:tcPr>
          <w:p w14:paraId="52A1D416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5521F58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5A893428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  <w:tc>
          <w:tcPr>
            <w:tcW w:w="266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5CA2BD6B" w14:textId="77777777" w:rsidR="00551C40" w:rsidRDefault="00551C40" w:rsidP="004F02BA">
            <w:pPr>
              <w:pStyle w:val="Standard"/>
              <w:tabs>
                <w:tab w:val="left" w:pos="3402"/>
              </w:tabs>
              <w:snapToGrid w:val="0"/>
              <w:jc w:val="center"/>
              <w:rPr>
                <w:rFonts w:hint="eastAsia"/>
              </w:rPr>
            </w:pPr>
          </w:p>
        </w:tc>
      </w:tr>
      <w:tr w:rsidR="00551C40" w14:paraId="3A6798E3" w14:textId="77777777" w:rsidTr="004F02BA">
        <w:trPr>
          <w:cantSplit/>
          <w:trHeight w:val="1251"/>
        </w:trPr>
        <w:tc>
          <w:tcPr>
            <w:tcW w:w="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46760EF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CFE844C" w14:textId="77777777" w:rsidR="00551C40" w:rsidRDefault="00551C40" w:rsidP="004F02BA">
            <w:pPr>
              <w:jc w:val="center"/>
            </w:pPr>
          </w:p>
        </w:tc>
        <w:tc>
          <w:tcPr>
            <w:tcW w:w="6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B26186C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F83C5A5" w14:textId="77777777" w:rsidR="00551C40" w:rsidRDefault="00551C40" w:rsidP="004F02BA">
            <w:pPr>
              <w:jc w:val="center"/>
            </w:pPr>
          </w:p>
        </w:tc>
        <w:tc>
          <w:tcPr>
            <w:tcW w:w="4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D421FB0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  <w:tc>
          <w:tcPr>
            <w:tcW w:w="2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70C0"/>
            <w:tcMar>
              <w:left w:w="-5" w:type="dxa"/>
            </w:tcMar>
            <w:vAlign w:val="center"/>
          </w:tcPr>
          <w:p w14:paraId="2CC66720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On-the-joblearning and</w:t>
            </w:r>
          </w:p>
          <w:p w14:paraId="526EF557" w14:textId="77777777" w:rsidR="00551C40" w:rsidRDefault="00551C40" w:rsidP="004F02B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Assessment session</w:t>
            </w:r>
          </w:p>
          <w:p w14:paraId="05C6E5B9" w14:textId="77777777" w:rsidR="00551C40" w:rsidRDefault="00551C40" w:rsidP="004F02BA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</w:p>
        </w:tc>
      </w:tr>
    </w:tbl>
    <w:p w14:paraId="31963298" w14:textId="77777777" w:rsidR="002028D2" w:rsidRDefault="002028D2">
      <w:pPr>
        <w:sectPr w:rsidR="002028D2" w:rsidSect="00C228A5">
          <w:pgSz w:w="23814" w:h="16839" w:orient="landscape" w:code="8"/>
          <w:pgMar w:top="1100" w:right="1080" w:bottom="280" w:left="1160" w:header="0" w:footer="0" w:gutter="0"/>
          <w:cols w:space="708"/>
          <w:formProt w:val="0"/>
          <w:docGrid w:linePitch="299" w:charSpace="-2049"/>
        </w:sectPr>
      </w:pPr>
    </w:p>
    <w:p w14:paraId="6A1FB6E6" w14:textId="77777777" w:rsidR="002028D2" w:rsidRDefault="002028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21821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374"/>
        <w:gridCol w:w="4533"/>
        <w:gridCol w:w="3812"/>
        <w:gridCol w:w="3897"/>
        <w:gridCol w:w="4265"/>
        <w:gridCol w:w="3940"/>
      </w:tblGrid>
      <w:tr w:rsidR="002028D2" w14:paraId="0CE8CA11" w14:textId="77777777" w:rsidTr="00C228A5">
        <w:trPr>
          <w:trHeight w:hRule="exact" w:val="401"/>
        </w:trPr>
        <w:tc>
          <w:tcPr>
            <w:tcW w:w="21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14:paraId="5DB892E9" w14:textId="77777777" w:rsidR="002028D2" w:rsidRDefault="003A298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5.WEEK</w:t>
            </w:r>
          </w:p>
        </w:tc>
      </w:tr>
      <w:tr w:rsidR="002028D2" w14:paraId="0E276710" w14:textId="77777777" w:rsidTr="00C228A5">
        <w:trPr>
          <w:trHeight w:hRule="exact" w:val="403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9CA459" w14:textId="77777777" w:rsidR="002028D2" w:rsidRDefault="002028D2">
            <w:pPr>
              <w:jc w:val="center"/>
            </w:pP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9D0AF" w14:textId="77777777" w:rsidR="002028D2" w:rsidRDefault="003A298C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A7A80F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E72328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3CC252" w14:textId="77777777" w:rsidR="002028D2" w:rsidRDefault="003A298C">
            <w:pPr>
              <w:pStyle w:val="TableParagraph"/>
              <w:spacing w:line="247" w:lineRule="exact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F7A951" w14:textId="77777777" w:rsidR="002028D2" w:rsidRDefault="003A298C">
            <w:pPr>
              <w:pStyle w:val="TableParagraph"/>
              <w:spacing w:line="247" w:lineRule="exact"/>
              <w:ind w:left="10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</w:tr>
      <w:tr w:rsidR="002028D2" w14:paraId="212EDEF1" w14:textId="77777777" w:rsidTr="00C228A5">
        <w:trPr>
          <w:trHeight w:hRule="exact" w:val="1557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A9941A" w14:textId="77777777" w:rsidR="002028D2" w:rsidRDefault="003A298C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09.00-</w:t>
            </w:r>
          </w:p>
          <w:p w14:paraId="3CA36144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62D753E7" w14:textId="77777777" w:rsidR="002028D2" w:rsidRDefault="003A298C">
            <w:pPr>
              <w:pStyle w:val="TableParagraph"/>
              <w:spacing w:line="249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79BABBD3" w14:textId="77777777" w:rsidR="002028D2" w:rsidRDefault="003A298C">
            <w:pPr>
              <w:pStyle w:val="TableParagraph"/>
              <w:ind w:right="2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Neurosurgery</w:t>
            </w:r>
          </w:p>
          <w:p w14:paraId="0BC497F9" w14:textId="77777777" w:rsidR="002028D2" w:rsidRDefault="00A54A69">
            <w:pPr>
              <w:pStyle w:val="TableParagraph"/>
              <w:ind w:right="25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İbrahim Ziyal</w:t>
            </w:r>
            <w:r w:rsidR="003A298C">
              <w:rPr>
                <w:rFonts w:ascii="Times New Roman" w:hAnsi="Times New Roman" w:cs="Times New Roman"/>
                <w:color w:val="FF0000"/>
              </w:rPr>
              <w:t>, MD</w:t>
            </w:r>
          </w:p>
        </w:tc>
        <w:tc>
          <w:tcPr>
            <w:tcW w:w="3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1006EAED" w14:textId="77777777" w:rsidR="002028D2" w:rsidRDefault="003A298C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746F33CD" w14:textId="77777777" w:rsidR="002028D2" w:rsidRDefault="003A298C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Cerebral Vascular Pathologies</w:t>
            </w:r>
          </w:p>
          <w:p w14:paraId="69233808" w14:textId="77777777" w:rsidR="002028D2" w:rsidRDefault="003A298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YaşarBayri,MD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07296ECA" w14:textId="77777777" w:rsidR="002028D2" w:rsidRDefault="003A298C">
            <w:pPr>
              <w:pStyle w:val="TableParagraph"/>
              <w:spacing w:line="251" w:lineRule="exact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5B8BF3BA" w14:textId="77777777" w:rsidR="002028D2" w:rsidRDefault="003A298C">
            <w:pPr>
              <w:pStyle w:val="TableParagraph"/>
              <w:ind w:left="489" w:right="489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CNStumors</w:t>
            </w:r>
          </w:p>
          <w:p w14:paraId="23121731" w14:textId="77777777" w:rsidR="002028D2" w:rsidRDefault="003A298C">
            <w:pPr>
              <w:pStyle w:val="TableParagraph"/>
              <w:ind w:left="489" w:right="48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İbrahim Ziyal,MD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08106681" w14:textId="77777777" w:rsidR="002028D2" w:rsidRDefault="003A298C">
            <w:pPr>
              <w:pStyle w:val="TableParagraph"/>
              <w:spacing w:line="252" w:lineRule="auto"/>
              <w:ind w:left="407" w:right="40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78392313" w14:textId="77777777" w:rsidR="002028D2" w:rsidRDefault="003A298C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Injuries ofPeripheral NervousSystem</w:t>
            </w:r>
            <w:r w:rsidR="00A54A69">
              <w:rPr>
                <w:rFonts w:ascii="Times New Roman" w:hAnsi="Times New Roman" w:cs="Times New Roman"/>
              </w:rPr>
              <w:t xml:space="preserve"> and Entrapment Syndromes</w:t>
            </w:r>
          </w:p>
          <w:p w14:paraId="4303834B" w14:textId="77777777" w:rsidR="002028D2" w:rsidRDefault="00A54A69">
            <w:pPr>
              <w:pStyle w:val="TableParagraph"/>
              <w:tabs>
                <w:tab w:val="left" w:pos="2904"/>
                <w:tab w:val="left" w:pos="2938"/>
              </w:tabs>
              <w:spacing w:line="252" w:lineRule="auto"/>
              <w:ind w:left="407" w:hanging="40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Mustafa Sakar</w:t>
            </w:r>
            <w:r w:rsidR="003A298C">
              <w:rPr>
                <w:rFonts w:ascii="Times New Roman" w:hAnsi="Times New Roman" w:cs="Times New Roman"/>
                <w:color w:val="FF0000"/>
              </w:rPr>
              <w:t>, MD</w:t>
            </w:r>
          </w:p>
          <w:p w14:paraId="78D0A398" w14:textId="77777777" w:rsidR="002028D2" w:rsidRDefault="003A298C">
            <w:pPr>
              <w:pStyle w:val="TableParagraph"/>
              <w:spacing w:before="1" w:line="235" w:lineRule="auto"/>
              <w:ind w:right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BülentSaçak,MD</w:t>
            </w:r>
          </w:p>
        </w:tc>
        <w:tc>
          <w:tcPr>
            <w:tcW w:w="39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7720E5C4" w14:textId="77777777" w:rsidR="002028D2" w:rsidRDefault="003A298C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441B919B" w14:textId="77777777" w:rsidR="002028D2" w:rsidRDefault="003A298C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StereotacticNeurosurgical Methods</w:t>
            </w:r>
          </w:p>
          <w:p w14:paraId="70ADB575" w14:textId="77777777" w:rsidR="002028D2" w:rsidRDefault="003A298C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  <w:spacing w:val="-5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531734A7" w14:textId="77777777" w:rsidR="002028D2" w:rsidRDefault="003A298C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Gamma-Knife</w:t>
            </w:r>
          </w:p>
          <w:p w14:paraId="3C4BBAEB" w14:textId="77777777" w:rsidR="002028D2" w:rsidRDefault="003A298C">
            <w:pPr>
              <w:pStyle w:val="TableParagraph"/>
              <w:spacing w:line="252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FatihBayraklı, MD</w:t>
            </w:r>
          </w:p>
          <w:p w14:paraId="404E9174" w14:textId="77777777" w:rsidR="002028D2" w:rsidRDefault="002028D2">
            <w:pPr>
              <w:pStyle w:val="TableParagraph"/>
              <w:spacing w:line="252" w:lineRule="auto"/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28D2" w14:paraId="1948C8BA" w14:textId="77777777" w:rsidTr="00C228A5">
        <w:trPr>
          <w:trHeight w:hRule="exact" w:val="1557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2B8830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09.45-</w:t>
            </w:r>
          </w:p>
          <w:p w14:paraId="07145B9A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330AE555" w14:textId="77777777" w:rsidR="002028D2" w:rsidRDefault="003A298C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440CC52C" w14:textId="77777777" w:rsidR="002028D2" w:rsidRDefault="003A298C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Injury</w:t>
            </w:r>
          </w:p>
          <w:p w14:paraId="38F4F3EA" w14:textId="77777777" w:rsidR="002028D2" w:rsidRDefault="00A54A69">
            <w:pPr>
              <w:pStyle w:val="TableParagraph"/>
              <w:spacing w:before="2" w:line="235" w:lineRule="auto"/>
              <w:ind w:left="133" w:right="126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YahyaGüvenç</w:t>
            </w:r>
            <w:r w:rsidR="003A298C">
              <w:rPr>
                <w:rFonts w:ascii="Times New Roman" w:hAnsi="Times New Roman" w:cs="Times New Roman"/>
                <w:color w:val="FF0000"/>
              </w:rPr>
              <w:t>, MD</w:t>
            </w:r>
          </w:p>
        </w:tc>
        <w:tc>
          <w:tcPr>
            <w:tcW w:w="3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283E2410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72FA3B4C" w14:textId="77777777" w:rsidR="002028D2" w:rsidRDefault="003A298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4C1C960" w14:textId="77777777" w:rsidR="002028D2" w:rsidRDefault="003A298C">
            <w:pPr>
              <w:pStyle w:val="TableParagraph"/>
              <w:ind w:left="360" w:right="359" w:firstLine="3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CNSTumors </w:t>
            </w:r>
            <w:r>
              <w:rPr>
                <w:rFonts w:ascii="Times New Roman" w:hAnsi="Times New Roman" w:cs="Times New Roman"/>
                <w:color w:val="FF0000"/>
              </w:rPr>
              <w:t>Süheyla Bozkurt,MD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1957179B" w14:textId="77777777" w:rsidR="002028D2" w:rsidRDefault="003A298C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3D3163D5" w14:textId="77777777" w:rsidR="00A54A69" w:rsidRPr="00A54A69" w:rsidRDefault="00A54A69">
            <w:pPr>
              <w:pStyle w:val="TableParagraph"/>
              <w:spacing w:before="2" w:line="235" w:lineRule="auto"/>
              <w:ind w:left="241" w:right="239" w:hanging="2"/>
              <w:jc w:val="center"/>
              <w:rPr>
                <w:rFonts w:ascii="Times New Roman" w:hAnsi="Times New Roman" w:cs="Times New Roman"/>
              </w:rPr>
            </w:pPr>
            <w:r w:rsidRPr="00A54A69">
              <w:rPr>
                <w:rFonts w:ascii="Times New Roman" w:hAnsi="Times New Roman" w:cs="Times New Roman"/>
              </w:rPr>
              <w:t>Central Nervous System Infections</w:t>
            </w:r>
          </w:p>
          <w:p w14:paraId="2ACFCA02" w14:textId="77777777" w:rsidR="002028D2" w:rsidRDefault="00A54A69">
            <w:pPr>
              <w:pStyle w:val="TableParagraph"/>
              <w:spacing w:before="1" w:line="235" w:lineRule="auto"/>
              <w:ind w:left="222" w:right="222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Mustafa Sakar</w:t>
            </w:r>
            <w:r w:rsidR="003A298C">
              <w:rPr>
                <w:rFonts w:ascii="Times New Roman" w:hAnsi="Times New Roman" w:cs="Times New Roman"/>
                <w:color w:val="FF0000"/>
              </w:rPr>
              <w:t>, MD</w:t>
            </w:r>
          </w:p>
        </w:tc>
        <w:tc>
          <w:tcPr>
            <w:tcW w:w="39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00856A39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14:paraId="362043A0" w14:textId="77777777" w:rsidTr="00C228A5">
        <w:trPr>
          <w:trHeight w:hRule="exact" w:val="2312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494E02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10.30-</w:t>
            </w:r>
          </w:p>
          <w:p w14:paraId="4F4257D0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3F2FA7C8" w14:textId="77777777" w:rsidR="002028D2" w:rsidRDefault="003A298C">
            <w:pPr>
              <w:pStyle w:val="TableParagraph"/>
              <w:spacing w:line="251" w:lineRule="exact"/>
              <w:ind w:left="392" w:right="317" w:hanging="38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22448451" w14:textId="77777777" w:rsidR="002028D2" w:rsidRDefault="003A298C">
            <w:pPr>
              <w:pStyle w:val="TableParagraph"/>
              <w:ind w:left="392" w:right="317" w:hanging="3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Spinal </w:t>
            </w:r>
            <w:r w:rsidR="00A54A69">
              <w:rPr>
                <w:rFonts w:ascii="Times New Roman" w:hAnsi="Times New Roman" w:cs="Times New Roman"/>
              </w:rPr>
              <w:t>Infections and Spinal Tumors</w:t>
            </w:r>
          </w:p>
          <w:p w14:paraId="3994D70A" w14:textId="77777777" w:rsidR="002028D2" w:rsidRDefault="00A54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YahyaGüvenç</w:t>
            </w:r>
            <w:r w:rsidR="003A298C">
              <w:rPr>
                <w:rFonts w:ascii="Times New Roman" w:hAnsi="Times New Roman" w:cs="Times New Roman"/>
                <w:color w:val="FF0000"/>
              </w:rPr>
              <w:t>, MD</w:t>
            </w:r>
          </w:p>
        </w:tc>
        <w:tc>
          <w:tcPr>
            <w:tcW w:w="3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1E0A7CA4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135C6989" w14:textId="77777777" w:rsidR="002028D2" w:rsidRDefault="003A298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5B496AF5" w14:textId="4D10AC12" w:rsidR="002028D2" w:rsidRDefault="003A298C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Differential diagnosis of</w:t>
            </w:r>
            <w:r w:rsidR="00221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mass lesions</w:t>
            </w:r>
          </w:p>
          <w:p w14:paraId="2A993011" w14:textId="77777777" w:rsidR="002028D2" w:rsidRDefault="003A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Süheyla Bozkurt,MD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51D5C7B4" w14:textId="77777777" w:rsidR="002028D2" w:rsidRDefault="003A298C">
            <w:pPr>
              <w:pStyle w:val="TableParagraph"/>
              <w:spacing w:line="244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115B21D4" w14:textId="68E3DBE2" w:rsidR="002028D2" w:rsidRDefault="003A298C">
            <w:pPr>
              <w:pStyle w:val="TableParagraph"/>
              <w:ind w:left="201" w:right="196" w:hanging="3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</w:rPr>
              <w:t>Rehabilitation of Stroke</w:t>
            </w:r>
            <w:r w:rsidR="00EF3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Traumatic Brain</w:t>
            </w:r>
            <w:r w:rsidR="00EF3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Injuries Rehabilitation of Spinal</w:t>
            </w:r>
          </w:p>
          <w:p w14:paraId="702D88E5" w14:textId="77777777" w:rsidR="002028D2" w:rsidRDefault="003A298C">
            <w:pPr>
              <w:pStyle w:val="TableParagraph"/>
              <w:ind w:left="201" w:right="196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Cord Injuries</w:t>
            </w:r>
          </w:p>
          <w:p w14:paraId="3A13689A" w14:textId="77777777" w:rsidR="002028D2" w:rsidRDefault="003A298C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Evrim K. Saygı</w:t>
            </w:r>
            <w:proofErr w:type="gramStart"/>
            <w:r>
              <w:rPr>
                <w:rFonts w:ascii="Times New Roman" w:hAnsi="Times New Roman" w:cs="Times New Roman"/>
                <w:color w:val="FF0000"/>
              </w:rPr>
              <w:t>,MD</w:t>
            </w:r>
            <w:proofErr w:type="gramEnd"/>
          </w:p>
          <w:p w14:paraId="1DE9B2F4" w14:textId="15A0A754" w:rsidR="008818BB" w:rsidRDefault="008818BB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Esra Giray MD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108" w:type="dxa"/>
            </w:tcMar>
            <w:vAlign w:val="center"/>
          </w:tcPr>
          <w:p w14:paraId="2982F490" w14:textId="77777777" w:rsidR="002028D2" w:rsidRDefault="003A298C">
            <w:pPr>
              <w:pStyle w:val="TableParagraph"/>
              <w:spacing w:line="249" w:lineRule="exact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1FECFB73" w14:textId="77777777" w:rsidR="002028D2" w:rsidRDefault="003A298C">
            <w:pPr>
              <w:pStyle w:val="TableParagraph"/>
              <w:spacing w:before="1" w:line="235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Neurosurgey</w:t>
            </w:r>
          </w:p>
          <w:p w14:paraId="61773B06" w14:textId="77777777" w:rsidR="002028D2" w:rsidRDefault="003A298C">
            <w:pPr>
              <w:pStyle w:val="TableParagraph"/>
              <w:spacing w:before="1" w:line="235" w:lineRule="auto"/>
              <w:ind w:right="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FatihBayraklı, MD</w:t>
            </w:r>
          </w:p>
        </w:tc>
      </w:tr>
      <w:tr w:rsidR="002028D2" w14:paraId="3F7C68F9" w14:textId="77777777" w:rsidTr="00C228A5">
        <w:trPr>
          <w:trHeight w:hRule="exact" w:val="834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CF20ED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  <w:p w14:paraId="3B2EE8BC" w14:textId="77777777" w:rsidR="002028D2" w:rsidRDefault="003A298C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A33676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6D0F41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F07E8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0F1A36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D55AC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14:paraId="3698EF94" w14:textId="77777777" w:rsidTr="00C228A5">
        <w:trPr>
          <w:trHeight w:hRule="exact" w:val="401"/>
        </w:trPr>
        <w:tc>
          <w:tcPr>
            <w:tcW w:w="218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14:paraId="22D3E8DB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8D2" w14:paraId="1BBCCB17" w14:textId="77777777" w:rsidTr="00C228A5">
        <w:trPr>
          <w:trHeight w:hRule="exact" w:val="2037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2BC853" w14:textId="77777777" w:rsidR="002028D2" w:rsidRDefault="003A298C">
            <w:pPr>
              <w:pStyle w:val="TableParagraph"/>
              <w:spacing w:line="248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13.30-</w:t>
            </w:r>
          </w:p>
          <w:p w14:paraId="3EB0DD89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EBF7"/>
            <w:tcMar>
              <w:left w:w="108" w:type="dxa"/>
            </w:tcMar>
            <w:vAlign w:val="center"/>
          </w:tcPr>
          <w:p w14:paraId="222FB241" w14:textId="77777777" w:rsidR="002028D2" w:rsidRDefault="003A298C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ClinicalTutorial</w:t>
            </w:r>
          </w:p>
          <w:p w14:paraId="1AD62728" w14:textId="77777777" w:rsidR="00E35E86" w:rsidRPr="00714631" w:rsidRDefault="00E35E86" w:rsidP="00E35E86">
            <w:pPr>
              <w:pStyle w:val="TableParagraph"/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Spinal degenerative diseases and spinal deformities</w:t>
            </w:r>
          </w:p>
          <w:p w14:paraId="24A8DE35" w14:textId="77777777" w:rsidR="002028D2" w:rsidRDefault="00145FC6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Ferhat Harman,</w:t>
            </w:r>
            <w:r w:rsidR="003A298C">
              <w:rPr>
                <w:rFonts w:ascii="Times New Roman" w:hAnsi="Times New Roman" w:cs="Times New Roman"/>
                <w:color w:val="FF0000"/>
              </w:rPr>
              <w:t>,MD</w:t>
            </w:r>
          </w:p>
        </w:tc>
        <w:tc>
          <w:tcPr>
            <w:tcW w:w="3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7D616553" w14:textId="77777777" w:rsidR="002028D2" w:rsidRDefault="003A298C">
            <w:pPr>
              <w:pStyle w:val="TableParagraph"/>
              <w:spacing w:line="276" w:lineRule="auto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Learning andassessment session forthe professionalism</w:t>
            </w:r>
          </w:p>
          <w:p w14:paraId="1C792BB2" w14:textId="77777777" w:rsidR="002028D2" w:rsidRDefault="003A298C">
            <w:pPr>
              <w:pStyle w:val="TableParagraph"/>
              <w:ind w:left="131" w:right="1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>(Individual andprofessional developmentand counseling)</w:t>
            </w:r>
          </w:p>
        </w:tc>
        <w:tc>
          <w:tcPr>
            <w:tcW w:w="38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14:paraId="6F8E1FF5" w14:textId="77777777" w:rsidR="002028D2" w:rsidRDefault="003A298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Diagnosticprocedures</w:t>
            </w:r>
          </w:p>
          <w:p w14:paraId="3A6CE11B" w14:textId="65D2896E" w:rsidR="002028D2" w:rsidRDefault="003A298C">
            <w:pPr>
              <w:pStyle w:val="TableParagraph"/>
              <w:ind w:left="144" w:right="141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Diagnostic approaches</w:t>
            </w:r>
            <w:r w:rsidR="00221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 raised intracranial</w:t>
            </w:r>
            <w:r w:rsidR="00221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pressure syndrome</w:t>
            </w:r>
          </w:p>
          <w:p w14:paraId="7E04A03F" w14:textId="77777777" w:rsidR="002028D2" w:rsidRDefault="003A298C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Ferhat Harman,MD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84901E" w14:textId="77777777" w:rsidR="002028D2" w:rsidRDefault="003A298C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029992DD" w14:textId="77777777" w:rsidR="002028D2" w:rsidRDefault="003A298C">
            <w:pPr>
              <w:pStyle w:val="TableParagraph"/>
              <w:ind w:left="138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 Neurosurgical Tumors</w:t>
            </w:r>
          </w:p>
          <w:p w14:paraId="58A3D218" w14:textId="77777777" w:rsidR="002028D2" w:rsidRDefault="003A2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Adnan Dağçınar,MD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CA33" w14:textId="77777777" w:rsidR="002028D2" w:rsidRDefault="002028D2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028D2" w14:paraId="37001EC1" w14:textId="77777777" w:rsidTr="00C228A5">
        <w:trPr>
          <w:trHeight w:hRule="exact" w:val="2690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C7EC8D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14.30-</w:t>
            </w:r>
          </w:p>
          <w:p w14:paraId="74CAA3BA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4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EBF7"/>
            <w:tcMar>
              <w:left w:w="108" w:type="dxa"/>
            </w:tcMar>
            <w:vAlign w:val="center"/>
          </w:tcPr>
          <w:p w14:paraId="1CF813DA" w14:textId="77777777" w:rsidR="002028D2" w:rsidRDefault="003A298C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ClinicalTutorial</w:t>
            </w:r>
          </w:p>
          <w:p w14:paraId="741E60A4" w14:textId="77777777" w:rsidR="002028D2" w:rsidRDefault="003A298C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 Discussions</w:t>
            </w:r>
          </w:p>
          <w:p w14:paraId="4C6E7A99" w14:textId="77777777" w:rsidR="002028D2" w:rsidRDefault="00145FC6" w:rsidP="00145FC6">
            <w:pPr>
              <w:pStyle w:val="TableParagraph"/>
              <w:spacing w:before="1" w:line="235" w:lineRule="auto"/>
              <w:ind w:left="378" w:right="376" w:firstLine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Mustafa Sakar</w:t>
            </w:r>
            <w:r w:rsidR="003A298C">
              <w:rPr>
                <w:rFonts w:ascii="Times New Roman" w:hAnsi="Times New Roman" w:cs="Times New Roman"/>
                <w:color w:val="FF0000"/>
              </w:rPr>
              <w:t>,MD</w:t>
            </w:r>
          </w:p>
        </w:tc>
        <w:tc>
          <w:tcPr>
            <w:tcW w:w="3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456225B6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14:paraId="614D80B2" w14:textId="77777777" w:rsidR="002028D2" w:rsidRDefault="002028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493"/>
            <w:tcMar>
              <w:left w:w="108" w:type="dxa"/>
            </w:tcMar>
            <w:vAlign w:val="center"/>
          </w:tcPr>
          <w:p w14:paraId="754F14BD" w14:textId="77777777" w:rsidR="002028D2" w:rsidRDefault="003A298C">
            <w:pPr>
              <w:pStyle w:val="TableParagraph"/>
              <w:spacing w:line="25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75DB7BF6" w14:textId="77777777" w:rsidR="002028D2" w:rsidRDefault="003A298C">
            <w:pPr>
              <w:pStyle w:val="TableParagraph"/>
              <w:ind w:left="138" w:right="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Pediatric Congenital Lesions</w:t>
            </w:r>
          </w:p>
          <w:p w14:paraId="002F7C64" w14:textId="77777777" w:rsidR="002028D2" w:rsidRDefault="003A298C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Adnan Dağçınar,MD</w:t>
            </w: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D9F0"/>
            <w:tcMar>
              <w:left w:w="108" w:type="dxa"/>
            </w:tcMar>
            <w:vAlign w:val="center"/>
          </w:tcPr>
          <w:p w14:paraId="38C3AAB9" w14:textId="77777777" w:rsidR="002028D2" w:rsidRDefault="003A298C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Reflectionsession</w:t>
            </w:r>
          </w:p>
          <w:p w14:paraId="45793CFF" w14:textId="77777777" w:rsidR="002028D2" w:rsidRDefault="003A298C">
            <w:pPr>
              <w:pStyle w:val="TableParagraph"/>
              <w:spacing w:line="276" w:lineRule="auto"/>
              <w:ind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 on weeklyclinical and educationalexperiences</w:t>
            </w:r>
          </w:p>
          <w:p w14:paraId="5725D6EE" w14:textId="77777777" w:rsidR="002028D2" w:rsidRDefault="003A298C">
            <w:pPr>
              <w:pStyle w:val="TableParagraph"/>
              <w:spacing w:before="2" w:line="235" w:lineRule="auto"/>
              <w:ind w:left="340" w:right="335" w:firstLine="1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Neurosurgery</w:t>
            </w:r>
          </w:p>
          <w:p w14:paraId="61B34F8F" w14:textId="77777777" w:rsidR="002028D2" w:rsidRDefault="003A298C">
            <w:pPr>
              <w:pStyle w:val="TableParagraph"/>
              <w:spacing w:before="2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YaşarBayri, MD</w:t>
            </w:r>
          </w:p>
        </w:tc>
      </w:tr>
      <w:tr w:rsidR="002028D2" w14:paraId="550ACC6C" w14:textId="77777777" w:rsidTr="00C228A5">
        <w:trPr>
          <w:trHeight w:hRule="exact" w:val="1280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A8AAFB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15.30-</w:t>
            </w:r>
          </w:p>
          <w:p w14:paraId="53B422FE" w14:textId="77777777" w:rsidR="002028D2" w:rsidRDefault="003A298C">
            <w:pPr>
              <w:pStyle w:val="TableParagraph"/>
              <w:spacing w:before="1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4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EBF7"/>
            <w:tcMar>
              <w:left w:w="108" w:type="dxa"/>
            </w:tcMar>
            <w:vAlign w:val="center"/>
          </w:tcPr>
          <w:p w14:paraId="40AF52E0" w14:textId="77777777" w:rsidR="002028D2" w:rsidRDefault="002028D2">
            <w:pPr>
              <w:jc w:val="center"/>
            </w:pPr>
          </w:p>
        </w:tc>
        <w:tc>
          <w:tcPr>
            <w:tcW w:w="3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210B24BB" w14:textId="77777777" w:rsidR="002028D2" w:rsidRDefault="002028D2">
            <w:pPr>
              <w:jc w:val="center"/>
            </w:pPr>
          </w:p>
        </w:tc>
        <w:tc>
          <w:tcPr>
            <w:tcW w:w="38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14:paraId="438CED1B" w14:textId="77777777" w:rsidR="002028D2" w:rsidRDefault="002028D2">
            <w:pPr>
              <w:jc w:val="center"/>
            </w:pPr>
          </w:p>
        </w:tc>
        <w:tc>
          <w:tcPr>
            <w:tcW w:w="4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493"/>
            <w:tcMar>
              <w:left w:w="108" w:type="dxa"/>
            </w:tcMar>
            <w:vAlign w:val="center"/>
          </w:tcPr>
          <w:p w14:paraId="1070F01D" w14:textId="77777777" w:rsidR="002028D2" w:rsidRDefault="002028D2">
            <w:pPr>
              <w:jc w:val="center"/>
            </w:pP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B85111" w14:textId="77777777" w:rsidR="002028D2" w:rsidRDefault="002028D2">
            <w:pPr>
              <w:jc w:val="center"/>
            </w:pPr>
          </w:p>
        </w:tc>
      </w:tr>
      <w:tr w:rsidR="002028D2" w14:paraId="07A62BF0" w14:textId="77777777" w:rsidTr="00C228A5">
        <w:trPr>
          <w:trHeight w:hRule="exact" w:val="1036"/>
        </w:trPr>
        <w:tc>
          <w:tcPr>
            <w:tcW w:w="1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11D82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16.30-</w:t>
            </w:r>
          </w:p>
          <w:p w14:paraId="34E5C8A3" w14:textId="77777777" w:rsidR="002028D2" w:rsidRDefault="003A298C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EE8D5" w14:textId="77777777" w:rsidR="002028D2" w:rsidRDefault="002028D2">
            <w:pPr>
              <w:jc w:val="center"/>
            </w:pPr>
          </w:p>
        </w:tc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47287D" w14:textId="77777777" w:rsidR="002028D2" w:rsidRDefault="002028D2">
            <w:pPr>
              <w:jc w:val="center"/>
            </w:pP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E94005" w14:textId="77777777" w:rsidR="002028D2" w:rsidRDefault="002028D2">
            <w:pPr>
              <w:jc w:val="center"/>
            </w:pP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9B5EA" w14:textId="77777777" w:rsidR="002028D2" w:rsidRDefault="002028D2">
            <w:pPr>
              <w:jc w:val="center"/>
            </w:pPr>
          </w:p>
        </w:tc>
        <w:tc>
          <w:tcPr>
            <w:tcW w:w="3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4B164" w14:textId="77777777" w:rsidR="002028D2" w:rsidRDefault="002028D2">
            <w:pPr>
              <w:jc w:val="center"/>
            </w:pPr>
          </w:p>
        </w:tc>
      </w:tr>
    </w:tbl>
    <w:p w14:paraId="0CF04B2A" w14:textId="77777777" w:rsidR="002028D2" w:rsidRDefault="002028D2">
      <w:pPr>
        <w:sectPr w:rsidR="002028D2" w:rsidSect="00C228A5">
          <w:pgSz w:w="23814" w:h="16839" w:orient="landscape" w:code="8"/>
          <w:pgMar w:top="1100" w:right="1120" w:bottom="280" w:left="1200" w:header="0" w:footer="0" w:gutter="0"/>
          <w:cols w:space="708"/>
          <w:formProt w:val="0"/>
          <w:docGrid w:linePitch="299" w:charSpace="-2049"/>
        </w:sectPr>
      </w:pPr>
    </w:p>
    <w:tbl>
      <w:tblPr>
        <w:tblStyle w:val="TableNormal1"/>
        <w:tblpPr w:leftFromText="141" w:rightFromText="141" w:vertAnchor="text" w:horzAnchor="margin" w:tblpXSpec="center" w:tblpYSpec="inside"/>
        <w:tblW w:w="215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180"/>
        <w:gridCol w:w="3804"/>
        <w:gridCol w:w="3777"/>
        <w:gridCol w:w="3449"/>
        <w:gridCol w:w="3943"/>
        <w:gridCol w:w="5365"/>
      </w:tblGrid>
      <w:tr w:rsidR="00C228A5" w14:paraId="4A372B2A" w14:textId="77777777" w:rsidTr="00C228A5">
        <w:trPr>
          <w:trHeight w:hRule="exact" w:val="321"/>
        </w:trPr>
        <w:tc>
          <w:tcPr>
            <w:tcW w:w="21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1A0C6"/>
            <w:tcMar>
              <w:left w:w="108" w:type="dxa"/>
            </w:tcMar>
            <w:vAlign w:val="center"/>
          </w:tcPr>
          <w:p w14:paraId="79804DD7" w14:textId="77777777" w:rsidR="00C228A5" w:rsidRDefault="00C228A5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lastRenderedPageBreak/>
              <w:t>6.WEEK</w:t>
            </w:r>
          </w:p>
        </w:tc>
      </w:tr>
      <w:tr w:rsidR="00C228A5" w14:paraId="373DF659" w14:textId="77777777" w:rsidTr="00C228A5">
        <w:trPr>
          <w:trHeight w:hRule="exact" w:val="323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7FC00D" w14:textId="77777777" w:rsidR="00C228A5" w:rsidRDefault="00C228A5" w:rsidP="00C228A5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F78BBC" w14:textId="77777777" w:rsidR="00C228A5" w:rsidRDefault="00C228A5" w:rsidP="00C228A5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MONDAY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8A369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TUESDAY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61AD25" w14:textId="77777777" w:rsidR="00C228A5" w:rsidRDefault="00C228A5" w:rsidP="00C228A5">
            <w:pPr>
              <w:pStyle w:val="TableParagraph"/>
              <w:spacing w:line="247" w:lineRule="exact"/>
              <w:ind w:lef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WEDNESDAY</w:t>
            </w: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3C0830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THURSDAY</w:t>
            </w: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12BF34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FRIDAY</w:t>
            </w:r>
          </w:p>
        </w:tc>
      </w:tr>
      <w:tr w:rsidR="00C228A5" w14:paraId="30B612BF" w14:textId="77777777" w:rsidTr="00C228A5">
        <w:trPr>
          <w:trHeight w:hRule="exact" w:val="630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0979C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09.00-</w:t>
            </w:r>
          </w:p>
          <w:p w14:paraId="00652F5E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</w:t>
            </w:r>
          </w:p>
        </w:tc>
        <w:tc>
          <w:tcPr>
            <w:tcW w:w="38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14:paraId="44D6C7A5" w14:textId="77777777" w:rsidR="00C228A5" w:rsidRDefault="00C228A5" w:rsidP="00C228A5">
            <w:pPr>
              <w:pStyle w:val="TableParagraph"/>
              <w:spacing w:line="235" w:lineRule="auto"/>
              <w:ind w:left="180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Multidisciplinary learningsession </w:t>
            </w:r>
            <w:r>
              <w:rPr>
                <w:rFonts w:ascii="Times New Roman" w:hAnsi="Times New Roman" w:cs="Times New Roman"/>
              </w:rPr>
              <w:t>DIFFERENT APPROACHES TOTHE PATIENT WITHPAIN</w:t>
            </w:r>
          </w:p>
          <w:p w14:paraId="7EB5DC02" w14:textId="77777777" w:rsidR="00C228A5" w:rsidRDefault="00C228A5" w:rsidP="00C228A5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ÖmerYanartaş,MD</w:t>
            </w:r>
          </w:p>
          <w:p w14:paraId="21C62380" w14:textId="77777777" w:rsidR="00C228A5" w:rsidRDefault="00C228A5" w:rsidP="00C228A5">
            <w:pPr>
              <w:pStyle w:val="TableParagraph"/>
              <w:spacing w:before="1" w:line="235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FatihBayraklı, MD</w:t>
            </w:r>
          </w:p>
          <w:p w14:paraId="494CB932" w14:textId="77777777" w:rsidR="00C228A5" w:rsidRDefault="00C228A5" w:rsidP="00C228A5">
            <w:pPr>
              <w:pStyle w:val="TableParagraph"/>
              <w:tabs>
                <w:tab w:val="left" w:pos="808"/>
              </w:tabs>
              <w:spacing w:before="1"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KayıhanUluç,MD</w:t>
            </w:r>
          </w:p>
        </w:tc>
        <w:tc>
          <w:tcPr>
            <w:tcW w:w="3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1F6988E2" w14:textId="77777777" w:rsidR="00C228A5" w:rsidRDefault="00C228A5" w:rsidP="00C228A5">
            <w:pPr>
              <w:pStyle w:val="TableParagraph"/>
              <w:ind w:left="196" w:right="19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On-the-job learningand assessmentsession</w:t>
            </w:r>
          </w:p>
          <w:p w14:paraId="2EB51826" w14:textId="77777777" w:rsidR="00C228A5" w:rsidRDefault="00C228A5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D3B4"/>
            <w:tcMar>
              <w:left w:w="108" w:type="dxa"/>
            </w:tcMar>
            <w:vAlign w:val="center"/>
          </w:tcPr>
          <w:p w14:paraId="746C3FAB" w14:textId="77777777" w:rsidR="00C228A5" w:rsidRDefault="00C228A5" w:rsidP="00C228A5">
            <w:pPr>
              <w:pStyle w:val="TableParagraph"/>
              <w:spacing w:line="235" w:lineRule="auto"/>
              <w:ind w:left="357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On-the-job learningand assessmentsession</w:t>
            </w:r>
          </w:p>
          <w:p w14:paraId="77D38977" w14:textId="77777777" w:rsidR="00C228A5" w:rsidRDefault="00C228A5" w:rsidP="00C228A5">
            <w:pPr>
              <w:pStyle w:val="TableParagraph"/>
              <w:spacing w:line="252" w:lineRule="exact"/>
              <w:ind w:lef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Neurosurgery</w:t>
            </w:r>
          </w:p>
        </w:tc>
        <w:tc>
          <w:tcPr>
            <w:tcW w:w="3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094D8E4C" w14:textId="77777777" w:rsidR="00C228A5" w:rsidRDefault="00C228A5" w:rsidP="00C228A5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ORALEXAMINATION FOR</w:t>
            </w:r>
          </w:p>
          <w:p w14:paraId="7F58BB05" w14:textId="77777777" w:rsidR="00C228A5" w:rsidRDefault="00C228A5" w:rsidP="00C228A5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NEUROLOGY</w:t>
            </w:r>
          </w:p>
        </w:tc>
        <w:tc>
          <w:tcPr>
            <w:tcW w:w="5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0A0B9E9D" w14:textId="77777777" w:rsidR="00C228A5" w:rsidRDefault="00C228A5" w:rsidP="00C228A5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WRITTEN </w:t>
            </w:r>
          </w:p>
          <w:p w14:paraId="7AD0A0CF" w14:textId="77777777" w:rsidR="00C228A5" w:rsidRDefault="00C228A5" w:rsidP="00C228A5">
            <w:pPr>
              <w:pStyle w:val="TableParagraph"/>
              <w:tabs>
                <w:tab w:val="left" w:pos="1422"/>
                <w:tab w:val="left" w:pos="1563"/>
              </w:tabs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EXAMINATION</w:t>
            </w:r>
          </w:p>
        </w:tc>
      </w:tr>
      <w:tr w:rsidR="00C228A5" w14:paraId="1DBFC822" w14:textId="77777777" w:rsidTr="00C228A5">
        <w:trPr>
          <w:trHeight w:hRule="exact" w:val="865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F9F271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09.45-</w:t>
            </w:r>
          </w:p>
          <w:p w14:paraId="36D6B6B6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3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14:paraId="662C3FE7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4A9C6E50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D3B4"/>
            <w:tcMar>
              <w:left w:w="108" w:type="dxa"/>
            </w:tcMar>
            <w:vAlign w:val="center"/>
          </w:tcPr>
          <w:p w14:paraId="6E40D464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4820FEA8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34D65676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A5" w14:paraId="4F779F15" w14:textId="77777777" w:rsidTr="00C228A5">
        <w:trPr>
          <w:trHeight w:hRule="exact" w:val="1471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6D7CF8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10.30-</w:t>
            </w:r>
          </w:p>
          <w:p w14:paraId="40600DE9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38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14:paraId="400278FD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39E8577B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D3B4"/>
            <w:tcMar>
              <w:left w:w="108" w:type="dxa"/>
            </w:tcMar>
            <w:vAlign w:val="center"/>
          </w:tcPr>
          <w:p w14:paraId="2170CDCC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7F93C2DA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62A72ACA" w14:textId="77777777" w:rsidR="00C228A5" w:rsidRDefault="00C228A5" w:rsidP="00C228A5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ORALEXAMINATION FOR</w:t>
            </w:r>
          </w:p>
          <w:p w14:paraId="4221827D" w14:textId="77777777" w:rsidR="00C228A5" w:rsidRDefault="00C228A5" w:rsidP="00C228A5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PSYCHIATRY</w:t>
            </w:r>
          </w:p>
          <w:p w14:paraId="1A97DFF6" w14:textId="77777777" w:rsidR="00C228A5" w:rsidRDefault="00C228A5" w:rsidP="00C228A5">
            <w:pPr>
              <w:pStyle w:val="TableParagraph"/>
              <w:ind w:left="470" w:right="4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&amp;</w:t>
            </w:r>
            <w:r>
              <w:rPr>
                <w:rFonts w:ascii="Times New Roman" w:hAnsi="Times New Roman" w:cs="Times New Roman"/>
                <w:b/>
                <w:spacing w:val="-2"/>
              </w:rPr>
              <w:t>NEUROSURGERY</w:t>
            </w:r>
          </w:p>
        </w:tc>
      </w:tr>
      <w:tr w:rsidR="00C228A5" w14:paraId="2183B355" w14:textId="77777777" w:rsidTr="00C228A5">
        <w:trPr>
          <w:trHeight w:hRule="exact" w:val="1557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1EC3BE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11.30-</w:t>
            </w:r>
          </w:p>
          <w:p w14:paraId="26482512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38C2DD3C" w14:textId="77777777" w:rsidR="00C228A5" w:rsidRDefault="00C228A5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26AE1B65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0849B"/>
            <w:tcMar>
              <w:left w:w="108" w:type="dxa"/>
            </w:tcMar>
            <w:vAlign w:val="center"/>
          </w:tcPr>
          <w:p w14:paraId="005DA7F2" w14:textId="77777777" w:rsidR="00C228A5" w:rsidRDefault="00C228A5" w:rsidP="00C228A5">
            <w:pPr>
              <w:pStyle w:val="TableParagraph"/>
              <w:spacing w:line="235" w:lineRule="auto"/>
              <w:ind w:left="357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 xml:space="preserve">On-the-job learningand assessmentsession </w:t>
            </w:r>
            <w:r>
              <w:rPr>
                <w:rFonts w:ascii="Times New Roman" w:hAnsi="Times New Roman" w:cs="Times New Roman"/>
                <w:color w:val="FFFF00"/>
              </w:rPr>
              <w:t>Neurosurgery</w:t>
            </w:r>
          </w:p>
        </w:tc>
        <w:tc>
          <w:tcPr>
            <w:tcW w:w="3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24008F83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5E2BB"/>
            <w:tcMar>
              <w:left w:w="108" w:type="dxa"/>
            </w:tcMar>
            <w:vAlign w:val="center"/>
          </w:tcPr>
          <w:p w14:paraId="448E4897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A5" w14:paraId="532A885C" w14:textId="77777777" w:rsidTr="00C228A5">
        <w:trPr>
          <w:trHeight w:hRule="exact" w:val="324"/>
        </w:trPr>
        <w:tc>
          <w:tcPr>
            <w:tcW w:w="215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108" w:type="dxa"/>
            </w:tcMar>
            <w:vAlign w:val="center"/>
          </w:tcPr>
          <w:p w14:paraId="54837BA0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A5" w14:paraId="6FDFD2D9" w14:textId="77777777" w:rsidTr="00C228A5">
        <w:trPr>
          <w:trHeight w:hRule="exact" w:val="2683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E0618" w14:textId="77777777" w:rsidR="00C228A5" w:rsidRDefault="00C228A5" w:rsidP="00C228A5">
            <w:pPr>
              <w:pStyle w:val="TableParagraph"/>
              <w:spacing w:line="247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13.30-</w:t>
            </w:r>
          </w:p>
          <w:p w14:paraId="11FC83F0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99"/>
            <w:tcMar>
              <w:left w:w="108" w:type="dxa"/>
            </w:tcMar>
            <w:vAlign w:val="center"/>
          </w:tcPr>
          <w:p w14:paraId="1F5E5107" w14:textId="6CA3E570" w:rsidR="00C228A5" w:rsidRDefault="00C228A5" w:rsidP="00C228A5">
            <w:pPr>
              <w:pStyle w:val="TableParagraph"/>
              <w:spacing w:before="2" w:line="235" w:lineRule="auto"/>
              <w:ind w:left="333" w:right="3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Multidisciplinary learningsession </w:t>
            </w:r>
            <w:r>
              <w:rPr>
                <w:rFonts w:ascii="Times New Roman" w:hAnsi="Times New Roman" w:cs="Times New Roman"/>
              </w:rPr>
              <w:t>CASES WITH</w:t>
            </w:r>
            <w:r w:rsidR="00221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 CLEAR</w:t>
            </w:r>
            <w:r w:rsidR="002219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DIAGNOSIS</w:t>
            </w:r>
          </w:p>
          <w:p w14:paraId="00572DEC" w14:textId="497CCCDD" w:rsidR="00C228A5" w:rsidRDefault="00592966" w:rsidP="00C228A5">
            <w:pPr>
              <w:pStyle w:val="TableParagraph"/>
              <w:ind w:left="182" w:right="173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Ömer Yanartaş</w:t>
            </w:r>
            <w:r w:rsidR="00C228A5"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228A5">
              <w:rPr>
                <w:rFonts w:ascii="Times New Roman" w:hAnsi="Times New Roman" w:cs="Times New Roman"/>
                <w:color w:val="FF0000"/>
              </w:rPr>
              <w:t>MD</w:t>
            </w:r>
          </w:p>
          <w:p w14:paraId="2B8968F0" w14:textId="77777777" w:rsidR="00C228A5" w:rsidRDefault="00C228A5" w:rsidP="00C228A5">
            <w:pPr>
              <w:pStyle w:val="TableParagraph"/>
              <w:ind w:left="182" w:right="173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GülinSunter,MD</w:t>
            </w:r>
          </w:p>
        </w:tc>
        <w:tc>
          <w:tcPr>
            <w:tcW w:w="3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518B8D7D" w14:textId="77777777" w:rsidR="00C228A5" w:rsidRDefault="00C228A5" w:rsidP="00C228A5">
            <w:pPr>
              <w:pStyle w:val="TableParagraph"/>
              <w:spacing w:line="276" w:lineRule="auto"/>
              <w:ind w:left="160" w:right="16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Learning andassessment session forthe professionalism</w:t>
            </w:r>
          </w:p>
          <w:p w14:paraId="71BFD584" w14:textId="77777777" w:rsidR="00C228A5" w:rsidRDefault="00C228A5" w:rsidP="00C228A5">
            <w:pPr>
              <w:pStyle w:val="TableParagraph"/>
              <w:ind w:left="206" w:right="209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>(Individual and professionaldevelopment andcounseling)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0DD"/>
            <w:tcMar>
              <w:left w:w="108" w:type="dxa"/>
            </w:tcMar>
            <w:vAlign w:val="center"/>
          </w:tcPr>
          <w:p w14:paraId="676F1260" w14:textId="77777777" w:rsidR="00C228A5" w:rsidRDefault="00C228A5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Diagnosticprocedures</w:t>
            </w:r>
          </w:p>
          <w:p w14:paraId="2B20DC98" w14:textId="77777777" w:rsidR="00C228A5" w:rsidRDefault="00C228A5" w:rsidP="00C228A5">
            <w:pPr>
              <w:pStyle w:val="TableParagraph"/>
              <w:ind w:left="122" w:right="123" w:firstLine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Diagnostics imagingmethods for the head and spinaltraumas </w:t>
            </w:r>
            <w:r>
              <w:rPr>
                <w:rFonts w:ascii="Times New Roman" w:hAnsi="Times New Roman" w:cs="Times New Roman"/>
                <w:color w:val="FF0000"/>
              </w:rPr>
              <w:t>GazanferEkinci,MD</w:t>
            </w:r>
          </w:p>
          <w:p w14:paraId="26BB8664" w14:textId="77777777" w:rsidR="00C228A5" w:rsidRDefault="00C228A5" w:rsidP="00C228A5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FeyyazBaltacıoğlu,MD</w:t>
            </w:r>
          </w:p>
        </w:tc>
        <w:tc>
          <w:tcPr>
            <w:tcW w:w="39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493"/>
            <w:tcMar>
              <w:left w:w="108" w:type="dxa"/>
            </w:tcMar>
            <w:vAlign w:val="center"/>
          </w:tcPr>
          <w:p w14:paraId="031F75A3" w14:textId="77777777" w:rsidR="00C228A5" w:rsidRDefault="00C228A5" w:rsidP="00C228A5">
            <w:pPr>
              <w:pStyle w:val="TableParagraph"/>
              <w:spacing w:before="1"/>
              <w:ind w:left="393" w:right="391" w:hanging="1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09061" w14:textId="77777777" w:rsidR="00C228A5" w:rsidRDefault="00C228A5" w:rsidP="00C228A5">
            <w:pPr>
              <w:pStyle w:val="TableParagraph"/>
              <w:ind w:left="391" w:right="393" w:firstLine="4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228A5" w14:paraId="6465E195" w14:textId="77777777" w:rsidTr="00C228A5">
        <w:trPr>
          <w:trHeight w:hRule="exact" w:val="2654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A8B81A" w14:textId="77777777" w:rsidR="00C228A5" w:rsidRDefault="00C228A5" w:rsidP="00C228A5">
            <w:pPr>
              <w:pStyle w:val="TableParagraph"/>
              <w:spacing w:before="3"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14.30-</w:t>
            </w:r>
          </w:p>
          <w:p w14:paraId="7BABC596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8" w:type="dxa"/>
            </w:tcMar>
            <w:vAlign w:val="center"/>
          </w:tcPr>
          <w:p w14:paraId="07C80D59" w14:textId="77777777" w:rsidR="00C228A5" w:rsidRDefault="00C228A5" w:rsidP="00C228A5">
            <w:pPr>
              <w:pStyle w:val="TableParagraph"/>
              <w:spacing w:before="8" w:line="250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14:paraId="20B4BA91" w14:textId="77777777" w:rsidR="00C228A5" w:rsidRDefault="00C228A5" w:rsidP="00C228A5">
            <w:pPr>
              <w:pStyle w:val="TableParagraph"/>
              <w:ind w:left="275" w:right="2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Approach to thepatient withmeningitis  </w:t>
            </w:r>
            <w:r>
              <w:rPr>
                <w:rFonts w:ascii="Times New Roman" w:hAnsi="Times New Roman" w:cs="Times New Roman"/>
                <w:color w:val="FF0000"/>
              </w:rPr>
              <w:t>UluhanSili,MD</w:t>
            </w:r>
          </w:p>
        </w:tc>
        <w:tc>
          <w:tcPr>
            <w:tcW w:w="3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50661F19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8" w:type="dxa"/>
            </w:tcMar>
            <w:vAlign w:val="center"/>
          </w:tcPr>
          <w:p w14:paraId="78C3D46D" w14:textId="77777777" w:rsidR="00C228A5" w:rsidRDefault="00C228A5" w:rsidP="00C228A5">
            <w:pPr>
              <w:pStyle w:val="TableParagraph"/>
              <w:spacing w:line="252" w:lineRule="exact"/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On-the-job learningand assessmentsession</w:t>
            </w:r>
          </w:p>
          <w:p w14:paraId="0BB94B58" w14:textId="77777777" w:rsidR="00C228A5" w:rsidRDefault="00C228A5" w:rsidP="00C228A5">
            <w:pPr>
              <w:pStyle w:val="TableParagraph"/>
              <w:spacing w:line="252" w:lineRule="exact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Neurosurgery</w:t>
            </w:r>
          </w:p>
        </w:tc>
        <w:tc>
          <w:tcPr>
            <w:tcW w:w="39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9493"/>
            <w:tcMar>
              <w:left w:w="108" w:type="dxa"/>
            </w:tcMar>
            <w:vAlign w:val="center"/>
          </w:tcPr>
          <w:p w14:paraId="5E8C1841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66FF"/>
            <w:tcMar>
              <w:left w:w="108" w:type="dxa"/>
            </w:tcMar>
            <w:vAlign w:val="center"/>
          </w:tcPr>
          <w:p w14:paraId="3F8B52AD" w14:textId="77777777" w:rsidR="00C228A5" w:rsidRDefault="00C228A5" w:rsidP="00C228A5">
            <w:pPr>
              <w:pStyle w:val="TableParagraph"/>
              <w:ind w:left="660" w:right="657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PROGRAM </w:t>
            </w:r>
            <w:r>
              <w:rPr>
                <w:rFonts w:ascii="Times New Roman" w:hAnsi="Times New Roman" w:cs="Times New Roman"/>
                <w:b/>
                <w:spacing w:val="-1"/>
              </w:rPr>
              <w:t>EVALUATION(</w:t>
            </w:r>
            <w:r>
              <w:rPr>
                <w:rFonts w:ascii="Times New Roman" w:hAnsi="Times New Roman" w:cs="Times New Roman"/>
                <w:b/>
              </w:rPr>
              <w:t>Reflection andFormative AssessmentSession)</w:t>
            </w:r>
          </w:p>
          <w:p w14:paraId="5EEF8140" w14:textId="48BDB79A" w:rsidR="00C228A5" w:rsidRDefault="00C228A5" w:rsidP="00C228A5">
            <w:pPr>
              <w:pStyle w:val="TableParagraph"/>
              <w:spacing w:line="276" w:lineRule="auto"/>
              <w:ind w:left="333" w:right="329" w:hanging="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/>
              </w:rPr>
              <w:t>Evaluation of</w:t>
            </w:r>
            <w:r w:rsidR="00342FB4">
              <w:rPr>
                <w:rFonts w:ascii="Times New Roman" w:hAnsi="Times New Roman" w:cs="Times New Roman"/>
                <w:color w:val="FFFFFF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</w:rPr>
              <w:t>clerkship program and the6-week trainingprocess</w:t>
            </w:r>
          </w:p>
          <w:p w14:paraId="253E5C41" w14:textId="77777777" w:rsidR="00C228A5" w:rsidRDefault="000F0ED6" w:rsidP="00C228A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Ömer Yanartaş,</w:t>
            </w:r>
            <w:r w:rsidR="00C228A5">
              <w:rPr>
                <w:rFonts w:ascii="Times New Roman" w:hAnsi="Times New Roman" w:cs="Times New Roman"/>
                <w:color w:val="FF0000"/>
              </w:rPr>
              <w:t>,  MD (ProgramCoordinator)</w:t>
            </w:r>
          </w:p>
        </w:tc>
      </w:tr>
      <w:tr w:rsidR="00C228A5" w14:paraId="51FDCDDA" w14:textId="77777777" w:rsidTr="00C228A5">
        <w:trPr>
          <w:trHeight w:hRule="exact" w:val="995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8C0545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15.30-</w:t>
            </w:r>
          </w:p>
          <w:p w14:paraId="1DB2F060" w14:textId="77777777" w:rsidR="00C228A5" w:rsidRDefault="00C228A5" w:rsidP="00C228A5">
            <w:pPr>
              <w:pStyle w:val="TableParagraph"/>
              <w:spacing w:line="252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BC5136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3366"/>
            <w:tcMar>
              <w:left w:w="108" w:type="dxa"/>
            </w:tcMar>
            <w:vAlign w:val="center"/>
          </w:tcPr>
          <w:p w14:paraId="7784899D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left w:w="108" w:type="dxa"/>
            </w:tcMar>
            <w:vAlign w:val="center"/>
          </w:tcPr>
          <w:p w14:paraId="32A035C3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B38B4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FB3A71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8A5" w14:paraId="62C34BBB" w14:textId="77777777" w:rsidTr="00C228A5">
        <w:trPr>
          <w:trHeight w:hRule="exact" w:val="698"/>
        </w:trPr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CF0502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16.30-</w:t>
            </w:r>
          </w:p>
          <w:p w14:paraId="70FFC4E9" w14:textId="77777777" w:rsidR="00C228A5" w:rsidRDefault="00C228A5" w:rsidP="00C228A5">
            <w:pPr>
              <w:pStyle w:val="TableParagraph"/>
              <w:spacing w:line="246" w:lineRule="exact"/>
              <w:ind w:left="10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3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321EC6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D35CC8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B501B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5CE16C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95E5" w14:textId="77777777" w:rsidR="00C228A5" w:rsidRDefault="00C228A5" w:rsidP="00C228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3D2118" w14:textId="77777777" w:rsidR="002028D2" w:rsidRDefault="002028D2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392B7F98" w14:textId="77777777" w:rsidR="002028D2" w:rsidRDefault="002028D2" w:rsidP="00C228A5"/>
    <w:p w14:paraId="54CAB705" w14:textId="77777777" w:rsidR="00640868" w:rsidRDefault="00640868" w:rsidP="00C228A5"/>
    <w:p w14:paraId="7FDC1B9F" w14:textId="77777777" w:rsidR="00640868" w:rsidRDefault="00640868" w:rsidP="00C228A5"/>
    <w:p w14:paraId="3A1C96AD" w14:textId="77777777" w:rsidR="00640868" w:rsidRDefault="00640868" w:rsidP="00C228A5"/>
    <w:p w14:paraId="75CD44AF" w14:textId="77777777" w:rsidR="00640868" w:rsidRDefault="00640868" w:rsidP="00C228A5"/>
    <w:p w14:paraId="5ED0E59C" w14:textId="77777777" w:rsidR="00640868" w:rsidRDefault="00640868" w:rsidP="00C228A5"/>
    <w:p w14:paraId="0F056B37" w14:textId="77777777" w:rsidR="00640868" w:rsidRDefault="00640868" w:rsidP="00C228A5"/>
    <w:p w14:paraId="5DEED2C7" w14:textId="77777777" w:rsidR="00640868" w:rsidRDefault="00640868" w:rsidP="00C228A5"/>
    <w:p w14:paraId="2E19062B" w14:textId="77777777" w:rsidR="00640868" w:rsidRDefault="00640868" w:rsidP="00C228A5"/>
    <w:p w14:paraId="6C2EAF4F" w14:textId="77777777" w:rsidR="00DB3D06" w:rsidRDefault="00DB3D06" w:rsidP="00640868">
      <w:bookmarkStart w:id="0" w:name="_GoBack"/>
      <w:bookmarkEnd w:id="0"/>
    </w:p>
    <w:sectPr w:rsidR="00DB3D06" w:rsidSect="00C228A5">
      <w:pgSz w:w="23814" w:h="16839" w:orient="landscape" w:code="8"/>
      <w:pgMar w:top="960" w:right="1260" w:bottom="200" w:left="280" w:header="0" w:footer="0" w:gutter="0"/>
      <w:cols w:space="708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7BC"/>
    <w:multiLevelType w:val="multilevel"/>
    <w:tmpl w:val="6ED20CF0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7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19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59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98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38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78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17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57" w:hanging="142"/>
      </w:pPr>
      <w:rPr>
        <w:rFonts w:ascii="Symbol" w:hAnsi="Symbol" w:cs="Symbol" w:hint="default"/>
      </w:rPr>
    </w:lvl>
  </w:abstractNum>
  <w:abstractNum w:abstractNumId="1">
    <w:nsid w:val="1EBB1E3B"/>
    <w:multiLevelType w:val="multilevel"/>
    <w:tmpl w:val="0E52A846"/>
    <w:lvl w:ilvl="0">
      <w:start w:val="1"/>
      <w:numFmt w:val="bullet"/>
      <w:lvlText w:val=""/>
      <w:lvlJc w:val="left"/>
      <w:pPr>
        <w:ind w:left="281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7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14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2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49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16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083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51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18" w:hanging="176"/>
      </w:pPr>
      <w:rPr>
        <w:rFonts w:ascii="Symbol" w:hAnsi="Symbol" w:cs="Symbol" w:hint="default"/>
      </w:rPr>
    </w:lvl>
  </w:abstractNum>
  <w:abstractNum w:abstractNumId="2">
    <w:nsid w:val="2C0031BF"/>
    <w:multiLevelType w:val="multilevel"/>
    <w:tmpl w:val="6ED8EA9C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77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7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71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68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65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62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6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57" w:hanging="284"/>
      </w:pPr>
      <w:rPr>
        <w:rFonts w:ascii="Symbol" w:hAnsi="Symbol" w:cs="Symbol" w:hint="default"/>
      </w:rPr>
    </w:lvl>
  </w:abstractNum>
  <w:abstractNum w:abstractNumId="3">
    <w:nsid w:val="441F2416"/>
    <w:multiLevelType w:val="multilevel"/>
    <w:tmpl w:val="43241ECE"/>
    <w:lvl w:ilvl="0">
      <w:start w:val="1"/>
      <w:numFmt w:val="bullet"/>
      <w:lvlText w:val=""/>
      <w:lvlJc w:val="left"/>
      <w:pPr>
        <w:ind w:left="382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0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31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82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0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93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35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</w:abstractNum>
  <w:abstractNum w:abstractNumId="4">
    <w:nsid w:val="465F6B23"/>
    <w:multiLevelType w:val="multilevel"/>
    <w:tmpl w:val="E58E10CC"/>
    <w:lvl w:ilvl="0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5">
    <w:nsid w:val="4AC51C6F"/>
    <w:multiLevelType w:val="multilevel"/>
    <w:tmpl w:val="016A7C22"/>
    <w:lvl w:ilvl="0">
      <w:start w:val="1"/>
      <w:numFmt w:val="bullet"/>
      <w:lvlText w:val=""/>
      <w:lvlJc w:val="left"/>
      <w:pPr>
        <w:ind w:left="240" w:hanging="142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69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098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527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956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85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14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72" w:hanging="142"/>
      </w:pPr>
      <w:rPr>
        <w:rFonts w:ascii="Symbol" w:hAnsi="Symbol" w:cs="Symbol" w:hint="default"/>
      </w:rPr>
    </w:lvl>
  </w:abstractNum>
  <w:abstractNum w:abstractNumId="6">
    <w:nsid w:val="4DAD3399"/>
    <w:multiLevelType w:val="multilevel"/>
    <w:tmpl w:val="6E8C7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FB64121"/>
    <w:multiLevelType w:val="multilevel"/>
    <w:tmpl w:val="B8784E9E"/>
    <w:lvl w:ilvl="0">
      <w:start w:val="1"/>
      <w:numFmt w:val="bullet"/>
      <w:lvlText w:val=""/>
      <w:lvlJc w:val="left"/>
      <w:pPr>
        <w:ind w:left="283" w:hanging="176"/>
      </w:pPr>
      <w:rPr>
        <w:rFonts w:ascii="Symbol" w:hAnsi="Symbol" w:cs="Symbol" w:hint="default"/>
        <w:color w:val="622322"/>
        <w:w w:val="100"/>
        <w:sz w:val="20"/>
        <w:szCs w:val="24"/>
      </w:rPr>
    </w:lvl>
    <w:lvl w:ilvl="1">
      <w:start w:val="1"/>
      <w:numFmt w:val="bullet"/>
      <w:lvlText w:val=""/>
      <w:lvlJc w:val="left"/>
      <w:pPr>
        <w:ind w:left="775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71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67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62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58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54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50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45" w:hanging="176"/>
      </w:pPr>
      <w:rPr>
        <w:rFonts w:ascii="Symbol" w:hAnsi="Symbol" w:cs="Symbol" w:hint="default"/>
      </w:rPr>
    </w:lvl>
  </w:abstractNum>
  <w:abstractNum w:abstractNumId="8">
    <w:nsid w:val="55AF5A22"/>
    <w:multiLevelType w:val="multilevel"/>
    <w:tmpl w:val="4B96246C"/>
    <w:lvl w:ilvl="0">
      <w:start w:val="1"/>
      <w:numFmt w:val="bullet"/>
      <w:lvlText w:val=""/>
      <w:lvlJc w:val="left"/>
      <w:pPr>
        <w:ind w:left="388" w:hanging="176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47" w:hanging="17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15" w:hanging="17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83" w:hanging="17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51" w:hanging="17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19" w:hanging="17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7" w:hanging="17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55" w:hanging="17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123" w:hanging="176"/>
      </w:pPr>
      <w:rPr>
        <w:rFonts w:ascii="Symbol" w:hAnsi="Symbol" w:cs="Symbol" w:hint="default"/>
      </w:rPr>
    </w:lvl>
  </w:abstractNum>
  <w:abstractNum w:abstractNumId="9">
    <w:nsid w:val="5B6F777F"/>
    <w:multiLevelType w:val="multilevel"/>
    <w:tmpl w:val="386E51C8"/>
    <w:lvl w:ilvl="0">
      <w:start w:val="3"/>
      <w:numFmt w:val="upperLetter"/>
      <w:lvlText w:val="%1."/>
      <w:lvlJc w:val="left"/>
      <w:pPr>
        <w:ind w:left="302" w:hanging="204"/>
      </w:pPr>
      <w:rPr>
        <w:rFonts w:ascii="Calibri" w:eastAsia="Calibri" w:hAnsi="Calibri"/>
        <w:b/>
        <w:bCs/>
        <w:w w:val="99"/>
        <w:sz w:val="20"/>
        <w:szCs w:val="20"/>
      </w:rPr>
    </w:lvl>
    <w:lvl w:ilvl="1">
      <w:start w:val="8"/>
      <w:numFmt w:val="decimal"/>
      <w:lvlText w:val="%2."/>
      <w:lvlJc w:val="left"/>
      <w:pPr>
        <w:ind w:left="665" w:hanging="425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70" w:hanging="42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480" w:hanging="42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90" w:hanging="42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300" w:hanging="42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710" w:hanging="42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121" w:hanging="42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31" w:hanging="425"/>
      </w:pPr>
      <w:rPr>
        <w:rFonts w:ascii="Symbol" w:hAnsi="Symbol" w:cs="Symbol" w:hint="default"/>
      </w:rPr>
    </w:lvl>
  </w:abstractNum>
  <w:abstractNum w:abstractNumId="10">
    <w:nsid w:val="5DFE244E"/>
    <w:multiLevelType w:val="multilevel"/>
    <w:tmpl w:val="D980A204"/>
    <w:lvl w:ilvl="0">
      <w:start w:val="5"/>
      <w:numFmt w:val="decimal"/>
      <w:lvlText w:val="%1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21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302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3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064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44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26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08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89" w:hanging="296"/>
      </w:pPr>
      <w:rPr>
        <w:rFonts w:ascii="Symbol" w:hAnsi="Symbol" w:cs="Symbol" w:hint="default"/>
      </w:rPr>
    </w:lvl>
  </w:abstractNum>
  <w:abstractNum w:abstractNumId="11">
    <w:nsid w:val="606959A0"/>
    <w:multiLevelType w:val="multilevel"/>
    <w:tmpl w:val="38045386"/>
    <w:lvl w:ilvl="0">
      <w:start w:val="5"/>
      <w:numFmt w:val="decimal"/>
      <w:lvlText w:val="%1."/>
      <w:lvlJc w:val="left"/>
      <w:pPr>
        <w:ind w:left="468" w:hanging="317"/>
      </w:pPr>
      <w:rPr>
        <w:rFonts w:ascii="Calibri" w:eastAsia="Calibri" w:hAnsi="Calibri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2">
    <w:nsid w:val="6CA719F8"/>
    <w:multiLevelType w:val="multilevel"/>
    <w:tmpl w:val="F6C695A0"/>
    <w:lvl w:ilvl="0">
      <w:start w:val="1"/>
      <w:numFmt w:val="bullet"/>
      <w:lvlText w:val=""/>
      <w:lvlJc w:val="left"/>
      <w:pPr>
        <w:ind w:left="389" w:hanging="284"/>
      </w:pPr>
      <w:rPr>
        <w:rFonts w:ascii="Symbol" w:hAnsi="Symbol" w:cs="Symbol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837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294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52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09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66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23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581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038" w:hanging="284"/>
      </w:pPr>
      <w:rPr>
        <w:rFonts w:ascii="Symbol" w:hAnsi="Symbol" w:cs="Symbol" w:hint="default"/>
      </w:rPr>
    </w:lvl>
  </w:abstractNum>
  <w:abstractNum w:abstractNumId="13">
    <w:nsid w:val="7A724A95"/>
    <w:multiLevelType w:val="multilevel"/>
    <w:tmpl w:val="DE6C7988"/>
    <w:lvl w:ilvl="0">
      <w:start w:val="8"/>
      <w:numFmt w:val="decimal"/>
      <w:lvlText w:val="%1."/>
      <w:lvlJc w:val="left"/>
      <w:pPr>
        <w:ind w:left="468" w:hanging="360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93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1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9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37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848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81" w:hanging="360"/>
      </w:pPr>
      <w:rPr>
        <w:rFonts w:ascii="Symbol" w:hAnsi="Symbol" w:cs="Symbol" w:hint="default"/>
      </w:rPr>
    </w:lvl>
  </w:abstractNum>
  <w:abstractNum w:abstractNumId="14">
    <w:nsid w:val="7B7A49C8"/>
    <w:multiLevelType w:val="multilevel"/>
    <w:tmpl w:val="65E8E9D2"/>
    <w:lvl w:ilvl="0">
      <w:start w:val="1"/>
      <w:numFmt w:val="upperLetter"/>
      <w:lvlText w:val="%1."/>
      <w:lvlJc w:val="left"/>
      <w:pPr>
        <w:ind w:left="98" w:hanging="219"/>
      </w:pPr>
      <w:rPr>
        <w:rFonts w:ascii="Calibri" w:eastAsia="Calibri" w:hAnsi="Calibri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535" w:hanging="296"/>
      </w:pPr>
      <w:rPr>
        <w:rFonts w:ascii="Calibri" w:eastAsia="Calibri" w:hAnsi="Calibri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963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3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810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234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657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081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504" w:hanging="296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D2"/>
    <w:rsid w:val="000A48F4"/>
    <w:rsid w:val="000D51BE"/>
    <w:rsid w:val="000F0ED6"/>
    <w:rsid w:val="0010766E"/>
    <w:rsid w:val="001125B4"/>
    <w:rsid w:val="00145FC6"/>
    <w:rsid w:val="002028D2"/>
    <w:rsid w:val="0021173A"/>
    <w:rsid w:val="00221921"/>
    <w:rsid w:val="00270B27"/>
    <w:rsid w:val="002B1809"/>
    <w:rsid w:val="002B7222"/>
    <w:rsid w:val="002F10CF"/>
    <w:rsid w:val="003362D2"/>
    <w:rsid w:val="00342FB4"/>
    <w:rsid w:val="003654B4"/>
    <w:rsid w:val="003A298C"/>
    <w:rsid w:val="003D7297"/>
    <w:rsid w:val="004254C1"/>
    <w:rsid w:val="004A3616"/>
    <w:rsid w:val="004E4ADB"/>
    <w:rsid w:val="00551C40"/>
    <w:rsid w:val="0057690C"/>
    <w:rsid w:val="00585688"/>
    <w:rsid w:val="0058623A"/>
    <w:rsid w:val="00592966"/>
    <w:rsid w:val="005932C5"/>
    <w:rsid w:val="005A54E0"/>
    <w:rsid w:val="005B30C4"/>
    <w:rsid w:val="005F3AF1"/>
    <w:rsid w:val="00640868"/>
    <w:rsid w:val="006732EE"/>
    <w:rsid w:val="00683197"/>
    <w:rsid w:val="006A7451"/>
    <w:rsid w:val="006F1B3A"/>
    <w:rsid w:val="00753AF4"/>
    <w:rsid w:val="0079442A"/>
    <w:rsid w:val="008818BB"/>
    <w:rsid w:val="008E25FC"/>
    <w:rsid w:val="00922126"/>
    <w:rsid w:val="00953AA2"/>
    <w:rsid w:val="009A2993"/>
    <w:rsid w:val="00A019E1"/>
    <w:rsid w:val="00A23F0D"/>
    <w:rsid w:val="00A27D55"/>
    <w:rsid w:val="00A54A69"/>
    <w:rsid w:val="00A622B1"/>
    <w:rsid w:val="00AD0BC3"/>
    <w:rsid w:val="00BD429A"/>
    <w:rsid w:val="00C13F49"/>
    <w:rsid w:val="00C228A5"/>
    <w:rsid w:val="00D60ECD"/>
    <w:rsid w:val="00DB3D06"/>
    <w:rsid w:val="00E35E86"/>
    <w:rsid w:val="00E546E1"/>
    <w:rsid w:val="00E8356C"/>
    <w:rsid w:val="00ED19D9"/>
    <w:rsid w:val="00EF326E"/>
    <w:rsid w:val="00F4402A"/>
    <w:rsid w:val="00F65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7AE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qFormat/>
    <w:rsid w:val="00BE02AC"/>
  </w:style>
  <w:style w:type="character" w:customStyle="1" w:styleId="FooterChar">
    <w:name w:val="Footer Char"/>
    <w:basedOn w:val="DefaultParagraphFont"/>
    <w:link w:val="Footer"/>
    <w:uiPriority w:val="99"/>
    <w:qFormat/>
    <w:rsid w:val="00BE02A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02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2993"/>
    <w:rPr>
      <w:rFonts w:eastAsia="Symbol"/>
      <w:w w:val="100"/>
      <w:sz w:val="22"/>
      <w:szCs w:val="22"/>
    </w:rPr>
  </w:style>
  <w:style w:type="character" w:customStyle="1" w:styleId="ListLabel2">
    <w:name w:val="ListLabel 2"/>
    <w:qFormat/>
    <w:rsid w:val="009A2993"/>
    <w:rPr>
      <w:rFonts w:ascii="Calibri" w:eastAsia="Symbol" w:hAnsi="Calibri"/>
      <w:color w:val="622322"/>
      <w:w w:val="100"/>
      <w:sz w:val="20"/>
      <w:szCs w:val="24"/>
    </w:rPr>
  </w:style>
  <w:style w:type="character" w:customStyle="1" w:styleId="ListLabel3">
    <w:name w:val="ListLabel 3"/>
    <w:qFormat/>
    <w:rsid w:val="009A2993"/>
    <w:rPr>
      <w:rFonts w:ascii="Calibri" w:eastAsia="Symbol" w:hAnsi="Calibri"/>
      <w:w w:val="99"/>
      <w:sz w:val="24"/>
    </w:rPr>
  </w:style>
  <w:style w:type="character" w:customStyle="1" w:styleId="ListLabel4">
    <w:name w:val="ListLabel 4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7">
    <w:name w:val="ListLabel 7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A2993"/>
    <w:rPr>
      <w:rFonts w:ascii="Calibri" w:eastAsia="Calibri" w:hAnsi="Calibri"/>
      <w:b/>
      <w:bCs/>
      <w:w w:val="99"/>
      <w:sz w:val="20"/>
      <w:szCs w:val="20"/>
    </w:rPr>
  </w:style>
  <w:style w:type="character" w:customStyle="1" w:styleId="ListLabel9">
    <w:name w:val="ListLabel 9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1">
    <w:name w:val="ListLabel 11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12">
    <w:name w:val="ListLabel 12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3">
    <w:name w:val="ListLabel 13"/>
    <w:qFormat/>
    <w:rsid w:val="009A2993"/>
    <w:rPr>
      <w:rFonts w:eastAsia="Calibri"/>
      <w:spacing w:val="-1"/>
      <w:w w:val="99"/>
      <w:sz w:val="20"/>
      <w:szCs w:val="20"/>
    </w:rPr>
  </w:style>
  <w:style w:type="character" w:customStyle="1" w:styleId="ListLabel14">
    <w:name w:val="ListLabel 14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5">
    <w:name w:val="ListLabel 15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6">
    <w:name w:val="ListLabel 16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7">
    <w:name w:val="ListLabel 17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8">
    <w:name w:val="ListLabel 18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9">
    <w:name w:val="ListLabel 19"/>
    <w:qFormat/>
    <w:rsid w:val="009A2993"/>
    <w:rPr>
      <w:rFonts w:ascii="Calibri" w:eastAsia="Symbol" w:hAnsi="Calibri"/>
      <w:w w:val="100"/>
      <w:sz w:val="22"/>
      <w:szCs w:val="22"/>
    </w:rPr>
  </w:style>
  <w:style w:type="paragraph" w:customStyle="1" w:styleId="Balk">
    <w:name w:val="Başlık"/>
    <w:basedOn w:val="Normal"/>
    <w:next w:val="BodyText"/>
    <w:qFormat/>
    <w:rsid w:val="009A2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A2993"/>
    <w:pPr>
      <w:ind w:left="108"/>
    </w:pPr>
    <w:rPr>
      <w:rFonts w:ascii="Times New Roman" w:eastAsia="Times New Roman" w:hAnsi="Times New Roman"/>
    </w:rPr>
  </w:style>
  <w:style w:type="paragraph" w:styleId="List">
    <w:name w:val="List"/>
    <w:basedOn w:val="BodyText"/>
    <w:rsid w:val="009A2993"/>
    <w:rPr>
      <w:rFonts w:cs="Arial"/>
    </w:rPr>
  </w:style>
  <w:style w:type="paragraph" w:styleId="Caption">
    <w:name w:val="caption"/>
    <w:basedOn w:val="Normal"/>
    <w:qFormat/>
    <w:rsid w:val="009A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9A299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A2993"/>
  </w:style>
  <w:style w:type="paragraph" w:customStyle="1" w:styleId="TableParagraph">
    <w:name w:val="Table Paragraph"/>
    <w:basedOn w:val="Normal"/>
    <w:uiPriority w:val="1"/>
    <w:qFormat/>
    <w:rsid w:val="009A2993"/>
  </w:style>
  <w:style w:type="paragraph" w:styleId="Header">
    <w:name w:val="header"/>
    <w:basedOn w:val="Normal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945EF"/>
    <w:pPr>
      <w:suppressAutoHyphens/>
      <w:spacing w:before="280" w:after="119"/>
    </w:pPr>
    <w:rPr>
      <w:rFonts w:ascii="Times New Roman" w:eastAsia="Times New Roman" w:hAnsi="Times New Roman" w:cs="Cambria"/>
      <w:sz w:val="24"/>
      <w:szCs w:val="24"/>
      <w:lang w:val="tr-TR" w:eastAsia="ar-SA"/>
    </w:rPr>
  </w:style>
  <w:style w:type="paragraph" w:customStyle="1" w:styleId="Standard">
    <w:name w:val="Standard"/>
    <w:qFormat/>
    <w:rsid w:val="00C83E03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tr-TR" w:eastAsia="zh-CN" w:bidi="hi-IN"/>
    </w:rPr>
  </w:style>
  <w:style w:type="paragraph" w:customStyle="1" w:styleId="Tabloerii">
    <w:name w:val="Tablo İçeriği"/>
    <w:basedOn w:val="Normal"/>
    <w:qFormat/>
    <w:rsid w:val="009A2993"/>
  </w:style>
  <w:style w:type="paragraph" w:customStyle="1" w:styleId="TabloBal">
    <w:name w:val="Tablo Başlığı"/>
    <w:basedOn w:val="Tabloerii"/>
    <w:qFormat/>
    <w:rsid w:val="009A2993"/>
  </w:style>
  <w:style w:type="table" w:customStyle="1" w:styleId="TableNormal1">
    <w:name w:val="Table Normal1"/>
    <w:uiPriority w:val="2"/>
    <w:semiHidden/>
    <w:unhideWhenUsed/>
    <w:qFormat/>
    <w:rsid w:val="009A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12B19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Char">
    <w:name w:val="Üstbilgi Char"/>
    <w:basedOn w:val="DefaultParagraphFont"/>
    <w:uiPriority w:val="99"/>
    <w:qFormat/>
    <w:rsid w:val="00BE02AC"/>
  </w:style>
  <w:style w:type="character" w:customStyle="1" w:styleId="FooterChar">
    <w:name w:val="Footer Char"/>
    <w:basedOn w:val="DefaultParagraphFont"/>
    <w:link w:val="Footer"/>
    <w:uiPriority w:val="99"/>
    <w:qFormat/>
    <w:rsid w:val="00BE02AC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E02A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A2993"/>
    <w:rPr>
      <w:rFonts w:eastAsia="Symbol"/>
      <w:w w:val="100"/>
      <w:sz w:val="22"/>
      <w:szCs w:val="22"/>
    </w:rPr>
  </w:style>
  <w:style w:type="character" w:customStyle="1" w:styleId="ListLabel2">
    <w:name w:val="ListLabel 2"/>
    <w:qFormat/>
    <w:rsid w:val="009A2993"/>
    <w:rPr>
      <w:rFonts w:ascii="Calibri" w:eastAsia="Symbol" w:hAnsi="Calibri"/>
      <w:color w:val="622322"/>
      <w:w w:val="100"/>
      <w:sz w:val="20"/>
      <w:szCs w:val="24"/>
    </w:rPr>
  </w:style>
  <w:style w:type="character" w:customStyle="1" w:styleId="ListLabel3">
    <w:name w:val="ListLabel 3"/>
    <w:qFormat/>
    <w:rsid w:val="009A2993"/>
    <w:rPr>
      <w:rFonts w:ascii="Calibri" w:eastAsia="Symbol" w:hAnsi="Calibri"/>
      <w:w w:val="99"/>
      <w:sz w:val="24"/>
    </w:rPr>
  </w:style>
  <w:style w:type="character" w:customStyle="1" w:styleId="ListLabel4">
    <w:name w:val="ListLabel 4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5">
    <w:name w:val="ListLabel 5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6">
    <w:name w:val="ListLabel 6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7">
    <w:name w:val="ListLabel 7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8">
    <w:name w:val="ListLabel 8"/>
    <w:qFormat/>
    <w:rsid w:val="009A2993"/>
    <w:rPr>
      <w:rFonts w:ascii="Calibri" w:eastAsia="Calibri" w:hAnsi="Calibri"/>
      <w:b/>
      <w:bCs/>
      <w:w w:val="99"/>
      <w:sz w:val="20"/>
      <w:szCs w:val="20"/>
    </w:rPr>
  </w:style>
  <w:style w:type="character" w:customStyle="1" w:styleId="ListLabel9">
    <w:name w:val="ListLabel 9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0">
    <w:name w:val="ListLabel 10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1">
    <w:name w:val="ListLabel 11"/>
    <w:qFormat/>
    <w:rsid w:val="009A2993"/>
    <w:rPr>
      <w:rFonts w:ascii="Calibri" w:eastAsia="Calibri" w:hAnsi="Calibri"/>
      <w:b/>
      <w:bCs/>
      <w:spacing w:val="-1"/>
      <w:w w:val="99"/>
      <w:sz w:val="20"/>
      <w:szCs w:val="20"/>
    </w:rPr>
  </w:style>
  <w:style w:type="character" w:customStyle="1" w:styleId="ListLabel12">
    <w:name w:val="ListLabel 12"/>
    <w:qFormat/>
    <w:rsid w:val="009A2993"/>
    <w:rPr>
      <w:rFonts w:ascii="Calibri" w:eastAsia="Calibri" w:hAnsi="Calibri"/>
      <w:spacing w:val="-1"/>
      <w:w w:val="99"/>
      <w:sz w:val="20"/>
      <w:szCs w:val="20"/>
    </w:rPr>
  </w:style>
  <w:style w:type="character" w:customStyle="1" w:styleId="ListLabel13">
    <w:name w:val="ListLabel 13"/>
    <w:qFormat/>
    <w:rsid w:val="009A2993"/>
    <w:rPr>
      <w:rFonts w:eastAsia="Calibri"/>
      <w:spacing w:val="-1"/>
      <w:w w:val="99"/>
      <w:sz w:val="20"/>
      <w:szCs w:val="20"/>
    </w:rPr>
  </w:style>
  <w:style w:type="character" w:customStyle="1" w:styleId="ListLabel14">
    <w:name w:val="ListLabel 14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5">
    <w:name w:val="ListLabel 15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6">
    <w:name w:val="ListLabel 16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7">
    <w:name w:val="ListLabel 17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8">
    <w:name w:val="ListLabel 18"/>
    <w:qFormat/>
    <w:rsid w:val="009A2993"/>
    <w:rPr>
      <w:rFonts w:ascii="Calibri" w:eastAsia="Symbol" w:hAnsi="Calibri"/>
      <w:w w:val="100"/>
      <w:sz w:val="22"/>
      <w:szCs w:val="22"/>
    </w:rPr>
  </w:style>
  <w:style w:type="character" w:customStyle="1" w:styleId="ListLabel19">
    <w:name w:val="ListLabel 19"/>
    <w:qFormat/>
    <w:rsid w:val="009A2993"/>
    <w:rPr>
      <w:rFonts w:ascii="Calibri" w:eastAsia="Symbol" w:hAnsi="Calibri"/>
      <w:w w:val="100"/>
      <w:sz w:val="22"/>
      <w:szCs w:val="22"/>
    </w:rPr>
  </w:style>
  <w:style w:type="paragraph" w:customStyle="1" w:styleId="Balk">
    <w:name w:val="Başlık"/>
    <w:basedOn w:val="Normal"/>
    <w:next w:val="BodyText"/>
    <w:qFormat/>
    <w:rsid w:val="009A29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sid w:val="009A2993"/>
    <w:pPr>
      <w:ind w:left="108"/>
    </w:pPr>
    <w:rPr>
      <w:rFonts w:ascii="Times New Roman" w:eastAsia="Times New Roman" w:hAnsi="Times New Roman"/>
    </w:rPr>
  </w:style>
  <w:style w:type="paragraph" w:styleId="List">
    <w:name w:val="List"/>
    <w:basedOn w:val="BodyText"/>
    <w:rsid w:val="009A2993"/>
    <w:rPr>
      <w:rFonts w:cs="Arial"/>
    </w:rPr>
  </w:style>
  <w:style w:type="paragraph" w:styleId="Caption">
    <w:name w:val="caption"/>
    <w:basedOn w:val="Normal"/>
    <w:qFormat/>
    <w:rsid w:val="009A299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izin">
    <w:name w:val="Dizin"/>
    <w:basedOn w:val="Normal"/>
    <w:qFormat/>
    <w:rsid w:val="009A2993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9A2993"/>
  </w:style>
  <w:style w:type="paragraph" w:customStyle="1" w:styleId="TableParagraph">
    <w:name w:val="Table Paragraph"/>
    <w:basedOn w:val="Normal"/>
    <w:uiPriority w:val="1"/>
    <w:qFormat/>
    <w:rsid w:val="009A2993"/>
  </w:style>
  <w:style w:type="paragraph" w:styleId="Header">
    <w:name w:val="header"/>
    <w:basedOn w:val="Normal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E02A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E02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945EF"/>
    <w:pPr>
      <w:suppressAutoHyphens/>
      <w:spacing w:before="280" w:after="119"/>
    </w:pPr>
    <w:rPr>
      <w:rFonts w:ascii="Times New Roman" w:eastAsia="Times New Roman" w:hAnsi="Times New Roman" w:cs="Cambria"/>
      <w:sz w:val="24"/>
      <w:szCs w:val="24"/>
      <w:lang w:val="tr-TR" w:eastAsia="ar-SA"/>
    </w:rPr>
  </w:style>
  <w:style w:type="paragraph" w:customStyle="1" w:styleId="Standard">
    <w:name w:val="Standard"/>
    <w:qFormat/>
    <w:rsid w:val="00C83E03"/>
    <w:pPr>
      <w:suppressAutoHyphens/>
      <w:textAlignment w:val="baseline"/>
    </w:pPr>
    <w:rPr>
      <w:rFonts w:ascii="Liberation Serif" w:eastAsia="SimSun" w:hAnsi="Liberation Serif" w:cs="Mangal"/>
      <w:sz w:val="24"/>
      <w:szCs w:val="24"/>
      <w:lang w:val="tr-TR" w:eastAsia="zh-CN" w:bidi="hi-IN"/>
    </w:rPr>
  </w:style>
  <w:style w:type="paragraph" w:customStyle="1" w:styleId="Tabloerii">
    <w:name w:val="Tablo İçeriği"/>
    <w:basedOn w:val="Normal"/>
    <w:qFormat/>
    <w:rsid w:val="009A2993"/>
  </w:style>
  <w:style w:type="paragraph" w:customStyle="1" w:styleId="TabloBal">
    <w:name w:val="Tablo Başlığı"/>
    <w:basedOn w:val="Tabloerii"/>
    <w:qFormat/>
    <w:rsid w:val="009A2993"/>
  </w:style>
  <w:style w:type="table" w:customStyle="1" w:styleId="TableNormal1">
    <w:name w:val="Table Normal1"/>
    <w:uiPriority w:val="2"/>
    <w:semiHidden/>
    <w:unhideWhenUsed/>
    <w:qFormat/>
    <w:rsid w:val="009A29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A12B19"/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74AB-7287-4A40-A04A-07ED9F3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2703</Words>
  <Characters>15412</Characters>
  <Application>Microsoft Macintosh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KORA</dc:creator>
  <cp:lastModifiedBy>omer yanartas</cp:lastModifiedBy>
  <cp:revision>13</cp:revision>
  <dcterms:created xsi:type="dcterms:W3CDTF">2019-08-24T21:00:00Z</dcterms:created>
  <dcterms:modified xsi:type="dcterms:W3CDTF">2019-09-04T14:52:00Z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2013-08-26T00:00:00Z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2015-09-16T00:00:00Z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