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2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43"/>
      </w:tblGrid>
      <w:tr w:rsidR="009E7757" w:rsidRPr="0041142B" w:rsidTr="00616846">
        <w:trPr>
          <w:trHeight w:val="851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EB50FD" w:rsidP="00812E29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b/>
                <w:noProof/>
                <w:color w:val="FFFFFF"/>
              </w:rPr>
              <w:drawing>
                <wp:inline distT="0" distB="0" distL="0" distR="0" wp14:anchorId="63BBECFA" wp14:editId="3B7F2A8E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812E29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812E29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812E29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9E7757" w:rsidRPr="0041142B" w:rsidTr="00616846">
        <w:trPr>
          <w:trHeight w:val="5203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:rsidR="009E7757" w:rsidRPr="00812E29" w:rsidRDefault="00AA65C5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</w:rPr>
              <w:drawing>
                <wp:inline distT="0" distB="0" distL="0" distR="0">
                  <wp:extent cx="3867150" cy="1657350"/>
                  <wp:effectExtent l="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sz w:val="32"/>
                <w:szCs w:val="32"/>
                <w:lang w:val="en-US"/>
              </w:rPr>
              <w:t>CELLULAR METABOLISM AND TRANSPORT</w:t>
            </w: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2</w:t>
            </w:r>
          </w:p>
          <w:p w:rsidR="009E7757" w:rsidRPr="00812E29" w:rsidRDefault="002C13C4" w:rsidP="008F3A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December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14, 2020</w:t>
            </w:r>
            <w:r w:rsidR="009E7757" w:rsidRPr="00EB50FD"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proofErr w:type="spellStart"/>
            <w:r w:rsidR="007C66DC">
              <w:rPr>
                <w:rFonts w:ascii="Calibri" w:hAnsi="Calibri" w:cs="Calibri"/>
                <w:sz w:val="32"/>
                <w:szCs w:val="32"/>
              </w:rPr>
              <w:t>January</w:t>
            </w:r>
            <w:proofErr w:type="spellEnd"/>
            <w:r w:rsidR="007C66DC">
              <w:rPr>
                <w:rFonts w:ascii="Calibri" w:hAnsi="Calibri" w:cs="Calibri"/>
                <w:sz w:val="32"/>
                <w:szCs w:val="32"/>
              </w:rPr>
              <w:t xml:space="preserve"> 29</w:t>
            </w:r>
            <w:r w:rsidR="004C2DF1">
              <w:rPr>
                <w:rFonts w:ascii="Calibri" w:hAnsi="Calibri" w:cs="Calibri"/>
                <w:sz w:val="32"/>
                <w:szCs w:val="32"/>
              </w:rPr>
              <w:t>, 2020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 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Betül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812E29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f., </w:t>
            </w:r>
            <w:proofErr w:type="spellStart"/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Oya</w:t>
            </w:r>
            <w:proofErr w:type="spellEnd"/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 ORUN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proofErr w:type="spellStart"/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Dilek</w:t>
            </w:r>
            <w:proofErr w:type="spellEnd"/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AKAKIN</w:t>
            </w:r>
            <w:r w:rsidR="006168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Prof., Mustafa AKKİPRİK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:rsidR="009E7757" w:rsidRPr="00812E29" w:rsidRDefault="000C2CE0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Rezzan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GÜLHAN &amp;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Assist.Prof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YILDIZ İNANICI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Prof, </w:t>
            </w:r>
            <w:r w:rsidR="000C2CE0" w:rsidRPr="00536072">
              <w:rPr>
                <w:rFonts w:ascii="Calibri" w:eastAsia="Times New Roman" w:hAnsi="Calibri" w:cs="Arial TUR"/>
                <w:sz w:val="20"/>
                <w:szCs w:val="20"/>
              </w:rPr>
              <w:t xml:space="preserve">Gülru </w:t>
            </w:r>
            <w:proofErr w:type="spellStart"/>
            <w:r w:rsidR="000C2CE0" w:rsidRPr="00536072">
              <w:rPr>
                <w:rFonts w:ascii="Calibri" w:eastAsia="Times New Roman" w:hAnsi="Calibri" w:cs="Arial TUR"/>
                <w:sz w:val="20"/>
                <w:szCs w:val="20"/>
              </w:rPr>
              <w:t>Pemra</w:t>
            </w:r>
            <w:proofErr w:type="spellEnd"/>
            <w:r w:rsidR="000C2CE0" w:rsidRPr="00536072">
              <w:rPr>
                <w:rFonts w:ascii="Calibri" w:eastAsia="Times New Roman" w:hAnsi="Calibri" w:cs="Arial TUR"/>
                <w:sz w:val="20"/>
                <w:szCs w:val="20"/>
              </w:rPr>
              <w:t xml:space="preserve"> </w:t>
            </w:r>
            <w:r w:rsidR="000C2CE0">
              <w:rPr>
                <w:rFonts w:ascii="Calibri" w:eastAsia="Times New Roman" w:hAnsi="Calibri" w:cs="Arial TUR"/>
                <w:sz w:val="20"/>
                <w:szCs w:val="20"/>
              </w:rPr>
              <w:t xml:space="preserve">CÖBEK </w:t>
            </w:r>
            <w:r w:rsidR="000C2CE0" w:rsidRPr="00536072">
              <w:rPr>
                <w:rFonts w:ascii="Calibri" w:eastAsia="Times New Roman" w:hAnsi="Calibri" w:cs="Arial TUR"/>
                <w:sz w:val="20"/>
                <w:szCs w:val="20"/>
              </w:rPr>
              <w:t>ÜNALAN</w:t>
            </w:r>
            <w:r w:rsidR="000C2CE0">
              <w:rPr>
                <w:rFonts w:ascii="Calibri" w:eastAsia="Times New Roman" w:hAnsi="Calibri" w:cs="Arial TUR"/>
                <w:sz w:val="20"/>
                <w:szCs w:val="20"/>
              </w:rPr>
              <w:t xml:space="preserve"> </w:t>
            </w:r>
            <w:r w:rsidR="000C2CE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&amp; Prof., </w:t>
            </w:r>
            <w:proofErr w:type="spellStart"/>
            <w:r w:rsidR="000C2CE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Serap</w:t>
            </w:r>
            <w:proofErr w:type="spellEnd"/>
            <w:r w:rsidR="000C2CE0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ÇİFÇİLİ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</w:t>
            </w:r>
            <w:proofErr w:type="spellStart"/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Betül</w:t>
            </w:r>
            <w:proofErr w:type="spellEnd"/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9E7757" w:rsidRPr="00812E29" w:rsidRDefault="009E7757" w:rsidP="00AD62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. Prof., </w:t>
            </w:r>
            <w:proofErr w:type="spellStart"/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Çiğdem</w:t>
            </w:r>
            <w:proofErr w:type="spellEnd"/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APAYDIN</w:t>
            </w:r>
            <w:r w:rsidR="000456F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Assist. Prof., </w:t>
            </w:r>
            <w:proofErr w:type="spellStart"/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Cevdet</w:t>
            </w:r>
            <w:proofErr w:type="spellEnd"/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NACAR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9E7757" w:rsidRPr="0041142B" w:rsidTr="00616846">
        <w:tc>
          <w:tcPr>
            <w:tcW w:w="2943" w:type="dxa"/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9E7757" w:rsidRPr="00872ABC" w:rsidRDefault="00EA7B15" w:rsidP="006F0F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.,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543" w:type="dxa"/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proofErr w:type="spellStart"/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Serap</w:t>
            </w:r>
            <w:proofErr w:type="spellEnd"/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ŞİRVANCI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9E7757" w:rsidRPr="00812E29" w:rsidRDefault="009E7757" w:rsidP="00460D6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proofErr w:type="spellStart"/>
            <w:r w:rsidR="00460D69">
              <w:rPr>
                <w:rFonts w:ascii="Calibri" w:hAnsi="Calibri" w:cs="Calibri"/>
                <w:sz w:val="20"/>
                <w:szCs w:val="20"/>
                <w:lang w:val="en-US"/>
              </w:rPr>
              <w:t>Harika</w:t>
            </w:r>
            <w:proofErr w:type="spellEnd"/>
            <w:r w:rsidR="00460D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ALPAY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9E7757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9E7757" w:rsidRPr="004260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6F0F59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Ümit</w:t>
            </w:r>
            <w:proofErr w:type="spellEnd"/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ŞEHİRLİ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9E7757" w:rsidRDefault="009E7757" w:rsidP="00260F3A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9E7757" w:rsidRPr="00812E29" w:rsidRDefault="00EA7B15" w:rsidP="004260BC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6241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GÜNDÜZ</w:t>
            </w:r>
          </w:p>
        </w:tc>
      </w:tr>
    </w:tbl>
    <w:p w:rsidR="009E7757" w:rsidRDefault="009E7757" w:rsidP="00D34268">
      <w:pPr>
        <w:rPr>
          <w:sz w:val="2"/>
          <w:szCs w:val="2"/>
        </w:rPr>
      </w:pPr>
    </w:p>
    <w:p w:rsidR="009E7757" w:rsidRDefault="009E7757" w:rsidP="00D34268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E7757" w:rsidRPr="0041142B" w:rsidRDefault="009E7757" w:rsidP="00D34268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9E7757" w:rsidRPr="00812E29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9E7757" w:rsidRPr="0041142B" w:rsidTr="00D11CA7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sz w:val="28"/>
                <w:szCs w:val="28"/>
                <w:lang w:val="en-US"/>
              </w:rPr>
              <w:t>Year 1, Course 2: Cellular Metabolism and Transport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</w:t>
            </w:r>
            <w:r w:rsidR="000C3C0A"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Course: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Growth, Development, Mental Health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9E7757" w:rsidRPr="0041142B" w:rsidRDefault="009E7757" w:rsidP="00D34268">
      <w:pPr>
        <w:rPr>
          <w:sz w:val="2"/>
          <w:szCs w:val="2"/>
        </w:rPr>
      </w:pPr>
      <w:r w:rsidRPr="0041142B"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CELLULAR METABOLISM AND TRANSPORT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:rsidR="009E7757" w:rsidRPr="00DA7A40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DA7A40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812E29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DA7A40">
              <w:rPr>
                <w:rFonts w:ascii="Calibri" w:hAnsi="Calibri"/>
                <w:sz w:val="20"/>
                <w:szCs w:val="20"/>
              </w:rPr>
              <w:t xml:space="preserve">At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end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this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committee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students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will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gain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knowledge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about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metabolic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pathways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within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cell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structure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cell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membrane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transport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mechanisms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>.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9E7757" w:rsidRPr="00DA7A40" w:rsidRDefault="009E7757" w:rsidP="00DA7A40">
            <w:pPr>
              <w:pStyle w:val="Default"/>
              <w:rPr>
                <w:sz w:val="20"/>
                <w:szCs w:val="20"/>
              </w:rPr>
            </w:pP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DA7A40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DA7A40">
              <w:rPr>
                <w:sz w:val="20"/>
                <w:szCs w:val="20"/>
              </w:rPr>
              <w:t xml:space="preserve">At </w:t>
            </w:r>
            <w:proofErr w:type="spellStart"/>
            <w:r w:rsidRPr="00DA7A40">
              <w:rPr>
                <w:sz w:val="20"/>
                <w:szCs w:val="20"/>
              </w:rPr>
              <w:t>the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end</w:t>
            </w:r>
            <w:proofErr w:type="spellEnd"/>
            <w:r w:rsidRPr="00DA7A40">
              <w:rPr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sz w:val="20"/>
                <w:szCs w:val="20"/>
              </w:rPr>
              <w:t>this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committee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first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year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students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will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acquire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knowledge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related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to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structural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characteristics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functions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regulation</w:t>
            </w:r>
            <w:proofErr w:type="spellEnd"/>
            <w:r w:rsidRPr="00DA7A40">
              <w:rPr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sz w:val="20"/>
                <w:szCs w:val="20"/>
              </w:rPr>
              <w:t>enzymes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coenzymes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understand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the</w:t>
            </w:r>
            <w:proofErr w:type="spellEnd"/>
            <w:r w:rsidRPr="00DA7A40">
              <w:rPr>
                <w:sz w:val="20"/>
                <w:szCs w:val="20"/>
              </w:rPr>
              <w:t xml:space="preserve"> ATP </w:t>
            </w:r>
            <w:proofErr w:type="spellStart"/>
            <w:r w:rsidRPr="00DA7A40">
              <w:rPr>
                <w:sz w:val="20"/>
                <w:szCs w:val="20"/>
              </w:rPr>
              <w:t>synthesis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its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effect</w:t>
            </w:r>
            <w:proofErr w:type="spellEnd"/>
            <w:r w:rsidRPr="00DA7A40">
              <w:rPr>
                <w:sz w:val="20"/>
                <w:szCs w:val="20"/>
              </w:rPr>
              <w:t xml:space="preserve"> on </w:t>
            </w:r>
            <w:proofErr w:type="spellStart"/>
            <w:r w:rsidRPr="00DA7A40">
              <w:rPr>
                <w:sz w:val="20"/>
                <w:szCs w:val="20"/>
              </w:rPr>
              <w:t>metabolic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pathways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describe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the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constituents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reactions</w:t>
            </w:r>
            <w:proofErr w:type="spellEnd"/>
            <w:r w:rsidRPr="00DA7A40">
              <w:rPr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sz w:val="20"/>
                <w:szCs w:val="20"/>
              </w:rPr>
              <w:t>metabolic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pathways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within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the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cell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understand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membrane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structure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its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function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physical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principles</w:t>
            </w:r>
            <w:proofErr w:type="spellEnd"/>
            <w:r w:rsidRPr="00DA7A40">
              <w:rPr>
                <w:sz w:val="20"/>
                <w:szCs w:val="20"/>
              </w:rPr>
              <w:t xml:space="preserve"> of transport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signaling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mechanisms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both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within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among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the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cells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812E29" w:rsidRDefault="009E7757" w:rsidP="00AD62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3" w:lineRule="exact"/>
              <w:ind w:right="-30"/>
              <w:jc w:val="both"/>
              <w:rPr>
                <w:b/>
                <w:bCs/>
              </w:rPr>
            </w:pP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acquire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skills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necessary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to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perform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experimental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rFonts w:ascii="Calibri" w:hAnsi="Calibri"/>
                <w:sz w:val="20"/>
                <w:szCs w:val="20"/>
              </w:rPr>
              <w:t>applications</w:t>
            </w:r>
            <w:proofErr w:type="spellEnd"/>
            <w:r w:rsidRPr="00DA7A4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E7757" w:rsidRPr="0041142B" w:rsidTr="00D11CA7">
        <w:trPr>
          <w:jc w:val="center"/>
        </w:trPr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9E7757" w:rsidRPr="00812E29" w:rsidRDefault="009E7757" w:rsidP="00F1616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COURSE-1.2  &amp; 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DULE-1.2</w:t>
            </w:r>
          </w:p>
        </w:tc>
      </w:tr>
      <w:tr w:rsidR="009E7757" w:rsidRPr="0041142B" w:rsidTr="00D11CA7">
        <w:trPr>
          <w:trHeight w:val="1155"/>
          <w:jc w:val="center"/>
        </w:trPr>
        <w:tc>
          <w:tcPr>
            <w:tcW w:w="4873" w:type="dxa"/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Biochemistry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Biophysics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Biostatistics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Cardiovascular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Surgery</w:t>
            </w:r>
            <w:proofErr w:type="spellEnd"/>
          </w:p>
          <w:p w:rsidR="009E7757" w:rsidRPr="00812E29" w:rsidRDefault="009E7757" w:rsidP="00AD6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Biology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Ophtalmology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Physiology</w:t>
            </w:r>
            <w:proofErr w:type="spellEnd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9E7757" w:rsidRPr="00812E29" w:rsidRDefault="009E7757" w:rsidP="00D55B8E">
            <w:pPr>
              <w:numPr>
                <w:ilvl w:val="0"/>
                <w:numId w:val="2"/>
              </w:numPr>
              <w:ind w:hanging="13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Urology</w:t>
            </w:r>
            <w:proofErr w:type="spellEnd"/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LECTU</w:t>
            </w:r>
            <w:r w:rsidRPr="00812E29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9E7757" w:rsidRPr="0041142B" w:rsidTr="00D11CA7">
        <w:trPr>
          <w:trHeight w:val="1342"/>
          <w:jc w:val="center"/>
        </w:trPr>
        <w:tc>
          <w:tcPr>
            <w:tcW w:w="4873" w:type="dxa"/>
          </w:tcPr>
          <w:p w:rsidR="00FB310D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Mustafa AKKİPRİK, </w:t>
            </w:r>
            <w:proofErr w:type="spellStart"/>
            <w:r w:rsidRPr="004F5E79">
              <w:rPr>
                <w:sz w:val="20"/>
                <w:szCs w:val="20"/>
              </w:rPr>
              <w:t>Professor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Medical</w:t>
            </w:r>
            <w:proofErr w:type="spellEnd"/>
            <w:r w:rsidRPr="004F5E79">
              <w:rPr>
                <w:sz w:val="20"/>
                <w:szCs w:val="20"/>
              </w:rPr>
              <w:t xml:space="preserve"> </w:t>
            </w:r>
            <w:proofErr w:type="spellStart"/>
            <w:r w:rsidRPr="004F5E79">
              <w:rPr>
                <w:sz w:val="20"/>
                <w:szCs w:val="20"/>
              </w:rPr>
              <w:t>Biology</w:t>
            </w:r>
            <w:proofErr w:type="spellEnd"/>
            <w:r w:rsidRPr="004F5E79">
              <w:rPr>
                <w:sz w:val="20"/>
                <w:szCs w:val="20"/>
              </w:rPr>
              <w:t xml:space="preserve">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Yaşar İnci ALİCAN, </w:t>
            </w:r>
            <w:proofErr w:type="spellStart"/>
            <w:r w:rsidRPr="004F5E79">
              <w:rPr>
                <w:sz w:val="20"/>
                <w:szCs w:val="20"/>
              </w:rPr>
              <w:t>Professor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Physiology</w:t>
            </w:r>
            <w:proofErr w:type="spellEnd"/>
            <w:r w:rsidRPr="004F5E79">
              <w:rPr>
                <w:sz w:val="20"/>
                <w:szCs w:val="20"/>
              </w:rPr>
              <w:t xml:space="preserve"> </w:t>
            </w:r>
          </w:p>
          <w:p w:rsidR="004F5E79" w:rsidRDefault="00406C7A" w:rsidP="004F5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Saime BATIREL, </w:t>
            </w: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 w:rsidR="004F5E79" w:rsidRPr="004F5E79">
              <w:rPr>
                <w:sz w:val="20"/>
                <w:szCs w:val="20"/>
              </w:rPr>
              <w:t xml:space="preserve">. </w:t>
            </w:r>
            <w:proofErr w:type="spellStart"/>
            <w:r w:rsidR="004F5E79" w:rsidRPr="004F5E79">
              <w:rPr>
                <w:sz w:val="20"/>
                <w:szCs w:val="20"/>
              </w:rPr>
              <w:t>Professor</w:t>
            </w:r>
            <w:proofErr w:type="spellEnd"/>
            <w:r w:rsidR="004F5E79"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="004F5E79" w:rsidRPr="004F5E79">
              <w:rPr>
                <w:sz w:val="20"/>
                <w:szCs w:val="20"/>
              </w:rPr>
              <w:t>Biochemistry</w:t>
            </w:r>
            <w:proofErr w:type="spellEnd"/>
            <w:r w:rsidR="004F5E79" w:rsidRPr="004F5E79">
              <w:rPr>
                <w:sz w:val="20"/>
                <w:szCs w:val="20"/>
              </w:rPr>
              <w:t xml:space="preserve"> </w:t>
            </w:r>
          </w:p>
          <w:p w:rsidR="00910BB9" w:rsidRPr="00FB310D" w:rsidRDefault="00910BB9" w:rsidP="00910BB9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proofErr w:type="spellStart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Gülnaz</w:t>
            </w:r>
            <w:proofErr w:type="spellEnd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Nural</w:t>
            </w:r>
            <w:proofErr w:type="spellEnd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BEKİROĞLU, </w:t>
            </w:r>
            <w:proofErr w:type="spellStart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Biostatistics</w:t>
            </w:r>
            <w:proofErr w:type="spellEnd"/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Hülya CABADAK, </w:t>
            </w:r>
            <w:proofErr w:type="spellStart"/>
            <w:r w:rsidRPr="004F5E79">
              <w:rPr>
                <w:sz w:val="20"/>
                <w:szCs w:val="20"/>
              </w:rPr>
              <w:t>Professor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Biophysics</w:t>
            </w:r>
            <w:proofErr w:type="spellEnd"/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Özgür </w:t>
            </w:r>
            <w:proofErr w:type="spellStart"/>
            <w:r w:rsidRPr="004F5E79">
              <w:rPr>
                <w:sz w:val="20"/>
                <w:szCs w:val="20"/>
              </w:rPr>
              <w:t>Kasımay</w:t>
            </w:r>
            <w:proofErr w:type="spellEnd"/>
            <w:r w:rsidRPr="004F5E79">
              <w:rPr>
                <w:sz w:val="20"/>
                <w:szCs w:val="20"/>
              </w:rPr>
              <w:t xml:space="preserve"> ÇAKIR, </w:t>
            </w:r>
            <w:proofErr w:type="spellStart"/>
            <w:r w:rsidRPr="004F5E79">
              <w:rPr>
                <w:sz w:val="20"/>
                <w:szCs w:val="20"/>
              </w:rPr>
              <w:t>Assoc</w:t>
            </w:r>
            <w:proofErr w:type="spellEnd"/>
            <w:r w:rsidRPr="004F5E79">
              <w:rPr>
                <w:sz w:val="20"/>
                <w:szCs w:val="20"/>
              </w:rPr>
              <w:t xml:space="preserve">. </w:t>
            </w:r>
            <w:proofErr w:type="spellStart"/>
            <w:r w:rsidRPr="004F5E79">
              <w:rPr>
                <w:sz w:val="20"/>
                <w:szCs w:val="20"/>
              </w:rPr>
              <w:t>Professor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Physiology</w:t>
            </w:r>
            <w:proofErr w:type="spellEnd"/>
            <w:r w:rsidRPr="004F5E79">
              <w:rPr>
                <w:sz w:val="20"/>
                <w:szCs w:val="20"/>
              </w:rPr>
              <w:t xml:space="preserve">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Özge EMRE, </w:t>
            </w:r>
            <w:proofErr w:type="spellStart"/>
            <w:r w:rsidRPr="004F5E79">
              <w:rPr>
                <w:sz w:val="20"/>
                <w:szCs w:val="20"/>
              </w:rPr>
              <w:t>Instructor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Medical</w:t>
            </w:r>
            <w:proofErr w:type="spellEnd"/>
            <w:r w:rsidRPr="004F5E79">
              <w:rPr>
                <w:sz w:val="20"/>
                <w:szCs w:val="20"/>
              </w:rPr>
              <w:t xml:space="preserve"> English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Can ERZİK, </w:t>
            </w:r>
            <w:proofErr w:type="spellStart"/>
            <w:r w:rsidRPr="004F5E79">
              <w:rPr>
                <w:sz w:val="20"/>
                <w:szCs w:val="20"/>
              </w:rPr>
              <w:t>Assist</w:t>
            </w:r>
            <w:proofErr w:type="spellEnd"/>
            <w:r w:rsidRPr="004F5E79">
              <w:rPr>
                <w:sz w:val="20"/>
                <w:szCs w:val="20"/>
              </w:rPr>
              <w:t xml:space="preserve">. </w:t>
            </w:r>
            <w:proofErr w:type="spellStart"/>
            <w:r w:rsidRPr="004F5E79">
              <w:rPr>
                <w:sz w:val="20"/>
                <w:szCs w:val="20"/>
              </w:rPr>
              <w:t>Professor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Medical</w:t>
            </w:r>
            <w:proofErr w:type="spellEnd"/>
            <w:r w:rsidRPr="004F5E79">
              <w:rPr>
                <w:sz w:val="20"/>
                <w:szCs w:val="20"/>
              </w:rPr>
              <w:t xml:space="preserve"> </w:t>
            </w:r>
            <w:proofErr w:type="spellStart"/>
            <w:r w:rsidRPr="004F5E79">
              <w:rPr>
                <w:sz w:val="20"/>
                <w:szCs w:val="20"/>
              </w:rPr>
              <w:t>Biology</w:t>
            </w:r>
            <w:proofErr w:type="spellEnd"/>
            <w:r w:rsidRPr="004F5E79">
              <w:rPr>
                <w:sz w:val="20"/>
                <w:szCs w:val="20"/>
              </w:rPr>
              <w:t xml:space="preserve"> </w:t>
            </w:r>
          </w:p>
          <w:p w:rsidR="009E7757" w:rsidRPr="00640202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Günseli Ayşe GARİP İNHAN, </w:t>
            </w:r>
            <w:proofErr w:type="spellStart"/>
            <w:r w:rsidRPr="004F5E79">
              <w:rPr>
                <w:sz w:val="20"/>
                <w:szCs w:val="20"/>
              </w:rPr>
              <w:t>Assoc</w:t>
            </w:r>
            <w:proofErr w:type="spellEnd"/>
            <w:r w:rsidRPr="004F5E79">
              <w:rPr>
                <w:sz w:val="20"/>
                <w:szCs w:val="20"/>
              </w:rPr>
              <w:t xml:space="preserve">. </w:t>
            </w:r>
            <w:proofErr w:type="spellStart"/>
            <w:r w:rsidRPr="004F5E79">
              <w:rPr>
                <w:sz w:val="20"/>
                <w:szCs w:val="20"/>
              </w:rPr>
              <w:t>Professor</w:t>
            </w:r>
            <w:proofErr w:type="spellEnd"/>
            <w:r w:rsidRPr="004F5E79">
              <w:rPr>
                <w:sz w:val="20"/>
                <w:szCs w:val="20"/>
              </w:rPr>
              <w:t xml:space="preserve"> of </w:t>
            </w:r>
            <w:proofErr w:type="spellStart"/>
            <w:r w:rsidRPr="004F5E79">
              <w:rPr>
                <w:sz w:val="20"/>
                <w:szCs w:val="20"/>
              </w:rPr>
              <w:t>Biophysics</w:t>
            </w:r>
            <w:proofErr w:type="spellEnd"/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DB5607" w:rsidRPr="00DB5607" w:rsidRDefault="00DB5607" w:rsidP="00DB5607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872E74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Rezzan GÜL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HAN,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Professor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Pharmacology</w:t>
            </w:r>
            <w:proofErr w:type="spellEnd"/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Goncagül HAKLAR,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Biochemistry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Betül KARADEMİR, </w:t>
            </w:r>
            <w:proofErr w:type="spellStart"/>
            <w:r w:rsidRPr="00DD5C92">
              <w:rPr>
                <w:sz w:val="20"/>
                <w:szCs w:val="20"/>
              </w:rPr>
              <w:t>Assoc</w:t>
            </w:r>
            <w:proofErr w:type="spellEnd"/>
            <w:r w:rsidRPr="00DD5C92">
              <w:rPr>
                <w:sz w:val="20"/>
                <w:szCs w:val="20"/>
              </w:rPr>
              <w:t xml:space="preserve">.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Biochemistry</w:t>
            </w:r>
            <w:proofErr w:type="spellEnd"/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Cevdet NACAR, </w:t>
            </w:r>
            <w:proofErr w:type="spellStart"/>
            <w:r w:rsidRPr="00DD5C92">
              <w:rPr>
                <w:sz w:val="20"/>
                <w:szCs w:val="20"/>
              </w:rPr>
              <w:t>Assist</w:t>
            </w:r>
            <w:proofErr w:type="spellEnd"/>
            <w:r w:rsidRPr="00DD5C92">
              <w:rPr>
                <w:sz w:val="20"/>
                <w:szCs w:val="20"/>
              </w:rPr>
              <w:t xml:space="preserve">.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Biophysics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Nesrin Kartal ÖZER,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Biochemistry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Sıdıka Ayşe ÖZER,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Medical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  <w:proofErr w:type="spellStart"/>
            <w:r w:rsidRPr="00DD5C92">
              <w:rPr>
                <w:sz w:val="20"/>
                <w:szCs w:val="20"/>
              </w:rPr>
              <w:t>Biology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</w:p>
          <w:p w:rsid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Ahmet </w:t>
            </w:r>
            <w:proofErr w:type="spellStart"/>
            <w:r w:rsidRPr="00DD5C92">
              <w:rPr>
                <w:sz w:val="20"/>
                <w:szCs w:val="20"/>
              </w:rPr>
              <w:t>Suha</w:t>
            </w:r>
            <w:proofErr w:type="spellEnd"/>
            <w:r w:rsidRPr="00DD5C92">
              <w:rPr>
                <w:sz w:val="20"/>
                <w:szCs w:val="20"/>
              </w:rPr>
              <w:t xml:space="preserve"> YALÇIN,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Biochemistry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</w:p>
          <w:p w:rsidR="00DB5607" w:rsidRPr="00DD5C92" w:rsidRDefault="00DB5607" w:rsidP="004F5E7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Sinem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YILDIZ İNANICI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, </w:t>
            </w:r>
            <w:r w:rsidRPr="006C3980">
              <w:rPr>
                <w:rFonts w:eastAsia="Times New Roman" w:cs="Arial TUR"/>
                <w:sz w:val="20"/>
                <w:szCs w:val="20"/>
              </w:rPr>
              <w:t>,</w:t>
            </w:r>
            <w:proofErr w:type="gramEnd"/>
            <w:r w:rsidRPr="006C3980">
              <w:rPr>
                <w:rFonts w:eastAsia="Times New Roman" w:cs="Arial TUR"/>
                <w:sz w:val="20"/>
                <w:szCs w:val="20"/>
              </w:rPr>
              <w:t xml:space="preserve"> </w:t>
            </w:r>
            <w:proofErr w:type="spellStart"/>
            <w:r w:rsidRPr="006C3980">
              <w:rPr>
                <w:rFonts w:eastAsia="Times New Roman" w:cs="Arial TUR"/>
                <w:sz w:val="20"/>
                <w:szCs w:val="20"/>
              </w:rPr>
              <w:t>Assist</w:t>
            </w:r>
            <w:proofErr w:type="spellEnd"/>
            <w:r w:rsidRPr="006C3980">
              <w:rPr>
                <w:rFonts w:eastAsia="Times New Roman" w:cs="Arial TUR"/>
                <w:sz w:val="20"/>
                <w:szCs w:val="20"/>
              </w:rPr>
              <w:t xml:space="preserve">. </w:t>
            </w:r>
            <w:proofErr w:type="spellStart"/>
            <w:r w:rsidRPr="006C3980">
              <w:rPr>
                <w:rFonts w:eastAsia="Times New Roman" w:cs="Arial TUR"/>
                <w:sz w:val="20"/>
                <w:szCs w:val="20"/>
              </w:rPr>
              <w:t>Professor</w:t>
            </w:r>
            <w:proofErr w:type="spellEnd"/>
            <w:r w:rsidRPr="006C3980">
              <w:rPr>
                <w:rFonts w:eastAsia="Times New Roman" w:cs="Arial TUR"/>
                <w:sz w:val="20"/>
                <w:szCs w:val="20"/>
              </w:rPr>
              <w:t xml:space="preserve"> of </w:t>
            </w:r>
            <w:proofErr w:type="spellStart"/>
            <w:r w:rsidRPr="006C3980">
              <w:rPr>
                <w:rFonts w:eastAsia="Times New Roman" w:cs="Arial TUR"/>
                <w:sz w:val="20"/>
                <w:szCs w:val="20"/>
              </w:rPr>
              <w:t>Medical</w:t>
            </w:r>
            <w:proofErr w:type="spellEnd"/>
            <w:r w:rsidRPr="006C3980">
              <w:rPr>
                <w:rFonts w:eastAsia="Times New Roman" w:cs="Arial TUR"/>
                <w:sz w:val="20"/>
                <w:szCs w:val="20"/>
              </w:rPr>
              <w:t xml:space="preserve"> </w:t>
            </w:r>
            <w:proofErr w:type="spellStart"/>
            <w:r w:rsidRPr="006C3980">
              <w:rPr>
                <w:rFonts w:eastAsia="Times New Roman" w:cs="Arial TUR"/>
                <w:sz w:val="20"/>
                <w:szCs w:val="20"/>
              </w:rPr>
              <w:t>Education</w:t>
            </w:r>
            <w:proofErr w:type="spellEnd"/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Berrak YEĞEN,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Physiology</w:t>
            </w:r>
            <w:proofErr w:type="spellEnd"/>
            <w:r w:rsidRPr="00DD5C92">
              <w:rPr>
                <w:sz w:val="20"/>
                <w:szCs w:val="20"/>
              </w:rPr>
              <w:t xml:space="preserve"> </w:t>
            </w:r>
          </w:p>
          <w:p w:rsidR="00136E6B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Alper YILDIRIM, </w:t>
            </w:r>
            <w:proofErr w:type="spellStart"/>
            <w:r w:rsidRPr="00DD5C92">
              <w:rPr>
                <w:sz w:val="20"/>
                <w:szCs w:val="20"/>
              </w:rPr>
              <w:t>Assoc</w:t>
            </w:r>
            <w:proofErr w:type="spellEnd"/>
            <w:r w:rsidRPr="00DD5C92">
              <w:rPr>
                <w:sz w:val="20"/>
                <w:szCs w:val="20"/>
              </w:rPr>
              <w:t xml:space="preserve">. </w:t>
            </w:r>
            <w:proofErr w:type="spellStart"/>
            <w:r w:rsidRPr="00DD5C92">
              <w:rPr>
                <w:sz w:val="20"/>
                <w:szCs w:val="20"/>
              </w:rPr>
              <w:t>Professor</w:t>
            </w:r>
            <w:proofErr w:type="spellEnd"/>
            <w:r w:rsidRPr="00DD5C92">
              <w:rPr>
                <w:sz w:val="20"/>
                <w:szCs w:val="20"/>
              </w:rPr>
              <w:t xml:space="preserve"> of </w:t>
            </w:r>
            <w:proofErr w:type="spellStart"/>
            <w:r w:rsidRPr="00DD5C92">
              <w:rPr>
                <w:sz w:val="20"/>
                <w:szCs w:val="20"/>
              </w:rPr>
              <w:t>Physiology</w:t>
            </w:r>
            <w:proofErr w:type="spellEnd"/>
          </w:p>
        </w:tc>
      </w:tr>
      <w:tr w:rsidR="009E7757" w:rsidRPr="0041142B" w:rsidTr="00D11CA7">
        <w:trPr>
          <w:trHeight w:val="264"/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Biochemistry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Stryer</w:t>
            </w:r>
            <w:proofErr w:type="spellEnd"/>
            <w:r w:rsidRPr="00DA7A40">
              <w:rPr>
                <w:sz w:val="20"/>
                <w:szCs w:val="20"/>
              </w:rPr>
              <w:t>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Freeman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Biochemistry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Zubay</w:t>
            </w:r>
            <w:proofErr w:type="spellEnd"/>
            <w:r w:rsidRPr="00DA7A40">
              <w:rPr>
                <w:sz w:val="20"/>
                <w:szCs w:val="20"/>
              </w:rPr>
              <w:t>, 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WCB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Harper's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Biochemistry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Murray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Granner</w:t>
            </w:r>
            <w:proofErr w:type="spellEnd"/>
            <w:r w:rsidRPr="00DA7A40">
              <w:rPr>
                <w:sz w:val="20"/>
                <w:szCs w:val="20"/>
              </w:rPr>
              <w:t>, 23rd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Lange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Interscience</w:t>
            </w:r>
            <w:proofErr w:type="spellEnd"/>
            <w:r w:rsidRPr="00DA7A40">
              <w:rPr>
                <w:sz w:val="20"/>
                <w:szCs w:val="20"/>
              </w:rPr>
              <w:t xml:space="preserve">, New Jersey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Introduction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to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Biostatistics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For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Health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Sciences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Micheal</w:t>
            </w:r>
            <w:proofErr w:type="spellEnd"/>
            <w:r w:rsidRPr="00DA7A40">
              <w:rPr>
                <w:sz w:val="20"/>
                <w:szCs w:val="20"/>
              </w:rPr>
              <w:t xml:space="preserve"> R. </w:t>
            </w:r>
            <w:proofErr w:type="spellStart"/>
            <w:r w:rsidRPr="00DA7A40">
              <w:rPr>
                <w:sz w:val="20"/>
                <w:szCs w:val="20"/>
              </w:rPr>
              <w:t>Chernick</w:t>
            </w:r>
            <w:proofErr w:type="spellEnd"/>
            <w:r w:rsidRPr="00DA7A40">
              <w:rPr>
                <w:sz w:val="20"/>
                <w:szCs w:val="20"/>
              </w:rPr>
              <w:t xml:space="preserve">, Robert H. </w:t>
            </w:r>
            <w:proofErr w:type="spellStart"/>
            <w:proofErr w:type="gramStart"/>
            <w:r w:rsidRPr="00DA7A40">
              <w:rPr>
                <w:sz w:val="20"/>
                <w:szCs w:val="20"/>
              </w:rPr>
              <w:t>Friss,Willey</w:t>
            </w:r>
            <w:proofErr w:type="spellEnd"/>
            <w:proofErr w:type="gram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Lehninger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Principles</w:t>
            </w:r>
            <w:proofErr w:type="spellEnd"/>
            <w:r w:rsidRPr="00DA7A40">
              <w:rPr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sz w:val="20"/>
                <w:szCs w:val="20"/>
              </w:rPr>
              <w:t>Biochemistry</w:t>
            </w:r>
            <w:proofErr w:type="spellEnd"/>
            <w:r w:rsidRPr="00DA7A40">
              <w:rPr>
                <w:sz w:val="20"/>
                <w:szCs w:val="20"/>
              </w:rPr>
              <w:t xml:space="preserve">, Nelson, </w:t>
            </w:r>
            <w:proofErr w:type="spellStart"/>
            <w:r w:rsidRPr="00DA7A40">
              <w:rPr>
                <w:sz w:val="20"/>
                <w:szCs w:val="20"/>
              </w:rPr>
              <w:t>Cox</w:t>
            </w:r>
            <w:proofErr w:type="spellEnd"/>
            <w:r w:rsidRPr="00DA7A40">
              <w:rPr>
                <w:sz w:val="20"/>
                <w:szCs w:val="20"/>
              </w:rPr>
              <w:t xml:space="preserve">, 3rd </w:t>
            </w:r>
            <w:proofErr w:type="spellStart"/>
            <w:r w:rsidRPr="00DA7A40">
              <w:rPr>
                <w:sz w:val="20"/>
                <w:szCs w:val="20"/>
              </w:rPr>
              <w:t>edition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Worth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Medical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Statistics</w:t>
            </w:r>
            <w:proofErr w:type="spellEnd"/>
            <w:r w:rsidRPr="00DA7A40">
              <w:rPr>
                <w:sz w:val="20"/>
                <w:szCs w:val="20"/>
              </w:rPr>
              <w:t xml:space="preserve"> at a </w:t>
            </w:r>
            <w:proofErr w:type="spellStart"/>
            <w:r w:rsidRPr="00DA7A40">
              <w:rPr>
                <w:sz w:val="20"/>
                <w:szCs w:val="20"/>
              </w:rPr>
              <w:t>Glance</w:t>
            </w:r>
            <w:proofErr w:type="spellEnd"/>
            <w:r w:rsidRPr="00DA7A40">
              <w:rPr>
                <w:sz w:val="20"/>
                <w:szCs w:val="20"/>
              </w:rPr>
              <w:t xml:space="preserve">, Aviva </w:t>
            </w:r>
            <w:proofErr w:type="spellStart"/>
            <w:r w:rsidRPr="00DA7A40">
              <w:rPr>
                <w:sz w:val="20"/>
                <w:szCs w:val="20"/>
              </w:rPr>
              <w:t>Petrie</w:t>
            </w:r>
            <w:proofErr w:type="spellEnd"/>
            <w:r w:rsidRPr="00DA7A40">
              <w:rPr>
                <w:sz w:val="20"/>
                <w:szCs w:val="20"/>
              </w:rPr>
              <w:t xml:space="preserve">, Caroline Sabin, </w:t>
            </w:r>
            <w:proofErr w:type="spellStart"/>
            <w:r w:rsidRPr="00DA7A40">
              <w:rPr>
                <w:sz w:val="20"/>
                <w:szCs w:val="20"/>
              </w:rPr>
              <w:t>Blackwell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Science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London</w:t>
            </w:r>
            <w:proofErr w:type="spellEnd"/>
            <w:r w:rsidRPr="00DA7A40">
              <w:rPr>
                <w:sz w:val="20"/>
                <w:szCs w:val="20"/>
              </w:rPr>
              <w:t xml:space="preserve">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Physics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Giancoli</w:t>
            </w:r>
            <w:proofErr w:type="spellEnd"/>
            <w:r w:rsidRPr="00DA7A40">
              <w:rPr>
                <w:sz w:val="20"/>
                <w:szCs w:val="20"/>
              </w:rPr>
              <w:t>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Prentice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Hall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Practical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Statistics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For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Medical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Research</w:t>
            </w:r>
            <w:proofErr w:type="spellEnd"/>
            <w:r w:rsidRPr="00DA7A40">
              <w:rPr>
                <w:sz w:val="20"/>
                <w:szCs w:val="20"/>
              </w:rPr>
              <w:t xml:space="preserve">, Douglas </w:t>
            </w:r>
            <w:proofErr w:type="spellStart"/>
            <w:r w:rsidRPr="00DA7A40">
              <w:rPr>
                <w:sz w:val="20"/>
                <w:szCs w:val="20"/>
              </w:rPr>
              <w:t>Altman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Chapman</w:t>
            </w:r>
            <w:proofErr w:type="spellEnd"/>
            <w:r w:rsidRPr="00DA7A40">
              <w:rPr>
                <w:sz w:val="20"/>
                <w:szCs w:val="20"/>
              </w:rPr>
              <w:t xml:space="preserve"> &amp; </w:t>
            </w:r>
            <w:proofErr w:type="spellStart"/>
            <w:r w:rsidRPr="00DA7A40">
              <w:rPr>
                <w:sz w:val="20"/>
                <w:szCs w:val="20"/>
              </w:rPr>
              <w:t>Hall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London</w:t>
            </w:r>
            <w:proofErr w:type="spellEnd"/>
            <w:r w:rsidRPr="00DA7A40">
              <w:rPr>
                <w:sz w:val="20"/>
                <w:szCs w:val="20"/>
              </w:rPr>
              <w:t xml:space="preserve"> 1995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Principles</w:t>
            </w:r>
            <w:proofErr w:type="spellEnd"/>
            <w:r w:rsidRPr="00DA7A40">
              <w:rPr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sz w:val="20"/>
                <w:szCs w:val="20"/>
              </w:rPr>
              <w:t>Physiology</w:t>
            </w:r>
            <w:proofErr w:type="spellEnd"/>
            <w:r w:rsidRPr="00DA7A40">
              <w:rPr>
                <w:sz w:val="20"/>
                <w:szCs w:val="20"/>
              </w:rPr>
              <w:t xml:space="preserve">, Bern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Levy</w:t>
            </w:r>
            <w:proofErr w:type="spellEnd"/>
            <w:r w:rsidRPr="00DA7A40">
              <w:rPr>
                <w:sz w:val="20"/>
                <w:szCs w:val="20"/>
              </w:rPr>
              <w:t xml:space="preserve">, 4th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Temel </w:t>
            </w:r>
            <w:proofErr w:type="spellStart"/>
            <w:r w:rsidRPr="00DA7A40">
              <w:rPr>
                <w:sz w:val="20"/>
                <w:szCs w:val="20"/>
              </w:rPr>
              <w:t>Biyoistatistik</w:t>
            </w:r>
            <w:proofErr w:type="spellEnd"/>
            <w:r w:rsidRPr="00DA7A40">
              <w:rPr>
                <w:sz w:val="20"/>
                <w:szCs w:val="20"/>
              </w:rPr>
              <w:t xml:space="preserve">, Mustafa Şenocak, Çağlayan Kitapevi, İstanbul 1990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Textbook</w:t>
            </w:r>
            <w:proofErr w:type="spellEnd"/>
            <w:r w:rsidRPr="00DA7A40">
              <w:rPr>
                <w:sz w:val="20"/>
                <w:szCs w:val="20"/>
              </w:rPr>
              <w:t xml:space="preserve"> of </w:t>
            </w:r>
            <w:proofErr w:type="spellStart"/>
            <w:r w:rsidRPr="00DA7A40">
              <w:rPr>
                <w:sz w:val="20"/>
                <w:szCs w:val="20"/>
              </w:rPr>
              <w:t>Physiology</w:t>
            </w:r>
            <w:proofErr w:type="spellEnd"/>
            <w:r w:rsidRPr="00DA7A40">
              <w:rPr>
                <w:sz w:val="20"/>
                <w:szCs w:val="20"/>
              </w:rPr>
              <w:t xml:space="preserve">, </w:t>
            </w:r>
            <w:proofErr w:type="spellStart"/>
            <w:r w:rsidRPr="00DA7A40">
              <w:rPr>
                <w:sz w:val="20"/>
                <w:szCs w:val="20"/>
              </w:rPr>
              <w:t>Guyton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and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7A40">
              <w:rPr>
                <w:sz w:val="20"/>
                <w:szCs w:val="20"/>
              </w:rPr>
              <w:t>Hall</w:t>
            </w:r>
            <w:proofErr w:type="spellEnd"/>
            <w:r w:rsidRPr="00DA7A40">
              <w:rPr>
                <w:sz w:val="20"/>
                <w:szCs w:val="20"/>
              </w:rPr>
              <w:t xml:space="preserve"> , 10th</w:t>
            </w:r>
            <w:proofErr w:type="gramEnd"/>
            <w:r w:rsidRPr="00DA7A40">
              <w:rPr>
                <w:sz w:val="20"/>
                <w:szCs w:val="20"/>
              </w:rPr>
              <w:t xml:space="preserve">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A7A40">
              <w:rPr>
                <w:sz w:val="20"/>
                <w:szCs w:val="20"/>
              </w:rPr>
              <w:t>The</w:t>
            </w:r>
            <w:proofErr w:type="spellEnd"/>
            <w:r w:rsidRPr="00DA7A40">
              <w:rPr>
                <w:sz w:val="20"/>
                <w:szCs w:val="20"/>
              </w:rPr>
              <w:t xml:space="preserve"> Cell: A </w:t>
            </w:r>
            <w:proofErr w:type="spellStart"/>
            <w:r w:rsidRPr="00DA7A40">
              <w:rPr>
                <w:sz w:val="20"/>
                <w:szCs w:val="20"/>
              </w:rPr>
              <w:t>Molecular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  <w:proofErr w:type="spellStart"/>
            <w:r w:rsidRPr="00DA7A40">
              <w:rPr>
                <w:sz w:val="20"/>
                <w:szCs w:val="20"/>
              </w:rPr>
              <w:t>Approach</w:t>
            </w:r>
            <w:proofErr w:type="spellEnd"/>
            <w:r w:rsidRPr="00DA7A40">
              <w:rPr>
                <w:sz w:val="20"/>
                <w:szCs w:val="20"/>
              </w:rPr>
              <w:t>, Cooper, 2nd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ASM </w:t>
            </w:r>
            <w:proofErr w:type="spellStart"/>
            <w:r w:rsidRPr="00DA7A40">
              <w:rPr>
                <w:sz w:val="20"/>
                <w:szCs w:val="20"/>
              </w:rPr>
              <w:t>Press</w:t>
            </w:r>
            <w:proofErr w:type="spell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812E29" w:rsidRDefault="009E7757" w:rsidP="007909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790931">
              <w:rPr>
                <w:rFonts w:ascii="Calibri" w:hAnsi="Calibri"/>
                <w:sz w:val="20"/>
                <w:szCs w:val="20"/>
              </w:rPr>
              <w:t>Molecular</w:t>
            </w:r>
            <w:proofErr w:type="spellEnd"/>
            <w:r w:rsidRPr="007909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90931">
              <w:rPr>
                <w:rFonts w:ascii="Calibri" w:hAnsi="Calibri"/>
                <w:sz w:val="20"/>
                <w:szCs w:val="20"/>
              </w:rPr>
              <w:t>Biology</w:t>
            </w:r>
            <w:proofErr w:type="spellEnd"/>
            <w:r w:rsidRPr="00790931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790931">
              <w:rPr>
                <w:rFonts w:ascii="Calibri" w:hAnsi="Calibri"/>
                <w:sz w:val="20"/>
                <w:szCs w:val="20"/>
              </w:rPr>
              <w:t>the</w:t>
            </w:r>
            <w:proofErr w:type="spellEnd"/>
            <w:r w:rsidRPr="00790931">
              <w:rPr>
                <w:rFonts w:ascii="Calibri" w:hAnsi="Calibri"/>
                <w:sz w:val="20"/>
                <w:szCs w:val="20"/>
              </w:rPr>
              <w:t xml:space="preserve"> Cell, </w:t>
            </w:r>
            <w:proofErr w:type="spellStart"/>
            <w:r w:rsidRPr="00790931">
              <w:rPr>
                <w:rFonts w:ascii="Calibri" w:hAnsi="Calibri"/>
                <w:sz w:val="20"/>
                <w:szCs w:val="20"/>
              </w:rPr>
              <w:t>Alberts</w:t>
            </w:r>
            <w:proofErr w:type="spellEnd"/>
            <w:r w:rsidRPr="00790931">
              <w:rPr>
                <w:rFonts w:ascii="Calibri" w:hAnsi="Calibri"/>
                <w:sz w:val="20"/>
                <w:szCs w:val="20"/>
              </w:rPr>
              <w:t xml:space="preserve"> et al. 3rd Ed</w:t>
            </w:r>
            <w:proofErr w:type="gramStart"/>
            <w:r w:rsidRPr="00790931">
              <w:rPr>
                <w:rFonts w:ascii="Calibri" w:hAnsi="Calibri"/>
                <w:sz w:val="20"/>
                <w:szCs w:val="20"/>
              </w:rPr>
              <w:t>.,</w:t>
            </w:r>
            <w:proofErr w:type="gramEnd"/>
            <w:r w:rsidRPr="007909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90931">
              <w:rPr>
                <w:rFonts w:ascii="Calibri" w:hAnsi="Calibri"/>
                <w:sz w:val="20"/>
                <w:szCs w:val="20"/>
              </w:rPr>
              <w:t>Garland</w:t>
            </w:r>
            <w:proofErr w:type="spellEnd"/>
          </w:p>
        </w:tc>
      </w:tr>
    </w:tbl>
    <w:p w:rsidR="008F3A83" w:rsidRDefault="008F3A83" w:rsidP="00D11CA7">
      <w:pPr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</w:rPr>
        <w:sectPr w:rsidR="008F3A83" w:rsidSect="00067485">
          <w:headerReference w:type="default" r:id="rId10"/>
          <w:footerReference w:type="default" r:id="rId11"/>
          <w:pgSz w:w="11906" w:h="16838"/>
          <w:pgMar w:top="29" w:right="1133" w:bottom="851" w:left="1417" w:header="708" w:footer="420" w:gutter="0"/>
          <w:cols w:space="708"/>
          <w:docGrid w:linePitch="360"/>
        </w:sect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9E7757" w:rsidRPr="0041142B" w:rsidTr="00D11CA7">
        <w:trPr>
          <w:jc w:val="center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812E29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 1.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Disci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p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D1AF9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&amp;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D1AF9" w:rsidRDefault="001D1AF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ICP Lab.</w:t>
            </w:r>
            <w:r w:rsidR="009E7757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FD5A72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FD5A72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7C37F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4079A9" w:rsidP="00D05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7C37F0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iostatisti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 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6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9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00700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7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</w:p>
        </w:tc>
      </w:tr>
      <w:tr w:rsidR="009E7757" w:rsidRPr="0041142B" w:rsidTr="00D11CA7">
        <w:trPr>
          <w:trHeight w:val="250"/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1D1AF9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</w:t>
            </w:r>
            <w:r w:rsidRPr="00872ABC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T</w:t>
            </w: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4079A9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117</w:t>
            </w:r>
          </w:p>
        </w:tc>
      </w:tr>
    </w:tbl>
    <w:p w:rsidR="009E7757" w:rsidRPr="0041142B" w:rsidRDefault="009E7757" w:rsidP="00D34268">
      <w:pPr>
        <w:widowControl w:val="0"/>
        <w:tabs>
          <w:tab w:val="left" w:pos="2820"/>
        </w:tabs>
        <w:autoSpaceDE w:val="0"/>
        <w:autoSpaceDN w:val="0"/>
        <w:adjustRightInd w:val="0"/>
        <w:ind w:right="-20"/>
        <w:rPr>
          <w:rFonts w:ascii="Calibri" w:hAnsi="Calibri" w:cs="Calibri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012197" w:rsidRPr="00012197" w:rsidRDefault="009E7757" w:rsidP="000248FC">
      <w:pPr>
        <w:rPr>
          <w:sz w:val="2"/>
          <w:szCs w:val="2"/>
        </w:rPr>
      </w:pPr>
      <w:r>
        <w:br w:type="page"/>
      </w:r>
    </w:p>
    <w:p w:rsidR="00F41668" w:rsidRDefault="00F41668">
      <w:pPr>
        <w:sectPr w:rsidR="00F41668" w:rsidSect="00FA65A2">
          <w:pgSz w:w="11906" w:h="16838"/>
          <w:pgMar w:top="29" w:right="991" w:bottom="851" w:left="1417" w:header="708" w:footer="420" w:gutter="0"/>
          <w:cols w:space="708"/>
          <w:docGrid w:linePitch="360"/>
        </w:sect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2552"/>
      </w:tblGrid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A523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SEVEN WEEK PROGRAM</w:t>
            </w:r>
          </w:p>
        </w:tc>
      </w:tr>
      <w:tr w:rsidR="004C2DF1" w:rsidRPr="00012197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012197" w:rsidRDefault="004C2DF1" w:rsidP="004C2DF1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 AND PRACTICAL SESSIONS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LECTURER(S)/TUTOR(S)</w:t>
            </w:r>
          </w:p>
        </w:tc>
      </w:tr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Week-1 (</w:t>
            </w:r>
            <w:r w:rsidR="007D034D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14 </w:t>
            </w:r>
            <w:proofErr w:type="spellStart"/>
            <w:r w:rsidR="007D034D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  <w:r w:rsidR="007D034D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- 18 </w:t>
            </w:r>
            <w:proofErr w:type="spellStart"/>
            <w:r w:rsidR="007D034D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  <w:r w:rsidR="007D034D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2020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042528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Betül Karademir</w:t>
            </w: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28" w:rsidRPr="004C2DF1" w:rsidRDefault="00042528" w:rsidP="00F9090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28" w:rsidRPr="004C2DF1" w:rsidRDefault="00042528" w:rsidP="00F9090F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528" w:rsidRPr="004C2DF1" w:rsidRDefault="00042528" w:rsidP="00F9090F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Homeostasis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Berrak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principles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Diffusion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facilitated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Hülya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principles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Diffusion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facilitated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Hülya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42528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Electrochemical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Nernst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042528" w:rsidRPr="004C2DF1" w:rsidTr="0004252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28" w:rsidRDefault="00042528" w:rsidP="00042528">
            <w:pPr>
              <w:rPr>
                <w:sz w:val="20"/>
                <w:szCs w:val="20"/>
              </w:rPr>
            </w:pP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042528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</w:t>
            </w:r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sz w:val="20"/>
                <w:szCs w:val="20"/>
              </w:rPr>
            </w:pP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Transport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substances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Yaşar İnci Alican</w:t>
            </w:r>
          </w:p>
        </w:tc>
      </w:tr>
      <w:tr w:rsidR="00F9090F" w:rsidRPr="004C2DF1" w:rsidTr="00F9090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90F" w:rsidRDefault="00F9090F" w:rsidP="00F9090F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Transport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substances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Yaşar İnci Alican</w:t>
            </w:r>
          </w:p>
        </w:tc>
      </w:tr>
      <w:tr w:rsidR="00F9090F" w:rsidRPr="004C2DF1" w:rsidTr="004816E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sz w:val="20"/>
                <w:szCs w:val="20"/>
              </w:rPr>
            </w:pPr>
          </w:p>
        </w:tc>
      </w:tr>
      <w:tr w:rsidR="00F9090F" w:rsidRPr="004C2DF1" w:rsidTr="004816E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sz w:val="20"/>
                <w:szCs w:val="20"/>
              </w:rPr>
            </w:pPr>
          </w:p>
        </w:tc>
      </w:tr>
      <w:tr w:rsidR="00F9090F" w:rsidRPr="004C2DF1" w:rsidTr="004816E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90F" w:rsidRDefault="00F9090F" w:rsidP="00F9090F">
            <w:pPr>
              <w:rPr>
                <w:sz w:val="20"/>
                <w:szCs w:val="20"/>
              </w:rPr>
            </w:pP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8412E5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C2DF1"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Active transport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secondary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active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Hülya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sz w:val="20"/>
                <w:szCs w:val="20"/>
              </w:rPr>
            </w:pPr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bioelectricity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Cevdet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Nacar</w:t>
            </w:r>
            <w:proofErr w:type="spellEnd"/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bioelectricity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Cevdet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Nacar</w:t>
            </w:r>
            <w:proofErr w:type="spellEnd"/>
          </w:p>
        </w:tc>
      </w:tr>
      <w:tr w:rsidR="00674EC6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Intercellular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C6" w:rsidRDefault="00674EC6" w:rsidP="00674EC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Alper Yıldırım</w:t>
            </w:r>
          </w:p>
        </w:tc>
      </w:tr>
      <w:tr w:rsidR="005A6F99" w:rsidRPr="004C2DF1" w:rsidTr="00E304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Signal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transduction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Özgür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Kasımay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Çakır</w:t>
            </w:r>
          </w:p>
        </w:tc>
      </w:tr>
      <w:tr w:rsidR="005A6F99" w:rsidRPr="004C2DF1" w:rsidTr="00674EC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674EC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bioelectricity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Cevdet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Nacar</w:t>
            </w:r>
            <w:proofErr w:type="spellEnd"/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bioelectricity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Cevdet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Nacar</w:t>
            </w:r>
            <w:proofErr w:type="spellEnd"/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metabolism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metabolic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Betül Karademir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metabolism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metabolic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Betül Karademir</w:t>
            </w:r>
          </w:p>
        </w:tc>
      </w:tr>
      <w:tr w:rsidR="005A6F99" w:rsidRPr="004C2DF1" w:rsidTr="0008131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08131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lastRenderedPageBreak/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08131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08131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A6F99" w:rsidRPr="00FA65A2" w:rsidRDefault="005A6F99" w:rsidP="005A6F99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Week-2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- 25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AD603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AD603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AD603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Bioelectric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Berrak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Bioelectric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Berrak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Yegen</w:t>
            </w:r>
            <w:proofErr w:type="spellEnd"/>
          </w:p>
        </w:tc>
      </w:tr>
      <w:tr w:rsidR="005A6F99" w:rsidRPr="004C2DF1" w:rsidTr="0056698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organelles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Betül Karademir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Overview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Ahmet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Suha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Yalçın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Reactions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Ahmet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Suha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Yalçın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Reactions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Ahmet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Suha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Yalçın</w:t>
            </w:r>
          </w:p>
        </w:tc>
      </w:tr>
      <w:tr w:rsidR="005A6F99" w:rsidRPr="004C2DF1" w:rsidTr="0056698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6698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6698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Reagulatios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Ahmet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Suha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Yalçın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Reagulatios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Ahmet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Suha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Yalçın</w:t>
            </w:r>
          </w:p>
        </w:tc>
      </w:tr>
      <w:tr w:rsidR="005A6F99" w:rsidRPr="004C2DF1" w:rsidTr="00BB68F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BB68F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BB68F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99" w:rsidRPr="004C2DF1" w:rsidRDefault="005A6F99" w:rsidP="005A6F9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sz w:val="20"/>
                <w:szCs w:val="20"/>
              </w:rPr>
            </w:pP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Membrane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Membrane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potential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5A6F99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99" w:rsidRDefault="005A6F99" w:rsidP="005A6F99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characteristics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membrane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structure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99" w:rsidRDefault="005A6F99" w:rsidP="005A6F9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Cevdet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Nacar</w:t>
            </w:r>
            <w:proofErr w:type="spellEnd"/>
          </w:p>
        </w:tc>
      </w:tr>
      <w:tr w:rsidR="002578E3" w:rsidRPr="004C2DF1" w:rsidTr="007E1B1B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bookmarkStart w:id="0" w:name="_GoBack" w:colFirst="1" w:colLast="1"/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Cell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cell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adhesions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Özgür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Kasımay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Çakır</w:t>
            </w:r>
          </w:p>
        </w:tc>
      </w:tr>
      <w:bookmarkEnd w:id="0"/>
      <w:tr w:rsidR="002578E3" w:rsidRPr="004C2DF1" w:rsidTr="00C476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C476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What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probability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probability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distribution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>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Bayes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Theorem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lastRenderedPageBreak/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C32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C32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C32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C324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78E3" w:rsidRPr="00FA65A2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Week-3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2020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28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29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Flow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energy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nature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first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law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thermodynamics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Flow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energy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nature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first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law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thermodynamics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Membrane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proteins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Cevdet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Nacar</w:t>
            </w:r>
            <w:proofErr w:type="spellEnd"/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Tricarboxylic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cycle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hexose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monophosphate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shunt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Tricarboxylic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cycle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hexose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monophosphate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shunt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second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law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thermodynamics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entropy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free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second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law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thermodynamics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entropy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free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energy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7510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Coupling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biological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metabolite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Hülya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Coupling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biological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reactions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high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metabolite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Hülya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E8532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E8532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E8532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lastRenderedPageBreak/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146F8C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</w:rPr>
            </w:pPr>
            <w:r w:rsidRPr="00146F8C">
              <w:rPr>
                <w:rFonts w:ascii="Arial TUR" w:eastAsia="Times New Roman" w:hAnsi="Arial TUR" w:cs="Arial TUR"/>
                <w:b/>
                <w:sz w:val="28"/>
                <w:szCs w:val="28"/>
              </w:rPr>
              <w:t>YILBAŞI TATİLİ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146F8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E8532F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78E3" w:rsidRPr="00FA65A2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Week-4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- 08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2020)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statistical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Sampling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distribution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estimation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36E0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36E0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36E0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36E0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9854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854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Applications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recombinant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DNA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technology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Mustafa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Akkiprik</w:t>
            </w:r>
            <w:proofErr w:type="spellEnd"/>
          </w:p>
        </w:tc>
      </w:tr>
      <w:tr w:rsidR="002578E3" w:rsidRPr="004C2DF1" w:rsidTr="009854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Applications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recombinant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DNA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technology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Mustafa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Akkiprik</w:t>
            </w:r>
            <w:proofErr w:type="spellEnd"/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Free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energy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thermodynamic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properties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Tricarboxylic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acid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cycle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hexose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monophosphate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shunt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Tricarboxylic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acid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cycle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hexose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monophosphate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shunt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9854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854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985434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434BA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34BA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34BA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Electron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transport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Electron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transport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Energetics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electron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Hülya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Cabadak</w:t>
            </w:r>
            <w:proofErr w:type="spellEnd"/>
          </w:p>
        </w:tc>
      </w:tr>
      <w:tr w:rsidR="002578E3" w:rsidRPr="004C2DF1" w:rsidTr="005E64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E64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E6495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Friday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08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Oxidative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Phosphorylation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Oxidative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Phosphorylation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6C31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6C31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6C31A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78E3" w:rsidRPr="00FA65A2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Week-5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- 15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2020)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Genome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mitochondria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Can Erzik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E3E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E3E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4E3EB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Oxidation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Saime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Batırel</w:t>
            </w:r>
            <w:proofErr w:type="spellEnd"/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Oxidation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Saime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Batırel</w:t>
            </w:r>
            <w:proofErr w:type="spellEnd"/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Principles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statistical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analysis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Elements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statistical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interference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Biosynthesis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Biosynthesis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776D5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Friday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065E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Biosynthesis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065E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Biosynthesis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lipids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Rezzan Gülhan</w:t>
            </w:r>
          </w:p>
        </w:tc>
      </w:tr>
      <w:tr w:rsidR="002578E3" w:rsidRPr="004C2DF1" w:rsidTr="005065EA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065E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065E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78E3" w:rsidRPr="00FA65A2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Week-6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- 22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0078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Importance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genome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projects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Sıdıka Ayşe Özer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0078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0078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0078A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Gluconeogenesis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glycogen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Gluconeogenesis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glycogen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E057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Testing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statistical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hypothesis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DE057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Types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errors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statistical</w:t>
            </w:r>
            <w:proofErr w:type="spell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inference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DE057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E057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E057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E0573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ICP-1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Sinem Yıldız İnanıcı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21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Medical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Gluconeogenesis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glycogen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Gluconeogenesis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glycogen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Friday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22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Difference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between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parametric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nonparametric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methods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to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parametric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One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sample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t-test,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unpaired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t-test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paired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t-test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Gülnaz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20"/>
                <w:szCs w:val="20"/>
              </w:rPr>
              <w:t>Nural</w:t>
            </w:r>
            <w:proofErr w:type="spellEnd"/>
            <w:r>
              <w:rPr>
                <w:rFonts w:ascii="Arial TUR" w:hAnsi="Arial TUR" w:cs="Arial TUR"/>
                <w:sz w:val="20"/>
                <w:szCs w:val="20"/>
              </w:rPr>
              <w:t xml:space="preserve"> Bekiroğlu</w:t>
            </w: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012197" w:rsidTr="00530D12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578E3" w:rsidRPr="00FA65A2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Week-7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- 29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January</w:t>
            </w:r>
            <w:proofErr w:type="spellEnd"/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 xml:space="preserve">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578E3" w:rsidRPr="004C2DF1" w:rsidTr="005169C8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13:00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</w:t>
            </w:r>
            <w:proofErr w:type="spell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14:00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spell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Elective</w:t>
            </w:r>
            <w:proofErr w:type="spell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 </w:t>
            </w:r>
            <w:proofErr w:type="spell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574B01" w:rsidTr="00574B0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proofErr w:type="gramStart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18:00</w:t>
            </w:r>
            <w:proofErr w:type="gramEnd"/>
            <w:r w:rsidRPr="00574B01">
              <w:rPr>
                <w:rFonts w:ascii="Arial TUR" w:eastAsia="Times New Roman" w:hAnsi="Arial TUR" w:cs="Arial TUR"/>
                <w:bCs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574B01" w:rsidRDefault="002578E3" w:rsidP="002578E3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2578E3" w:rsidRPr="004C2DF1" w:rsidTr="00530D12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26 </w:t>
            </w:r>
            <w:proofErr w:type="spellStart"/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09:00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10:00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LAB: Cell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Dr. Özgür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Kasımay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Çakır</w:t>
            </w: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11:00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LAB: Cell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Physiology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Dr. Özgür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Kasımay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Çakır</w:t>
            </w: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13:00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Biochemistry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LAB: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Anaerobic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14:00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Biochemistry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LAB: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Anaerobic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Glycolysis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15:00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16:00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17:00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27 </w:t>
            </w:r>
            <w:proofErr w:type="spellStart"/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09:00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10:00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Biochemistry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LAB: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Electron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Transport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Dr. Saime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Batırel</w:t>
            </w:r>
            <w:proofErr w:type="spellEnd"/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11:00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Biochemistry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LAB: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Electron</w:t>
            </w:r>
            <w:proofErr w:type="spell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 Transport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Chain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 xml:space="preserve">Dr. Saime </w:t>
            </w:r>
            <w:proofErr w:type="spell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Batırel</w:t>
            </w:r>
            <w:proofErr w:type="spellEnd"/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13:00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14:00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15:00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16:00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17:00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proofErr w:type="spellStart"/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 xml:space="preserve">28 </w:t>
            </w:r>
            <w:proofErr w:type="spellStart"/>
            <w:r w:rsidRPr="00D82EEC">
              <w:rPr>
                <w:rFonts w:ascii="Arial TUR" w:eastAsia="Times New Roman" w:hAnsi="Arial TUR" w:cs="Arial TUR"/>
                <w:b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09:00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10:00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11:00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13:00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14:00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15:00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16:00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17:00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D82EEC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gramStart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18:00</w:t>
            </w:r>
            <w:proofErr w:type="gramEnd"/>
            <w:r w:rsidRPr="00D82EEC">
              <w:rPr>
                <w:rFonts w:ascii="Arial TUR" w:eastAsia="Times New Roman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D82EEC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Friday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29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09:00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-09:50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Y1C2 SINAV /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10:00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-10:50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-11:50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13:00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-13:50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14:00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-14:50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15:00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-15:50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16:00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-16:50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-17:50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Default="002578E3" w:rsidP="002578E3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18:00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-18-50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2578E3" w:rsidRPr="004C2DF1" w:rsidTr="00D82E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E3" w:rsidRPr="004C2DF1" w:rsidRDefault="002578E3" w:rsidP="002578E3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9E7757" w:rsidRPr="00012197" w:rsidRDefault="009E7757" w:rsidP="000248FC">
      <w:pPr>
        <w:rPr>
          <w:sz w:val="2"/>
          <w:szCs w:val="2"/>
        </w:rPr>
      </w:pPr>
    </w:p>
    <w:sectPr w:rsidR="009E7757" w:rsidRPr="00012197" w:rsidSect="00D216C7">
      <w:headerReference w:type="default" r:id="rId12"/>
      <w:pgSz w:w="11906" w:h="16838"/>
      <w:pgMar w:top="29" w:right="424" w:bottom="851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73" w:rsidRDefault="00CA1F73" w:rsidP="0033627F">
      <w:r>
        <w:separator/>
      </w:r>
    </w:p>
  </w:endnote>
  <w:endnote w:type="continuationSeparator" w:id="0">
    <w:p w:rsidR="00CA1F73" w:rsidRDefault="00CA1F73" w:rsidP="003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2" w:rsidRDefault="00530D12" w:rsidP="00D216C7">
    <w:pPr>
      <w:pStyle w:val="Altbilgi"/>
      <w:spacing w:after="60"/>
      <w:ind w:left="-425" w:hanging="568"/>
      <w:rPr>
        <w:i/>
        <w:iCs/>
        <w:sz w:val="22"/>
        <w:szCs w:val="22"/>
      </w:rPr>
    </w:pPr>
    <w:r w:rsidRPr="00832CEE">
      <w:rPr>
        <w:i/>
        <w:iCs/>
        <w:sz w:val="22"/>
        <w:szCs w:val="22"/>
      </w:rPr>
      <w:t xml:space="preserve">Marmara </w:t>
    </w:r>
    <w:proofErr w:type="spellStart"/>
    <w:r w:rsidRPr="00832CEE">
      <w:rPr>
        <w:i/>
        <w:iCs/>
        <w:sz w:val="22"/>
        <w:szCs w:val="22"/>
      </w:rPr>
      <w:t>University</w:t>
    </w:r>
    <w:proofErr w:type="spellEnd"/>
    <w:r w:rsidRPr="00832CEE">
      <w:rPr>
        <w:i/>
        <w:iCs/>
        <w:sz w:val="22"/>
        <w:szCs w:val="22"/>
      </w:rPr>
      <w:t xml:space="preserve"> School of </w:t>
    </w:r>
    <w:proofErr w:type="spellStart"/>
    <w:r w:rsidRPr="00832CEE">
      <w:rPr>
        <w:i/>
        <w:iCs/>
        <w:sz w:val="22"/>
        <w:szCs w:val="22"/>
      </w:rPr>
      <w:t>Medicine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Deanery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may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change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course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schedules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if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deemed</w:t>
    </w:r>
    <w:proofErr w:type="spellEnd"/>
    <w:r w:rsidRPr="00832CEE">
      <w:rPr>
        <w:i/>
        <w:iCs/>
        <w:sz w:val="22"/>
        <w:szCs w:val="22"/>
      </w:rPr>
      <w:t xml:space="preserve"> </w:t>
    </w:r>
    <w:proofErr w:type="spellStart"/>
    <w:r w:rsidRPr="00832CEE">
      <w:rPr>
        <w:i/>
        <w:iCs/>
        <w:sz w:val="22"/>
        <w:szCs w:val="22"/>
      </w:rPr>
      <w:t>necessary</w:t>
    </w:r>
    <w:proofErr w:type="spellEnd"/>
    <w:r w:rsidRPr="00832CEE">
      <w:rPr>
        <w:i/>
        <w:iCs/>
        <w:sz w:val="22"/>
        <w:szCs w:val="22"/>
      </w:rPr>
      <w:t>.</w:t>
    </w:r>
  </w:p>
  <w:p w:rsidR="00530D12" w:rsidRPr="00BE4C28" w:rsidRDefault="00530D12" w:rsidP="00BE4C28">
    <w:pPr>
      <w:pStyle w:val="Altbilgi"/>
      <w:jc w:val="center"/>
      <w:rPr>
        <w:sz w:val="22"/>
      </w:rPr>
    </w:pPr>
    <w:r w:rsidRPr="00BE4C28">
      <w:rPr>
        <w:sz w:val="22"/>
      </w:rPr>
      <w:t xml:space="preserve">Sayfa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PAGE  \* Arabic  \* MERGEFORMAT</w:instrText>
    </w:r>
    <w:r w:rsidRPr="00BE4C28">
      <w:rPr>
        <w:bCs/>
        <w:sz w:val="22"/>
      </w:rPr>
      <w:fldChar w:fldCharType="separate"/>
    </w:r>
    <w:r w:rsidR="002578E3">
      <w:rPr>
        <w:bCs/>
        <w:noProof/>
        <w:sz w:val="22"/>
      </w:rPr>
      <w:t>7</w:t>
    </w:r>
    <w:r w:rsidRPr="00BE4C28">
      <w:rPr>
        <w:bCs/>
        <w:sz w:val="22"/>
      </w:rPr>
      <w:fldChar w:fldCharType="end"/>
    </w:r>
    <w:r w:rsidRPr="00BE4C28">
      <w:rPr>
        <w:sz w:val="22"/>
      </w:rPr>
      <w:t xml:space="preserve"> /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NUMPAGES  \* Arabic  \* MERGEFORMAT</w:instrText>
    </w:r>
    <w:r w:rsidRPr="00BE4C28">
      <w:rPr>
        <w:bCs/>
        <w:sz w:val="22"/>
      </w:rPr>
      <w:fldChar w:fldCharType="separate"/>
    </w:r>
    <w:r w:rsidR="002578E3">
      <w:rPr>
        <w:bCs/>
        <w:noProof/>
        <w:sz w:val="22"/>
      </w:rPr>
      <w:t>12</w:t>
    </w:r>
    <w:r w:rsidRPr="00BE4C28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73" w:rsidRDefault="00CA1F73" w:rsidP="0033627F">
      <w:r>
        <w:separator/>
      </w:r>
    </w:p>
  </w:footnote>
  <w:footnote w:type="continuationSeparator" w:id="0">
    <w:p w:rsidR="00CA1F73" w:rsidRDefault="00CA1F73" w:rsidP="0033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2" w:rsidRDefault="00530D12" w:rsidP="00F41668">
    <w:pPr>
      <w:pStyle w:val="stbilgi"/>
      <w:jc w:val="right"/>
    </w:pPr>
    <w:r w:rsidRPr="00EB50FD">
      <w:t xml:space="preserve">Y1C2 </w:t>
    </w:r>
    <w:proofErr w:type="spellStart"/>
    <w:r w:rsidRPr="00EB50FD">
      <w:t>Last</w:t>
    </w:r>
    <w:proofErr w:type="spellEnd"/>
    <w:r w:rsidRPr="00EB50FD">
      <w:t xml:space="preserve"> </w:t>
    </w:r>
    <w:proofErr w:type="spellStart"/>
    <w:r w:rsidRPr="00EB50FD">
      <w:t>Updated</w:t>
    </w:r>
    <w:proofErr w:type="spellEnd"/>
    <w:r w:rsidRPr="00EB50FD">
      <w:t xml:space="preserve"> on </w:t>
    </w:r>
    <w:proofErr w:type="spellStart"/>
    <w:r w:rsidR="00420236">
      <w:t>December</w:t>
    </w:r>
    <w:proofErr w:type="spellEnd"/>
    <w:r w:rsidR="00420236">
      <w:t xml:space="preserve"> 1</w:t>
    </w:r>
    <w:r>
      <w:t>6th, 2020</w:t>
    </w:r>
  </w:p>
  <w:p w:rsidR="00530D12" w:rsidRPr="00F41668" w:rsidRDefault="00530D12" w:rsidP="00F41668">
    <w:pPr>
      <w:pStyle w:val="stbilgi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2" w:rsidRDefault="00530D12" w:rsidP="00F41668">
    <w:pPr>
      <w:pStyle w:val="stbilgi"/>
      <w:jc w:val="right"/>
    </w:pPr>
    <w:r w:rsidRPr="00EB50FD">
      <w:t xml:space="preserve">Y1C2 </w:t>
    </w:r>
    <w:proofErr w:type="spellStart"/>
    <w:r w:rsidRPr="00EB50FD">
      <w:t>Last</w:t>
    </w:r>
    <w:proofErr w:type="spellEnd"/>
    <w:r w:rsidRPr="00EB50FD">
      <w:t xml:space="preserve"> </w:t>
    </w:r>
    <w:proofErr w:type="spellStart"/>
    <w:r w:rsidRPr="00EB50FD">
      <w:t>Updated</w:t>
    </w:r>
    <w:proofErr w:type="spellEnd"/>
    <w:r w:rsidRPr="00EB50FD">
      <w:t xml:space="preserve"> on </w:t>
    </w:r>
    <w:proofErr w:type="spellStart"/>
    <w:r w:rsidR="001A2BE5">
      <w:t>December</w:t>
    </w:r>
    <w:proofErr w:type="spellEnd"/>
    <w:r w:rsidR="001A2BE5">
      <w:t xml:space="preserve"> 1</w:t>
    </w:r>
    <w:r w:rsidR="00B6645E">
      <w:t>6</w:t>
    </w:r>
    <w:r>
      <w:t>th</w:t>
    </w:r>
    <w:r w:rsidR="00B6645E">
      <w:t>, 2020</w:t>
    </w:r>
  </w:p>
  <w:p w:rsidR="00530D12" w:rsidRPr="00F41668" w:rsidRDefault="00530D12" w:rsidP="00F4166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88C"/>
    <w:multiLevelType w:val="hybridMultilevel"/>
    <w:tmpl w:val="2AD0E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4AA"/>
    <w:multiLevelType w:val="hybridMultilevel"/>
    <w:tmpl w:val="2E141BD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FA20C41"/>
    <w:multiLevelType w:val="hybridMultilevel"/>
    <w:tmpl w:val="B394C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8"/>
    <w:rsid w:val="000046AF"/>
    <w:rsid w:val="0000700E"/>
    <w:rsid w:val="000078A9"/>
    <w:rsid w:val="00012197"/>
    <w:rsid w:val="00014809"/>
    <w:rsid w:val="00020D57"/>
    <w:rsid w:val="0002159C"/>
    <w:rsid w:val="000248FC"/>
    <w:rsid w:val="000251C9"/>
    <w:rsid w:val="00026C4D"/>
    <w:rsid w:val="00027DFD"/>
    <w:rsid w:val="00040AC5"/>
    <w:rsid w:val="00042528"/>
    <w:rsid w:val="000456F5"/>
    <w:rsid w:val="0004780F"/>
    <w:rsid w:val="00057DDA"/>
    <w:rsid w:val="00067485"/>
    <w:rsid w:val="000730DD"/>
    <w:rsid w:val="0008131B"/>
    <w:rsid w:val="00091576"/>
    <w:rsid w:val="0009768C"/>
    <w:rsid w:val="000A15A7"/>
    <w:rsid w:val="000A62F8"/>
    <w:rsid w:val="000B25A4"/>
    <w:rsid w:val="000B41E4"/>
    <w:rsid w:val="000B6145"/>
    <w:rsid w:val="000C2C65"/>
    <w:rsid w:val="000C2CE0"/>
    <w:rsid w:val="000C3C0A"/>
    <w:rsid w:val="000C4069"/>
    <w:rsid w:val="000C5CBB"/>
    <w:rsid w:val="000D67E6"/>
    <w:rsid w:val="000D79AC"/>
    <w:rsid w:val="000E0993"/>
    <w:rsid w:val="000E29B7"/>
    <w:rsid w:val="001130F8"/>
    <w:rsid w:val="00120DCF"/>
    <w:rsid w:val="001347CB"/>
    <w:rsid w:val="00134958"/>
    <w:rsid w:val="00136C67"/>
    <w:rsid w:val="00136E6B"/>
    <w:rsid w:val="0014309F"/>
    <w:rsid w:val="0014376B"/>
    <w:rsid w:val="00146F8C"/>
    <w:rsid w:val="00147C41"/>
    <w:rsid w:val="00165979"/>
    <w:rsid w:val="00181EC7"/>
    <w:rsid w:val="00191DF7"/>
    <w:rsid w:val="00195A27"/>
    <w:rsid w:val="001A2BE5"/>
    <w:rsid w:val="001C4454"/>
    <w:rsid w:val="001C4D83"/>
    <w:rsid w:val="001D1AF9"/>
    <w:rsid w:val="001D386D"/>
    <w:rsid w:val="001F0C8A"/>
    <w:rsid w:val="002044F6"/>
    <w:rsid w:val="00215E0C"/>
    <w:rsid w:val="00225D6C"/>
    <w:rsid w:val="00240E24"/>
    <w:rsid w:val="00244E47"/>
    <w:rsid w:val="00254C9C"/>
    <w:rsid w:val="002578E3"/>
    <w:rsid w:val="002602D7"/>
    <w:rsid w:val="00260F3A"/>
    <w:rsid w:val="0026259B"/>
    <w:rsid w:val="00271735"/>
    <w:rsid w:val="00275824"/>
    <w:rsid w:val="002914E2"/>
    <w:rsid w:val="002971CA"/>
    <w:rsid w:val="002A1A33"/>
    <w:rsid w:val="002A4C17"/>
    <w:rsid w:val="002B2B47"/>
    <w:rsid w:val="002C13C4"/>
    <w:rsid w:val="002C6A9B"/>
    <w:rsid w:val="002C7B81"/>
    <w:rsid w:val="002D2B9B"/>
    <w:rsid w:val="002E6C16"/>
    <w:rsid w:val="002E78C3"/>
    <w:rsid w:val="00300AE2"/>
    <w:rsid w:val="0030338E"/>
    <w:rsid w:val="0031336D"/>
    <w:rsid w:val="0033627F"/>
    <w:rsid w:val="003407A8"/>
    <w:rsid w:val="00350C23"/>
    <w:rsid w:val="003549B1"/>
    <w:rsid w:val="00360B50"/>
    <w:rsid w:val="0036587E"/>
    <w:rsid w:val="003805BA"/>
    <w:rsid w:val="0039278D"/>
    <w:rsid w:val="00396028"/>
    <w:rsid w:val="003A4CAE"/>
    <w:rsid w:val="003C5165"/>
    <w:rsid w:val="00406C7A"/>
    <w:rsid w:val="004079A9"/>
    <w:rsid w:val="0041142B"/>
    <w:rsid w:val="00413F5F"/>
    <w:rsid w:val="00416628"/>
    <w:rsid w:val="00420236"/>
    <w:rsid w:val="004260BC"/>
    <w:rsid w:val="00434BA7"/>
    <w:rsid w:val="004461EF"/>
    <w:rsid w:val="0044646F"/>
    <w:rsid w:val="0045739C"/>
    <w:rsid w:val="00460D69"/>
    <w:rsid w:val="0046104A"/>
    <w:rsid w:val="00464DDD"/>
    <w:rsid w:val="00472132"/>
    <w:rsid w:val="00477E73"/>
    <w:rsid w:val="004816E9"/>
    <w:rsid w:val="00481E39"/>
    <w:rsid w:val="00493381"/>
    <w:rsid w:val="0049576D"/>
    <w:rsid w:val="004B77C0"/>
    <w:rsid w:val="004C1A60"/>
    <w:rsid w:val="004C2DF1"/>
    <w:rsid w:val="004C3241"/>
    <w:rsid w:val="004D682E"/>
    <w:rsid w:val="004D70B6"/>
    <w:rsid w:val="004E3EB8"/>
    <w:rsid w:val="004F5E79"/>
    <w:rsid w:val="005065EA"/>
    <w:rsid w:val="0050789D"/>
    <w:rsid w:val="0052161A"/>
    <w:rsid w:val="00530D12"/>
    <w:rsid w:val="00544C60"/>
    <w:rsid w:val="005529B2"/>
    <w:rsid w:val="00566988"/>
    <w:rsid w:val="005719C6"/>
    <w:rsid w:val="00574B01"/>
    <w:rsid w:val="0057588C"/>
    <w:rsid w:val="005A6F99"/>
    <w:rsid w:val="005B750F"/>
    <w:rsid w:val="005C201F"/>
    <w:rsid w:val="005D0BD2"/>
    <w:rsid w:val="005E2CF3"/>
    <w:rsid w:val="005E6495"/>
    <w:rsid w:val="005F3342"/>
    <w:rsid w:val="00612C54"/>
    <w:rsid w:val="00616846"/>
    <w:rsid w:val="006255F0"/>
    <w:rsid w:val="00627DC7"/>
    <w:rsid w:val="00640202"/>
    <w:rsid w:val="00646ED8"/>
    <w:rsid w:val="00661918"/>
    <w:rsid w:val="006713A2"/>
    <w:rsid w:val="00674EC6"/>
    <w:rsid w:val="00675236"/>
    <w:rsid w:val="00675AA4"/>
    <w:rsid w:val="00675DDE"/>
    <w:rsid w:val="00686044"/>
    <w:rsid w:val="006900AC"/>
    <w:rsid w:val="006A176F"/>
    <w:rsid w:val="006A29E4"/>
    <w:rsid w:val="006A659D"/>
    <w:rsid w:val="006B2F76"/>
    <w:rsid w:val="006B501E"/>
    <w:rsid w:val="006C31A3"/>
    <w:rsid w:val="006F0F59"/>
    <w:rsid w:val="006F6202"/>
    <w:rsid w:val="007244E9"/>
    <w:rsid w:val="00727A4F"/>
    <w:rsid w:val="00741A89"/>
    <w:rsid w:val="007555B3"/>
    <w:rsid w:val="007572A8"/>
    <w:rsid w:val="0076548E"/>
    <w:rsid w:val="00772BE8"/>
    <w:rsid w:val="0077466D"/>
    <w:rsid w:val="00776D51"/>
    <w:rsid w:val="00777629"/>
    <w:rsid w:val="00790469"/>
    <w:rsid w:val="00790931"/>
    <w:rsid w:val="00796761"/>
    <w:rsid w:val="007B55C5"/>
    <w:rsid w:val="007B6790"/>
    <w:rsid w:val="007B7B9E"/>
    <w:rsid w:val="007C37F0"/>
    <w:rsid w:val="007C66DC"/>
    <w:rsid w:val="007D034D"/>
    <w:rsid w:val="007E24AC"/>
    <w:rsid w:val="007E56C9"/>
    <w:rsid w:val="008047D1"/>
    <w:rsid w:val="0080565A"/>
    <w:rsid w:val="00812E29"/>
    <w:rsid w:val="00813EAF"/>
    <w:rsid w:val="00825699"/>
    <w:rsid w:val="00832CEE"/>
    <w:rsid w:val="00837F69"/>
    <w:rsid w:val="008412E5"/>
    <w:rsid w:val="00850351"/>
    <w:rsid w:val="00857CB9"/>
    <w:rsid w:val="0086318C"/>
    <w:rsid w:val="00865605"/>
    <w:rsid w:val="00867035"/>
    <w:rsid w:val="00872ABC"/>
    <w:rsid w:val="00877F6F"/>
    <w:rsid w:val="008A036C"/>
    <w:rsid w:val="008A3ABB"/>
    <w:rsid w:val="008A5A27"/>
    <w:rsid w:val="008B52F0"/>
    <w:rsid w:val="008C705C"/>
    <w:rsid w:val="008D32A6"/>
    <w:rsid w:val="008E4610"/>
    <w:rsid w:val="008F3A83"/>
    <w:rsid w:val="00910BB9"/>
    <w:rsid w:val="009171A2"/>
    <w:rsid w:val="00936E0A"/>
    <w:rsid w:val="009378D7"/>
    <w:rsid w:val="00961FBE"/>
    <w:rsid w:val="00962238"/>
    <w:rsid w:val="0096256B"/>
    <w:rsid w:val="0097510E"/>
    <w:rsid w:val="00985434"/>
    <w:rsid w:val="009A6256"/>
    <w:rsid w:val="009D4EDC"/>
    <w:rsid w:val="009D687E"/>
    <w:rsid w:val="009E03C2"/>
    <w:rsid w:val="009E1B30"/>
    <w:rsid w:val="009E31DB"/>
    <w:rsid w:val="009E7757"/>
    <w:rsid w:val="00A0643F"/>
    <w:rsid w:val="00A20BA8"/>
    <w:rsid w:val="00A20E3D"/>
    <w:rsid w:val="00A23E9B"/>
    <w:rsid w:val="00A2700C"/>
    <w:rsid w:val="00A41C85"/>
    <w:rsid w:val="00A42A64"/>
    <w:rsid w:val="00A51F04"/>
    <w:rsid w:val="00A52345"/>
    <w:rsid w:val="00A803F0"/>
    <w:rsid w:val="00A81F98"/>
    <w:rsid w:val="00A8368E"/>
    <w:rsid w:val="00A846BB"/>
    <w:rsid w:val="00A95ACF"/>
    <w:rsid w:val="00A96B4C"/>
    <w:rsid w:val="00AA65C5"/>
    <w:rsid w:val="00AD59C7"/>
    <w:rsid w:val="00AD6039"/>
    <w:rsid w:val="00AD626D"/>
    <w:rsid w:val="00AF3BBE"/>
    <w:rsid w:val="00AF7330"/>
    <w:rsid w:val="00B20508"/>
    <w:rsid w:val="00B61D26"/>
    <w:rsid w:val="00B6645E"/>
    <w:rsid w:val="00B739C2"/>
    <w:rsid w:val="00B83185"/>
    <w:rsid w:val="00B84092"/>
    <w:rsid w:val="00B9740F"/>
    <w:rsid w:val="00BA54AD"/>
    <w:rsid w:val="00BA7722"/>
    <w:rsid w:val="00BA7D26"/>
    <w:rsid w:val="00BB68F7"/>
    <w:rsid w:val="00BD4EC1"/>
    <w:rsid w:val="00BE4C28"/>
    <w:rsid w:val="00BF1765"/>
    <w:rsid w:val="00BF74CC"/>
    <w:rsid w:val="00C03B6E"/>
    <w:rsid w:val="00C06C8C"/>
    <w:rsid w:val="00C1279C"/>
    <w:rsid w:val="00C27019"/>
    <w:rsid w:val="00C45BF0"/>
    <w:rsid w:val="00C467E8"/>
    <w:rsid w:val="00C476D6"/>
    <w:rsid w:val="00C54F17"/>
    <w:rsid w:val="00C62475"/>
    <w:rsid w:val="00C64AC4"/>
    <w:rsid w:val="00C70F84"/>
    <w:rsid w:val="00C735E8"/>
    <w:rsid w:val="00C9151B"/>
    <w:rsid w:val="00C92CAA"/>
    <w:rsid w:val="00C96888"/>
    <w:rsid w:val="00CA1F73"/>
    <w:rsid w:val="00CA3DC0"/>
    <w:rsid w:val="00CB731F"/>
    <w:rsid w:val="00CD3B1C"/>
    <w:rsid w:val="00CD6028"/>
    <w:rsid w:val="00CF3E11"/>
    <w:rsid w:val="00D05E14"/>
    <w:rsid w:val="00D07015"/>
    <w:rsid w:val="00D11CA7"/>
    <w:rsid w:val="00D216C7"/>
    <w:rsid w:val="00D219E4"/>
    <w:rsid w:val="00D34268"/>
    <w:rsid w:val="00D403A2"/>
    <w:rsid w:val="00D55B8E"/>
    <w:rsid w:val="00D61CEC"/>
    <w:rsid w:val="00D6598F"/>
    <w:rsid w:val="00D761CE"/>
    <w:rsid w:val="00D82EEC"/>
    <w:rsid w:val="00D94939"/>
    <w:rsid w:val="00D9628C"/>
    <w:rsid w:val="00DA539F"/>
    <w:rsid w:val="00DA7A40"/>
    <w:rsid w:val="00DB5607"/>
    <w:rsid w:val="00DD5C92"/>
    <w:rsid w:val="00DE0573"/>
    <w:rsid w:val="00DF4852"/>
    <w:rsid w:val="00DF72E5"/>
    <w:rsid w:val="00E101ED"/>
    <w:rsid w:val="00E310A8"/>
    <w:rsid w:val="00E33967"/>
    <w:rsid w:val="00E40B29"/>
    <w:rsid w:val="00E5368F"/>
    <w:rsid w:val="00E60690"/>
    <w:rsid w:val="00E71860"/>
    <w:rsid w:val="00E72D3C"/>
    <w:rsid w:val="00E77DD8"/>
    <w:rsid w:val="00E8532F"/>
    <w:rsid w:val="00EA0EAE"/>
    <w:rsid w:val="00EA7B15"/>
    <w:rsid w:val="00EB50FD"/>
    <w:rsid w:val="00EC449D"/>
    <w:rsid w:val="00EC79B7"/>
    <w:rsid w:val="00EE6282"/>
    <w:rsid w:val="00EF567E"/>
    <w:rsid w:val="00EF6DE4"/>
    <w:rsid w:val="00F1067C"/>
    <w:rsid w:val="00F15719"/>
    <w:rsid w:val="00F16162"/>
    <w:rsid w:val="00F16E7F"/>
    <w:rsid w:val="00F30FA5"/>
    <w:rsid w:val="00F41668"/>
    <w:rsid w:val="00F65282"/>
    <w:rsid w:val="00F90893"/>
    <w:rsid w:val="00F9090F"/>
    <w:rsid w:val="00FA04EF"/>
    <w:rsid w:val="00FA0A58"/>
    <w:rsid w:val="00FA25D1"/>
    <w:rsid w:val="00FA65A2"/>
    <w:rsid w:val="00FA674D"/>
    <w:rsid w:val="00FA7F64"/>
    <w:rsid w:val="00FB310D"/>
    <w:rsid w:val="00FD5A72"/>
    <w:rsid w:val="00FE4A92"/>
    <w:rsid w:val="00FE4E4D"/>
    <w:rsid w:val="00FF361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3566D0-454D-40CA-9A1B-E699B6F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5137-827F-4E01-B422-C12A3C8B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17336</Characters>
  <Application>Microsoft Office Word</Application>
  <DocSecurity>0</DocSecurity>
  <Lines>144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DELL</cp:lastModifiedBy>
  <cp:revision>6</cp:revision>
  <cp:lastPrinted>2015-07-27T09:21:00Z</cp:lastPrinted>
  <dcterms:created xsi:type="dcterms:W3CDTF">2020-12-16T12:14:00Z</dcterms:created>
  <dcterms:modified xsi:type="dcterms:W3CDTF">2020-12-16T12:15:00Z</dcterms:modified>
</cp:coreProperties>
</file>