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A66977" w:rsidP="007364CA">
            <w:pPr>
              <w:autoSpaceDE w:val="0"/>
              <w:autoSpaceDN w:val="0"/>
              <w:adjustRightInd w:val="0"/>
              <w:jc w:val="center"/>
              <w:rPr>
                <w:rFonts w:ascii="Calibri" w:hAnsi="Calibri" w:cs="Calibri"/>
                <w:sz w:val="32"/>
                <w:szCs w:val="32"/>
              </w:rPr>
            </w:pPr>
            <w:r>
              <w:rPr>
                <w:rFonts w:ascii="Calibri" w:hAnsi="Calibri" w:cs="Calibri"/>
                <w:sz w:val="32"/>
                <w:szCs w:val="32"/>
              </w:rPr>
              <w:t>April 12</w:t>
            </w:r>
            <w:r w:rsidR="007364CA" w:rsidRPr="00097875">
              <w:rPr>
                <w:rFonts w:ascii="Calibri" w:hAnsi="Calibri" w:cs="Calibri"/>
                <w:sz w:val="32"/>
                <w:szCs w:val="32"/>
              </w:rPr>
              <w:t xml:space="preserve"> - </w:t>
            </w:r>
            <w:r>
              <w:rPr>
                <w:rFonts w:ascii="Calibri" w:hAnsi="Calibri" w:cs="Calibri"/>
                <w:sz w:val="32"/>
                <w:szCs w:val="32"/>
              </w:rPr>
              <w:t>June</w:t>
            </w:r>
            <w:r w:rsidR="007364CA" w:rsidRPr="00097875">
              <w:rPr>
                <w:rFonts w:ascii="Calibri" w:hAnsi="Calibri" w:cs="Calibri"/>
                <w:sz w:val="32"/>
                <w:szCs w:val="32"/>
              </w:rPr>
              <w:t xml:space="preserve"> </w:t>
            </w:r>
            <w:r>
              <w:rPr>
                <w:rFonts w:ascii="Calibri" w:hAnsi="Calibri" w:cs="Calibri"/>
                <w:sz w:val="32"/>
                <w:szCs w:val="32"/>
              </w:rPr>
              <w:t>24, 2021</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5E3CA2" w:rsidP="007364CA">
            <w:pPr>
              <w:spacing w:before="60" w:after="60"/>
              <w:jc w:val="center"/>
              <w:rPr>
                <w:rFonts w:ascii="Calibri" w:hAnsi="Calibri" w:cs="Calibri"/>
                <w:b/>
                <w:bCs/>
                <w:sz w:val="20"/>
                <w:szCs w:val="20"/>
                <w:lang w:val="en-US"/>
              </w:rPr>
            </w:pPr>
            <w:r>
              <w:rPr>
                <w:rFonts w:ascii="Calibri" w:hAnsi="Calibri" w:cs="Calibri"/>
                <w:sz w:val="20"/>
                <w:szCs w:val="20"/>
                <w:lang w:val="en-US"/>
              </w:rPr>
              <w:t>Assoc</w:t>
            </w:r>
            <w:r w:rsidR="007364CA" w:rsidRPr="00E600B3">
              <w:rPr>
                <w:rFonts w:ascii="Calibri" w:hAnsi="Calibri" w:cs="Calibri"/>
                <w:sz w:val="20"/>
                <w:szCs w:val="20"/>
                <w:lang w:val="en-US"/>
              </w:rPr>
              <w:t>. Prof.,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sz w:val="20"/>
                <w:szCs w:val="20"/>
                <w:lang w:val="en-US"/>
              </w:rPr>
              <w:t>Prof., 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Assoc. Prof.,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sidRPr="00E600B3">
              <w:rPr>
                <w:rFonts w:ascii="Calibri" w:hAnsi="Calibri" w:cs="Calibri"/>
                <w:sz w:val="20"/>
                <w:szCs w:val="20"/>
                <w:lang w:val="en-US"/>
              </w:rPr>
              <w:t>Prof.,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r w:rsidR="00401DCD">
              <w:rPr>
                <w:rFonts w:ascii="Calibri" w:hAnsi="Calibri" w:cs="Calibri"/>
                <w:b/>
                <w:sz w:val="20"/>
                <w:szCs w:val="20"/>
                <w:lang w:val="en-US"/>
              </w:rPr>
              <w:t>s</w:t>
            </w:r>
          </w:p>
          <w:p w:rsidR="007364CA" w:rsidRPr="00E600B3" w:rsidRDefault="00401DCD" w:rsidP="007364CA">
            <w:pPr>
              <w:spacing w:before="60" w:after="60"/>
              <w:jc w:val="center"/>
              <w:rPr>
                <w:rFonts w:ascii="Calibri" w:hAnsi="Calibri" w:cs="Calibri"/>
                <w:b/>
                <w:bCs/>
                <w:sz w:val="20"/>
                <w:szCs w:val="20"/>
                <w:lang w:val="en-US"/>
              </w:rPr>
            </w:pPr>
            <w:r>
              <w:rPr>
                <w:rFonts w:cs="Calibri"/>
                <w:sz w:val="20"/>
                <w:szCs w:val="20"/>
                <w:lang w:val="en-US"/>
              </w:rPr>
              <w:t>Prof., Rezzan GÜLHAN &amp; Assist.Prof., Sinem YILDIZ İNANICI</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364CA" w:rsidRPr="00E600B3" w:rsidRDefault="00401DCD" w:rsidP="007364CA">
            <w:pPr>
              <w:spacing w:before="60" w:after="60"/>
              <w:jc w:val="center"/>
              <w:rPr>
                <w:rFonts w:ascii="Calibri" w:hAnsi="Calibri" w:cs="Calibri"/>
                <w:bCs/>
                <w:sz w:val="20"/>
                <w:szCs w:val="20"/>
                <w:lang w:val="en-US"/>
              </w:rPr>
            </w:pPr>
            <w:r w:rsidRPr="003409D1">
              <w:rPr>
                <w:rFonts w:ascii="Calibri" w:hAnsi="Calibri" w:cs="Calibri"/>
                <w:bCs/>
                <w:sz w:val="20"/>
                <w:szCs w:val="20"/>
                <w:lang w:val="en-US"/>
              </w:rPr>
              <w:t xml:space="preserve">Prof, </w:t>
            </w:r>
            <w:r w:rsidRPr="00536072">
              <w:rPr>
                <w:rFonts w:ascii="Calibri" w:eastAsia="Times New Roman" w:hAnsi="Calibri" w:cs="Arial TUR"/>
                <w:sz w:val="20"/>
                <w:szCs w:val="20"/>
              </w:rPr>
              <w:t xml:space="preserve">Gülru Pemra </w:t>
            </w:r>
            <w:r>
              <w:rPr>
                <w:rFonts w:ascii="Calibri" w:eastAsia="Times New Roman" w:hAnsi="Calibri" w:cs="Arial TUR"/>
                <w:sz w:val="20"/>
                <w:szCs w:val="20"/>
              </w:rPr>
              <w:t xml:space="preserve">CÖBEK </w:t>
            </w:r>
            <w:r w:rsidRPr="00536072">
              <w:rPr>
                <w:rFonts w:ascii="Calibri" w:eastAsia="Times New Roman" w:hAnsi="Calibri" w:cs="Arial TUR"/>
                <w:sz w:val="20"/>
                <w:szCs w:val="20"/>
              </w:rPr>
              <w:t>ÜNALAN</w:t>
            </w:r>
            <w:r>
              <w:rPr>
                <w:rFonts w:ascii="Calibri" w:eastAsia="Times New Roman" w:hAnsi="Calibri" w:cs="Arial TUR"/>
                <w:sz w:val="20"/>
                <w:szCs w:val="20"/>
              </w:rPr>
              <w:t xml:space="preserve"> </w:t>
            </w:r>
            <w:r>
              <w:rPr>
                <w:rFonts w:ascii="Calibri" w:hAnsi="Calibri" w:cs="Calibri"/>
                <w:bCs/>
                <w:sz w:val="20"/>
                <w:szCs w:val="20"/>
                <w:lang w:val="en-US"/>
              </w:rPr>
              <w:t>&amp; Prof., Serap ÇİFÇİLİ</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D76EE" w:rsidP="00CD76EE">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007364CA" w:rsidRPr="00E600B3">
              <w:rPr>
                <w:rFonts w:ascii="Calibri" w:hAnsi="Calibri" w:cs="Calibri"/>
                <w:bCs/>
                <w:sz w:val="20"/>
                <w:szCs w:val="20"/>
                <w:lang w:val="en-US"/>
              </w:rPr>
              <w:t xml:space="preserve"> Prof., Çiğdem APAYDIN</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895D9B"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D52A38" w:rsidP="007364CA">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Prof., </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7364CA" w:rsidP="00895D9B">
            <w:pPr>
              <w:spacing w:before="60" w:after="60"/>
              <w:jc w:val="center"/>
              <w:rPr>
                <w:rFonts w:ascii="Calibri" w:hAnsi="Calibri" w:cs="Calibri"/>
                <w:b/>
                <w:sz w:val="20"/>
                <w:szCs w:val="20"/>
                <w:lang w:val="en-US"/>
              </w:rPr>
            </w:pPr>
            <w:r w:rsidRPr="00E600B3">
              <w:rPr>
                <w:rFonts w:ascii="Calibri" w:hAnsi="Calibri" w:cs="Calibri"/>
                <w:bCs/>
                <w:sz w:val="20"/>
                <w:szCs w:val="20"/>
                <w:lang w:val="en-US"/>
              </w:rPr>
              <w:t xml:space="preserve">Prof.,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E600B3" w:rsidRDefault="00D52A38" w:rsidP="007364CA">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proofErr w:type="gramStart"/>
            <w:r w:rsidRPr="00E600B3">
              <w:rPr>
                <w:color w:val="auto"/>
                <w:sz w:val="20"/>
                <w:szCs w:val="20"/>
              </w:rPr>
              <w:t>Internal  Medicine</w:t>
            </w:r>
            <w:proofErr w:type="gramEnd"/>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A9358A">
        <w:trPr>
          <w:trHeight w:val="1342"/>
          <w:jc w:val="center"/>
        </w:trPr>
        <w:tc>
          <w:tcPr>
            <w:tcW w:w="4952" w:type="dxa"/>
            <w:gridSpan w:val="2"/>
          </w:tcPr>
          <w:p w:rsidR="004212EF"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Dilek AKAKIN, Assoc. Professor of Histology &amp; Embryology</w:t>
            </w:r>
          </w:p>
          <w:p w:rsidR="00097875" w:rsidRPr="00097875" w:rsidRDefault="004212E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Mehmet AKMAN, Professor of Family Medicine</w:t>
            </w:r>
            <w:r w:rsidR="00097875" w:rsidRPr="00097875">
              <w:rPr>
                <w:rFonts w:ascii="Calibri" w:eastAsia="Times New Roman" w:hAnsi="Calibri" w:cs="Arial TUR"/>
                <w:sz w:val="20"/>
                <w:szCs w:val="20"/>
                <w:lang w:eastAsia="tr-TR"/>
              </w:rPr>
              <w:t xml:space="preserve">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Yıldız AKVARDAR, Professor of Psychiatry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Yaşar İnci ALİCAN, Professor of Physiology </w:t>
            </w:r>
          </w:p>
          <w:p w:rsidR="00C264A7" w:rsidRDefault="00C264A7"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İzzet Hakkı ARIKAN, Professor of Internal Diseases</w:t>
            </w:r>
          </w:p>
          <w:p w:rsidR="00A7788F" w:rsidRPr="00097875" w:rsidRDefault="00A7788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Vafi ATALAY, </w:t>
            </w:r>
            <w:r w:rsidRPr="00097875">
              <w:rPr>
                <w:rFonts w:ascii="Calibri" w:eastAsia="Times New Roman" w:hAnsi="Calibri" w:cs="Arial TUR"/>
                <w:sz w:val="20"/>
                <w:szCs w:val="20"/>
                <w:lang w:eastAsia="tr-TR"/>
              </w:rPr>
              <w:t>Assoc. Professor of</w:t>
            </w:r>
            <w:r>
              <w:rPr>
                <w:rFonts w:ascii="Calibri" w:eastAsia="Times New Roman" w:hAnsi="Calibri" w:cs="Arial TUR"/>
                <w:sz w:val="20"/>
                <w:szCs w:val="20"/>
                <w:lang w:eastAsia="tr-TR"/>
              </w:rPr>
              <w:t xml:space="preserve"> General Surgery</w:t>
            </w:r>
          </w:p>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Saime BATIREL, Assoc</w:t>
            </w:r>
            <w:r w:rsidR="00097875" w:rsidRPr="00097875">
              <w:rPr>
                <w:rFonts w:ascii="Calibri" w:eastAsia="Times New Roman" w:hAnsi="Calibri" w:cs="Arial TUR"/>
                <w:sz w:val="20"/>
                <w:szCs w:val="20"/>
                <w:lang w:eastAsia="tr-TR"/>
              </w:rPr>
              <w:t xml:space="preserve">.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Hülya CABADAK, Professor of Biophysics </w:t>
            </w:r>
          </w:p>
          <w:p w:rsidR="00A7788F"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Şule ÇETİNEL, Professor of Histology &amp; Embryology</w:t>
            </w:r>
          </w:p>
          <w:p w:rsidR="00B73A86" w:rsidRDefault="00B73A86"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Arzu DENİZBAŞI ALTINOK, Professor of </w:t>
            </w:r>
            <w:r w:rsidRPr="00B73A86">
              <w:rPr>
                <w:rFonts w:ascii="Calibri" w:eastAsia="Times New Roman" w:hAnsi="Calibri" w:cs="Arial TUR"/>
                <w:sz w:val="20"/>
                <w:szCs w:val="20"/>
                <w:lang w:eastAsia="tr-TR"/>
              </w:rPr>
              <w:t>Emergency Medicine</w:t>
            </w:r>
          </w:p>
          <w:p w:rsidR="00097875" w:rsidRPr="00097875" w:rsidRDefault="00A7788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Nihal DURMUŞ KOCAASLAN, Assoc. Professor of </w:t>
            </w:r>
            <w:r w:rsidRPr="00A7788F">
              <w:rPr>
                <w:rFonts w:ascii="Calibri" w:eastAsia="Times New Roman" w:hAnsi="Calibri" w:cs="Arial TUR"/>
                <w:sz w:val="20"/>
                <w:szCs w:val="20"/>
                <w:lang w:eastAsia="tr-TR"/>
              </w:rPr>
              <w:t>Plastic, Reconstructive and Aesthetic Surgery</w:t>
            </w:r>
            <w:r w:rsidR="00097875" w:rsidRPr="00097875">
              <w:rPr>
                <w:rFonts w:ascii="Calibri" w:eastAsia="Times New Roman" w:hAnsi="Calibri" w:cs="Arial TUR"/>
                <w:sz w:val="20"/>
                <w:szCs w:val="20"/>
                <w:lang w:eastAsia="tr-TR"/>
              </w:rPr>
              <w:t xml:space="preserve">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Özge EMRE, Instructor of Medical English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Günseli Ayşe GARİP İNHAN, Assoc.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Şefik GÖRKEY, Professor of Medical History &amp; Ethics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Ahmet İlter GÜNEY, Assoc. Professor of Medical Genetics</w:t>
            </w:r>
          </w:p>
          <w:p w:rsidR="00C264A7" w:rsidRPr="00097875" w:rsidRDefault="00C264A7"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Pınar KAHRAMAN KOYTAK, </w:t>
            </w:r>
            <w:proofErr w:type="gramStart"/>
            <w:r>
              <w:rPr>
                <w:rFonts w:ascii="Calibri" w:eastAsia="Times New Roman" w:hAnsi="Calibri" w:cs="Arial TUR"/>
                <w:sz w:val="20"/>
                <w:szCs w:val="20"/>
                <w:lang w:eastAsia="tr-TR"/>
              </w:rPr>
              <w:t>Assoc.Professor</w:t>
            </w:r>
            <w:proofErr w:type="gramEnd"/>
            <w:r>
              <w:rPr>
                <w:rFonts w:ascii="Calibri" w:eastAsia="Times New Roman" w:hAnsi="Calibri" w:cs="Arial TUR"/>
                <w:sz w:val="20"/>
                <w:szCs w:val="20"/>
                <w:lang w:eastAsia="tr-TR"/>
              </w:rPr>
              <w:t xml:space="preserve"> of Neurology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Özgür KASIMAY ÇAKIR, Assoc. Professor of Physiology </w:t>
            </w:r>
          </w:p>
          <w:p w:rsidR="007364CA" w:rsidRDefault="00CD76EE" w:rsidP="00A9358A">
            <w:pPr>
              <w:widowControl w:val="0"/>
              <w:tabs>
                <w:tab w:val="left" w:pos="2120"/>
                <w:tab w:val="left" w:pos="2820"/>
              </w:tabs>
              <w:autoSpaceDE w:val="0"/>
              <w:autoSpaceDN w:val="0"/>
              <w:adjustRightInd w:val="0"/>
              <w:ind w:right="24"/>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Cevdet NACAR, Assist. Professor of Biophysics</w:t>
            </w:r>
          </w:p>
          <w:p w:rsidR="0055676B" w:rsidRPr="00097875" w:rsidRDefault="0055676B" w:rsidP="0055676B">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Oya ORUN, </w:t>
            </w:r>
            <w:r w:rsidRPr="00097875">
              <w:rPr>
                <w:rFonts w:ascii="Calibri" w:eastAsia="Times New Roman" w:hAnsi="Calibri" w:cs="Arial TUR"/>
                <w:sz w:val="20"/>
                <w:szCs w:val="20"/>
                <w:lang w:eastAsia="tr-TR"/>
              </w:rPr>
              <w:t xml:space="preserve">Professor of Biophysics </w:t>
            </w:r>
          </w:p>
          <w:p w:rsidR="0055676B" w:rsidRPr="00097875" w:rsidRDefault="0055676B" w:rsidP="0055676B">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lastRenderedPageBreak/>
              <w:t xml:space="preserve">Necmettin Ömer ÖZDOĞMUŞ, Assoc. Professor of Anatomy </w:t>
            </w:r>
          </w:p>
          <w:p w:rsidR="0055676B" w:rsidRPr="00E600B3" w:rsidRDefault="0055676B" w:rsidP="0055676B">
            <w:pPr>
              <w:rPr>
                <w:rFonts w:asciiTheme="majorHAnsi" w:hAnsiTheme="majorHAnsi" w:cs="Calibri"/>
                <w:b/>
                <w:bCs/>
                <w:spacing w:val="-3"/>
                <w:sz w:val="20"/>
                <w:szCs w:val="20"/>
                <w:lang w:val="en-US"/>
              </w:rPr>
            </w:pPr>
          </w:p>
        </w:tc>
        <w:tc>
          <w:tcPr>
            <w:tcW w:w="4795" w:type="dxa"/>
            <w:tcBorders>
              <w:left w:val="single" w:sz="8" w:space="0" w:color="4BACC6"/>
            </w:tcBorders>
          </w:tcPr>
          <w:p w:rsidR="00B73A86" w:rsidRPr="00097875" w:rsidRDefault="00B73A86" w:rsidP="00B73A86">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lastRenderedPageBreak/>
              <w:t xml:space="preserve">Hızır KURTEL, Professor of Physiology </w:t>
            </w:r>
          </w:p>
          <w:p w:rsidR="00B73A86" w:rsidRPr="0055676B" w:rsidRDefault="00B73A86" w:rsidP="00B73A86">
            <w:r>
              <w:rPr>
                <w:rFonts w:ascii="Calibri" w:eastAsia="Times New Roman" w:hAnsi="Calibri" w:cs="Arial TUR"/>
                <w:sz w:val="20"/>
                <w:szCs w:val="20"/>
                <w:lang w:eastAsia="tr-TR"/>
              </w:rPr>
              <w:t>Pınar MEGA TİBER, Assoc</w:t>
            </w:r>
            <w:r w:rsidRPr="00097875">
              <w:rPr>
                <w:rFonts w:ascii="Calibri" w:eastAsia="Times New Roman" w:hAnsi="Calibri" w:cs="Arial TUR"/>
                <w:sz w:val="20"/>
                <w:szCs w:val="20"/>
                <w:lang w:eastAsia="tr-TR"/>
              </w:rPr>
              <w:t>. Professor of Biophysics</w:t>
            </w:r>
          </w:p>
          <w:p w:rsidR="0055676B" w:rsidRDefault="0055676B" w:rsidP="0055676B">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Özlem SARIKAYA, Professor of Medical Education </w:t>
            </w:r>
          </w:p>
          <w:p w:rsidR="0055676B" w:rsidRDefault="005567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Erdi SÖZEN, Lecturer of Biochemistry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Ümit Süleyman ŞEHİRLİ,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Önder ŞİRİKÇİ, Professor of Biochemistry</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Serap ŞİRVANCI, Professor of Histology &amp; Embryology </w:t>
            </w:r>
          </w:p>
          <w:p w:rsidR="00B73A86" w:rsidRPr="00097875" w:rsidRDefault="00B73A86"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Osman Mert TOPKAR, </w:t>
            </w:r>
            <w:r w:rsidRPr="00097875">
              <w:rPr>
                <w:rFonts w:ascii="Calibri" w:eastAsia="Times New Roman" w:hAnsi="Calibri" w:cs="Arial TUR"/>
                <w:sz w:val="20"/>
                <w:szCs w:val="20"/>
                <w:lang w:eastAsia="tr-TR"/>
              </w:rPr>
              <w:t>, Assist. Professor of</w:t>
            </w:r>
            <w:r>
              <w:rPr>
                <w:rFonts w:ascii="Calibri" w:eastAsia="Times New Roman" w:hAnsi="Calibri" w:cs="Arial TUR"/>
                <w:sz w:val="20"/>
                <w:szCs w:val="20"/>
                <w:lang w:eastAsia="tr-TR"/>
              </w:rPr>
              <w:t xml:space="preserve"> </w:t>
            </w:r>
            <w:r w:rsidRPr="00B73A86">
              <w:rPr>
                <w:rFonts w:ascii="Calibri" w:eastAsia="Times New Roman" w:hAnsi="Calibri" w:cs="Arial TUR"/>
                <w:sz w:val="20"/>
                <w:szCs w:val="20"/>
                <w:lang w:eastAsia="tr-TR"/>
              </w:rPr>
              <w:t>Orthopedics and Traumatology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Arzu UZUNER,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Gülru Pemra </w:t>
            </w:r>
            <w:r w:rsidR="0055676B">
              <w:rPr>
                <w:rFonts w:ascii="Calibri" w:eastAsia="Times New Roman" w:hAnsi="Calibri" w:cs="Arial TUR"/>
                <w:sz w:val="20"/>
                <w:szCs w:val="20"/>
                <w:lang w:eastAsia="tr-TR"/>
              </w:rPr>
              <w:t xml:space="preserve">CÖBEK </w:t>
            </w:r>
            <w:r w:rsidRPr="00097875">
              <w:rPr>
                <w:rFonts w:ascii="Calibri" w:eastAsia="Times New Roman" w:hAnsi="Calibri" w:cs="Arial TUR"/>
                <w:sz w:val="20"/>
                <w:szCs w:val="20"/>
                <w:lang w:eastAsia="tr-TR"/>
              </w:rPr>
              <w:t>ÜNALAN,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Ural VERİMLİ, Assist.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Axel WÜRZ, Instructor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Ahmet Suha YALÇIN,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Berrak YEGEN, Professor of Physiology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Alper YILDIRIM, Assoc. Professor of Physiology</w:t>
            </w:r>
          </w:p>
          <w:p w:rsidR="0055676B" w:rsidRDefault="005567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Mesut YILDIZ, </w:t>
            </w:r>
            <w:r w:rsidRPr="00097875">
              <w:rPr>
                <w:rFonts w:ascii="Calibri" w:eastAsia="Times New Roman" w:hAnsi="Calibri" w:cs="Arial TUR"/>
                <w:sz w:val="20"/>
                <w:szCs w:val="20"/>
                <w:lang w:eastAsia="tr-TR"/>
              </w:rPr>
              <w:t>, Assoc. Professor of</w:t>
            </w:r>
            <w:r>
              <w:rPr>
                <w:rFonts w:ascii="Calibri" w:eastAsia="Times New Roman" w:hAnsi="Calibri" w:cs="Arial TUR"/>
                <w:sz w:val="20"/>
                <w:szCs w:val="20"/>
                <w:lang w:eastAsia="tr-TR"/>
              </w:rPr>
              <w:t xml:space="preserve"> </w:t>
            </w:r>
            <w:r w:rsidRPr="00097875">
              <w:rPr>
                <w:rFonts w:ascii="Calibri" w:eastAsia="Times New Roman" w:hAnsi="Calibri" w:cs="Arial TUR"/>
                <w:sz w:val="20"/>
                <w:szCs w:val="20"/>
                <w:lang w:eastAsia="tr-TR"/>
              </w:rPr>
              <w:t>Psychiatry</w:t>
            </w:r>
          </w:p>
          <w:p w:rsidR="0055676B" w:rsidRPr="00097875" w:rsidRDefault="0055676B" w:rsidP="00097875">
            <w:pPr>
              <w:rPr>
                <w:rFonts w:ascii="Calibri" w:eastAsia="Times New Roman" w:hAnsi="Calibri" w:cs="Arial TUR"/>
                <w:sz w:val="20"/>
                <w:szCs w:val="20"/>
              </w:rPr>
            </w:pPr>
            <w:r w:rsidRPr="00BC0FDE">
              <w:rPr>
                <w:rFonts w:ascii="Calibri" w:eastAsia="Times New Roman" w:hAnsi="Calibri" w:cs="Arial TUR"/>
                <w:sz w:val="18"/>
                <w:szCs w:val="18"/>
              </w:rPr>
              <w:t>Sinem YILDIZ İNANICI, Assist. Professor of Medical Education</w:t>
            </w:r>
          </w:p>
          <w:p w:rsidR="007364CA" w:rsidRDefault="00097875" w:rsidP="00A9358A">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Hakan YÖNEY, Professor of Psychiatry</w:t>
            </w:r>
          </w:p>
          <w:p w:rsidR="0055676B" w:rsidRPr="00126F4D" w:rsidRDefault="0055676B" w:rsidP="00A9358A">
            <w:pPr>
              <w:rPr>
                <w:rFonts w:ascii="Calibri" w:eastAsia="Times New Roman" w:hAnsi="Calibri" w:cs="Arial TUR"/>
                <w:sz w:val="20"/>
                <w:szCs w:val="20"/>
                <w:lang w:eastAsia="tr-TR"/>
              </w:rPr>
            </w:pP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Biochemistry; Stryer, 4th ed</w:t>
            </w:r>
            <w:proofErr w:type="gramStart"/>
            <w:r w:rsidRPr="00E600B3">
              <w:rPr>
                <w:sz w:val="20"/>
                <w:szCs w:val="20"/>
              </w:rPr>
              <w:t>.,</w:t>
            </w:r>
            <w:proofErr w:type="gramEnd"/>
            <w:r w:rsidRPr="00E600B3">
              <w:rPr>
                <w:sz w:val="20"/>
                <w:szCs w:val="20"/>
              </w:rPr>
              <w:t xml:space="preserve"> Freeman </w:t>
            </w:r>
          </w:p>
          <w:p w:rsidR="007364CA" w:rsidRPr="00E600B3" w:rsidRDefault="007364CA" w:rsidP="007364CA">
            <w:pPr>
              <w:pStyle w:val="Default"/>
              <w:rPr>
                <w:sz w:val="20"/>
                <w:szCs w:val="20"/>
              </w:rPr>
            </w:pPr>
            <w:r w:rsidRPr="00E600B3">
              <w:rPr>
                <w:sz w:val="20"/>
                <w:szCs w:val="20"/>
              </w:rPr>
              <w:t>• Biochemistry; Zubay, 3rd ed</w:t>
            </w:r>
            <w:proofErr w:type="gramStart"/>
            <w:r w:rsidRPr="00E600B3">
              <w:rPr>
                <w:sz w:val="20"/>
                <w:szCs w:val="20"/>
              </w:rPr>
              <w:t>.,</w:t>
            </w:r>
            <w:proofErr w:type="gramEnd"/>
            <w:r w:rsidRPr="00E600B3">
              <w:rPr>
                <w:sz w:val="20"/>
                <w:szCs w:val="20"/>
              </w:rPr>
              <w:t xml:space="preserve">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Color Textbook of Histology; Gartner &amp; Hiatt,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w:t>
            </w:r>
            <w:proofErr w:type="gramStart"/>
            <w:r w:rsidRPr="00E600B3">
              <w:rPr>
                <w:sz w:val="20"/>
                <w:szCs w:val="20"/>
              </w:rPr>
              <w:t>Hall ; Textbook</w:t>
            </w:r>
            <w:proofErr w:type="gramEnd"/>
            <w:r w:rsidRPr="00E600B3">
              <w:rPr>
                <w:sz w:val="20"/>
                <w:szCs w:val="20"/>
              </w:rPr>
              <w:t xml:space="preserve">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Human Histology: Alan Stevens, James Lowe,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sz w:val="2"/>
          <w:szCs w:val="2"/>
        </w:rPr>
      </w:pPr>
    </w:p>
    <w:p w:rsidR="00974C9A" w:rsidRDefault="00974C9A">
      <w:pPr>
        <w:sectPr w:rsidR="00974C9A" w:rsidSect="00064118">
          <w:headerReference w:type="default" r:id="rId11"/>
          <w:footerReference w:type="default" r:id="rId12"/>
          <w:pgSz w:w="11900" w:h="16840"/>
          <w:pgMar w:top="680" w:right="1800" w:bottom="993" w:left="1800" w:header="284" w:footer="26" w:gutter="0"/>
          <w:cols w:space="708"/>
          <w:docGrid w:linePitch="360"/>
        </w:sectPr>
      </w:pPr>
    </w:p>
    <w:tbl>
      <w:tblPr>
        <w:tblW w:w="11013" w:type="dxa"/>
        <w:tblInd w:w="-1206" w:type="dxa"/>
        <w:tblCellMar>
          <w:left w:w="70" w:type="dxa"/>
          <w:right w:w="70" w:type="dxa"/>
        </w:tblCellMar>
        <w:tblLook w:val="04A0" w:firstRow="1" w:lastRow="0" w:firstColumn="1" w:lastColumn="0" w:noHBand="0" w:noVBand="1"/>
      </w:tblPr>
      <w:tblGrid>
        <w:gridCol w:w="1276"/>
        <w:gridCol w:w="7230"/>
        <w:gridCol w:w="2507"/>
      </w:tblGrid>
      <w:tr w:rsidR="005E3CA2" w:rsidRPr="00064118" w:rsidTr="005E3CA2">
        <w:trPr>
          <w:trHeight w:val="279"/>
        </w:trPr>
        <w:tc>
          <w:tcPr>
            <w:tcW w:w="11013"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5E3CA2" w:rsidRPr="00064118" w:rsidRDefault="005E3CA2" w:rsidP="005E3CA2">
            <w:pPr>
              <w:jc w:val="center"/>
              <w:rPr>
                <w:rFonts w:ascii="Arial TUR" w:eastAsia="Times New Roman" w:hAnsi="Arial TUR" w:cs="Arial TUR"/>
                <w:sz w:val="20"/>
                <w:szCs w:val="20"/>
                <w:lang w:eastAsia="tr-TR"/>
              </w:rPr>
            </w:pPr>
            <w:r w:rsidRPr="005E3CA2">
              <w:rPr>
                <w:rFonts w:ascii="Arial TUR" w:eastAsia="Times New Roman" w:hAnsi="Arial TUR" w:cs="Times New Roman"/>
                <w:b/>
                <w:bCs/>
                <w:color w:val="000000" w:themeColor="text1"/>
                <w:sz w:val="20"/>
                <w:szCs w:val="20"/>
              </w:rPr>
              <w:lastRenderedPageBreak/>
              <w:t>EIGHT WEEK PROGRAM</w:t>
            </w:r>
          </w:p>
        </w:tc>
      </w:tr>
      <w:tr w:rsidR="005E3CA2" w:rsidRPr="00064118"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E3CA2" w:rsidRPr="00064118" w:rsidRDefault="005E3CA2" w:rsidP="009E27B2">
            <w:pPr>
              <w:rPr>
                <w:rFonts w:ascii="Arial TUR" w:eastAsia="Times New Roman" w:hAnsi="Arial TUR" w:cs="Arial TUR"/>
                <w:b/>
                <w:bCs/>
                <w:color w:val="FF0000"/>
                <w:sz w:val="28"/>
                <w:szCs w:val="28"/>
                <w:lang w:eastAsia="tr-TR"/>
              </w:rPr>
            </w:pPr>
          </w:p>
        </w:tc>
        <w:tc>
          <w:tcPr>
            <w:tcW w:w="7230" w:type="dxa"/>
            <w:tcBorders>
              <w:top w:val="single" w:sz="4" w:space="0" w:color="auto"/>
              <w:left w:val="nil"/>
              <w:bottom w:val="single" w:sz="4" w:space="0" w:color="auto"/>
              <w:right w:val="single" w:sz="4" w:space="0" w:color="auto"/>
            </w:tcBorders>
            <w:shd w:val="clear" w:color="auto" w:fill="DAEEF3"/>
            <w:vAlign w:val="center"/>
          </w:tcPr>
          <w:p w:rsidR="005E3CA2" w:rsidRPr="00D52A38" w:rsidRDefault="005E3CA2" w:rsidP="009E27B2">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DAEEF3"/>
            <w:noWrap/>
            <w:vAlign w:val="center"/>
          </w:tcPr>
          <w:p w:rsidR="005E3CA2" w:rsidRPr="00D52A38" w:rsidRDefault="005E3CA2" w:rsidP="009E27B2">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9E27B2">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00EE2173">
              <w:rPr>
                <w:rFonts w:ascii="Arial TUR" w:eastAsia="Times New Roman" w:hAnsi="Arial TUR" w:cs="Arial TUR"/>
                <w:b/>
                <w:bCs/>
                <w:sz w:val="20"/>
                <w:szCs w:val="20"/>
                <w:lang w:eastAsia="tr-TR"/>
              </w:rPr>
              <w:t>12 April - 16 April 2021</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Saime Batırel</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Human systems and relations in psychological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Axel Würz</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The use of psychology in medical context</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Axel Würz</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Ümit Süleyman Şehirli</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Ümit Süleyman Şehirli</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200E7D" w:rsidRPr="005E3CA2" w:rsidRDefault="00200E7D" w:rsidP="005E3CA2">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200E7D" w:rsidRDefault="00200E7D" w:rsidP="005E3CA2">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200E7D" w:rsidRPr="005E3CA2" w:rsidRDefault="00200E7D" w:rsidP="005E3CA2">
            <w:pPr>
              <w:jc w:val="center"/>
              <w:rPr>
                <w:rFonts w:ascii="Arial TUR" w:eastAsia="Times New Roman" w:hAnsi="Arial TUR" w:cs="Arial TUR"/>
                <w:b/>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F0085C"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Anatomy LAB: 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Anatomy Lab.</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Özge Emre</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Özge Emre</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 xml:space="preserve">Dr. Hakan Yöney </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 xml:space="preserve">Dr. Hakan Yöney </w:t>
            </w:r>
          </w:p>
        </w:tc>
      </w:tr>
      <w:tr w:rsidR="00F0085C" w:rsidRPr="00F0085C" w:rsidTr="00A820C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F0085C" w:rsidRPr="00F0085C" w:rsidTr="00A820C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F0085C"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Art and Anatomy</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Necmettin Ömer Özdoğmuş</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Necmettin Ömer Özdoğmuş</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D96247"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96247" w:rsidRPr="009E27B2" w:rsidRDefault="00D96247" w:rsidP="009E27B2">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D96247" w:rsidRPr="009E27B2" w:rsidRDefault="00D96247"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D96247" w:rsidRPr="009E27B2" w:rsidRDefault="00D96247" w:rsidP="009E27B2">
            <w:pPr>
              <w:jc w:val="center"/>
              <w:rPr>
                <w:rFonts w:ascii="Arial TUR" w:eastAsia="Times New Roman" w:hAnsi="Arial TUR" w:cs="Arial TUR"/>
                <w:bCs/>
                <w:color w:val="000000" w:themeColor="text1"/>
                <w:sz w:val="20"/>
                <w:szCs w:val="20"/>
                <w:lang w:eastAsia="tr-TR"/>
              </w:rPr>
            </w:pP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9E27B2">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Week-2</w:t>
            </w:r>
            <w:r w:rsidRPr="00974C9A">
              <w:rPr>
                <w:rFonts w:ascii="Arial TUR" w:hAnsi="Arial TUR" w:cs="Arial"/>
                <w:b/>
                <w:bCs/>
                <w:sz w:val="20"/>
                <w:szCs w:val="20"/>
              </w:rPr>
              <w:t xml:space="preserve"> (</w:t>
            </w:r>
            <w:r w:rsidR="00450680">
              <w:rPr>
                <w:rFonts w:ascii="Arial TUR" w:eastAsia="Times New Roman" w:hAnsi="Arial TUR" w:cs="Arial TUR"/>
                <w:b/>
                <w:bCs/>
                <w:color w:val="000000"/>
                <w:sz w:val="20"/>
                <w:szCs w:val="20"/>
                <w:lang w:eastAsia="tr-TR"/>
              </w:rPr>
              <w:t>19 April - 23 April 2021</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lastRenderedPageBreak/>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Necmettin Ömer Özdoğmuş</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Necmettin Ömer Özdoğmuş</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Cortex</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Ural Verimli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Subcortical structures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professionalism</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Şefik Görkey</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Informed consent</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Şefik Görkey</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Mesut Yıldız</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Mesut Yıldız</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Özge Emre</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Özge Emre</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680"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tcPr>
          <w:p w:rsidR="00CC162C" w:rsidRPr="00CC162C" w:rsidRDefault="00CC162C" w:rsidP="00217DA5">
            <w:pPr>
              <w:rPr>
                <w:rFonts w:ascii="Arial TUR" w:eastAsia="Times New Roman" w:hAnsi="Arial TUR" w:cs="Arial TUR"/>
                <w:b/>
                <w:bCs/>
                <w:color w:val="000000" w:themeColor="text1"/>
                <w:sz w:val="32"/>
                <w:szCs w:val="32"/>
                <w:lang w:eastAsia="tr-TR"/>
              </w:rPr>
            </w:pPr>
            <w:r w:rsidRPr="00CC162C">
              <w:rPr>
                <w:rFonts w:ascii="Arial TUR" w:eastAsia="Times New Roman" w:hAnsi="Arial TUR" w:cs="Arial TUR"/>
                <w:b/>
                <w:bCs/>
                <w:color w:val="000000" w:themeColor="text1"/>
                <w:sz w:val="32"/>
                <w:szCs w:val="32"/>
                <w:lang w:eastAsia="tr-TR"/>
              </w:rPr>
              <w:t xml:space="preserve">23 NİSAN ULUSAL EGEMENLİK VE </w:t>
            </w:r>
          </w:p>
          <w:p w:rsidR="00CC162C" w:rsidRPr="001B3B2F" w:rsidRDefault="00CC162C" w:rsidP="00217DA5">
            <w:pPr>
              <w:rPr>
                <w:rFonts w:ascii="Arial TUR" w:eastAsia="Times New Roman" w:hAnsi="Arial TUR" w:cs="Arial TUR"/>
                <w:bCs/>
                <w:color w:val="000000" w:themeColor="text1"/>
                <w:sz w:val="32"/>
                <w:szCs w:val="32"/>
                <w:lang w:eastAsia="tr-TR"/>
              </w:rPr>
            </w:pPr>
            <w:r w:rsidRPr="00CC162C">
              <w:rPr>
                <w:rFonts w:ascii="Arial TUR" w:eastAsia="Times New Roman" w:hAnsi="Arial TUR" w:cs="Arial TUR"/>
                <w:b/>
                <w:bCs/>
                <w:color w:val="000000" w:themeColor="text1"/>
                <w:sz w:val="32"/>
                <w:szCs w:val="32"/>
                <w:lang w:eastAsia="tr-TR"/>
              </w:rPr>
              <w:t>ÇOCUK BAYRAMI</w:t>
            </w: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10:00-10:50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11:00-11:50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13:00-13:50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14:00-14:50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15:00-15:50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16:00-16:50</w:t>
            </w:r>
          </w:p>
        </w:tc>
        <w:tc>
          <w:tcPr>
            <w:tcW w:w="7230" w:type="dxa"/>
            <w:vMerge/>
            <w:tcBorders>
              <w:left w:val="nil"/>
              <w:bottom w:val="single" w:sz="4" w:space="0" w:color="auto"/>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Week-3</w:t>
            </w:r>
            <w:r w:rsidRPr="00974C9A">
              <w:rPr>
                <w:rFonts w:ascii="Arial TUR" w:hAnsi="Arial TUR" w:cs="Arial"/>
                <w:b/>
                <w:bCs/>
                <w:sz w:val="20"/>
                <w:szCs w:val="20"/>
              </w:rPr>
              <w:t xml:space="preserve"> (</w:t>
            </w:r>
            <w:r w:rsidR="00AD4B5B">
              <w:rPr>
                <w:rFonts w:ascii="Arial TUR" w:eastAsia="Times New Roman" w:hAnsi="Arial TUR" w:cs="Arial TUR"/>
                <w:b/>
                <w:bCs/>
                <w:color w:val="000000"/>
                <w:sz w:val="20"/>
                <w:szCs w:val="20"/>
                <w:lang w:eastAsia="tr-TR"/>
              </w:rPr>
              <w:t>26 April - 30 April 2021</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A820CB" w:rsidRPr="001973AF" w:rsidTr="006675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tcPr>
          <w:p w:rsidR="00A820CB" w:rsidRPr="00F0085C"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F0085C"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6675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tcPr>
          <w:p w:rsidR="00A820CB" w:rsidRPr="00F0085C"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F0085C"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lastRenderedPageBreak/>
              <w:t>16:00-16:50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FF0000"/>
                <w:sz w:val="20"/>
                <w:szCs w:val="20"/>
                <w:lang w:eastAsia="tr-TR"/>
              </w:rPr>
            </w:pP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1973AF" w:rsidRDefault="00A820CB" w:rsidP="00A820CB">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A820CB" w:rsidRPr="001973AF" w:rsidTr="005507A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5507A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5507A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1973AF" w:rsidTr="003612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1973AF" w:rsidRDefault="00A820CB" w:rsidP="00A820CB">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A820CB" w:rsidRPr="001973AF" w:rsidRDefault="00A820CB" w:rsidP="00A820CB">
            <w:pPr>
              <w:jc w:val="center"/>
              <w:rPr>
                <w:rFonts w:ascii="Arial TUR" w:eastAsia="Times New Roman" w:hAnsi="Arial TUR" w:cs="Arial TUR"/>
                <w:bCs/>
                <w:color w:val="000000" w:themeColor="text1"/>
                <w:sz w:val="20"/>
                <w:szCs w:val="20"/>
                <w:lang w:eastAsia="tr-TR"/>
              </w:rPr>
            </w:pP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Özge Emre</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Özge Emre</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A820CB"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EE1646" w:rsidRDefault="00A820CB" w:rsidP="00A820CB">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A820CB"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A820CB" w:rsidRPr="005E3CA2" w:rsidRDefault="00A820CB" w:rsidP="00A820CB">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507A9" w:rsidRPr="00EE1646" w:rsidTr="005507A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tcPr>
          <w:p w:rsidR="005507A9" w:rsidRPr="001973AF" w:rsidRDefault="005507A9" w:rsidP="005507A9">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Synapses and neuronal integration</w:t>
            </w:r>
          </w:p>
        </w:tc>
        <w:tc>
          <w:tcPr>
            <w:tcW w:w="2507" w:type="dxa"/>
            <w:tcBorders>
              <w:top w:val="nil"/>
              <w:left w:val="nil"/>
              <w:bottom w:val="single" w:sz="4" w:space="0" w:color="auto"/>
              <w:right w:val="single" w:sz="4" w:space="0" w:color="auto"/>
            </w:tcBorders>
            <w:shd w:val="clear" w:color="auto" w:fill="auto"/>
            <w:noWrap/>
            <w:vAlign w:val="center"/>
          </w:tcPr>
          <w:p w:rsidR="005507A9" w:rsidRPr="001973AF" w:rsidRDefault="005507A9" w:rsidP="005507A9">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Hızır Kurtel</w:t>
            </w: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EE1646" w:rsidRDefault="005507A9" w:rsidP="005507A9">
            <w:pPr>
              <w:jc w:val="center"/>
              <w:rPr>
                <w:rFonts w:ascii="Arial TUR" w:eastAsia="Times New Roman" w:hAnsi="Arial TUR" w:cs="Arial TUR"/>
                <w:bCs/>
                <w:color w:val="000000" w:themeColor="text1"/>
                <w:sz w:val="20"/>
                <w:szCs w:val="20"/>
                <w:lang w:eastAsia="tr-TR"/>
              </w:rPr>
            </w:pPr>
          </w:p>
        </w:tc>
      </w:tr>
      <w:tr w:rsidR="005507A9"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5E3CA2" w:rsidRDefault="005507A9" w:rsidP="005507A9">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5E3CA2" w:rsidRDefault="005507A9" w:rsidP="005507A9">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5E3CA2" w:rsidRDefault="005507A9" w:rsidP="005507A9">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507A9"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507A9" w:rsidRPr="00064118" w:rsidRDefault="005507A9" w:rsidP="005507A9">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Week-4</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03 May - 07 May 2021</w:t>
            </w:r>
            <w:r w:rsidRPr="00974C9A">
              <w:rPr>
                <w:rFonts w:ascii="Arial TUR" w:eastAsia="Times New Roman" w:hAnsi="Arial TUR" w:cs="Arial TUR"/>
                <w:b/>
                <w:bCs/>
                <w:sz w:val="20"/>
                <w:szCs w:val="20"/>
                <w:lang w:eastAsia="tr-TR"/>
              </w:rPr>
              <w:t>)</w:t>
            </w:r>
          </w:p>
        </w:tc>
      </w:tr>
      <w:tr w:rsidR="005507A9"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5E3CA2" w:rsidRDefault="005507A9" w:rsidP="005507A9">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5E3CA2" w:rsidRDefault="005507A9" w:rsidP="005507A9">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May</w:t>
            </w: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5E3CA2" w:rsidRDefault="005507A9" w:rsidP="005507A9">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507A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07A9" w:rsidRPr="00DF3CD0" w:rsidRDefault="005507A9" w:rsidP="005507A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5507A9" w:rsidRPr="00DF3CD0" w:rsidRDefault="005507A9" w:rsidP="005507A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5507A9" w:rsidRPr="00DF3CD0" w:rsidRDefault="005507A9" w:rsidP="005507A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F0085C" w:rsidRDefault="00193809" w:rsidP="00193809">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F0085C" w:rsidRDefault="00193809" w:rsidP="00193809">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Serap Şirvancı</w:t>
            </w: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F0085C" w:rsidRDefault="00193809" w:rsidP="00193809">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F0085C" w:rsidRDefault="00193809" w:rsidP="00193809">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Serap Şirvancı</w:t>
            </w: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lastRenderedPageBreak/>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sz w:val="20"/>
                <w:szCs w:val="20"/>
                <w:lang w:eastAsia="tr-TR"/>
              </w:rPr>
            </w:pPr>
            <w:r w:rsidRPr="00DF3CD0">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r w:rsidRPr="00DF3CD0">
              <w:rPr>
                <w:rFonts w:ascii="Arial TUR" w:eastAsia="Times New Roman" w:hAnsi="Arial TUR" w:cs="Arial TUR"/>
                <w:bCs/>
                <w:color w:val="FF0000"/>
                <w:sz w:val="20"/>
                <w:szCs w:val="20"/>
                <w:lang w:eastAsia="tr-TR"/>
              </w:rPr>
              <w:t> </w:t>
            </w:r>
          </w:p>
        </w:tc>
      </w:tr>
      <w:tr w:rsidR="00193809"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5E3CA2" w:rsidRDefault="00193809" w:rsidP="00193809">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5E3CA2" w:rsidRDefault="00193809" w:rsidP="00193809">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 May</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5E3CA2" w:rsidRDefault="00193809" w:rsidP="00193809">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jc w:val="center"/>
              <w:rPr>
                <w:rFonts w:ascii="Arial TUR" w:eastAsia="Times New Roman" w:hAnsi="Arial TUR" w:cs="Arial TUR"/>
                <w:bCs/>
                <w:color w:val="FF0000"/>
                <w:sz w:val="20"/>
                <w:szCs w:val="20"/>
                <w:lang w:eastAsia="tr-TR"/>
              </w:rPr>
            </w:pP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Aims of First Aid and Primary Survey of the Area</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C53DBB" w:rsidRDefault="00193809" w:rsidP="00193809">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Mehmet Akman</w:t>
            </w: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Aims of First Aid and Primary Survey of the Area</w:t>
            </w: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C53DBB" w:rsidRDefault="00193809" w:rsidP="00193809">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Mehmet Akman</w:t>
            </w:r>
          </w:p>
        </w:tc>
      </w:tr>
      <w:tr w:rsidR="00193809"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93809" w:rsidRPr="00DF3CD0" w:rsidRDefault="00193809" w:rsidP="00193809">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3809" w:rsidRPr="00C53DBB" w:rsidRDefault="00193809" w:rsidP="00193809">
            <w:pPr>
              <w:jc w:val="center"/>
              <w:rPr>
                <w:rFonts w:ascii="Arial TUR" w:eastAsia="Times New Roman" w:hAnsi="Arial TUR" w:cs="Arial TUR"/>
                <w:bCs/>
                <w:color w:val="000000" w:themeColor="text1"/>
                <w:sz w:val="20"/>
                <w:szCs w:val="20"/>
                <w:lang w:eastAsia="tr-TR"/>
              </w:rPr>
            </w:pPr>
          </w:p>
        </w:tc>
      </w:tr>
      <w:tr w:rsidR="00954D3E" w:rsidRPr="00DF3CD0"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 xml:space="preserve">ICP-1-First Aid: </w:t>
            </w:r>
            <w:r w:rsidRPr="00DF3CD0">
              <w:rPr>
                <w:rFonts w:ascii="Arial TUR" w:eastAsia="Times New Roman" w:hAnsi="Arial TUR" w:cs="Arial TUR"/>
                <w:bCs/>
                <w:color w:val="000000" w:themeColor="text1"/>
                <w:sz w:val="20"/>
                <w:szCs w:val="20"/>
                <w:lang w:eastAsia="tr-TR"/>
              </w:rPr>
              <w:t>Bleeding</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4672D1">
              <w:rPr>
                <w:rFonts w:ascii="Arial TUR" w:eastAsia="Times New Roman" w:hAnsi="Arial TUR" w:cs="Arial TUR"/>
                <w:bCs/>
                <w:color w:val="000000" w:themeColor="text1"/>
                <w:sz w:val="20"/>
                <w:szCs w:val="20"/>
                <w:lang w:eastAsia="tr-TR"/>
              </w:rPr>
              <w:t>Dr. Vafi Atalay</w:t>
            </w:r>
          </w:p>
        </w:tc>
      </w:tr>
      <w:tr w:rsidR="00954D3E" w:rsidRPr="00DF3CD0"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 xml:space="preserve">ICP-1-First Aid: </w:t>
            </w:r>
            <w:r w:rsidRPr="00DF3CD0">
              <w:rPr>
                <w:rFonts w:ascii="Arial TUR" w:eastAsia="Times New Roman" w:hAnsi="Arial TUR" w:cs="Arial TUR"/>
                <w:bCs/>
                <w:color w:val="000000" w:themeColor="text1"/>
                <w:sz w:val="20"/>
                <w:szCs w:val="20"/>
                <w:lang w:eastAsia="tr-TR"/>
              </w:rPr>
              <w:t>Bleeding</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4672D1">
              <w:rPr>
                <w:rFonts w:ascii="Arial TUR" w:eastAsia="Times New Roman" w:hAnsi="Arial TUR" w:cs="Arial TUR"/>
                <w:bCs/>
                <w:color w:val="000000" w:themeColor="text1"/>
                <w:sz w:val="20"/>
                <w:szCs w:val="20"/>
                <w:lang w:eastAsia="tr-TR"/>
              </w:rPr>
              <w:t>Dr. Vafi Atalay</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53DBB"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FF0000"/>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DF3CD0"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323927">
              <w:rPr>
                <w:rFonts w:ascii="Arial TUR" w:eastAsia="Times New Roman" w:hAnsi="Arial TUR" w:cs="Arial TUR"/>
                <w:bCs/>
                <w:color w:val="000000" w:themeColor="text1"/>
                <w:sz w:val="20"/>
                <w:szCs w:val="20"/>
                <w:lang w:eastAsia="tr-TR"/>
              </w:rPr>
              <w:t>ICP-1-First Aid: Hot and Cold Emergencies, Bites, Shock and Choking</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5D120D">
              <w:rPr>
                <w:rFonts w:ascii="Arial TUR" w:eastAsia="Times New Roman" w:hAnsi="Arial TUR" w:cs="Arial TUR"/>
                <w:bCs/>
                <w:color w:val="000000" w:themeColor="text1"/>
                <w:sz w:val="20"/>
                <w:szCs w:val="20"/>
                <w:lang w:eastAsia="tr-TR"/>
              </w:rPr>
              <w:t>Dr. Hakkı Arıkan</w:t>
            </w:r>
          </w:p>
        </w:tc>
      </w:tr>
      <w:tr w:rsidR="00954D3E" w:rsidRPr="00DF3CD0"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323927">
              <w:rPr>
                <w:rFonts w:ascii="Arial TUR" w:eastAsia="Times New Roman" w:hAnsi="Arial TUR" w:cs="Arial TUR"/>
                <w:bCs/>
                <w:color w:val="000000" w:themeColor="text1"/>
                <w:sz w:val="20"/>
                <w:szCs w:val="20"/>
                <w:lang w:eastAsia="tr-TR"/>
              </w:rPr>
              <w:t>ICP-1-First Aid: Hot and Cold Emergencies, Bites, Shock and Choking</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5D120D">
              <w:rPr>
                <w:rFonts w:ascii="Arial TUR" w:eastAsia="Times New Roman" w:hAnsi="Arial TUR" w:cs="Arial TUR"/>
                <w:bCs/>
                <w:color w:val="000000" w:themeColor="text1"/>
                <w:sz w:val="20"/>
                <w:szCs w:val="20"/>
                <w:lang w:eastAsia="tr-TR"/>
              </w:rPr>
              <w:t>Dr. Hakkı Arıkan</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954D3E" w:rsidRPr="00DF3CD0"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954D3E" w:rsidRPr="00DF3CD0"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Adrenal and thymus gland</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Necmettin Ömer Özdoğmuş</w:t>
            </w:r>
          </w:p>
        </w:tc>
      </w:tr>
      <w:tr w:rsidR="00954D3E" w:rsidRPr="00DF3CD0"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5E3CA2" w:rsidTr="00854D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Özge Emre</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Özge Emre</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Burns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446B07">
              <w:rPr>
                <w:rFonts w:ascii="Arial TUR" w:eastAsia="Times New Roman" w:hAnsi="Arial TUR" w:cs="Arial TUR"/>
                <w:bCs/>
                <w:color w:val="000000" w:themeColor="text1"/>
                <w:sz w:val="20"/>
                <w:szCs w:val="20"/>
                <w:lang w:eastAsia="tr-TR"/>
              </w:rPr>
              <w:t>Dr. Nihal Durmuş Kocaaslan</w:t>
            </w:r>
          </w:p>
        </w:tc>
      </w:tr>
      <w:tr w:rsidR="00954D3E"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Burns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446B07">
              <w:rPr>
                <w:rFonts w:ascii="Arial TUR" w:eastAsia="Times New Roman" w:hAnsi="Arial TUR" w:cs="Arial TUR"/>
                <w:bCs/>
                <w:color w:val="000000" w:themeColor="text1"/>
                <w:sz w:val="20"/>
                <w:szCs w:val="20"/>
                <w:lang w:eastAsia="tr-TR"/>
              </w:rPr>
              <w:t>Dr. Nihal Durmuş Kocaaslan</w:t>
            </w:r>
          </w:p>
        </w:tc>
      </w:tr>
      <w:tr w:rsidR="00954D3E" w:rsidRPr="00DF3CD0" w:rsidTr="0019380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Musculoskeletal Injuries</w:t>
            </w: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Osman Mert Topkar</w:t>
            </w:r>
          </w:p>
        </w:tc>
      </w:tr>
      <w:tr w:rsidR="00954D3E" w:rsidRPr="00DF3CD0" w:rsidTr="0019380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Musculoskeletal Injuries</w:t>
            </w: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Osman Mert Topkar</w:t>
            </w:r>
          </w:p>
        </w:tc>
      </w:tr>
      <w:tr w:rsidR="00954D3E" w:rsidRPr="00DF3CD0"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5E3CA2"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DF3CD0" w:rsidTr="005507A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tcPr>
          <w:p w:rsidR="00954D3E" w:rsidRPr="00EE1646" w:rsidRDefault="00954D3E" w:rsidP="00954D3E">
            <w:pP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Chemical m</w:t>
            </w:r>
            <w:r w:rsidRPr="00EE1646">
              <w:rPr>
                <w:rFonts w:ascii="Arial TUR" w:eastAsia="Times New Roman" w:hAnsi="Arial TUR" w:cs="Arial TUR"/>
                <w:bCs/>
                <w:color w:val="000000" w:themeColor="text1"/>
                <w:sz w:val="20"/>
                <w:szCs w:val="20"/>
                <w:lang w:eastAsia="tr-TR"/>
              </w:rPr>
              <w:t>e</w:t>
            </w:r>
            <w:r>
              <w:rPr>
                <w:rFonts w:ascii="Arial TUR" w:eastAsia="Times New Roman" w:hAnsi="Arial TUR" w:cs="Arial TUR"/>
                <w:bCs/>
                <w:color w:val="000000" w:themeColor="text1"/>
                <w:sz w:val="20"/>
                <w:szCs w:val="20"/>
                <w:lang w:eastAsia="tr-TR"/>
              </w:rPr>
              <w:t>diators of n</w:t>
            </w:r>
            <w:r w:rsidRPr="00EE1646">
              <w:rPr>
                <w:rFonts w:ascii="Arial TUR" w:eastAsia="Times New Roman" w:hAnsi="Arial TUR" w:cs="Arial TUR"/>
                <w:bCs/>
                <w:color w:val="000000" w:themeColor="text1"/>
                <w:sz w:val="20"/>
                <w:szCs w:val="20"/>
                <w:lang w:eastAsia="tr-TR"/>
              </w:rPr>
              <w:t>eurotransmission</w:t>
            </w:r>
          </w:p>
        </w:tc>
        <w:tc>
          <w:tcPr>
            <w:tcW w:w="2507" w:type="dxa"/>
            <w:tcBorders>
              <w:top w:val="nil"/>
              <w:left w:val="nil"/>
              <w:bottom w:val="single" w:sz="4" w:space="0" w:color="auto"/>
              <w:right w:val="single" w:sz="4" w:space="0" w:color="auto"/>
            </w:tcBorders>
            <w:shd w:val="clear" w:color="auto" w:fill="auto"/>
            <w:noWrap/>
            <w:vAlign w:val="center"/>
          </w:tcPr>
          <w:p w:rsidR="00954D3E" w:rsidRPr="00EE1646" w:rsidRDefault="00954D3E" w:rsidP="00954D3E">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954D3E" w:rsidRPr="00DF3CD0"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xml:space="preserve">ICP-1-First Aid: </w:t>
            </w:r>
            <w:r w:rsidRPr="00DF3CD0">
              <w:rPr>
                <w:rFonts w:ascii="Arial TUR" w:eastAsia="Times New Roman" w:hAnsi="Arial TUR" w:cs="Arial TUR"/>
                <w:bCs/>
                <w:sz w:val="20"/>
                <w:szCs w:val="20"/>
                <w:lang w:eastAsia="tr-TR"/>
              </w:rPr>
              <w:t>Head and Neck injuries and Seizures</w:t>
            </w:r>
          </w:p>
        </w:tc>
        <w:tc>
          <w:tcPr>
            <w:tcW w:w="2507" w:type="dxa"/>
            <w:tcBorders>
              <w:top w:val="nil"/>
              <w:left w:val="nil"/>
              <w:bottom w:val="single" w:sz="4" w:space="0" w:color="auto"/>
              <w:right w:val="single" w:sz="4" w:space="0" w:color="auto"/>
            </w:tcBorders>
            <w:shd w:val="clear" w:color="auto" w:fill="auto"/>
            <w:noWrap/>
            <w:vAlign w:val="center"/>
          </w:tcPr>
          <w:p w:rsidR="00954D3E" w:rsidRPr="00C53DBB" w:rsidRDefault="00954D3E" w:rsidP="00954D3E">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Pınar Kahraman Koytak</w:t>
            </w:r>
          </w:p>
        </w:tc>
      </w:tr>
      <w:tr w:rsidR="00954D3E" w:rsidRPr="00DF3CD0" w:rsidTr="00954D3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xml:space="preserve">ICP-1-First Aid: </w:t>
            </w:r>
            <w:r w:rsidRPr="00DF3CD0">
              <w:rPr>
                <w:rFonts w:ascii="Arial TUR" w:eastAsia="Times New Roman" w:hAnsi="Arial TUR" w:cs="Arial TUR"/>
                <w:bCs/>
                <w:sz w:val="20"/>
                <w:szCs w:val="20"/>
                <w:lang w:eastAsia="tr-TR"/>
              </w:rPr>
              <w:t>Head and Neck injuries and Seizures</w:t>
            </w:r>
          </w:p>
        </w:tc>
        <w:tc>
          <w:tcPr>
            <w:tcW w:w="2507" w:type="dxa"/>
            <w:tcBorders>
              <w:top w:val="nil"/>
              <w:left w:val="nil"/>
              <w:bottom w:val="single" w:sz="4" w:space="0" w:color="auto"/>
              <w:right w:val="single" w:sz="4" w:space="0" w:color="auto"/>
            </w:tcBorders>
            <w:shd w:val="clear" w:color="auto" w:fill="auto"/>
            <w:noWrap/>
            <w:vAlign w:val="center"/>
          </w:tcPr>
          <w:p w:rsidR="00954D3E" w:rsidRPr="00C53DBB" w:rsidRDefault="00954D3E" w:rsidP="00954D3E">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Pınar Kahraman Koytak</w:t>
            </w: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p>
        </w:tc>
      </w:tr>
      <w:tr w:rsidR="00954D3E" w:rsidRPr="00DF3C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color w:val="000000" w:themeColor="text1"/>
                <w:sz w:val="20"/>
                <w:szCs w:val="20"/>
                <w:lang w:eastAsia="tr-TR"/>
              </w:rPr>
            </w:pPr>
            <w:r w:rsidRPr="00DF3CD0">
              <w:rPr>
                <w:rFonts w:ascii="Arial TUR" w:eastAsia="Times New Roman" w:hAnsi="Arial TUR" w:cs="Arial TUR"/>
                <w:color w:val="000000" w:themeColor="text1"/>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DF3CD0" w:rsidRDefault="00954D3E" w:rsidP="00954D3E">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w:t>
            </w:r>
          </w:p>
        </w:tc>
      </w:tr>
      <w:tr w:rsidR="00954D3E"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54D3E" w:rsidRPr="00064118" w:rsidRDefault="00954D3E" w:rsidP="00954D3E">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Week-5</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10 May - 14 May 2021</w:t>
            </w:r>
            <w:r w:rsidRPr="00974C9A">
              <w:rPr>
                <w:rFonts w:ascii="Arial TUR" w:eastAsia="Times New Roman" w:hAnsi="Arial TUR" w:cs="Arial TUR"/>
                <w:b/>
                <w:bCs/>
                <w:sz w:val="20"/>
                <w:szCs w:val="20"/>
                <w:lang w:eastAsia="tr-TR"/>
              </w:rPr>
              <w:t>)</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eastAsia="Times New Roman" w:hAnsi="Arial TUR" w:cs="Arial TUR"/>
                <w:bCs/>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32392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32392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AB72F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p>
        </w:tc>
      </w:tr>
      <w:tr w:rsidR="00954D3E" w:rsidRPr="00E158C7" w:rsidTr="00AB72F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lastRenderedPageBreak/>
              <w:t>11:00-11:50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p>
        </w:tc>
      </w:tr>
      <w:tr w:rsidR="00954D3E"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7F40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p>
        </w:tc>
      </w:tr>
      <w:tr w:rsidR="00954D3E" w:rsidRPr="00E158C7" w:rsidTr="00B34F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9F42B7" w:rsidRDefault="00954D3E" w:rsidP="00954D3E">
            <w:pPr>
              <w:jc w:val="center"/>
              <w:rPr>
                <w:rFonts w:ascii="Arial TUR" w:eastAsia="Times New Roman" w:hAnsi="Arial TUR" w:cs="Arial TUR"/>
                <w:bCs/>
                <w:color w:val="000000" w:themeColor="text1"/>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eastAsia="Times New Roman" w:hAnsi="Arial TUR" w:cs="Arial TUR"/>
                <w:bCs/>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9F42B7" w:rsidRDefault="00954D3E" w:rsidP="00954D3E">
            <w:pPr>
              <w:jc w:val="center"/>
              <w:rPr>
                <w:rFonts w:ascii="Arial TUR" w:eastAsia="Times New Roman" w:hAnsi="Arial TUR" w:cs="Arial TUR"/>
                <w:bCs/>
                <w:color w:val="000000" w:themeColor="text1"/>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eastAsia="Times New Roman" w:hAnsi="Arial TUR" w:cs="Arial TUR"/>
                <w:bCs/>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E158C7"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jc w:val="center"/>
              <w:rPr>
                <w:rFonts w:ascii="Arial TUR" w:eastAsia="Times New Roman" w:hAnsi="Arial TUR" w:cs="Arial TUR"/>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9957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bottom"/>
          </w:tcPr>
          <w:p w:rsidR="00954D3E" w:rsidRPr="00CC24AE" w:rsidRDefault="00954D3E" w:rsidP="00954D3E">
            <w:pPr>
              <w:rPr>
                <w:rFonts w:ascii="Arial TUR" w:hAnsi="Arial TUR" w:cs="Arial TUR"/>
                <w:sz w:val="20"/>
                <w:szCs w:val="20"/>
                <w:highlight w:val="yellow"/>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hAnsi="Arial TUR" w:cs="Arial TUR"/>
                <w:sz w:val="20"/>
                <w:szCs w:val="20"/>
                <w:highlight w:val="yellow"/>
              </w:rPr>
            </w:pPr>
          </w:p>
        </w:tc>
      </w:tr>
      <w:tr w:rsidR="00954D3E"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bottom"/>
          </w:tcPr>
          <w:p w:rsidR="00954D3E" w:rsidRPr="00CC24AE" w:rsidRDefault="00954D3E" w:rsidP="00954D3E">
            <w:pPr>
              <w:rPr>
                <w:rFonts w:ascii="Arial TUR" w:hAnsi="Arial TUR" w:cs="Arial TUR"/>
                <w:sz w:val="20"/>
                <w:szCs w:val="20"/>
                <w:highlight w:val="yellow"/>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hAnsi="Arial TUR" w:cs="Arial TUR"/>
                <w:sz w:val="20"/>
                <w:szCs w:val="20"/>
                <w:highlight w:val="yellow"/>
              </w:rPr>
            </w:pPr>
          </w:p>
        </w:tc>
      </w:tr>
      <w:tr w:rsidR="00954D3E"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bottom"/>
          </w:tcPr>
          <w:p w:rsidR="00954D3E" w:rsidRPr="00CC24AE" w:rsidRDefault="00954D3E" w:rsidP="00954D3E">
            <w:pPr>
              <w:rPr>
                <w:rFonts w:ascii="Arial TUR" w:hAnsi="Arial TUR" w:cs="Arial TUR"/>
                <w:sz w:val="20"/>
                <w:szCs w:val="20"/>
                <w:highlight w:val="yellow"/>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CC24AE" w:rsidRDefault="00954D3E" w:rsidP="00954D3E">
            <w:pPr>
              <w:rPr>
                <w:rFonts w:ascii="Arial TUR" w:hAnsi="Arial TUR" w:cs="Arial TUR"/>
                <w:sz w:val="20"/>
                <w:szCs w:val="20"/>
                <w:highlight w:val="yellow"/>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13:00-13:50</w:t>
            </w:r>
          </w:p>
        </w:tc>
        <w:tc>
          <w:tcPr>
            <w:tcW w:w="7230" w:type="dxa"/>
            <w:vMerge w:val="restart"/>
            <w:tcBorders>
              <w:top w:val="nil"/>
              <w:left w:val="nil"/>
              <w:right w:val="single" w:sz="4" w:space="0" w:color="auto"/>
            </w:tcBorders>
            <w:shd w:val="clear" w:color="auto" w:fill="FFFF00"/>
            <w:noWrap/>
            <w:vAlign w:val="center"/>
          </w:tcPr>
          <w:p w:rsidR="00954D3E" w:rsidRPr="00BA0067" w:rsidRDefault="00954D3E" w:rsidP="00954D3E">
            <w:pPr>
              <w:jc w:val="center"/>
              <w:rPr>
                <w:rFonts w:ascii="Arial TUR" w:eastAsia="Times New Roman" w:hAnsi="Arial TUR" w:cs="Arial TUR"/>
                <w:b/>
                <w:sz w:val="32"/>
                <w:szCs w:val="32"/>
                <w:lang w:eastAsia="tr-TR"/>
              </w:rPr>
            </w:pPr>
            <w:r w:rsidRPr="00BA0067">
              <w:rPr>
                <w:rFonts w:ascii="Arial TUR" w:eastAsia="Times New Roman" w:hAnsi="Arial TUR" w:cs="Arial TUR"/>
                <w:b/>
                <w:sz w:val="32"/>
                <w:szCs w:val="32"/>
                <w:lang w:eastAsia="tr-TR"/>
              </w:rPr>
              <w:t>RAMAZAN BAYRAMI ARİFESİ</w:t>
            </w: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14:00-14:50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15:00-15:50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16:00-16:50</w:t>
            </w:r>
          </w:p>
        </w:tc>
        <w:tc>
          <w:tcPr>
            <w:tcW w:w="7230" w:type="dxa"/>
            <w:vMerge/>
            <w:tcBorders>
              <w:left w:val="nil"/>
              <w:bottom w:val="single" w:sz="4" w:space="0" w:color="auto"/>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hideMark/>
          </w:tcPr>
          <w:p w:rsidR="00954D3E" w:rsidRPr="00307D02" w:rsidRDefault="00954D3E" w:rsidP="00954D3E">
            <w:pPr>
              <w:jc w:val="center"/>
              <w:rPr>
                <w:rFonts w:ascii="Arial TUR" w:eastAsia="Times New Roman" w:hAnsi="Arial TUR" w:cs="Arial TUR"/>
                <w:b/>
                <w:sz w:val="32"/>
                <w:szCs w:val="32"/>
                <w:lang w:eastAsia="tr-TR"/>
              </w:rPr>
            </w:pPr>
            <w:r w:rsidRPr="00307D02">
              <w:rPr>
                <w:rFonts w:ascii="Arial TUR" w:eastAsia="Times New Roman" w:hAnsi="Arial TUR" w:cs="Arial TUR"/>
                <w:b/>
                <w:sz w:val="32"/>
                <w:szCs w:val="32"/>
                <w:lang w:eastAsia="tr-TR"/>
              </w:rPr>
              <w:t>RAMAZAN BAYRAMI</w:t>
            </w:r>
          </w:p>
          <w:p w:rsidR="00954D3E" w:rsidRPr="005E3CA2" w:rsidRDefault="00954D3E" w:rsidP="00954D3E">
            <w:pPr>
              <w:jc w:val="center"/>
              <w:rPr>
                <w:rFonts w:ascii="Arial TUR" w:eastAsia="Times New Roman" w:hAnsi="Arial TUR" w:cs="Arial TUR"/>
                <w:sz w:val="20"/>
                <w:szCs w:val="20"/>
                <w:lang w:eastAsia="tr-TR"/>
              </w:rPr>
            </w:pPr>
            <w:r w:rsidRPr="00307D02">
              <w:rPr>
                <w:rFonts w:ascii="Arial TUR" w:eastAsia="Times New Roman" w:hAnsi="Arial TUR" w:cs="Arial TUR"/>
                <w:b/>
                <w:sz w:val="32"/>
                <w:szCs w:val="32"/>
                <w:lang w:eastAsia="tr-TR"/>
              </w:rPr>
              <w:t>1. GÜN</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10:00-10:50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11:00-11:50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13:00-13:50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14:00-14:50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15:00-15:50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16:00-16:50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17:00-17:50</w:t>
            </w:r>
          </w:p>
        </w:tc>
        <w:tc>
          <w:tcPr>
            <w:tcW w:w="7230" w:type="dxa"/>
            <w:vMerge/>
            <w:tcBorders>
              <w:left w:val="nil"/>
              <w:bottom w:val="single" w:sz="4" w:space="0" w:color="auto"/>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hideMark/>
          </w:tcPr>
          <w:p w:rsidR="00954D3E" w:rsidRPr="00F91BDC" w:rsidRDefault="00954D3E" w:rsidP="00954D3E">
            <w:pPr>
              <w:jc w:val="center"/>
              <w:rPr>
                <w:rFonts w:ascii="Arial TUR" w:eastAsia="Times New Roman" w:hAnsi="Arial TUR" w:cs="Arial TUR"/>
                <w:b/>
                <w:sz w:val="32"/>
                <w:szCs w:val="32"/>
                <w:lang w:eastAsia="tr-TR"/>
              </w:rPr>
            </w:pPr>
            <w:r w:rsidRPr="00F91BDC">
              <w:rPr>
                <w:rFonts w:ascii="Arial TUR" w:eastAsia="Times New Roman" w:hAnsi="Arial TUR" w:cs="Arial TUR"/>
                <w:b/>
                <w:sz w:val="32"/>
                <w:szCs w:val="32"/>
                <w:lang w:eastAsia="tr-TR"/>
              </w:rPr>
              <w:t>RAMAZAN BAYRAMI</w:t>
            </w:r>
          </w:p>
          <w:p w:rsidR="00954D3E" w:rsidRPr="005E3CA2" w:rsidRDefault="00954D3E" w:rsidP="00954D3E">
            <w:pPr>
              <w:jc w:val="center"/>
              <w:rPr>
                <w:rFonts w:ascii="Arial TUR" w:eastAsia="Times New Roman" w:hAnsi="Arial TUR" w:cs="Arial TUR"/>
                <w:sz w:val="20"/>
                <w:szCs w:val="20"/>
                <w:lang w:eastAsia="tr-TR"/>
              </w:rPr>
            </w:pPr>
            <w:r w:rsidRPr="00F91BDC">
              <w:rPr>
                <w:rFonts w:ascii="Arial TUR" w:eastAsia="Times New Roman" w:hAnsi="Arial TUR" w:cs="Arial TUR"/>
                <w:b/>
                <w:sz w:val="32"/>
                <w:szCs w:val="32"/>
                <w:lang w:eastAsia="tr-TR"/>
              </w:rPr>
              <w:t>2. GÜN</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10:00-10:50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11:00-11:50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13:00-13:50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14:00-14:50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15:00-15:50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16:00-16:50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17:00-17:50</w:t>
            </w:r>
          </w:p>
        </w:tc>
        <w:tc>
          <w:tcPr>
            <w:tcW w:w="7230" w:type="dxa"/>
            <w:vMerge/>
            <w:tcBorders>
              <w:left w:val="nil"/>
              <w:bottom w:val="single" w:sz="4" w:space="0" w:color="auto"/>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54D3E" w:rsidRPr="00064118" w:rsidRDefault="00954D3E" w:rsidP="00954D3E">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Week-6</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17 May - 21 May 2021</w:t>
            </w:r>
            <w:r w:rsidRPr="00974C9A">
              <w:rPr>
                <w:rFonts w:ascii="Arial TUR" w:eastAsia="Times New Roman" w:hAnsi="Arial TUR" w:cs="Arial TUR"/>
                <w:b/>
                <w:bCs/>
                <w:sz w:val="20"/>
                <w:szCs w:val="20"/>
                <w:lang w:eastAsia="tr-TR"/>
              </w:rPr>
              <w:t>)</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r w:rsidRPr="00CC24AE">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sz w:val="20"/>
                <w:szCs w:val="20"/>
                <w:lang w:eastAsia="tr-TR"/>
              </w:rPr>
            </w:pPr>
          </w:p>
        </w:tc>
      </w:tr>
      <w:tr w:rsidR="00954D3E" w:rsidRPr="005E3CA2" w:rsidTr="00F62B6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E158C7" w:rsidRDefault="00954D3E" w:rsidP="00954D3E">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Cardiopulmonary Resussitation</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9F42B7" w:rsidRDefault="00954D3E" w:rsidP="00954D3E">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Arzu Altınok Denizbaşı</w:t>
            </w:r>
          </w:p>
        </w:tc>
      </w:tr>
      <w:tr w:rsidR="00954D3E" w:rsidRPr="00CF21D0" w:rsidTr="00FF7AD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jc w:val="center"/>
              <w:rPr>
                <w:rFonts w:ascii="Arial TUR" w:eastAsia="Times New Roman" w:hAnsi="Arial TUR" w:cs="Arial TUR"/>
                <w:bCs/>
                <w:color w:val="000000" w:themeColor="text1"/>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Necmettin Ömer Özdoğmuş</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Berrak Yegen</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Berrak Yegen</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PLB-5</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Serap Şirvancı</w:t>
            </w:r>
          </w:p>
        </w:tc>
      </w:tr>
      <w:tr w:rsidR="00954D3E"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Serap Şirvancı</w:t>
            </w:r>
          </w:p>
        </w:tc>
      </w:tr>
      <w:tr w:rsidR="00954D3E" w:rsidRPr="00CF21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color w:val="000000" w:themeColor="text1"/>
                <w:sz w:val="20"/>
                <w:szCs w:val="20"/>
                <w:lang w:eastAsia="tr-TR"/>
              </w:rPr>
            </w:pPr>
            <w:r w:rsidRPr="00CF21D0">
              <w:rPr>
                <w:rFonts w:ascii="Arial TUR" w:eastAsia="Times New Roman" w:hAnsi="Arial TUR" w:cs="Arial TUR"/>
                <w:color w:val="000000" w:themeColor="text1"/>
                <w:sz w:val="20"/>
                <w:szCs w:val="20"/>
                <w:lang w:eastAsia="tr-TR"/>
              </w:rPr>
              <w:lastRenderedPageBreak/>
              <w:t> </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CF21D0" w:rsidRDefault="00954D3E" w:rsidP="00954D3E">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 </w:t>
            </w: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tcPr>
          <w:p w:rsidR="00954D3E" w:rsidRPr="00412B52" w:rsidRDefault="00954D3E" w:rsidP="00954D3E">
            <w:pPr>
              <w:jc w:val="center"/>
              <w:rPr>
                <w:rFonts w:ascii="Arial TUR" w:eastAsia="Times New Roman" w:hAnsi="Arial TUR" w:cs="Arial TUR"/>
                <w:sz w:val="32"/>
                <w:szCs w:val="32"/>
                <w:lang w:eastAsia="tr-TR"/>
              </w:rPr>
            </w:pPr>
            <w:r w:rsidRPr="00412B52">
              <w:rPr>
                <w:rFonts w:ascii="Arial TUR" w:eastAsia="Times New Roman" w:hAnsi="Arial TUR" w:cs="Arial TUR"/>
                <w:b/>
                <w:bCs/>
                <w:sz w:val="32"/>
                <w:szCs w:val="32"/>
                <w:lang w:eastAsia="tr-TR"/>
              </w:rPr>
              <w:t>19 MAYIS ATATÜRK'Ü ANMA, GENÇLİK VE SPOR BAYRAMI</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10:00-10:50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11:00-11:50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13:00-13:50</w:t>
            </w:r>
          </w:p>
        </w:tc>
        <w:tc>
          <w:tcPr>
            <w:tcW w:w="7230" w:type="dxa"/>
            <w:vMerge/>
            <w:tcBorders>
              <w:left w:val="nil"/>
              <w:right w:val="single" w:sz="4" w:space="0" w:color="auto"/>
            </w:tcBorders>
            <w:shd w:val="clear" w:color="auto" w:fill="FFFF00"/>
            <w:noWrap/>
            <w:vAlign w:val="center"/>
            <w:hideMark/>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14:00-14:50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15:00-15:50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16:00-16:50</w:t>
            </w:r>
          </w:p>
        </w:tc>
        <w:tc>
          <w:tcPr>
            <w:tcW w:w="7230" w:type="dxa"/>
            <w:vMerge/>
            <w:tcBorders>
              <w:left w:val="nil"/>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CF21D0" w:rsidRDefault="00954D3E" w:rsidP="00954D3E">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17:00-17:50</w:t>
            </w:r>
          </w:p>
        </w:tc>
        <w:tc>
          <w:tcPr>
            <w:tcW w:w="7230" w:type="dxa"/>
            <w:vMerge/>
            <w:tcBorders>
              <w:left w:val="nil"/>
              <w:bottom w:val="single" w:sz="4" w:space="0" w:color="auto"/>
              <w:right w:val="single" w:sz="4" w:space="0" w:color="auto"/>
            </w:tcBorders>
            <w:shd w:val="clear" w:color="auto" w:fill="FFFF00"/>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954D3E" w:rsidRPr="005E3CA2" w:rsidRDefault="00954D3E" w:rsidP="00954D3E">
            <w:pPr>
              <w:jc w:val="center"/>
              <w:rPr>
                <w:rFonts w:ascii="Arial TUR" w:eastAsia="Times New Roman" w:hAnsi="Arial TUR" w:cs="Arial TUR"/>
                <w:b/>
                <w:bCs/>
                <w:color w:val="FF0000"/>
                <w:sz w:val="20"/>
                <w:szCs w:val="20"/>
                <w:lang w:eastAsia="tr-TR"/>
              </w:rPr>
            </w:pPr>
          </w:p>
        </w:tc>
      </w:tr>
      <w:tr w:rsidR="00954D3E"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E3CA2" w:rsidRDefault="00954D3E" w:rsidP="00954D3E">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Histology LAB: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1973AF" w:rsidRDefault="00954D3E" w:rsidP="00954D3E">
            <w:pPr>
              <w:jc w:val="center"/>
              <w:rPr>
                <w:rFonts w:ascii="Arial TUR" w:eastAsia="Times New Roman" w:hAnsi="Arial TUR" w:cs="Arial TUR"/>
                <w:bCs/>
                <w:color w:val="000000" w:themeColor="text1"/>
                <w:sz w:val="20"/>
                <w:szCs w:val="20"/>
                <w:lang w:eastAsia="tr-TR"/>
              </w:rPr>
            </w:pPr>
            <w:r w:rsidRPr="00DB7C9C">
              <w:rPr>
                <w:rFonts w:ascii="Arial TUR" w:eastAsia="Times New Roman" w:hAnsi="Arial TUR" w:cs="Arial TUR"/>
                <w:bCs/>
                <w:color w:val="000000" w:themeColor="text1"/>
                <w:sz w:val="20"/>
                <w:szCs w:val="20"/>
                <w:lang w:eastAsia="tr-TR"/>
              </w:rPr>
              <w:t>Multidisciplinary Lab.</w:t>
            </w: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Özge Emre</w:t>
            </w: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Özge Emre</w:t>
            </w: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jc w:val="center"/>
              <w:rPr>
                <w:rFonts w:ascii="Arial TUR" w:eastAsia="Times New Roman" w:hAnsi="Arial TUR" w:cs="Arial TUR"/>
                <w:bCs/>
                <w:color w:val="000000" w:themeColor="text1"/>
                <w:sz w:val="20"/>
                <w:szCs w:val="20"/>
                <w:lang w:eastAsia="tr-TR"/>
              </w:rPr>
            </w:pP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Berrak Yegen</w:t>
            </w:r>
          </w:p>
        </w:tc>
      </w:tr>
      <w:tr w:rsidR="00954D3E"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Berrak Yegen</w:t>
            </w:r>
          </w:p>
        </w:tc>
      </w:tr>
      <w:tr w:rsidR="00954D3E" w:rsidRPr="005010E9"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Axel Würz</w:t>
            </w:r>
          </w:p>
        </w:tc>
      </w:tr>
      <w:tr w:rsidR="00954D3E" w:rsidRPr="005010E9"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tcPr>
          <w:p w:rsidR="00954D3E" w:rsidRPr="005010E9" w:rsidRDefault="00954D3E" w:rsidP="00954D3E">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Axel Würz</w:t>
            </w:r>
          </w:p>
        </w:tc>
      </w:tr>
      <w:tr w:rsidR="00FF7AD5" w:rsidRPr="005010E9"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Limbic system</w:t>
            </w: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Alper Yıldırım</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5010E9" w:rsidTr="00B34F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ICP-1 First Aid: EXAM</w:t>
            </w: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Özgür Kasımay Çakır</w:t>
            </w: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Özgür Kasımay Çakır</w:t>
            </w: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010E9"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Patient rights</w:t>
            </w: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Şefik Görkey</w:t>
            </w:r>
          </w:p>
        </w:tc>
      </w:tr>
      <w:tr w:rsidR="00FF7AD5" w:rsidRPr="005010E9"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Privacy and confidentiality</w:t>
            </w: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Şefik Görkey</w:t>
            </w:r>
          </w:p>
        </w:tc>
      </w:tr>
      <w:tr w:rsidR="00FF7AD5"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FF7AD5" w:rsidRPr="00064118" w:rsidRDefault="00FF7AD5" w:rsidP="00FF7AD5">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Week-7</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24 May - 28 May 2021</w:t>
            </w:r>
            <w:r w:rsidRPr="00974C9A">
              <w:rPr>
                <w:rFonts w:ascii="Arial TUR" w:eastAsia="Times New Roman" w:hAnsi="Arial TUR" w:cs="Arial TUR"/>
                <w:b/>
                <w:bCs/>
                <w:sz w:val="20"/>
                <w:szCs w:val="20"/>
                <w:lang w:eastAsia="tr-TR"/>
              </w:rPr>
              <w:t>)</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ICP Student Research Activity 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sz w:val="20"/>
                <w:szCs w:val="20"/>
                <w:lang w:eastAsia="tr-TR"/>
              </w:rPr>
            </w:pPr>
          </w:p>
        </w:tc>
      </w:tr>
      <w:tr w:rsidR="00FF7AD5" w:rsidRPr="00BA5B96"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BA5B96" w:rsidTr="00D929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010E9"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Conduction properties of action potential</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Günseli Ayşe Garip İnhan</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Ethical issues at the beginning of life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Şefik Görkey</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Ethical issues at the end of life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Şefik Görkey</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p>
        </w:tc>
      </w:tr>
      <w:tr w:rsidR="00FF7AD5" w:rsidRPr="00BA5B96"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Alper Yıldırım</w:t>
            </w:r>
          </w:p>
        </w:tc>
      </w:tr>
      <w:tr w:rsidR="00FF7AD5" w:rsidRPr="00BA5B96"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Alper Yıldırım</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Ahmet Suha Yalçın</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Ahmet Suha Yalçın</w:t>
            </w:r>
          </w:p>
        </w:tc>
      </w:tr>
      <w:tr w:rsidR="00FF7AD5"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BA5B96"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FF7AD5"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Hülya Cabadak</w:t>
            </w:r>
          </w:p>
        </w:tc>
      </w:tr>
      <w:tr w:rsidR="00FF7AD5"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Hülya Cabadak</w:t>
            </w:r>
          </w:p>
        </w:tc>
      </w:tr>
      <w:tr w:rsidR="00FF7AD5"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lastRenderedPageBreak/>
              <w:t>17:00-17:50</w:t>
            </w:r>
          </w:p>
        </w:tc>
        <w:tc>
          <w:tcPr>
            <w:tcW w:w="7230"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BA5B96"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Özge Emre</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Özge Emre</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1605E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1605E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Mesut Yıldız</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Mesut Yıldız</w:t>
            </w:r>
          </w:p>
        </w:tc>
      </w:tr>
      <w:tr w:rsidR="00FF7AD5"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tcPr>
          <w:p w:rsidR="00FF7AD5" w:rsidRPr="008C0ADC" w:rsidRDefault="00FF7AD5" w:rsidP="00FF7AD5">
            <w:pPr>
              <w:jc w:val="center"/>
              <w:rPr>
                <w:rFonts w:ascii="Arial TUR" w:eastAsia="Times New Roman" w:hAnsi="Arial TUR" w:cs="Arial TUR"/>
                <w:b/>
                <w:bCs/>
                <w:color w:val="000000" w:themeColor="text1"/>
                <w:sz w:val="32"/>
                <w:szCs w:val="32"/>
                <w:lang w:eastAsia="tr-TR"/>
              </w:rPr>
            </w:pPr>
            <w:r w:rsidRPr="008C0ADC">
              <w:rPr>
                <w:rFonts w:ascii="Arial TUR" w:eastAsia="Times New Roman" w:hAnsi="Arial TUR" w:cs="Arial TUR"/>
                <w:b/>
                <w:bCs/>
                <w:color w:val="000000" w:themeColor="text1"/>
                <w:sz w:val="32"/>
                <w:szCs w:val="32"/>
                <w:lang w:eastAsia="tr-TR"/>
              </w:rPr>
              <w:t>MASCO</w:t>
            </w: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10:00-10:50</w:t>
            </w: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11:00-11:50</w:t>
            </w: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13:00-13:50</w:t>
            </w: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14:00-14:50</w:t>
            </w: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15:00-15:50</w:t>
            </w:r>
          </w:p>
        </w:tc>
        <w:tc>
          <w:tcPr>
            <w:tcW w:w="7230" w:type="dxa"/>
            <w:vMerge/>
            <w:tcBorders>
              <w:left w:val="nil"/>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AD4DC8" w:rsidRDefault="00FF7AD5" w:rsidP="00FF7AD5">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16:00-16:50</w:t>
            </w:r>
          </w:p>
        </w:tc>
        <w:tc>
          <w:tcPr>
            <w:tcW w:w="7230" w:type="dxa"/>
            <w:vMerge/>
            <w:tcBorders>
              <w:left w:val="nil"/>
              <w:bottom w:val="single" w:sz="4" w:space="0" w:color="auto"/>
              <w:right w:val="single" w:sz="4" w:space="0" w:color="auto"/>
            </w:tcBorders>
            <w:shd w:val="clear" w:color="auto" w:fill="FFFF00"/>
            <w:noWrap/>
            <w:vAlign w:val="center"/>
          </w:tcPr>
          <w:p w:rsidR="00FF7AD5" w:rsidRPr="00AD4DC8" w:rsidRDefault="00FF7AD5" w:rsidP="00FF7AD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FF7AD5" w:rsidRPr="00AD4DC8" w:rsidRDefault="00FF7AD5" w:rsidP="00FF7AD5">
            <w:pPr>
              <w:jc w:val="center"/>
              <w:rPr>
                <w:rFonts w:ascii="Arial TUR" w:eastAsia="Times New Roman" w:hAnsi="Arial TUR" w:cs="Arial TUR"/>
                <w:bCs/>
                <w:color w:val="000000" w:themeColor="text1"/>
                <w:sz w:val="20"/>
                <w:szCs w:val="20"/>
                <w:lang w:eastAsia="tr-TR"/>
              </w:rPr>
            </w:pP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FF7AD5"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FF7AD5" w:rsidRPr="00064118" w:rsidRDefault="00FF7AD5" w:rsidP="00FF7AD5">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31 May – 04 June 2021)</w:t>
            </w:r>
          </w:p>
        </w:tc>
      </w:tr>
      <w:tr w:rsidR="00FF7AD5"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5E3CA2" w:rsidRDefault="00FF7AD5" w:rsidP="00FF7AD5">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FF7AD5"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7AD5" w:rsidRPr="00136F47" w:rsidRDefault="00FF7AD5" w:rsidP="00FF7AD5">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FF7AD5" w:rsidRPr="00136F47" w:rsidRDefault="00FF7AD5" w:rsidP="00FF7AD5">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F7AD5" w:rsidRPr="00136F47" w:rsidRDefault="00FF7AD5" w:rsidP="00FF7AD5">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10:00</w:t>
            </w:r>
            <w:proofErr w:type="gramEnd"/>
            <w:r w:rsidRPr="00136F47">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AD4DC8" w:rsidRDefault="001605E8" w:rsidP="001605E8">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AD4DC8" w:rsidRDefault="001605E8" w:rsidP="001605E8">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Önder Şirikçi</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AD4DC8" w:rsidRDefault="001605E8" w:rsidP="001605E8">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AD4DC8" w:rsidRDefault="001605E8" w:rsidP="001605E8">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Önder Şirikçi</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sz w:val="20"/>
                <w:szCs w:val="20"/>
                <w:lang w:eastAsia="tr-TR"/>
              </w:rPr>
            </w:pPr>
          </w:p>
        </w:tc>
      </w:tr>
      <w:tr w:rsidR="001605E8" w:rsidRPr="005E3CA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Drives and motivation: The case of sexuality</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Axel Würz</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Hormone  structure</w:t>
            </w:r>
            <w:proofErr w:type="gramEnd"/>
            <w:r w:rsidRPr="00136F47">
              <w:rPr>
                <w:rFonts w:ascii="Arial TUR" w:eastAsia="Times New Roman" w:hAnsi="Arial TUR" w:cs="Arial TUR"/>
                <w:bCs/>
                <w:color w:val="000000" w:themeColor="text1"/>
                <w:sz w:val="20"/>
                <w:szCs w:val="20"/>
                <w:lang w:eastAsia="tr-TR"/>
              </w:rPr>
              <w:t xml:space="preserv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Ahmet Suha Yalçın</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Hormone  structure</w:t>
            </w:r>
            <w:proofErr w:type="gramEnd"/>
            <w:r w:rsidRPr="00136F47">
              <w:rPr>
                <w:rFonts w:ascii="Arial TUR" w:eastAsia="Times New Roman" w:hAnsi="Arial TUR" w:cs="Arial TUR"/>
                <w:bCs/>
                <w:color w:val="000000" w:themeColor="text1"/>
                <w:sz w:val="20"/>
                <w:szCs w:val="20"/>
                <w:lang w:eastAsia="tr-TR"/>
              </w:rPr>
              <w:t xml:space="preserv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Ahmet Suha Yalçın</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Yıldız Akvardar</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Yıldız Akvardar</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Human intelligence: Human I.Q /E.Q</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 xml:space="preserve">Dr. Hakan Yöney </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Human systems and relations: The case of organisations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 xml:space="preserve">Dr. Hakan Yöney </w:t>
            </w:r>
          </w:p>
        </w:tc>
      </w:tr>
      <w:tr w:rsidR="001605E8"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136F47" w:rsidRDefault="001605E8" w:rsidP="001605E8">
            <w:pPr>
              <w:jc w:val="center"/>
              <w:rPr>
                <w:rFonts w:ascii="Arial TUR" w:eastAsia="Times New Roman" w:hAnsi="Arial TUR" w:cs="Arial TUR"/>
                <w:bCs/>
                <w:color w:val="000000" w:themeColor="text1"/>
                <w:sz w:val="20"/>
                <w:szCs w:val="20"/>
                <w:lang w:eastAsia="tr-TR"/>
              </w:rPr>
            </w:pPr>
          </w:p>
        </w:tc>
      </w:tr>
      <w:tr w:rsidR="001605E8" w:rsidRPr="005E3CA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Histology of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Dilek Akakın</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p>
        </w:tc>
      </w:tr>
      <w:tr w:rsidR="001605E8" w:rsidRPr="00DA418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18"/>
                <w:szCs w:val="18"/>
                <w:lang w:eastAsia="tr-TR"/>
              </w:rPr>
            </w:pPr>
            <w:r w:rsidRPr="00DA418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F3CD0" w:rsidRDefault="001605E8" w:rsidP="001605E8">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Molecular genetics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F3CD0" w:rsidRDefault="001605E8" w:rsidP="001605E8">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Ahmet İlter Güney</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Özge Emre</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Özge Emre</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Yıldız Akvardar</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Yıldız Akvardar</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DA4182" w:rsidRDefault="001605E8" w:rsidP="001605E8">
            <w:pPr>
              <w:rPr>
                <w:rFonts w:ascii="Arial TUR" w:eastAsia="Times New Roman" w:hAnsi="Arial TUR" w:cs="Arial TUR"/>
                <w:color w:val="000000" w:themeColor="text1"/>
                <w:sz w:val="20"/>
                <w:szCs w:val="20"/>
                <w:lang w:eastAsia="tr-TR"/>
              </w:rPr>
            </w:pPr>
            <w:r w:rsidRPr="00DA4182">
              <w:rPr>
                <w:rFonts w:ascii="Arial TUR" w:eastAsia="Times New Roman" w:hAnsi="Arial TUR" w:cs="Arial TUR"/>
                <w:color w:val="000000" w:themeColor="text1"/>
                <w:sz w:val="20"/>
                <w:szCs w:val="20"/>
                <w:lang w:eastAsia="tr-TR"/>
              </w:rPr>
              <w:lastRenderedPageBreak/>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jc w:val="center"/>
              <w:rPr>
                <w:rFonts w:ascii="Arial TUR" w:eastAsia="Times New Roman" w:hAnsi="Arial TUR" w:cs="Arial TUR"/>
                <w:bCs/>
                <w:color w:val="000000" w:themeColor="text1"/>
                <w:sz w:val="20"/>
                <w:szCs w:val="20"/>
                <w:lang w:eastAsia="tr-TR"/>
              </w:rPr>
            </w:pPr>
          </w:p>
        </w:tc>
      </w:tr>
      <w:tr w:rsidR="001605E8"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Saime Batırel</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Saime Batırel</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Erdi Sözen</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Erdi Sözen</w:t>
            </w:r>
          </w:p>
        </w:tc>
      </w:tr>
      <w:tr w:rsidR="001605E8"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DA4182" w:rsidRDefault="001605E8" w:rsidP="001605E8">
            <w:pPr>
              <w:rPr>
                <w:rFonts w:ascii="Arial TUR" w:eastAsia="Times New Roman" w:hAnsi="Arial TUR" w:cs="Arial TUR"/>
                <w:sz w:val="20"/>
                <w:szCs w:val="20"/>
                <w:lang w:eastAsia="tr-TR"/>
              </w:rPr>
            </w:pPr>
          </w:p>
        </w:tc>
      </w:tr>
      <w:tr w:rsidR="001605E8"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605E8" w:rsidRPr="00064118" w:rsidRDefault="001605E8" w:rsidP="001605E8">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07 June – 11 June 2021)</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jc w:val="center"/>
              <w:rPr>
                <w:rFonts w:ascii="Arial TUR" w:eastAsia="Times New Roman" w:hAnsi="Arial TUR" w:cs="Arial TUR"/>
                <w:bCs/>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Alper Yıldırım</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Ümit Süleyman Şehirli</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Ümit Süleyman Şehirli</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Dilek Akakın</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Dilek Akakın</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Necmettin Ömer Özdoğmuş</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Necmettin Ömer Özdoğmuş</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Şule Çetinel</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Şule Çetinel</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LAB: Orbit and its contents</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Anatomy Lab.</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LAB: The ear</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Anatomy Lab.</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Özge Emre</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Özge Emre</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sz w:val="20"/>
                <w:szCs w:val="20"/>
                <w:lang w:eastAsia="tr-TR"/>
              </w:rPr>
            </w:pP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1605E8" w:rsidRPr="005E3CA2" w:rsidRDefault="001605E8" w:rsidP="001605E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 June</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Pr="005E3CA2" w:rsidRDefault="001605E8" w:rsidP="001605E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1605E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bottom"/>
            <w:hideMark/>
          </w:tcPr>
          <w:p w:rsidR="001605E8" w:rsidRDefault="001605E8" w:rsidP="001605E8">
            <w:pPr>
              <w:rPr>
                <w:rFonts w:ascii="Arial TUR" w:hAnsi="Arial TUR" w:cs="Arial TUR"/>
                <w:sz w:val="20"/>
                <w:szCs w:val="20"/>
              </w:rPr>
            </w:pPr>
            <w:r>
              <w:rPr>
                <w:rFonts w:ascii="Arial TUR" w:hAnsi="Arial TUR" w:cs="Arial TUR"/>
                <w:sz w:val="20"/>
                <w:szCs w:val="20"/>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Default="001605E8" w:rsidP="001605E8">
            <w:pPr>
              <w:rPr>
                <w:rFonts w:ascii="Arial TUR" w:hAnsi="Arial TUR" w:cs="Arial TUR"/>
                <w:sz w:val="20"/>
                <w:szCs w:val="20"/>
              </w:rPr>
            </w:pPr>
            <w:r>
              <w:rPr>
                <w:rFonts w:ascii="Arial TUR" w:hAnsi="Arial TUR" w:cs="Arial TUR"/>
                <w:sz w:val="20"/>
                <w:szCs w:val="20"/>
              </w:rPr>
              <w:t>Dr. Pınar Mega Tiber</w:t>
            </w:r>
          </w:p>
        </w:tc>
      </w:tr>
      <w:tr w:rsidR="001605E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5E8" w:rsidRPr="00E14AAB" w:rsidRDefault="001605E8" w:rsidP="001605E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bottom"/>
            <w:hideMark/>
          </w:tcPr>
          <w:p w:rsidR="001605E8" w:rsidRDefault="001605E8" w:rsidP="001605E8">
            <w:pPr>
              <w:rPr>
                <w:rFonts w:ascii="Arial TUR" w:hAnsi="Arial TUR" w:cs="Arial TUR"/>
                <w:sz w:val="20"/>
                <w:szCs w:val="20"/>
              </w:rPr>
            </w:pPr>
            <w:r>
              <w:rPr>
                <w:rFonts w:ascii="Arial TUR" w:hAnsi="Arial TUR" w:cs="Arial TUR"/>
                <w:sz w:val="20"/>
                <w:szCs w:val="20"/>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1605E8" w:rsidRDefault="001605E8" w:rsidP="001605E8">
            <w:pPr>
              <w:rPr>
                <w:rFonts w:ascii="Arial TUR" w:hAnsi="Arial TUR" w:cs="Arial TUR"/>
                <w:sz w:val="20"/>
                <w:szCs w:val="20"/>
              </w:rPr>
            </w:pPr>
            <w:r>
              <w:rPr>
                <w:rFonts w:ascii="Arial TUR" w:hAnsi="Arial TUR" w:cs="Arial TUR"/>
                <w:sz w:val="20"/>
                <w:szCs w:val="20"/>
              </w:rPr>
              <w:t>Dr. Pınar Mega Tiber</w:t>
            </w:r>
          </w:p>
        </w:tc>
      </w:tr>
      <w:tr w:rsidR="00851558" w:rsidRPr="00E14AAB" w:rsidTr="000C1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Sensory perception</w:t>
            </w:r>
          </w:p>
        </w:tc>
        <w:tc>
          <w:tcPr>
            <w:tcW w:w="2507"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Alper Yıldırım</w:t>
            </w:r>
          </w:p>
        </w:tc>
      </w:tr>
      <w:tr w:rsidR="0085155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bottom"/>
            <w:hideMark/>
          </w:tcPr>
          <w:p w:rsidR="00851558" w:rsidRDefault="00851558" w:rsidP="00851558">
            <w:pPr>
              <w:rPr>
                <w:rFonts w:ascii="Arial TUR"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sz w:val="20"/>
                <w:szCs w:val="20"/>
              </w:rPr>
            </w:pPr>
          </w:p>
        </w:tc>
      </w:tr>
      <w:tr w:rsidR="0085155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bottom"/>
            <w:hideMark/>
          </w:tcPr>
          <w:p w:rsidR="00851558" w:rsidRDefault="00851558" w:rsidP="00851558">
            <w:pPr>
              <w:rP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sz w:val="20"/>
                <w:szCs w:val="20"/>
              </w:rPr>
            </w:pPr>
          </w:p>
        </w:tc>
      </w:tr>
      <w:tr w:rsidR="0085155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bottom"/>
            <w:hideMark/>
          </w:tcPr>
          <w:p w:rsidR="00851558" w:rsidRDefault="00851558" w:rsidP="00851558">
            <w:pPr>
              <w:rP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sz w:val="20"/>
                <w:szCs w:val="20"/>
              </w:rPr>
            </w:pPr>
          </w:p>
        </w:tc>
      </w:tr>
      <w:tr w:rsidR="0085155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bottom"/>
            <w:hideMark/>
          </w:tcPr>
          <w:p w:rsidR="00851558" w:rsidRDefault="00851558" w:rsidP="00851558">
            <w:pPr>
              <w:rPr>
                <w:rFonts w:ascii="Arial TUR" w:hAnsi="Arial TUR" w:cs="Arial TUR"/>
                <w:sz w:val="20"/>
                <w:szCs w:val="20"/>
              </w:rPr>
            </w:pPr>
            <w:r>
              <w:rPr>
                <w:rFonts w:ascii="Arial TUR" w:hAnsi="Arial TUR" w:cs="Arial TUR"/>
                <w:sz w:val="20"/>
                <w:szCs w:val="20"/>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rFonts w:ascii="Arial TUR" w:hAnsi="Arial TUR" w:cs="Arial TUR"/>
                <w:sz w:val="20"/>
                <w:szCs w:val="20"/>
              </w:rPr>
            </w:pPr>
            <w:r>
              <w:rPr>
                <w:rFonts w:ascii="Arial TUR" w:hAnsi="Arial TUR" w:cs="Arial TUR"/>
                <w:sz w:val="20"/>
                <w:szCs w:val="20"/>
              </w:rPr>
              <w:t>Dr. Cevdet Nacar</w:t>
            </w:r>
          </w:p>
        </w:tc>
      </w:tr>
      <w:tr w:rsidR="00851558"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lastRenderedPageBreak/>
              <w:t>16:00-16:50</w:t>
            </w:r>
          </w:p>
        </w:tc>
        <w:tc>
          <w:tcPr>
            <w:tcW w:w="7230" w:type="dxa"/>
            <w:tcBorders>
              <w:top w:val="nil"/>
              <w:left w:val="nil"/>
              <w:bottom w:val="single" w:sz="4" w:space="0" w:color="auto"/>
              <w:right w:val="single" w:sz="4" w:space="0" w:color="auto"/>
            </w:tcBorders>
            <w:shd w:val="clear" w:color="auto" w:fill="auto"/>
            <w:noWrap/>
            <w:vAlign w:val="bottom"/>
            <w:hideMark/>
          </w:tcPr>
          <w:p w:rsidR="00851558" w:rsidRDefault="00851558" w:rsidP="00851558">
            <w:pPr>
              <w:rPr>
                <w:rFonts w:ascii="Arial TUR" w:hAnsi="Arial TUR" w:cs="Arial TUR"/>
                <w:sz w:val="20"/>
                <w:szCs w:val="20"/>
              </w:rPr>
            </w:pPr>
            <w:r>
              <w:rPr>
                <w:rFonts w:ascii="Arial TUR" w:hAnsi="Arial TUR" w:cs="Arial TUR"/>
                <w:sz w:val="20"/>
                <w:szCs w:val="20"/>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rFonts w:ascii="Arial TUR" w:hAnsi="Arial TUR" w:cs="Arial TUR"/>
                <w:sz w:val="20"/>
                <w:szCs w:val="20"/>
              </w:rPr>
            </w:pPr>
            <w:r>
              <w:rPr>
                <w:rFonts w:ascii="Arial TUR" w:hAnsi="Arial TUR" w:cs="Arial TUR"/>
                <w:sz w:val="20"/>
                <w:szCs w:val="20"/>
              </w:rPr>
              <w:t>Dr. Cevdet Nacar</w:t>
            </w:r>
          </w:p>
        </w:tc>
      </w:tr>
      <w:tr w:rsidR="00851558"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rFonts w:ascii="Arial TUR" w:hAnsi="Arial TUR" w:cs="Arial TUR"/>
                <w:sz w:val="20"/>
                <w:szCs w:val="20"/>
              </w:rPr>
            </w:pPr>
            <w:r>
              <w:rPr>
                <w:rFonts w:ascii="Arial TUR" w:hAnsi="Arial TUR" w:cs="Arial TUR"/>
                <w:sz w:val="20"/>
                <w:szCs w:val="20"/>
              </w:rPr>
              <w:t>Biophysics LAB: Electrooculogram</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Default="00851558" w:rsidP="00851558">
            <w:pPr>
              <w:rPr>
                <w:rFonts w:ascii="Arial TUR" w:hAnsi="Arial TUR" w:cs="Arial TUR"/>
                <w:sz w:val="20"/>
                <w:szCs w:val="20"/>
              </w:rPr>
            </w:pPr>
            <w:r>
              <w:rPr>
                <w:rFonts w:ascii="Arial TUR" w:hAnsi="Arial TUR" w:cs="Arial TUR"/>
                <w:sz w:val="20"/>
                <w:szCs w:val="20"/>
              </w:rPr>
              <w:t>Computer Lab.</w:t>
            </w:r>
          </w:p>
        </w:tc>
      </w:tr>
      <w:tr w:rsidR="00851558" w:rsidRPr="00E14AAB"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E14AAB" w:rsidRDefault="00851558" w:rsidP="0085155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E14AAB" w:rsidRDefault="00851558" w:rsidP="00851558">
            <w:pPr>
              <w:rPr>
                <w:rFonts w:ascii="Arial TUR" w:eastAsia="Times New Roman" w:hAnsi="Arial TUR" w:cs="Arial TUR"/>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E14AAB" w:rsidRDefault="00851558" w:rsidP="00851558">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 </w:t>
            </w:r>
          </w:p>
        </w:tc>
      </w:tr>
      <w:tr w:rsidR="00851558"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51558" w:rsidRPr="00064118" w:rsidRDefault="00851558" w:rsidP="00851558">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14 June – 18 June 2021)</w:t>
            </w: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85155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bottom"/>
          </w:tcPr>
          <w:p w:rsidR="00851558" w:rsidRDefault="00851558" w:rsidP="00851558">
            <w:pPr>
              <w:rPr>
                <w:rFonts w:ascii="Arial TUR"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51558" w:rsidRDefault="00851558" w:rsidP="00851558">
            <w:pPr>
              <w:rPr>
                <w:rFonts w:ascii="Arial TUR" w:hAnsi="Arial TUR" w:cs="Arial TUR"/>
                <w:sz w:val="20"/>
                <w:szCs w:val="20"/>
              </w:rPr>
            </w:pPr>
          </w:p>
        </w:tc>
      </w:tr>
      <w:tr w:rsidR="00851558"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B2060D" w:rsidTr="004C013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bookmarkStart w:id="0" w:name="_GoBack" w:colFirst="1" w:colLast="1"/>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bottom"/>
          </w:tcPr>
          <w:p w:rsidR="00851558" w:rsidRDefault="00851558" w:rsidP="00851558">
            <w:pPr>
              <w:rPr>
                <w:rFonts w:ascii="Arial TUR" w:hAnsi="Arial TUR" w:cs="Arial TUR"/>
                <w:sz w:val="20"/>
                <w:szCs w:val="20"/>
              </w:rPr>
            </w:pPr>
            <w:r>
              <w:rPr>
                <w:rFonts w:ascii="Arial TUR" w:hAnsi="Arial TUR" w:cs="Arial TUR"/>
                <w:sz w:val="20"/>
                <w:szCs w:val="20"/>
              </w:rPr>
              <w:t>Initiation of impulses in sense organs</w:t>
            </w:r>
          </w:p>
        </w:tc>
        <w:tc>
          <w:tcPr>
            <w:tcW w:w="2507" w:type="dxa"/>
            <w:tcBorders>
              <w:top w:val="nil"/>
              <w:left w:val="nil"/>
              <w:bottom w:val="single" w:sz="4" w:space="0" w:color="auto"/>
              <w:right w:val="single" w:sz="4" w:space="0" w:color="auto"/>
            </w:tcBorders>
            <w:shd w:val="clear" w:color="auto" w:fill="auto"/>
            <w:noWrap/>
            <w:vAlign w:val="center"/>
          </w:tcPr>
          <w:p w:rsidR="00851558" w:rsidRDefault="00851558" w:rsidP="00851558">
            <w:pPr>
              <w:rPr>
                <w:rFonts w:ascii="Arial TUR" w:hAnsi="Arial TUR" w:cs="Arial TUR"/>
                <w:sz w:val="20"/>
                <w:szCs w:val="20"/>
              </w:rPr>
            </w:pPr>
            <w:r>
              <w:rPr>
                <w:rFonts w:ascii="Arial TUR" w:hAnsi="Arial TUR" w:cs="Arial TUR"/>
                <w:sz w:val="20"/>
                <w:szCs w:val="20"/>
              </w:rPr>
              <w:t>Dr. Yaşar İnci Alican</w:t>
            </w:r>
          </w:p>
        </w:tc>
      </w:tr>
      <w:bookmarkEnd w:id="0"/>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Cutaneous senses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Yaşar İnci Alican</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Chemical senses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Yaşar İnci Alican</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Cevdet Nacar</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Cevdet Nacar</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Development of the eye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Şule Çetinel</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Development of the ear</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Şule Çetinel</w:t>
            </w:r>
          </w:p>
        </w:tc>
      </w:tr>
      <w:tr w:rsidR="00851558"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sz w:val="20"/>
                <w:szCs w:val="20"/>
                <w:lang w:eastAsia="tr-TR"/>
              </w:rPr>
            </w:pPr>
          </w:p>
        </w:tc>
      </w:tr>
      <w:tr w:rsidR="00851558"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Axel Würz</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Axel Würz</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Özge Emre</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Özge Emre</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Hızır Kurtel</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Hızır Kurtel</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Alper Yıldırım</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Alper Yıldırım</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Günseli Ayşe Garip İnhan</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Günseli Ayşe Garip İnhan</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LAB: Biofeedback and Reaction Time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Computer Lab.</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Introduction to </w:t>
            </w:r>
            <w:r>
              <w:rPr>
                <w:rFonts w:ascii="Arial TUR" w:eastAsia="Times New Roman" w:hAnsi="Arial TUR" w:cs="Arial TUR"/>
                <w:bCs/>
                <w:sz w:val="20"/>
                <w:szCs w:val="20"/>
                <w:lang w:eastAsia="tr-TR"/>
              </w:rPr>
              <w:t>family medicine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4A136D">
              <w:rPr>
                <w:rFonts w:ascii="Arial TUR" w:eastAsia="Times New Roman" w:hAnsi="Arial TUR" w:cs="Arial TUR"/>
                <w:sz w:val="20"/>
                <w:szCs w:val="20"/>
                <w:lang w:eastAsia="tr-TR"/>
              </w:rPr>
              <w:t>Ünalan</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LAB: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Özgür Kasımay Çakır, Dr. Alper Yıldırım</w:t>
            </w:r>
          </w:p>
        </w:tc>
      </w:tr>
      <w:tr w:rsidR="00851558"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LAB: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Özgür Kasımay Çakır, Dr. Alper Yıldırım</w:t>
            </w:r>
          </w:p>
        </w:tc>
      </w:tr>
      <w:tr w:rsidR="00851558"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51558" w:rsidRPr="00064118" w:rsidRDefault="00851558" w:rsidP="00851558">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21 June – 25 June 2021)</w:t>
            </w: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lastRenderedPageBreak/>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09:00-09:50</w:t>
            </w:r>
          </w:p>
        </w:tc>
        <w:tc>
          <w:tcPr>
            <w:tcW w:w="7230" w:type="dxa"/>
            <w:vMerge w:val="restart"/>
            <w:tcBorders>
              <w:top w:val="nil"/>
              <w:left w:val="nil"/>
              <w:right w:val="single" w:sz="4" w:space="0" w:color="auto"/>
            </w:tcBorders>
            <w:shd w:val="clear" w:color="auto" w:fill="FFFF00"/>
            <w:noWrap/>
            <w:vAlign w:val="center"/>
          </w:tcPr>
          <w:p w:rsidR="00851558" w:rsidRPr="004339CD" w:rsidRDefault="00851558" w:rsidP="00851558">
            <w:pPr>
              <w:jc w:val="center"/>
              <w:rPr>
                <w:rFonts w:ascii="Arial TUR" w:eastAsia="Times New Roman" w:hAnsi="Arial TUR" w:cs="Arial TUR"/>
                <w:bCs/>
                <w:sz w:val="32"/>
                <w:szCs w:val="32"/>
                <w:lang w:eastAsia="tr-TR"/>
              </w:rPr>
            </w:pPr>
            <w:r w:rsidRPr="004339CD">
              <w:rPr>
                <w:rFonts w:ascii="Arial TUR" w:eastAsia="Times New Roman" w:hAnsi="Arial TUR" w:cs="Arial TUR"/>
                <w:bCs/>
                <w:sz w:val="32"/>
                <w:szCs w:val="32"/>
                <w:lang w:eastAsia="tr-TR"/>
              </w:rPr>
              <w:t>Y1C4 Theoretical Exam</w:t>
            </w: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10:00-10:50</w:t>
            </w:r>
          </w:p>
        </w:tc>
        <w:tc>
          <w:tcPr>
            <w:tcW w:w="7230" w:type="dxa"/>
            <w:vMerge/>
            <w:tcBorders>
              <w:left w:val="nil"/>
              <w:right w:val="single" w:sz="4" w:space="0" w:color="auto"/>
            </w:tcBorders>
            <w:shd w:val="clear" w:color="auto" w:fill="FFFF00"/>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11:00-11:50</w:t>
            </w:r>
          </w:p>
        </w:tc>
        <w:tc>
          <w:tcPr>
            <w:tcW w:w="7230" w:type="dxa"/>
            <w:vMerge/>
            <w:tcBorders>
              <w:left w:val="nil"/>
              <w:bottom w:val="single" w:sz="4" w:space="0" w:color="auto"/>
              <w:right w:val="single" w:sz="4" w:space="0" w:color="auto"/>
            </w:tcBorders>
            <w:shd w:val="clear" w:color="auto" w:fill="FFFF00"/>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4A136D" w:rsidRDefault="00851558" w:rsidP="0085155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4A136D" w:rsidRDefault="00851558" w:rsidP="00851558">
            <w:pPr>
              <w:rPr>
                <w:rFonts w:ascii="Arial TUR" w:eastAsia="Times New Roman" w:hAnsi="Arial TUR" w:cs="Arial TUR"/>
                <w:sz w:val="20"/>
                <w:szCs w:val="20"/>
                <w:lang w:eastAsia="tr-TR"/>
              </w:rPr>
            </w:pPr>
          </w:p>
        </w:tc>
      </w:tr>
      <w:tr w:rsidR="00851558" w:rsidRPr="004339C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4339CD" w:rsidRDefault="00851558" w:rsidP="00851558">
            <w:pPr>
              <w:rPr>
                <w:lang w:eastAsia="tr-TR"/>
              </w:rPr>
            </w:pPr>
          </w:p>
        </w:tc>
        <w:tc>
          <w:tcPr>
            <w:tcW w:w="7230" w:type="dxa"/>
            <w:tcBorders>
              <w:top w:val="nil"/>
              <w:left w:val="nil"/>
              <w:bottom w:val="single" w:sz="4" w:space="0" w:color="auto"/>
              <w:right w:val="single" w:sz="4" w:space="0" w:color="auto"/>
            </w:tcBorders>
            <w:shd w:val="clear" w:color="auto" w:fill="FFFFFF" w:themeFill="background1"/>
            <w:noWrap/>
            <w:vAlign w:val="center"/>
          </w:tcPr>
          <w:p w:rsidR="00851558" w:rsidRPr="004339CD" w:rsidRDefault="00851558" w:rsidP="00851558">
            <w:pPr>
              <w:rPr>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lang w:eastAsia="tr-TR"/>
              </w:rPr>
            </w:pPr>
          </w:p>
        </w:tc>
      </w:tr>
      <w:tr w:rsidR="00851558" w:rsidRPr="005E3CA2" w:rsidTr="004339CD">
        <w:trPr>
          <w:trHeight w:val="20"/>
        </w:trPr>
        <w:tc>
          <w:tcPr>
            <w:tcW w:w="1276" w:type="dxa"/>
            <w:tcBorders>
              <w:top w:val="single" w:sz="4" w:space="0" w:color="auto"/>
              <w:left w:val="single" w:sz="4" w:space="0" w:color="auto"/>
              <w:bottom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single" w:sz="4" w:space="0" w:color="auto"/>
              <w:bottom w:val="single" w:sz="4" w:space="0" w:color="auto"/>
              <w:right w:val="single" w:sz="4" w:space="0" w:color="auto"/>
            </w:tcBorders>
            <w:shd w:val="clear" w:color="auto" w:fill="auto"/>
            <w:noWrap/>
            <w:vAlign w:val="center"/>
          </w:tcPr>
          <w:p w:rsidR="00851558" w:rsidRPr="004339CD" w:rsidRDefault="00851558" w:rsidP="00851558">
            <w:pPr>
              <w:rPr>
                <w:rFonts w:ascii="Arial TUR" w:eastAsia="Times New Roman" w:hAnsi="Arial TUR" w:cs="Arial TUR"/>
                <w:bCs/>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 June</w:t>
            </w: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5E3CA2" w:rsidRDefault="00851558" w:rsidP="00851558">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851558"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09:00-09:50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10:00-10:50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11:00-11:50</w:t>
            </w: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13:00-13:50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14:00-14:50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15:00-15:50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16:00-16:50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51558" w:rsidRPr="00B2060D" w:rsidRDefault="00851558" w:rsidP="00851558">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17:00-17:50</w:t>
            </w:r>
          </w:p>
        </w:tc>
        <w:tc>
          <w:tcPr>
            <w:tcW w:w="7230" w:type="dxa"/>
            <w:tcBorders>
              <w:top w:val="nil"/>
              <w:left w:val="nil"/>
              <w:bottom w:val="single" w:sz="4" w:space="0" w:color="auto"/>
              <w:right w:val="single" w:sz="4" w:space="0" w:color="auto"/>
            </w:tcBorders>
            <w:shd w:val="clear" w:color="auto" w:fill="auto"/>
            <w:noWrap/>
            <w:vAlign w:val="center"/>
          </w:tcPr>
          <w:p w:rsidR="00851558" w:rsidRPr="00B2060D" w:rsidRDefault="00851558" w:rsidP="00851558">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851558" w:rsidRPr="00B2060D" w:rsidRDefault="00851558" w:rsidP="00851558">
            <w:pPr>
              <w:jc w:val="center"/>
              <w:rPr>
                <w:rFonts w:ascii="Arial TUR" w:eastAsia="Times New Roman" w:hAnsi="Arial TUR" w:cs="Arial TUR"/>
                <w:bCs/>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r w:rsidR="00851558"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851558" w:rsidRPr="005E3CA2" w:rsidRDefault="00851558" w:rsidP="00851558">
            <w:pPr>
              <w:rPr>
                <w:rFonts w:ascii="Arial TUR" w:eastAsia="Times New Roman" w:hAnsi="Arial TUR" w:cs="Arial TUR"/>
                <w:sz w:val="20"/>
                <w:szCs w:val="20"/>
                <w:lang w:eastAsia="tr-TR"/>
              </w:rPr>
            </w:pPr>
          </w:p>
        </w:tc>
      </w:tr>
    </w:tbl>
    <w:p w:rsidR="007172EC" w:rsidRDefault="007172EC"/>
    <w:sectPr w:rsidR="007172EC" w:rsidSect="005E3CA2">
      <w:headerReference w:type="default" r:id="rId13"/>
      <w:footerReference w:type="default" r:id="rId14"/>
      <w:pgSz w:w="11900" w:h="16840"/>
      <w:pgMar w:top="680" w:right="1800" w:bottom="993"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88" w:rsidRDefault="00162688" w:rsidP="00E42976">
      <w:r>
        <w:separator/>
      </w:r>
    </w:p>
  </w:endnote>
  <w:endnote w:type="continuationSeparator" w:id="0">
    <w:p w:rsidR="00162688" w:rsidRDefault="00162688"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Default="007F402C"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F402C" w:rsidRPr="00064118" w:rsidRDefault="007F402C">
    <w:pPr>
      <w:pStyle w:val="Altbilgi"/>
      <w:jc w:val="center"/>
      <w:rPr>
        <w:rFonts w:ascii="Times New Roman" w:hAnsi="Times New Roman" w:cs="Times New Roman"/>
        <w:i/>
        <w:iCs/>
        <w:sz w:val="12"/>
        <w:szCs w:val="22"/>
      </w:rPr>
    </w:pPr>
  </w:p>
  <w:p w:rsidR="007F402C" w:rsidRPr="00064118" w:rsidRDefault="00162688">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7F402C" w:rsidRPr="00064118">
              <w:rPr>
                <w:sz w:val="22"/>
                <w:szCs w:val="22"/>
              </w:rPr>
              <w:t xml:space="preserve">Sayfa </w:t>
            </w:r>
            <w:r w:rsidR="007F402C" w:rsidRPr="00064118">
              <w:rPr>
                <w:bCs/>
                <w:sz w:val="22"/>
                <w:szCs w:val="22"/>
              </w:rPr>
              <w:fldChar w:fldCharType="begin"/>
            </w:r>
            <w:r w:rsidR="007F402C" w:rsidRPr="00064118">
              <w:rPr>
                <w:bCs/>
                <w:sz w:val="22"/>
                <w:szCs w:val="22"/>
              </w:rPr>
              <w:instrText>PAGE</w:instrText>
            </w:r>
            <w:r w:rsidR="007F402C" w:rsidRPr="00064118">
              <w:rPr>
                <w:bCs/>
                <w:sz w:val="22"/>
                <w:szCs w:val="22"/>
              </w:rPr>
              <w:fldChar w:fldCharType="separate"/>
            </w:r>
            <w:r w:rsidR="00851558">
              <w:rPr>
                <w:bCs/>
                <w:noProof/>
                <w:sz w:val="22"/>
                <w:szCs w:val="22"/>
              </w:rPr>
              <w:t>4</w:t>
            </w:r>
            <w:r w:rsidR="007F402C" w:rsidRPr="00064118">
              <w:rPr>
                <w:bCs/>
                <w:sz w:val="22"/>
                <w:szCs w:val="22"/>
              </w:rPr>
              <w:fldChar w:fldCharType="end"/>
            </w:r>
            <w:r w:rsidR="007F402C" w:rsidRPr="00064118">
              <w:rPr>
                <w:sz w:val="22"/>
                <w:szCs w:val="22"/>
              </w:rPr>
              <w:t xml:space="preserve"> / </w:t>
            </w:r>
            <w:r w:rsidR="007F402C" w:rsidRPr="00064118">
              <w:rPr>
                <w:bCs/>
                <w:sz w:val="22"/>
                <w:szCs w:val="22"/>
              </w:rPr>
              <w:fldChar w:fldCharType="begin"/>
            </w:r>
            <w:r w:rsidR="007F402C" w:rsidRPr="00064118">
              <w:rPr>
                <w:bCs/>
                <w:sz w:val="22"/>
                <w:szCs w:val="22"/>
              </w:rPr>
              <w:instrText>NUMPAGES</w:instrText>
            </w:r>
            <w:r w:rsidR="007F402C" w:rsidRPr="00064118">
              <w:rPr>
                <w:bCs/>
                <w:sz w:val="22"/>
                <w:szCs w:val="22"/>
              </w:rPr>
              <w:fldChar w:fldCharType="separate"/>
            </w:r>
            <w:r w:rsidR="00851558">
              <w:rPr>
                <w:bCs/>
                <w:noProof/>
                <w:sz w:val="22"/>
                <w:szCs w:val="22"/>
              </w:rPr>
              <w:t>16</w:t>
            </w:r>
            <w:r w:rsidR="007F402C" w:rsidRPr="00064118">
              <w:rPr>
                <w:bCs/>
                <w:sz w:val="22"/>
                <w:szCs w:val="22"/>
              </w:rPr>
              <w:fldChar w:fldCharType="end"/>
            </w:r>
          </w:sdtContent>
        </w:sdt>
      </w:sdtContent>
    </w:sdt>
  </w:p>
  <w:p w:rsidR="007F402C" w:rsidRDefault="007F402C" w:rsidP="00D52A38">
    <w:pPr>
      <w:pStyle w:val="Altbilgi"/>
      <w:ind w:hanging="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Default="007F402C"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F402C" w:rsidRPr="00064118" w:rsidRDefault="007F402C">
    <w:pPr>
      <w:pStyle w:val="Altbilgi"/>
      <w:jc w:val="center"/>
      <w:rPr>
        <w:rFonts w:ascii="Times New Roman" w:hAnsi="Times New Roman" w:cs="Times New Roman"/>
        <w:i/>
        <w:iCs/>
        <w:sz w:val="12"/>
        <w:szCs w:val="22"/>
      </w:rPr>
    </w:pPr>
  </w:p>
  <w:p w:rsidR="007F402C" w:rsidRPr="00064118" w:rsidRDefault="00162688">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7F402C" w:rsidRPr="00064118">
              <w:rPr>
                <w:sz w:val="22"/>
                <w:szCs w:val="22"/>
              </w:rPr>
              <w:t xml:space="preserve">Sayfa </w:t>
            </w:r>
            <w:r w:rsidR="007F402C" w:rsidRPr="00064118">
              <w:rPr>
                <w:bCs/>
                <w:sz w:val="22"/>
                <w:szCs w:val="22"/>
              </w:rPr>
              <w:fldChar w:fldCharType="begin"/>
            </w:r>
            <w:r w:rsidR="007F402C" w:rsidRPr="00064118">
              <w:rPr>
                <w:bCs/>
                <w:sz w:val="22"/>
                <w:szCs w:val="22"/>
              </w:rPr>
              <w:instrText>PAGE</w:instrText>
            </w:r>
            <w:r w:rsidR="007F402C" w:rsidRPr="00064118">
              <w:rPr>
                <w:bCs/>
                <w:sz w:val="22"/>
                <w:szCs w:val="22"/>
              </w:rPr>
              <w:fldChar w:fldCharType="separate"/>
            </w:r>
            <w:r w:rsidR="00851558">
              <w:rPr>
                <w:bCs/>
                <w:noProof/>
                <w:sz w:val="22"/>
                <w:szCs w:val="22"/>
              </w:rPr>
              <w:t>6</w:t>
            </w:r>
            <w:r w:rsidR="007F402C" w:rsidRPr="00064118">
              <w:rPr>
                <w:bCs/>
                <w:sz w:val="22"/>
                <w:szCs w:val="22"/>
              </w:rPr>
              <w:fldChar w:fldCharType="end"/>
            </w:r>
            <w:r w:rsidR="007F402C" w:rsidRPr="00064118">
              <w:rPr>
                <w:sz w:val="22"/>
                <w:szCs w:val="22"/>
              </w:rPr>
              <w:t xml:space="preserve"> / </w:t>
            </w:r>
            <w:r w:rsidR="007F402C" w:rsidRPr="00064118">
              <w:rPr>
                <w:bCs/>
                <w:sz w:val="22"/>
                <w:szCs w:val="22"/>
              </w:rPr>
              <w:fldChar w:fldCharType="begin"/>
            </w:r>
            <w:r w:rsidR="007F402C" w:rsidRPr="00064118">
              <w:rPr>
                <w:bCs/>
                <w:sz w:val="22"/>
                <w:szCs w:val="22"/>
              </w:rPr>
              <w:instrText>NUMPAGES</w:instrText>
            </w:r>
            <w:r w:rsidR="007F402C" w:rsidRPr="00064118">
              <w:rPr>
                <w:bCs/>
                <w:sz w:val="22"/>
                <w:szCs w:val="22"/>
              </w:rPr>
              <w:fldChar w:fldCharType="separate"/>
            </w:r>
            <w:r w:rsidR="00851558">
              <w:rPr>
                <w:bCs/>
                <w:noProof/>
                <w:sz w:val="22"/>
                <w:szCs w:val="22"/>
              </w:rPr>
              <w:t>16</w:t>
            </w:r>
            <w:r w:rsidR="007F402C" w:rsidRPr="00064118">
              <w:rPr>
                <w:bCs/>
                <w:sz w:val="22"/>
                <w:szCs w:val="22"/>
              </w:rPr>
              <w:fldChar w:fldCharType="end"/>
            </w:r>
          </w:sdtContent>
        </w:sdt>
      </w:sdtContent>
    </w:sdt>
  </w:p>
  <w:p w:rsidR="007F402C" w:rsidRDefault="007F402C" w:rsidP="00D52A38">
    <w:pPr>
      <w:pStyle w:val="Altbilgi"/>
      <w:ind w:hanging="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Default="007F402C"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F402C" w:rsidRPr="00064118" w:rsidRDefault="007F402C">
    <w:pPr>
      <w:pStyle w:val="Altbilgi"/>
      <w:jc w:val="center"/>
      <w:rPr>
        <w:rFonts w:ascii="Times New Roman" w:hAnsi="Times New Roman" w:cs="Times New Roman"/>
        <w:i/>
        <w:iCs/>
        <w:sz w:val="12"/>
        <w:szCs w:val="22"/>
      </w:rPr>
    </w:pPr>
  </w:p>
  <w:p w:rsidR="007F402C" w:rsidRPr="00064118" w:rsidRDefault="00162688">
    <w:pPr>
      <w:pStyle w:val="Altbilgi"/>
      <w:jc w:val="center"/>
    </w:pPr>
    <w:sdt>
      <w:sdtPr>
        <w:id w:val="-689828548"/>
        <w:docPartObj>
          <w:docPartGallery w:val="Page Numbers (Bottom of Page)"/>
          <w:docPartUnique/>
        </w:docPartObj>
      </w:sdtPr>
      <w:sdtEndPr/>
      <w:sdtContent>
        <w:sdt>
          <w:sdtPr>
            <w:id w:val="306985197"/>
            <w:docPartObj>
              <w:docPartGallery w:val="Page Numbers (Top of Page)"/>
              <w:docPartUnique/>
            </w:docPartObj>
          </w:sdtPr>
          <w:sdtEndPr/>
          <w:sdtContent>
            <w:r w:rsidR="007F402C" w:rsidRPr="00064118">
              <w:rPr>
                <w:sz w:val="22"/>
                <w:szCs w:val="22"/>
              </w:rPr>
              <w:t xml:space="preserve">Sayfa </w:t>
            </w:r>
            <w:r w:rsidR="007F402C" w:rsidRPr="00064118">
              <w:rPr>
                <w:bCs/>
                <w:sz w:val="22"/>
                <w:szCs w:val="22"/>
              </w:rPr>
              <w:fldChar w:fldCharType="begin"/>
            </w:r>
            <w:r w:rsidR="007F402C" w:rsidRPr="00064118">
              <w:rPr>
                <w:bCs/>
                <w:sz w:val="22"/>
                <w:szCs w:val="22"/>
              </w:rPr>
              <w:instrText>PAGE</w:instrText>
            </w:r>
            <w:r w:rsidR="007F402C" w:rsidRPr="00064118">
              <w:rPr>
                <w:bCs/>
                <w:sz w:val="22"/>
                <w:szCs w:val="22"/>
              </w:rPr>
              <w:fldChar w:fldCharType="separate"/>
            </w:r>
            <w:r w:rsidR="00851558">
              <w:rPr>
                <w:bCs/>
                <w:noProof/>
                <w:sz w:val="22"/>
                <w:szCs w:val="22"/>
              </w:rPr>
              <w:t>16</w:t>
            </w:r>
            <w:r w:rsidR="007F402C" w:rsidRPr="00064118">
              <w:rPr>
                <w:bCs/>
                <w:sz w:val="22"/>
                <w:szCs w:val="22"/>
              </w:rPr>
              <w:fldChar w:fldCharType="end"/>
            </w:r>
            <w:r w:rsidR="007F402C" w:rsidRPr="00064118">
              <w:rPr>
                <w:sz w:val="22"/>
                <w:szCs w:val="22"/>
              </w:rPr>
              <w:t xml:space="preserve"> / </w:t>
            </w:r>
            <w:r w:rsidR="007F402C" w:rsidRPr="00064118">
              <w:rPr>
                <w:bCs/>
                <w:sz w:val="22"/>
                <w:szCs w:val="22"/>
              </w:rPr>
              <w:fldChar w:fldCharType="begin"/>
            </w:r>
            <w:r w:rsidR="007F402C" w:rsidRPr="00064118">
              <w:rPr>
                <w:bCs/>
                <w:sz w:val="22"/>
                <w:szCs w:val="22"/>
              </w:rPr>
              <w:instrText>NUMPAGES</w:instrText>
            </w:r>
            <w:r w:rsidR="007F402C" w:rsidRPr="00064118">
              <w:rPr>
                <w:bCs/>
                <w:sz w:val="22"/>
                <w:szCs w:val="22"/>
              </w:rPr>
              <w:fldChar w:fldCharType="separate"/>
            </w:r>
            <w:r w:rsidR="00851558">
              <w:rPr>
                <w:bCs/>
                <w:noProof/>
                <w:sz w:val="22"/>
                <w:szCs w:val="22"/>
              </w:rPr>
              <w:t>16</w:t>
            </w:r>
            <w:r w:rsidR="007F402C" w:rsidRPr="00064118">
              <w:rPr>
                <w:bCs/>
                <w:sz w:val="22"/>
                <w:szCs w:val="22"/>
              </w:rPr>
              <w:fldChar w:fldCharType="end"/>
            </w:r>
          </w:sdtContent>
        </w:sdt>
      </w:sdtContent>
    </w:sdt>
  </w:p>
  <w:p w:rsidR="007F402C" w:rsidRDefault="007F402C" w:rsidP="00D52A38">
    <w:pPr>
      <w:pStyle w:val="Altbilgi"/>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88" w:rsidRDefault="00162688" w:rsidP="00E42976">
      <w:r>
        <w:separator/>
      </w:r>
    </w:p>
  </w:footnote>
  <w:footnote w:type="continuationSeparator" w:id="0">
    <w:p w:rsidR="00162688" w:rsidRDefault="00162688" w:rsidP="00E4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Pr="00C3520D" w:rsidRDefault="007F402C" w:rsidP="00C3520D">
    <w:pPr>
      <w:pStyle w:val="stbilgi"/>
      <w:ind w:right="-631"/>
      <w:jc w:val="right"/>
    </w:pPr>
    <w:r w:rsidRPr="00C3520D">
      <w:t xml:space="preserve">Y1C4 Last Updated on </w:t>
    </w:r>
    <w:r w:rsidR="001F7FCA">
      <w:t>May 28</w:t>
    </w:r>
    <w:r w:rsidR="00E65D05">
      <w:t>th</w:t>
    </w:r>
    <w:r>
      <w: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Default="001F7FCA" w:rsidP="00232BF4">
    <w:pPr>
      <w:pStyle w:val="stbilgi"/>
      <w:tabs>
        <w:tab w:val="clear" w:pos="9072"/>
        <w:tab w:val="right" w:pos="8222"/>
      </w:tabs>
      <w:ind w:right="-631"/>
      <w:jc w:val="right"/>
    </w:pPr>
    <w:r>
      <w:t>Y1C4 Last Updated on May 28</w:t>
    </w:r>
    <w:r w:rsidR="001D6C8B">
      <w:t>th</w:t>
    </w:r>
    <w:r w:rsidR="007F402C">
      <w:t>,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C" w:rsidRDefault="00DE1393" w:rsidP="005E3CA2">
    <w:pPr>
      <w:pStyle w:val="stbilgi"/>
      <w:tabs>
        <w:tab w:val="clear" w:pos="9072"/>
        <w:tab w:val="right" w:pos="8222"/>
      </w:tabs>
      <w:ind w:right="-1481"/>
      <w:jc w:val="right"/>
    </w:pPr>
    <w:r>
      <w:t>Y1C4 Last Updated on May 28</w:t>
    </w:r>
    <w:r w:rsidR="00DC2763">
      <w:t>th</w:t>
    </w:r>
    <w:r w:rsidR="007F402C">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23818"/>
    <w:rsid w:val="000311B8"/>
    <w:rsid w:val="00052986"/>
    <w:rsid w:val="00053B1D"/>
    <w:rsid w:val="00057BC9"/>
    <w:rsid w:val="00062D7F"/>
    <w:rsid w:val="00064118"/>
    <w:rsid w:val="00085507"/>
    <w:rsid w:val="00096110"/>
    <w:rsid w:val="00097875"/>
    <w:rsid w:val="000A5B94"/>
    <w:rsid w:val="000B0918"/>
    <w:rsid w:val="000C4588"/>
    <w:rsid w:val="000C5F9C"/>
    <w:rsid w:val="000E015C"/>
    <w:rsid w:val="000E7D7C"/>
    <w:rsid w:val="000F1CD7"/>
    <w:rsid w:val="000F58F4"/>
    <w:rsid w:val="00117C46"/>
    <w:rsid w:val="00120033"/>
    <w:rsid w:val="001236E1"/>
    <w:rsid w:val="00124D12"/>
    <w:rsid w:val="001260E5"/>
    <w:rsid w:val="00126B37"/>
    <w:rsid w:val="00126F4D"/>
    <w:rsid w:val="00136F47"/>
    <w:rsid w:val="001532FB"/>
    <w:rsid w:val="001605E8"/>
    <w:rsid w:val="00162688"/>
    <w:rsid w:val="00163F63"/>
    <w:rsid w:val="0016697D"/>
    <w:rsid w:val="00182D9D"/>
    <w:rsid w:val="00193809"/>
    <w:rsid w:val="00196140"/>
    <w:rsid w:val="001973AF"/>
    <w:rsid w:val="001A3AA2"/>
    <w:rsid w:val="001B2943"/>
    <w:rsid w:val="001B3B2F"/>
    <w:rsid w:val="001B5C8C"/>
    <w:rsid w:val="001C2227"/>
    <w:rsid w:val="001C7A2E"/>
    <w:rsid w:val="001D6AA2"/>
    <w:rsid w:val="001D6C8B"/>
    <w:rsid w:val="001E75F2"/>
    <w:rsid w:val="001F1A2F"/>
    <w:rsid w:val="001F38DE"/>
    <w:rsid w:val="001F3C70"/>
    <w:rsid w:val="001F7FCA"/>
    <w:rsid w:val="00200E7D"/>
    <w:rsid w:val="00217DA5"/>
    <w:rsid w:val="00223D67"/>
    <w:rsid w:val="0022676A"/>
    <w:rsid w:val="00232BF4"/>
    <w:rsid w:val="00232DA1"/>
    <w:rsid w:val="00242330"/>
    <w:rsid w:val="0024473C"/>
    <w:rsid w:val="0028548F"/>
    <w:rsid w:val="00291C8B"/>
    <w:rsid w:val="0029272E"/>
    <w:rsid w:val="002A15D4"/>
    <w:rsid w:val="002A3326"/>
    <w:rsid w:val="002A606E"/>
    <w:rsid w:val="002E6B32"/>
    <w:rsid w:val="003073C2"/>
    <w:rsid w:val="00307D02"/>
    <w:rsid w:val="00312620"/>
    <w:rsid w:val="00315258"/>
    <w:rsid w:val="00321E98"/>
    <w:rsid w:val="003231BA"/>
    <w:rsid w:val="00323927"/>
    <w:rsid w:val="003376AD"/>
    <w:rsid w:val="003459BA"/>
    <w:rsid w:val="0036078D"/>
    <w:rsid w:val="00361241"/>
    <w:rsid w:val="00377EC2"/>
    <w:rsid w:val="00380BEA"/>
    <w:rsid w:val="00381EC6"/>
    <w:rsid w:val="003853E3"/>
    <w:rsid w:val="00394F95"/>
    <w:rsid w:val="00395006"/>
    <w:rsid w:val="003977E0"/>
    <w:rsid w:val="003A6441"/>
    <w:rsid w:val="003B173C"/>
    <w:rsid w:val="003B2E9D"/>
    <w:rsid w:val="003B7234"/>
    <w:rsid w:val="003C1234"/>
    <w:rsid w:val="003C1DD3"/>
    <w:rsid w:val="003D0772"/>
    <w:rsid w:val="003E5C2F"/>
    <w:rsid w:val="003F6CFD"/>
    <w:rsid w:val="00400E6B"/>
    <w:rsid w:val="00401DCD"/>
    <w:rsid w:val="00412B52"/>
    <w:rsid w:val="004212EF"/>
    <w:rsid w:val="004339CD"/>
    <w:rsid w:val="00434861"/>
    <w:rsid w:val="00435457"/>
    <w:rsid w:val="0043770A"/>
    <w:rsid w:val="00440238"/>
    <w:rsid w:val="00446B07"/>
    <w:rsid w:val="00450155"/>
    <w:rsid w:val="00450680"/>
    <w:rsid w:val="00453CA6"/>
    <w:rsid w:val="00462535"/>
    <w:rsid w:val="00465FF7"/>
    <w:rsid w:val="004672D1"/>
    <w:rsid w:val="00471794"/>
    <w:rsid w:val="00473D1D"/>
    <w:rsid w:val="0047420F"/>
    <w:rsid w:val="00491813"/>
    <w:rsid w:val="004A136D"/>
    <w:rsid w:val="004A6853"/>
    <w:rsid w:val="004C37A7"/>
    <w:rsid w:val="004C46B1"/>
    <w:rsid w:val="004E4EBC"/>
    <w:rsid w:val="005010E9"/>
    <w:rsid w:val="0050494A"/>
    <w:rsid w:val="00510199"/>
    <w:rsid w:val="00513E94"/>
    <w:rsid w:val="00514CFE"/>
    <w:rsid w:val="00515216"/>
    <w:rsid w:val="00520C01"/>
    <w:rsid w:val="005507A9"/>
    <w:rsid w:val="00552C8D"/>
    <w:rsid w:val="0055676B"/>
    <w:rsid w:val="00557ACD"/>
    <w:rsid w:val="00563BCE"/>
    <w:rsid w:val="005934C5"/>
    <w:rsid w:val="00596CF7"/>
    <w:rsid w:val="005A141E"/>
    <w:rsid w:val="005A27D2"/>
    <w:rsid w:val="005A29EF"/>
    <w:rsid w:val="005B59B9"/>
    <w:rsid w:val="005C05DD"/>
    <w:rsid w:val="005C7674"/>
    <w:rsid w:val="005D120D"/>
    <w:rsid w:val="005D49F0"/>
    <w:rsid w:val="005E3CA2"/>
    <w:rsid w:val="005E3D1B"/>
    <w:rsid w:val="005E57B7"/>
    <w:rsid w:val="005F19B6"/>
    <w:rsid w:val="006150D4"/>
    <w:rsid w:val="006172D3"/>
    <w:rsid w:val="006267B1"/>
    <w:rsid w:val="00633DAA"/>
    <w:rsid w:val="00653033"/>
    <w:rsid w:val="00664819"/>
    <w:rsid w:val="0066750D"/>
    <w:rsid w:val="006676F4"/>
    <w:rsid w:val="00673291"/>
    <w:rsid w:val="0069581E"/>
    <w:rsid w:val="006A701D"/>
    <w:rsid w:val="006D231D"/>
    <w:rsid w:val="006E1154"/>
    <w:rsid w:val="006E42F1"/>
    <w:rsid w:val="006E5443"/>
    <w:rsid w:val="006E643C"/>
    <w:rsid w:val="006E74BB"/>
    <w:rsid w:val="006F3BE4"/>
    <w:rsid w:val="00700A29"/>
    <w:rsid w:val="00701382"/>
    <w:rsid w:val="00710688"/>
    <w:rsid w:val="007172EC"/>
    <w:rsid w:val="00726E8D"/>
    <w:rsid w:val="007276A8"/>
    <w:rsid w:val="00735869"/>
    <w:rsid w:val="007364CA"/>
    <w:rsid w:val="0074750D"/>
    <w:rsid w:val="00757045"/>
    <w:rsid w:val="0075751C"/>
    <w:rsid w:val="00760580"/>
    <w:rsid w:val="007710C6"/>
    <w:rsid w:val="00784DF2"/>
    <w:rsid w:val="00790DC2"/>
    <w:rsid w:val="00796326"/>
    <w:rsid w:val="007978BA"/>
    <w:rsid w:val="007A53C3"/>
    <w:rsid w:val="007B16DA"/>
    <w:rsid w:val="007B5B3C"/>
    <w:rsid w:val="007D141B"/>
    <w:rsid w:val="007D70A7"/>
    <w:rsid w:val="007E0C1D"/>
    <w:rsid w:val="007F402C"/>
    <w:rsid w:val="00801B25"/>
    <w:rsid w:val="00831E5B"/>
    <w:rsid w:val="00836901"/>
    <w:rsid w:val="008453D2"/>
    <w:rsid w:val="00851558"/>
    <w:rsid w:val="00854D94"/>
    <w:rsid w:val="008644CF"/>
    <w:rsid w:val="00866B9D"/>
    <w:rsid w:val="008726C8"/>
    <w:rsid w:val="00877718"/>
    <w:rsid w:val="00885229"/>
    <w:rsid w:val="00892060"/>
    <w:rsid w:val="00895D9B"/>
    <w:rsid w:val="008B19F8"/>
    <w:rsid w:val="008B1D0F"/>
    <w:rsid w:val="008B37F3"/>
    <w:rsid w:val="008C0ADC"/>
    <w:rsid w:val="008D5583"/>
    <w:rsid w:val="008D55E9"/>
    <w:rsid w:val="00903402"/>
    <w:rsid w:val="00904439"/>
    <w:rsid w:val="00905090"/>
    <w:rsid w:val="00910090"/>
    <w:rsid w:val="0091069A"/>
    <w:rsid w:val="00942814"/>
    <w:rsid w:val="00942A74"/>
    <w:rsid w:val="0094422D"/>
    <w:rsid w:val="00945933"/>
    <w:rsid w:val="009462D6"/>
    <w:rsid w:val="00954D3E"/>
    <w:rsid w:val="00961AFA"/>
    <w:rsid w:val="00962865"/>
    <w:rsid w:val="00962EDF"/>
    <w:rsid w:val="00966C2E"/>
    <w:rsid w:val="009733FF"/>
    <w:rsid w:val="00974C9A"/>
    <w:rsid w:val="0098075B"/>
    <w:rsid w:val="00982F58"/>
    <w:rsid w:val="00985D4C"/>
    <w:rsid w:val="00987D70"/>
    <w:rsid w:val="0099274A"/>
    <w:rsid w:val="009957A5"/>
    <w:rsid w:val="009C4C51"/>
    <w:rsid w:val="009D7150"/>
    <w:rsid w:val="009E27B2"/>
    <w:rsid w:val="009E3B84"/>
    <w:rsid w:val="009E4EF0"/>
    <w:rsid w:val="009F30F6"/>
    <w:rsid w:val="009F42B7"/>
    <w:rsid w:val="00A00624"/>
    <w:rsid w:val="00A02F42"/>
    <w:rsid w:val="00A05D4B"/>
    <w:rsid w:val="00A2018E"/>
    <w:rsid w:val="00A35729"/>
    <w:rsid w:val="00A4348F"/>
    <w:rsid w:val="00A565D7"/>
    <w:rsid w:val="00A66977"/>
    <w:rsid w:val="00A73EDF"/>
    <w:rsid w:val="00A745E4"/>
    <w:rsid w:val="00A7788F"/>
    <w:rsid w:val="00A81E64"/>
    <w:rsid w:val="00A820CB"/>
    <w:rsid w:val="00A82E14"/>
    <w:rsid w:val="00A870A4"/>
    <w:rsid w:val="00A91FA1"/>
    <w:rsid w:val="00A9358A"/>
    <w:rsid w:val="00A93B59"/>
    <w:rsid w:val="00A96FAE"/>
    <w:rsid w:val="00AB05F4"/>
    <w:rsid w:val="00AB72F2"/>
    <w:rsid w:val="00AD2FC9"/>
    <w:rsid w:val="00AD4B5B"/>
    <w:rsid w:val="00AD4DC8"/>
    <w:rsid w:val="00AF796B"/>
    <w:rsid w:val="00B00991"/>
    <w:rsid w:val="00B1095B"/>
    <w:rsid w:val="00B15309"/>
    <w:rsid w:val="00B2060D"/>
    <w:rsid w:val="00B32CCC"/>
    <w:rsid w:val="00B33F22"/>
    <w:rsid w:val="00B34C1D"/>
    <w:rsid w:val="00B34FF1"/>
    <w:rsid w:val="00B41574"/>
    <w:rsid w:val="00B47D0D"/>
    <w:rsid w:val="00B62198"/>
    <w:rsid w:val="00B64A2D"/>
    <w:rsid w:val="00B72BB6"/>
    <w:rsid w:val="00B73A86"/>
    <w:rsid w:val="00B7550A"/>
    <w:rsid w:val="00B90DCA"/>
    <w:rsid w:val="00B93E44"/>
    <w:rsid w:val="00B94D33"/>
    <w:rsid w:val="00BA0067"/>
    <w:rsid w:val="00BA15C3"/>
    <w:rsid w:val="00BA3E5C"/>
    <w:rsid w:val="00BA5B96"/>
    <w:rsid w:val="00BB4DB5"/>
    <w:rsid w:val="00BC1ACC"/>
    <w:rsid w:val="00BC4A8F"/>
    <w:rsid w:val="00BC752C"/>
    <w:rsid w:val="00BC784E"/>
    <w:rsid w:val="00BC794A"/>
    <w:rsid w:val="00BD05CD"/>
    <w:rsid w:val="00BD6B06"/>
    <w:rsid w:val="00BE5CEE"/>
    <w:rsid w:val="00BE7E1F"/>
    <w:rsid w:val="00C045B3"/>
    <w:rsid w:val="00C06AD9"/>
    <w:rsid w:val="00C25F0E"/>
    <w:rsid w:val="00C264A7"/>
    <w:rsid w:val="00C3520D"/>
    <w:rsid w:val="00C511A8"/>
    <w:rsid w:val="00C53DBB"/>
    <w:rsid w:val="00C76F3E"/>
    <w:rsid w:val="00C866C7"/>
    <w:rsid w:val="00C94D2F"/>
    <w:rsid w:val="00CA6C9C"/>
    <w:rsid w:val="00CB2044"/>
    <w:rsid w:val="00CC162C"/>
    <w:rsid w:val="00CC24AE"/>
    <w:rsid w:val="00CC3D7D"/>
    <w:rsid w:val="00CD34BD"/>
    <w:rsid w:val="00CD76EE"/>
    <w:rsid w:val="00CE57DC"/>
    <w:rsid w:val="00CF21D0"/>
    <w:rsid w:val="00CF4C30"/>
    <w:rsid w:val="00D0086E"/>
    <w:rsid w:val="00D01CED"/>
    <w:rsid w:val="00D0398A"/>
    <w:rsid w:val="00D040BB"/>
    <w:rsid w:val="00D161E9"/>
    <w:rsid w:val="00D174D3"/>
    <w:rsid w:val="00D206A0"/>
    <w:rsid w:val="00D259DB"/>
    <w:rsid w:val="00D37EA0"/>
    <w:rsid w:val="00D4791B"/>
    <w:rsid w:val="00D5043F"/>
    <w:rsid w:val="00D50EDA"/>
    <w:rsid w:val="00D52A38"/>
    <w:rsid w:val="00D55EDC"/>
    <w:rsid w:val="00D65903"/>
    <w:rsid w:val="00D748F1"/>
    <w:rsid w:val="00D83A9D"/>
    <w:rsid w:val="00D92999"/>
    <w:rsid w:val="00D96247"/>
    <w:rsid w:val="00DA00F6"/>
    <w:rsid w:val="00DA4182"/>
    <w:rsid w:val="00DA6F5D"/>
    <w:rsid w:val="00DB1012"/>
    <w:rsid w:val="00DB4767"/>
    <w:rsid w:val="00DB48CD"/>
    <w:rsid w:val="00DB7C9C"/>
    <w:rsid w:val="00DC2763"/>
    <w:rsid w:val="00DC2824"/>
    <w:rsid w:val="00DD7D46"/>
    <w:rsid w:val="00DE1393"/>
    <w:rsid w:val="00DE1481"/>
    <w:rsid w:val="00DE5293"/>
    <w:rsid w:val="00DF3CD0"/>
    <w:rsid w:val="00DF54F1"/>
    <w:rsid w:val="00E00447"/>
    <w:rsid w:val="00E02A04"/>
    <w:rsid w:val="00E051EF"/>
    <w:rsid w:val="00E06DCC"/>
    <w:rsid w:val="00E11FF2"/>
    <w:rsid w:val="00E14AAB"/>
    <w:rsid w:val="00E158C7"/>
    <w:rsid w:val="00E4017C"/>
    <w:rsid w:val="00E41CC3"/>
    <w:rsid w:val="00E42976"/>
    <w:rsid w:val="00E46872"/>
    <w:rsid w:val="00E5549A"/>
    <w:rsid w:val="00E55BD9"/>
    <w:rsid w:val="00E600B3"/>
    <w:rsid w:val="00E658EF"/>
    <w:rsid w:val="00E65D05"/>
    <w:rsid w:val="00E664BE"/>
    <w:rsid w:val="00E760FB"/>
    <w:rsid w:val="00E90625"/>
    <w:rsid w:val="00E9347D"/>
    <w:rsid w:val="00EA2CD1"/>
    <w:rsid w:val="00EA3354"/>
    <w:rsid w:val="00EB089F"/>
    <w:rsid w:val="00EB794B"/>
    <w:rsid w:val="00EC47F4"/>
    <w:rsid w:val="00EC55AC"/>
    <w:rsid w:val="00ED5B16"/>
    <w:rsid w:val="00EE1646"/>
    <w:rsid w:val="00EE2173"/>
    <w:rsid w:val="00EE3475"/>
    <w:rsid w:val="00EF1047"/>
    <w:rsid w:val="00F00636"/>
    <w:rsid w:val="00F0085C"/>
    <w:rsid w:val="00F057B8"/>
    <w:rsid w:val="00F118B2"/>
    <w:rsid w:val="00F12F39"/>
    <w:rsid w:val="00F16B79"/>
    <w:rsid w:val="00F23F62"/>
    <w:rsid w:val="00F304D4"/>
    <w:rsid w:val="00F341CD"/>
    <w:rsid w:val="00F3678C"/>
    <w:rsid w:val="00F4199D"/>
    <w:rsid w:val="00F429C4"/>
    <w:rsid w:val="00F43839"/>
    <w:rsid w:val="00F51099"/>
    <w:rsid w:val="00F62B6B"/>
    <w:rsid w:val="00F7073E"/>
    <w:rsid w:val="00F7352A"/>
    <w:rsid w:val="00F755D0"/>
    <w:rsid w:val="00F8159F"/>
    <w:rsid w:val="00F82BCC"/>
    <w:rsid w:val="00F8585C"/>
    <w:rsid w:val="00F906A3"/>
    <w:rsid w:val="00F91BDC"/>
    <w:rsid w:val="00FB52A2"/>
    <w:rsid w:val="00FC7803"/>
    <w:rsid w:val="00FD6AAB"/>
    <w:rsid w:val="00FD79C4"/>
    <w:rsid w:val="00FF7AD5"/>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D558A6-B110-470A-9792-ED51F10B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 w:type="paragraph" w:customStyle="1" w:styleId="xl69">
    <w:name w:val="xl69"/>
    <w:basedOn w:val="Normal"/>
    <w:rsid w:val="005E3CA2"/>
    <w:pPr>
      <w:spacing w:before="100" w:beforeAutospacing="1" w:after="100" w:afterAutospacing="1"/>
    </w:pPr>
    <w:rPr>
      <w:rFonts w:ascii="Times New Roman" w:eastAsia="Times New Roman" w:hAnsi="Times New Roman" w:cs="Times New Roman"/>
      <w:b/>
      <w:bCs/>
      <w:lang w:eastAsia="tr-TR"/>
    </w:rPr>
  </w:style>
  <w:style w:type="paragraph" w:customStyle="1" w:styleId="xl89">
    <w:name w:val="xl89"/>
    <w:basedOn w:val="Normal"/>
    <w:rsid w:val="005E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114885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48308065">
      <w:bodyDiv w:val="1"/>
      <w:marLeft w:val="0"/>
      <w:marRight w:val="0"/>
      <w:marTop w:val="0"/>
      <w:marBottom w:val="0"/>
      <w:divBdr>
        <w:top w:val="none" w:sz="0" w:space="0" w:color="auto"/>
        <w:left w:val="none" w:sz="0" w:space="0" w:color="auto"/>
        <w:bottom w:val="none" w:sz="0" w:space="0" w:color="auto"/>
        <w:right w:val="none" w:sz="0" w:space="0" w:color="auto"/>
      </w:divBdr>
    </w:div>
    <w:div w:id="74132768">
      <w:bodyDiv w:val="1"/>
      <w:marLeft w:val="0"/>
      <w:marRight w:val="0"/>
      <w:marTop w:val="0"/>
      <w:marBottom w:val="0"/>
      <w:divBdr>
        <w:top w:val="none" w:sz="0" w:space="0" w:color="auto"/>
        <w:left w:val="none" w:sz="0" w:space="0" w:color="auto"/>
        <w:bottom w:val="none" w:sz="0" w:space="0" w:color="auto"/>
        <w:right w:val="none" w:sz="0" w:space="0" w:color="auto"/>
      </w:divBdr>
    </w:div>
    <w:div w:id="133260058">
      <w:bodyDiv w:val="1"/>
      <w:marLeft w:val="0"/>
      <w:marRight w:val="0"/>
      <w:marTop w:val="0"/>
      <w:marBottom w:val="0"/>
      <w:divBdr>
        <w:top w:val="none" w:sz="0" w:space="0" w:color="auto"/>
        <w:left w:val="none" w:sz="0" w:space="0" w:color="auto"/>
        <w:bottom w:val="none" w:sz="0" w:space="0" w:color="auto"/>
        <w:right w:val="none" w:sz="0" w:space="0" w:color="auto"/>
      </w:divBdr>
    </w:div>
    <w:div w:id="145557725">
      <w:bodyDiv w:val="1"/>
      <w:marLeft w:val="0"/>
      <w:marRight w:val="0"/>
      <w:marTop w:val="0"/>
      <w:marBottom w:val="0"/>
      <w:divBdr>
        <w:top w:val="none" w:sz="0" w:space="0" w:color="auto"/>
        <w:left w:val="none" w:sz="0" w:space="0" w:color="auto"/>
        <w:bottom w:val="none" w:sz="0" w:space="0" w:color="auto"/>
        <w:right w:val="none" w:sz="0" w:space="0" w:color="auto"/>
      </w:divBdr>
    </w:div>
    <w:div w:id="162472520">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209878343">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268437264">
      <w:bodyDiv w:val="1"/>
      <w:marLeft w:val="0"/>
      <w:marRight w:val="0"/>
      <w:marTop w:val="0"/>
      <w:marBottom w:val="0"/>
      <w:divBdr>
        <w:top w:val="none" w:sz="0" w:space="0" w:color="auto"/>
        <w:left w:val="none" w:sz="0" w:space="0" w:color="auto"/>
        <w:bottom w:val="none" w:sz="0" w:space="0" w:color="auto"/>
        <w:right w:val="none" w:sz="0" w:space="0" w:color="auto"/>
      </w:divBdr>
    </w:div>
    <w:div w:id="381364699">
      <w:bodyDiv w:val="1"/>
      <w:marLeft w:val="0"/>
      <w:marRight w:val="0"/>
      <w:marTop w:val="0"/>
      <w:marBottom w:val="0"/>
      <w:divBdr>
        <w:top w:val="none" w:sz="0" w:space="0" w:color="auto"/>
        <w:left w:val="none" w:sz="0" w:space="0" w:color="auto"/>
        <w:bottom w:val="none" w:sz="0" w:space="0" w:color="auto"/>
        <w:right w:val="none" w:sz="0" w:space="0" w:color="auto"/>
      </w:divBdr>
    </w:div>
    <w:div w:id="429013357">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489559896">
      <w:bodyDiv w:val="1"/>
      <w:marLeft w:val="0"/>
      <w:marRight w:val="0"/>
      <w:marTop w:val="0"/>
      <w:marBottom w:val="0"/>
      <w:divBdr>
        <w:top w:val="none" w:sz="0" w:space="0" w:color="auto"/>
        <w:left w:val="none" w:sz="0" w:space="0" w:color="auto"/>
        <w:bottom w:val="none" w:sz="0" w:space="0" w:color="auto"/>
        <w:right w:val="none" w:sz="0" w:space="0" w:color="auto"/>
      </w:divBdr>
    </w:div>
    <w:div w:id="508104300">
      <w:bodyDiv w:val="1"/>
      <w:marLeft w:val="0"/>
      <w:marRight w:val="0"/>
      <w:marTop w:val="0"/>
      <w:marBottom w:val="0"/>
      <w:divBdr>
        <w:top w:val="none" w:sz="0" w:space="0" w:color="auto"/>
        <w:left w:val="none" w:sz="0" w:space="0" w:color="auto"/>
        <w:bottom w:val="none" w:sz="0" w:space="0" w:color="auto"/>
        <w:right w:val="none" w:sz="0" w:space="0" w:color="auto"/>
      </w:divBdr>
    </w:div>
    <w:div w:id="634481528">
      <w:bodyDiv w:val="1"/>
      <w:marLeft w:val="0"/>
      <w:marRight w:val="0"/>
      <w:marTop w:val="0"/>
      <w:marBottom w:val="0"/>
      <w:divBdr>
        <w:top w:val="none" w:sz="0" w:space="0" w:color="auto"/>
        <w:left w:val="none" w:sz="0" w:space="0" w:color="auto"/>
        <w:bottom w:val="none" w:sz="0" w:space="0" w:color="auto"/>
        <w:right w:val="none" w:sz="0" w:space="0" w:color="auto"/>
      </w:divBdr>
    </w:div>
    <w:div w:id="683675770">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16129609">
      <w:bodyDiv w:val="1"/>
      <w:marLeft w:val="0"/>
      <w:marRight w:val="0"/>
      <w:marTop w:val="0"/>
      <w:marBottom w:val="0"/>
      <w:divBdr>
        <w:top w:val="none" w:sz="0" w:space="0" w:color="auto"/>
        <w:left w:val="none" w:sz="0" w:space="0" w:color="auto"/>
        <w:bottom w:val="none" w:sz="0" w:space="0" w:color="auto"/>
        <w:right w:val="none" w:sz="0" w:space="0" w:color="auto"/>
      </w:divBdr>
    </w:div>
    <w:div w:id="723673620">
      <w:bodyDiv w:val="1"/>
      <w:marLeft w:val="0"/>
      <w:marRight w:val="0"/>
      <w:marTop w:val="0"/>
      <w:marBottom w:val="0"/>
      <w:divBdr>
        <w:top w:val="none" w:sz="0" w:space="0" w:color="auto"/>
        <w:left w:val="none" w:sz="0" w:space="0" w:color="auto"/>
        <w:bottom w:val="none" w:sz="0" w:space="0" w:color="auto"/>
        <w:right w:val="none" w:sz="0" w:space="0" w:color="auto"/>
      </w:divBdr>
    </w:div>
    <w:div w:id="745805869">
      <w:bodyDiv w:val="1"/>
      <w:marLeft w:val="0"/>
      <w:marRight w:val="0"/>
      <w:marTop w:val="0"/>
      <w:marBottom w:val="0"/>
      <w:divBdr>
        <w:top w:val="none" w:sz="0" w:space="0" w:color="auto"/>
        <w:left w:val="none" w:sz="0" w:space="0" w:color="auto"/>
        <w:bottom w:val="none" w:sz="0" w:space="0" w:color="auto"/>
        <w:right w:val="none" w:sz="0" w:space="0" w:color="auto"/>
      </w:divBdr>
    </w:div>
    <w:div w:id="797069902">
      <w:bodyDiv w:val="1"/>
      <w:marLeft w:val="0"/>
      <w:marRight w:val="0"/>
      <w:marTop w:val="0"/>
      <w:marBottom w:val="0"/>
      <w:divBdr>
        <w:top w:val="none" w:sz="0" w:space="0" w:color="auto"/>
        <w:left w:val="none" w:sz="0" w:space="0" w:color="auto"/>
        <w:bottom w:val="none" w:sz="0" w:space="0" w:color="auto"/>
        <w:right w:val="none" w:sz="0" w:space="0" w:color="auto"/>
      </w:divBdr>
    </w:div>
    <w:div w:id="806438024">
      <w:bodyDiv w:val="1"/>
      <w:marLeft w:val="0"/>
      <w:marRight w:val="0"/>
      <w:marTop w:val="0"/>
      <w:marBottom w:val="0"/>
      <w:divBdr>
        <w:top w:val="none" w:sz="0" w:space="0" w:color="auto"/>
        <w:left w:val="none" w:sz="0" w:space="0" w:color="auto"/>
        <w:bottom w:val="none" w:sz="0" w:space="0" w:color="auto"/>
        <w:right w:val="none" w:sz="0" w:space="0" w:color="auto"/>
      </w:divBdr>
    </w:div>
    <w:div w:id="809442704">
      <w:bodyDiv w:val="1"/>
      <w:marLeft w:val="0"/>
      <w:marRight w:val="0"/>
      <w:marTop w:val="0"/>
      <w:marBottom w:val="0"/>
      <w:divBdr>
        <w:top w:val="none" w:sz="0" w:space="0" w:color="auto"/>
        <w:left w:val="none" w:sz="0" w:space="0" w:color="auto"/>
        <w:bottom w:val="none" w:sz="0" w:space="0" w:color="auto"/>
        <w:right w:val="none" w:sz="0" w:space="0" w:color="auto"/>
      </w:divBdr>
    </w:div>
    <w:div w:id="816729391">
      <w:bodyDiv w:val="1"/>
      <w:marLeft w:val="0"/>
      <w:marRight w:val="0"/>
      <w:marTop w:val="0"/>
      <w:marBottom w:val="0"/>
      <w:divBdr>
        <w:top w:val="none" w:sz="0" w:space="0" w:color="auto"/>
        <w:left w:val="none" w:sz="0" w:space="0" w:color="auto"/>
        <w:bottom w:val="none" w:sz="0" w:space="0" w:color="auto"/>
        <w:right w:val="none" w:sz="0" w:space="0" w:color="auto"/>
      </w:divBdr>
    </w:div>
    <w:div w:id="892741555">
      <w:bodyDiv w:val="1"/>
      <w:marLeft w:val="0"/>
      <w:marRight w:val="0"/>
      <w:marTop w:val="0"/>
      <w:marBottom w:val="0"/>
      <w:divBdr>
        <w:top w:val="none" w:sz="0" w:space="0" w:color="auto"/>
        <w:left w:val="none" w:sz="0" w:space="0" w:color="auto"/>
        <w:bottom w:val="none" w:sz="0" w:space="0" w:color="auto"/>
        <w:right w:val="none" w:sz="0" w:space="0" w:color="auto"/>
      </w:divBdr>
    </w:div>
    <w:div w:id="911742611">
      <w:bodyDiv w:val="1"/>
      <w:marLeft w:val="0"/>
      <w:marRight w:val="0"/>
      <w:marTop w:val="0"/>
      <w:marBottom w:val="0"/>
      <w:divBdr>
        <w:top w:val="none" w:sz="0" w:space="0" w:color="auto"/>
        <w:left w:val="none" w:sz="0" w:space="0" w:color="auto"/>
        <w:bottom w:val="none" w:sz="0" w:space="0" w:color="auto"/>
        <w:right w:val="none" w:sz="0" w:space="0" w:color="auto"/>
      </w:divBdr>
    </w:div>
    <w:div w:id="994912399">
      <w:bodyDiv w:val="1"/>
      <w:marLeft w:val="0"/>
      <w:marRight w:val="0"/>
      <w:marTop w:val="0"/>
      <w:marBottom w:val="0"/>
      <w:divBdr>
        <w:top w:val="none" w:sz="0" w:space="0" w:color="auto"/>
        <w:left w:val="none" w:sz="0" w:space="0" w:color="auto"/>
        <w:bottom w:val="none" w:sz="0" w:space="0" w:color="auto"/>
        <w:right w:val="none" w:sz="0" w:space="0" w:color="auto"/>
      </w:divBdr>
    </w:div>
    <w:div w:id="1002005087">
      <w:bodyDiv w:val="1"/>
      <w:marLeft w:val="0"/>
      <w:marRight w:val="0"/>
      <w:marTop w:val="0"/>
      <w:marBottom w:val="0"/>
      <w:divBdr>
        <w:top w:val="none" w:sz="0" w:space="0" w:color="auto"/>
        <w:left w:val="none" w:sz="0" w:space="0" w:color="auto"/>
        <w:bottom w:val="none" w:sz="0" w:space="0" w:color="auto"/>
        <w:right w:val="none" w:sz="0" w:space="0" w:color="auto"/>
      </w:divBdr>
    </w:div>
    <w:div w:id="1036466290">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104568434">
      <w:bodyDiv w:val="1"/>
      <w:marLeft w:val="0"/>
      <w:marRight w:val="0"/>
      <w:marTop w:val="0"/>
      <w:marBottom w:val="0"/>
      <w:divBdr>
        <w:top w:val="none" w:sz="0" w:space="0" w:color="auto"/>
        <w:left w:val="none" w:sz="0" w:space="0" w:color="auto"/>
        <w:bottom w:val="none" w:sz="0" w:space="0" w:color="auto"/>
        <w:right w:val="none" w:sz="0" w:space="0" w:color="auto"/>
      </w:divBdr>
    </w:div>
    <w:div w:id="1110511858">
      <w:bodyDiv w:val="1"/>
      <w:marLeft w:val="0"/>
      <w:marRight w:val="0"/>
      <w:marTop w:val="0"/>
      <w:marBottom w:val="0"/>
      <w:divBdr>
        <w:top w:val="none" w:sz="0" w:space="0" w:color="auto"/>
        <w:left w:val="none" w:sz="0" w:space="0" w:color="auto"/>
        <w:bottom w:val="none" w:sz="0" w:space="0" w:color="auto"/>
        <w:right w:val="none" w:sz="0" w:space="0" w:color="auto"/>
      </w:divBdr>
    </w:div>
    <w:div w:id="1156412652">
      <w:bodyDiv w:val="1"/>
      <w:marLeft w:val="0"/>
      <w:marRight w:val="0"/>
      <w:marTop w:val="0"/>
      <w:marBottom w:val="0"/>
      <w:divBdr>
        <w:top w:val="none" w:sz="0" w:space="0" w:color="auto"/>
        <w:left w:val="none" w:sz="0" w:space="0" w:color="auto"/>
        <w:bottom w:val="none" w:sz="0" w:space="0" w:color="auto"/>
        <w:right w:val="none" w:sz="0" w:space="0" w:color="auto"/>
      </w:divBdr>
    </w:div>
    <w:div w:id="1180508904">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285892225">
      <w:bodyDiv w:val="1"/>
      <w:marLeft w:val="0"/>
      <w:marRight w:val="0"/>
      <w:marTop w:val="0"/>
      <w:marBottom w:val="0"/>
      <w:divBdr>
        <w:top w:val="none" w:sz="0" w:space="0" w:color="auto"/>
        <w:left w:val="none" w:sz="0" w:space="0" w:color="auto"/>
        <w:bottom w:val="none" w:sz="0" w:space="0" w:color="auto"/>
        <w:right w:val="none" w:sz="0" w:space="0" w:color="auto"/>
      </w:divBdr>
    </w:div>
    <w:div w:id="1302728730">
      <w:bodyDiv w:val="1"/>
      <w:marLeft w:val="0"/>
      <w:marRight w:val="0"/>
      <w:marTop w:val="0"/>
      <w:marBottom w:val="0"/>
      <w:divBdr>
        <w:top w:val="none" w:sz="0" w:space="0" w:color="auto"/>
        <w:left w:val="none" w:sz="0" w:space="0" w:color="auto"/>
        <w:bottom w:val="none" w:sz="0" w:space="0" w:color="auto"/>
        <w:right w:val="none" w:sz="0" w:space="0" w:color="auto"/>
      </w:divBdr>
    </w:div>
    <w:div w:id="1346403054">
      <w:bodyDiv w:val="1"/>
      <w:marLeft w:val="0"/>
      <w:marRight w:val="0"/>
      <w:marTop w:val="0"/>
      <w:marBottom w:val="0"/>
      <w:divBdr>
        <w:top w:val="none" w:sz="0" w:space="0" w:color="auto"/>
        <w:left w:val="none" w:sz="0" w:space="0" w:color="auto"/>
        <w:bottom w:val="none" w:sz="0" w:space="0" w:color="auto"/>
        <w:right w:val="none" w:sz="0" w:space="0" w:color="auto"/>
      </w:divBdr>
    </w:div>
    <w:div w:id="148905278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645967986">
      <w:bodyDiv w:val="1"/>
      <w:marLeft w:val="0"/>
      <w:marRight w:val="0"/>
      <w:marTop w:val="0"/>
      <w:marBottom w:val="0"/>
      <w:divBdr>
        <w:top w:val="none" w:sz="0" w:space="0" w:color="auto"/>
        <w:left w:val="none" w:sz="0" w:space="0" w:color="auto"/>
        <w:bottom w:val="none" w:sz="0" w:space="0" w:color="auto"/>
        <w:right w:val="none" w:sz="0" w:space="0" w:color="auto"/>
      </w:divBdr>
    </w:div>
    <w:div w:id="1652901831">
      <w:bodyDiv w:val="1"/>
      <w:marLeft w:val="0"/>
      <w:marRight w:val="0"/>
      <w:marTop w:val="0"/>
      <w:marBottom w:val="0"/>
      <w:divBdr>
        <w:top w:val="none" w:sz="0" w:space="0" w:color="auto"/>
        <w:left w:val="none" w:sz="0" w:space="0" w:color="auto"/>
        <w:bottom w:val="none" w:sz="0" w:space="0" w:color="auto"/>
        <w:right w:val="none" w:sz="0" w:space="0" w:color="auto"/>
      </w:divBdr>
    </w:div>
    <w:div w:id="1661272569">
      <w:bodyDiv w:val="1"/>
      <w:marLeft w:val="0"/>
      <w:marRight w:val="0"/>
      <w:marTop w:val="0"/>
      <w:marBottom w:val="0"/>
      <w:divBdr>
        <w:top w:val="none" w:sz="0" w:space="0" w:color="auto"/>
        <w:left w:val="none" w:sz="0" w:space="0" w:color="auto"/>
        <w:bottom w:val="none" w:sz="0" w:space="0" w:color="auto"/>
        <w:right w:val="none" w:sz="0" w:space="0" w:color="auto"/>
      </w:divBdr>
    </w:div>
    <w:div w:id="1678462207">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813449117">
      <w:bodyDiv w:val="1"/>
      <w:marLeft w:val="0"/>
      <w:marRight w:val="0"/>
      <w:marTop w:val="0"/>
      <w:marBottom w:val="0"/>
      <w:divBdr>
        <w:top w:val="none" w:sz="0" w:space="0" w:color="auto"/>
        <w:left w:val="none" w:sz="0" w:space="0" w:color="auto"/>
        <w:bottom w:val="none" w:sz="0" w:space="0" w:color="auto"/>
        <w:right w:val="none" w:sz="0" w:space="0" w:color="auto"/>
      </w:divBdr>
    </w:div>
    <w:div w:id="1815027699">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2013025299">
      <w:bodyDiv w:val="1"/>
      <w:marLeft w:val="0"/>
      <w:marRight w:val="0"/>
      <w:marTop w:val="0"/>
      <w:marBottom w:val="0"/>
      <w:divBdr>
        <w:top w:val="none" w:sz="0" w:space="0" w:color="auto"/>
        <w:left w:val="none" w:sz="0" w:space="0" w:color="auto"/>
        <w:bottom w:val="none" w:sz="0" w:space="0" w:color="auto"/>
        <w:right w:val="none" w:sz="0" w:space="0" w:color="auto"/>
      </w:divBdr>
    </w:div>
    <w:div w:id="2016297280">
      <w:bodyDiv w:val="1"/>
      <w:marLeft w:val="0"/>
      <w:marRight w:val="0"/>
      <w:marTop w:val="0"/>
      <w:marBottom w:val="0"/>
      <w:divBdr>
        <w:top w:val="none" w:sz="0" w:space="0" w:color="auto"/>
        <w:left w:val="none" w:sz="0" w:space="0" w:color="auto"/>
        <w:bottom w:val="none" w:sz="0" w:space="0" w:color="auto"/>
        <w:right w:val="none" w:sz="0" w:space="0" w:color="auto"/>
      </w:divBdr>
    </w:div>
    <w:div w:id="2018189079">
      <w:bodyDiv w:val="1"/>
      <w:marLeft w:val="0"/>
      <w:marRight w:val="0"/>
      <w:marTop w:val="0"/>
      <w:marBottom w:val="0"/>
      <w:divBdr>
        <w:top w:val="none" w:sz="0" w:space="0" w:color="auto"/>
        <w:left w:val="none" w:sz="0" w:space="0" w:color="auto"/>
        <w:bottom w:val="none" w:sz="0" w:space="0" w:color="auto"/>
        <w:right w:val="none" w:sz="0" w:space="0" w:color="auto"/>
      </w:divBdr>
    </w:div>
    <w:div w:id="2097238288">
      <w:bodyDiv w:val="1"/>
      <w:marLeft w:val="0"/>
      <w:marRight w:val="0"/>
      <w:marTop w:val="0"/>
      <w:marBottom w:val="0"/>
      <w:divBdr>
        <w:top w:val="none" w:sz="0" w:space="0" w:color="auto"/>
        <w:left w:val="none" w:sz="0" w:space="0" w:color="auto"/>
        <w:bottom w:val="none" w:sz="0" w:space="0" w:color="auto"/>
        <w:right w:val="none" w:sz="0" w:space="0" w:color="auto"/>
      </w:divBdr>
    </w:div>
    <w:div w:id="2122263104">
      <w:bodyDiv w:val="1"/>
      <w:marLeft w:val="0"/>
      <w:marRight w:val="0"/>
      <w:marTop w:val="0"/>
      <w:marBottom w:val="0"/>
      <w:divBdr>
        <w:top w:val="none" w:sz="0" w:space="0" w:color="auto"/>
        <w:left w:val="none" w:sz="0" w:space="0" w:color="auto"/>
        <w:bottom w:val="none" w:sz="0" w:space="0" w:color="auto"/>
        <w:right w:val="none" w:sz="0" w:space="0" w:color="auto"/>
      </w:divBdr>
    </w:div>
    <w:div w:id="2125493844">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4433</Words>
  <Characters>25272</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SAIME</dc:creator>
  <cp:lastModifiedBy>DELL</cp:lastModifiedBy>
  <cp:revision>7</cp:revision>
  <dcterms:created xsi:type="dcterms:W3CDTF">2021-05-28T09:12:00Z</dcterms:created>
  <dcterms:modified xsi:type="dcterms:W3CDTF">2021-05-28T09:18:00Z</dcterms:modified>
</cp:coreProperties>
</file>