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A2CFE" w14:textId="77777777" w:rsidR="00DD3504" w:rsidRPr="008247C6" w:rsidRDefault="00DD3504" w:rsidP="00DD3504">
      <w:pPr>
        <w:jc w:val="center"/>
        <w:rPr>
          <w:rFonts w:ascii="Tahoma" w:hAnsi="Tahoma"/>
        </w:rPr>
      </w:pPr>
    </w:p>
    <w:p w14:paraId="0EBCCE4A" w14:textId="77777777" w:rsidR="00DD3504" w:rsidRPr="008247C6" w:rsidRDefault="00DD3504" w:rsidP="00DD3504">
      <w:pPr>
        <w:sectPr w:rsidR="00DD3504" w:rsidRPr="008247C6" w:rsidSect="008E5CAF">
          <w:type w:val="continuous"/>
          <w:pgSz w:w="11906" w:h="16838"/>
          <w:pgMar w:top="851" w:right="851" w:bottom="851" w:left="851" w:header="709" w:footer="709" w:gutter="0"/>
          <w:cols w:space="708"/>
        </w:sectPr>
      </w:pPr>
    </w:p>
    <w:p w14:paraId="7C42A154" w14:textId="77777777" w:rsidR="00DD3504" w:rsidRPr="008247C6" w:rsidRDefault="00DD3504" w:rsidP="00DD3504">
      <w:pPr>
        <w:pStyle w:val="Balk8"/>
        <w:pBdr>
          <w:top w:val="single" w:sz="24" w:space="1" w:color="auto"/>
        </w:pBdr>
        <w:rPr>
          <w:sz w:val="24"/>
          <w:lang w:val="en-GB"/>
        </w:rPr>
      </w:pPr>
      <w:r w:rsidRPr="008247C6">
        <w:rPr>
          <w:sz w:val="24"/>
          <w:lang w:val="en-GB"/>
        </w:rPr>
        <w:lastRenderedPageBreak/>
        <w:t>Introduction to the Clinical Practice</w:t>
      </w:r>
    </w:p>
    <w:p w14:paraId="2334196A" w14:textId="1DA5D818" w:rsidR="00DD3504" w:rsidRPr="008247C6" w:rsidRDefault="00A62A8E" w:rsidP="00DD3504">
      <w:pPr>
        <w:pStyle w:val="Balk8"/>
        <w:pBdr>
          <w:top w:val="single" w:sz="24" w:space="1" w:color="auto"/>
        </w:pBdr>
        <w:rPr>
          <w:rStyle w:val="Gl"/>
          <w:rFonts w:cs="Arial"/>
          <w:bCs w:val="0"/>
          <w:sz w:val="18"/>
          <w:szCs w:val="18"/>
          <w:lang w:val="en-GB"/>
        </w:rPr>
      </w:pPr>
      <w:r w:rsidRPr="008247C6">
        <w:rPr>
          <w:noProof/>
          <w:lang w:val="en-US"/>
        </w:rPr>
        <w:drawing>
          <wp:anchor distT="0" distB="0" distL="114300" distR="114300" simplePos="0" relativeHeight="251663872" behindDoc="0" locked="0" layoutInCell="1" allowOverlap="1" wp14:anchorId="74AAEC9E" wp14:editId="5C444E07">
            <wp:simplePos x="0" y="0"/>
            <wp:positionH relativeFrom="column">
              <wp:posOffset>5486400</wp:posOffset>
            </wp:positionH>
            <wp:positionV relativeFrom="paragraph">
              <wp:posOffset>2540</wp:posOffset>
            </wp:positionV>
            <wp:extent cx="457200" cy="457200"/>
            <wp:effectExtent l="0" t="0" r="0" b="0"/>
            <wp:wrapNone/>
            <wp:docPr id="37" name="Picture 3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sidR="00B91669" w:rsidRPr="008247C6">
        <w:rPr>
          <w:sz w:val="18"/>
          <w:szCs w:val="18"/>
          <w:lang w:val="en-GB"/>
        </w:rPr>
        <w:t xml:space="preserve">Year Two / </w:t>
      </w:r>
      <w:r w:rsidR="00054B0E" w:rsidRPr="008247C6">
        <w:rPr>
          <w:sz w:val="18"/>
          <w:szCs w:val="18"/>
          <w:lang w:val="en-GB"/>
        </w:rPr>
        <w:t>2021-22</w:t>
      </w:r>
    </w:p>
    <w:p w14:paraId="20BFC1C4" w14:textId="77777777" w:rsidR="00DD3504" w:rsidRPr="008247C6" w:rsidRDefault="00DD3504" w:rsidP="00DD3504">
      <w:pPr>
        <w:jc w:val="center"/>
        <w:rPr>
          <w:rFonts w:ascii="Tahoma" w:hAnsi="Tahoma"/>
          <w:sz w:val="36"/>
        </w:rPr>
      </w:pPr>
    </w:p>
    <w:p w14:paraId="77792FE7" w14:textId="77777777" w:rsidR="00DD3504" w:rsidRPr="008247C6" w:rsidRDefault="00DD3504" w:rsidP="00DD3504">
      <w:pPr>
        <w:jc w:val="center"/>
        <w:rPr>
          <w:rFonts w:ascii="Copperplate Gothic Bold" w:hAnsi="Copperplate Gothic Bold"/>
          <w:bCs w:val="0"/>
          <w:sz w:val="48"/>
        </w:rPr>
      </w:pPr>
      <w:r w:rsidRPr="008247C6">
        <w:rPr>
          <w:rFonts w:ascii="Copperplate Gothic Bold" w:hAnsi="Copperplate Gothic Bold"/>
          <w:bCs w:val="0"/>
          <w:sz w:val="76"/>
        </w:rPr>
        <w:t>ICP-2</w:t>
      </w:r>
    </w:p>
    <w:p w14:paraId="7F2F977E" w14:textId="77777777" w:rsidR="00DD3504" w:rsidRPr="008247C6" w:rsidRDefault="00DD3504" w:rsidP="00DD3504">
      <w:pPr>
        <w:pStyle w:val="Balk7"/>
        <w:rPr>
          <w:b/>
          <w:bdr w:val="none" w:sz="0" w:space="0" w:color="auto" w:frame="1"/>
          <w:lang w:val="en-GB"/>
        </w:rPr>
      </w:pPr>
      <w:r w:rsidRPr="008247C6">
        <w:rPr>
          <w:bCs/>
          <w:sz w:val="76"/>
          <w:bdr w:val="none" w:sz="0" w:space="0" w:color="auto" w:frame="1"/>
          <w:lang w:val="en-GB"/>
        </w:rPr>
        <w:t>COURSE GUIDEBOOK</w:t>
      </w:r>
    </w:p>
    <w:p w14:paraId="5FD3B03C" w14:textId="77777777" w:rsidR="00DD3504" w:rsidRPr="008247C6" w:rsidRDefault="00DD3504" w:rsidP="00DD3504">
      <w:pPr>
        <w:pStyle w:val="Balk7"/>
        <w:rPr>
          <w:bCs/>
          <w:outline/>
          <w:color w:val="000000"/>
          <w:sz w:val="36"/>
          <w:bdr w:val="none" w:sz="0" w:space="0" w:color="auto" w:frame="1"/>
          <w:lang w:val="en-GB"/>
          <w14:textOutline w14:w="9525" w14:cap="flat" w14:cmpd="sng" w14:algn="ctr">
            <w14:solidFill>
              <w14:srgbClr w14:val="000000"/>
            </w14:solidFill>
            <w14:prstDash w14:val="solid"/>
            <w14:round/>
          </w14:textOutline>
          <w14:textFill>
            <w14:noFill/>
          </w14:textFill>
        </w:rPr>
      </w:pPr>
      <w:r w:rsidRPr="008247C6">
        <w:rPr>
          <w:bCs/>
          <w:sz w:val="36"/>
          <w:bdr w:val="none" w:sz="0" w:space="0" w:color="auto" w:frame="1"/>
          <w:lang w:val="en-GB"/>
        </w:rPr>
        <w:t>Semester I-II</w:t>
      </w:r>
    </w:p>
    <w:p w14:paraId="571CEA8D" w14:textId="77777777" w:rsidR="00DD3504" w:rsidRPr="008247C6" w:rsidRDefault="00DD3504" w:rsidP="00DD3504"/>
    <w:p w14:paraId="0B5F0DA0" w14:textId="77777777" w:rsidR="00DD3504" w:rsidRPr="008247C6" w:rsidRDefault="00A62A8E" w:rsidP="00DD3504">
      <w:pPr>
        <w:jc w:val="center"/>
        <w:rPr>
          <w:rFonts w:ascii="Bookman Old Style" w:hAnsi="Bookman Old Style"/>
          <w:sz w:val="28"/>
        </w:rPr>
      </w:pPr>
      <w:r w:rsidRPr="008247C6">
        <w:rPr>
          <w:noProof/>
          <w:lang w:val="en-US" w:eastAsia="en-US"/>
        </w:rPr>
        <w:drawing>
          <wp:inline distT="0" distB="0" distL="0" distR="0" wp14:anchorId="437245D3" wp14:editId="11ED7CFB">
            <wp:extent cx="1732915" cy="2749550"/>
            <wp:effectExtent l="0" t="0" r="0" b="0"/>
            <wp:docPr id="1" name="Picture 1" descr="venler-h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ler-harvey"/>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732915" cy="2749550"/>
                    </a:xfrm>
                    <a:prstGeom prst="rect">
                      <a:avLst/>
                    </a:prstGeom>
                    <a:noFill/>
                    <a:ln>
                      <a:noFill/>
                    </a:ln>
                  </pic:spPr>
                </pic:pic>
              </a:graphicData>
            </a:graphic>
          </wp:inline>
        </w:drawing>
      </w:r>
    </w:p>
    <w:p w14:paraId="589A63E7" w14:textId="77777777" w:rsidR="00DD3504" w:rsidRPr="008247C6" w:rsidRDefault="00DD3504" w:rsidP="00DD3504">
      <w:pPr>
        <w:jc w:val="center"/>
        <w:rPr>
          <w:rFonts w:ascii="Bookman Old Style" w:hAnsi="Bookman Old Style"/>
          <w:sz w:val="28"/>
        </w:rPr>
      </w:pPr>
    </w:p>
    <w:p w14:paraId="35F77846" w14:textId="77777777" w:rsidR="00DD3504" w:rsidRPr="008247C6"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u w:val="single"/>
        </w:rPr>
      </w:pPr>
      <w:r w:rsidRPr="008247C6">
        <w:rPr>
          <w:rFonts w:ascii="Verdana" w:hAnsi="Verdana" w:cs="Tahoma"/>
          <w:b/>
          <w:u w:val="single"/>
        </w:rPr>
        <w:t>Contents of Semester 1 and 2</w:t>
      </w:r>
    </w:p>
    <w:p w14:paraId="71CDE9B9" w14:textId="77777777" w:rsidR="00DD3504" w:rsidRPr="008247C6"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rPr>
      </w:pPr>
    </w:p>
    <w:p w14:paraId="038C4550"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rPr>
      </w:pPr>
      <w:r w:rsidRPr="008247C6">
        <w:rPr>
          <w:rFonts w:ascii="Verdana" w:hAnsi="Verdana" w:cs="Tahoma"/>
          <w:b/>
          <w:i/>
          <w:iCs/>
          <w:sz w:val="28"/>
          <w:szCs w:val="28"/>
        </w:rPr>
        <w:t>Basic Clinical Skills</w:t>
      </w:r>
      <w:r w:rsidR="00BD1DA7" w:rsidRPr="008247C6">
        <w:rPr>
          <w:rFonts w:ascii="Verdana" w:hAnsi="Verdana" w:cs="Tahoma"/>
          <w:b/>
          <w:i/>
          <w:iCs/>
          <w:sz w:val="28"/>
          <w:szCs w:val="28"/>
        </w:rPr>
        <w:t>-BCS</w:t>
      </w:r>
    </w:p>
    <w:p w14:paraId="374BBF24"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Hx-Phx Workshop</w:t>
      </w:r>
    </w:p>
    <w:p w14:paraId="6FF0A0F1" w14:textId="1270C60A"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History Taking and Introduction to the Physical Examination</w:t>
      </w:r>
    </w:p>
    <w:p w14:paraId="7D5B27B9"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 xml:space="preserve">CSL-Clinical Skills Laboratory </w:t>
      </w:r>
    </w:p>
    <w:p w14:paraId="2D0FCCE2"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OCE-Outpatient Clinical Experience</w:t>
      </w:r>
    </w:p>
    <w:p w14:paraId="5233CA80"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 xml:space="preserve">Observing the integration of practice and theory </w:t>
      </w:r>
    </w:p>
    <w:p w14:paraId="27EC6685"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p>
    <w:p w14:paraId="3325C3E0"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rPr>
      </w:pPr>
      <w:r w:rsidRPr="008247C6">
        <w:rPr>
          <w:rFonts w:ascii="Verdana" w:hAnsi="Verdana" w:cs="Tahoma"/>
          <w:b/>
          <w:i/>
          <w:iCs/>
          <w:sz w:val="28"/>
          <w:szCs w:val="28"/>
        </w:rPr>
        <w:t>Human in Medicine-HIM</w:t>
      </w:r>
    </w:p>
    <w:p w14:paraId="4AD82DC2"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 xml:space="preserve">SC-Social Concepts Workshop </w:t>
      </w:r>
    </w:p>
    <w:p w14:paraId="62604CF5"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Basic Social Concepts in Health</w:t>
      </w:r>
    </w:p>
    <w:p w14:paraId="237538E9"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 xml:space="preserve">Eth-Ethics Workshop </w:t>
      </w:r>
    </w:p>
    <w:p w14:paraId="6314F751"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Ethics and Patient Rights</w:t>
      </w:r>
    </w:p>
    <w:p w14:paraId="3660D2DE"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 xml:space="preserve">AHum-Arts and Humanities </w:t>
      </w:r>
    </w:p>
    <w:p w14:paraId="3B864C77"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Cs w:val="0"/>
          <w:sz w:val="20"/>
        </w:rPr>
        <w:t>Arts, artists and medicine</w:t>
      </w:r>
    </w:p>
    <w:p w14:paraId="2A304574"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p>
    <w:p w14:paraId="18E52CEA"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rPr>
      </w:pPr>
      <w:r w:rsidRPr="008247C6">
        <w:rPr>
          <w:rFonts w:ascii="Verdana" w:hAnsi="Verdana" w:cs="Tahoma"/>
          <w:b/>
          <w:i/>
          <w:iCs/>
          <w:sz w:val="28"/>
          <w:szCs w:val="28"/>
        </w:rPr>
        <w:t>Evidence Based Medicine</w:t>
      </w:r>
      <w:r w:rsidR="00BD1DA7" w:rsidRPr="008247C6">
        <w:rPr>
          <w:rFonts w:ascii="Verdana" w:hAnsi="Verdana" w:cs="Tahoma"/>
          <w:b/>
          <w:i/>
          <w:iCs/>
          <w:sz w:val="28"/>
          <w:szCs w:val="28"/>
        </w:rPr>
        <w:t>-EBM</w:t>
      </w:r>
    </w:p>
    <w:p w14:paraId="2AF8C235"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r w:rsidRPr="008247C6">
        <w:rPr>
          <w:rFonts w:ascii="Verdana" w:hAnsi="Verdana" w:cs="Tahoma"/>
          <w:b/>
          <w:sz w:val="20"/>
        </w:rPr>
        <w:t>RPW-Research Proposal Workshop</w:t>
      </w:r>
    </w:p>
    <w:p w14:paraId="243F43BF"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Cs w:val="0"/>
          <w:sz w:val="20"/>
        </w:rPr>
      </w:pPr>
      <w:r w:rsidRPr="008247C6">
        <w:rPr>
          <w:rFonts w:ascii="Verdana" w:hAnsi="Verdana" w:cs="Tahoma"/>
          <w:b/>
          <w:sz w:val="20"/>
        </w:rPr>
        <w:t xml:space="preserve">Student Research Activity - 2 </w:t>
      </w:r>
      <w:r w:rsidRPr="008247C6">
        <w:rPr>
          <w:rFonts w:ascii="Verdana" w:hAnsi="Verdana" w:cs="Tahoma"/>
          <w:bCs w:val="0"/>
          <w:sz w:val="20"/>
        </w:rPr>
        <w:t>“Health &amp; Community”</w:t>
      </w:r>
    </w:p>
    <w:p w14:paraId="2A16BDB8"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cs="Tahoma"/>
          <w:b/>
          <w:sz w:val="20"/>
        </w:rPr>
      </w:pPr>
    </w:p>
    <w:p w14:paraId="50CEB16B" w14:textId="77777777" w:rsidR="00DD3504" w:rsidRPr="008247C6" w:rsidRDefault="00DD3504" w:rsidP="00DD3504">
      <w:pPr>
        <w:pBdr>
          <w:left w:val="single" w:sz="36" w:space="15" w:color="auto"/>
          <w:right w:val="single" w:sz="36" w:space="4" w:color="auto"/>
        </w:pBdr>
        <w:tabs>
          <w:tab w:val="left" w:pos="900"/>
        </w:tabs>
        <w:ind w:left="2160" w:right="1924"/>
        <w:rPr>
          <w:rFonts w:ascii="Verdana" w:hAnsi="Verdana"/>
        </w:rPr>
      </w:pPr>
    </w:p>
    <w:p w14:paraId="24793AA7" w14:textId="77777777" w:rsidR="00DD3504" w:rsidRPr="008247C6" w:rsidRDefault="00DD3504" w:rsidP="00DD3504">
      <w:pPr>
        <w:jc w:val="center"/>
        <w:rPr>
          <w:rFonts w:ascii="Tahoma" w:hAnsi="Tahoma"/>
        </w:rPr>
      </w:pPr>
    </w:p>
    <w:p w14:paraId="59CBD7E8" w14:textId="77777777" w:rsidR="00DD3504" w:rsidRPr="008247C6" w:rsidRDefault="00DD3504" w:rsidP="00DD3504">
      <w:pPr>
        <w:jc w:val="center"/>
        <w:rPr>
          <w:rFonts w:ascii="Copperplate Gothic Light" w:hAnsi="Copperplate Gothic Light"/>
        </w:rPr>
      </w:pPr>
      <w:r w:rsidRPr="008247C6">
        <w:rPr>
          <w:rFonts w:ascii="Copperplate Gothic Light" w:hAnsi="Copperplate Gothic Light"/>
        </w:rPr>
        <w:t xml:space="preserve">Marmara University </w:t>
      </w:r>
    </w:p>
    <w:p w14:paraId="7C26C4CE" w14:textId="77777777" w:rsidR="00DD3504" w:rsidRPr="008247C6" w:rsidRDefault="00DD3504" w:rsidP="00DD3504">
      <w:pPr>
        <w:jc w:val="center"/>
        <w:rPr>
          <w:rFonts w:ascii="Tahoma" w:hAnsi="Tahoma"/>
        </w:rPr>
      </w:pPr>
      <w:r w:rsidRPr="008247C6">
        <w:rPr>
          <w:rFonts w:ascii="Copperplate Gothic Light" w:hAnsi="Copperplate Gothic Light"/>
        </w:rPr>
        <w:t>School of Medicine</w:t>
      </w:r>
    </w:p>
    <w:p w14:paraId="765917C1" w14:textId="77777777" w:rsidR="00B641D3" w:rsidRPr="008247C6" w:rsidRDefault="00B641D3">
      <w:pPr>
        <w:jc w:val="center"/>
        <w:rPr>
          <w:rFonts w:ascii="Tahoma" w:hAnsi="Tahoma"/>
        </w:rPr>
      </w:pPr>
    </w:p>
    <w:p w14:paraId="52F1504E" w14:textId="77777777" w:rsidR="00B641D3" w:rsidRPr="008247C6" w:rsidRDefault="00B641D3">
      <w:pPr>
        <w:pStyle w:val="parag-ic"/>
        <w:tabs>
          <w:tab w:val="clear" w:pos="1304"/>
        </w:tabs>
        <w:rPr>
          <w:rFonts w:cs="Arial"/>
          <w:bCs/>
          <w:szCs w:val="24"/>
          <w:lang w:val="en-GB" w:eastAsia="tr-TR"/>
        </w:rPr>
        <w:sectPr w:rsidR="00B641D3" w:rsidRPr="008247C6" w:rsidSect="008E5CAF">
          <w:footerReference w:type="even" r:id="rId11"/>
          <w:footerReference w:type="default" r:id="rId12"/>
          <w:type w:val="continuous"/>
          <w:pgSz w:w="11906" w:h="16838"/>
          <w:pgMar w:top="851" w:right="851" w:bottom="851" w:left="851" w:header="709" w:footer="709" w:gutter="0"/>
          <w:cols w:space="708"/>
          <w:docGrid w:linePitch="360"/>
        </w:sectPr>
      </w:pPr>
    </w:p>
    <w:p w14:paraId="0EA2B0A8" w14:textId="77777777" w:rsidR="00B641D3" w:rsidRPr="008247C6" w:rsidRDefault="00B641D3">
      <w:pPr>
        <w:pStyle w:val="Balk8"/>
        <w:pBdr>
          <w:top w:val="single" w:sz="24" w:space="1" w:color="auto"/>
        </w:pBdr>
        <w:rPr>
          <w:sz w:val="24"/>
          <w:lang w:val="en-GB"/>
        </w:rPr>
      </w:pPr>
      <w:r w:rsidRPr="008247C6">
        <w:rPr>
          <w:sz w:val="24"/>
          <w:lang w:val="en-GB"/>
        </w:rPr>
        <w:lastRenderedPageBreak/>
        <w:t>Introduction to the Clinical Practice</w:t>
      </w:r>
    </w:p>
    <w:p w14:paraId="125FDB3A" w14:textId="3E9F99AD" w:rsidR="00B641D3" w:rsidRPr="008247C6" w:rsidRDefault="00A62A8E">
      <w:pPr>
        <w:pStyle w:val="Balk8"/>
        <w:pBdr>
          <w:top w:val="single" w:sz="24" w:space="1" w:color="auto"/>
        </w:pBdr>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60800" behindDoc="0" locked="0" layoutInCell="1" allowOverlap="1" wp14:anchorId="5EE06E0B" wp14:editId="62EA7310">
            <wp:simplePos x="0" y="0"/>
            <wp:positionH relativeFrom="column">
              <wp:posOffset>5486400</wp:posOffset>
            </wp:positionH>
            <wp:positionV relativeFrom="paragraph">
              <wp:posOffset>2540</wp:posOffset>
            </wp:positionV>
            <wp:extent cx="457200" cy="457200"/>
            <wp:effectExtent l="0" t="0" r="0" b="0"/>
            <wp:wrapNone/>
            <wp:docPr id="32" name="Picture 3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E774F8" w:rsidRPr="008247C6">
        <w:rPr>
          <w:sz w:val="18"/>
          <w:szCs w:val="18"/>
          <w:lang w:val="en-GB"/>
        </w:rPr>
        <w:t xml:space="preserve">Year Two / </w:t>
      </w:r>
      <w:r w:rsidR="00054B0E" w:rsidRPr="008247C6">
        <w:rPr>
          <w:sz w:val="18"/>
          <w:szCs w:val="18"/>
          <w:lang w:val="en-GB"/>
        </w:rPr>
        <w:t>2021-22</w:t>
      </w:r>
    </w:p>
    <w:p w14:paraId="0269EA69" w14:textId="77777777" w:rsidR="00B641D3" w:rsidRPr="008247C6" w:rsidRDefault="00B641D3" w:rsidP="00163C9C">
      <w:pPr>
        <w:rPr>
          <w:rFonts w:ascii="Copperplate Gothic Light" w:hAnsi="Copperplate Gothic Light"/>
        </w:rPr>
      </w:pPr>
    </w:p>
    <w:p w14:paraId="3452634F" w14:textId="77777777" w:rsidR="00B641D3" w:rsidRPr="008247C6" w:rsidRDefault="00B641D3">
      <w:pPr>
        <w:jc w:val="center"/>
        <w:rPr>
          <w:rFonts w:ascii="Verdana" w:hAnsi="Verdana" w:cs="Tahoma"/>
          <w:b/>
          <w:bCs w:val="0"/>
          <w:sz w:val="20"/>
        </w:rPr>
      </w:pPr>
    </w:p>
    <w:p w14:paraId="57B8AB23" w14:textId="77777777" w:rsidR="00B641D3" w:rsidRPr="008247C6" w:rsidRDefault="00B641D3">
      <w:pPr>
        <w:jc w:val="center"/>
        <w:rPr>
          <w:rFonts w:ascii="Verdana" w:hAnsi="Verdana" w:cs="Tahoma"/>
          <w:b/>
          <w:bCs w:val="0"/>
          <w:sz w:val="20"/>
        </w:rPr>
      </w:pPr>
      <w:r w:rsidRPr="008247C6">
        <w:rPr>
          <w:rFonts w:ascii="Verdana" w:hAnsi="Verdana" w:cs="Tahoma"/>
          <w:b/>
          <w:bCs w:val="0"/>
          <w:sz w:val="20"/>
        </w:rPr>
        <w:t>Course Guidebook</w:t>
      </w:r>
    </w:p>
    <w:p w14:paraId="628A3B99" w14:textId="77777777" w:rsidR="00B641D3" w:rsidRPr="008247C6" w:rsidRDefault="00B641D3">
      <w:pPr>
        <w:jc w:val="center"/>
        <w:rPr>
          <w:rFonts w:ascii="Verdana" w:hAnsi="Verdana" w:cs="Tahoma"/>
          <w:b/>
          <w:bCs w:val="0"/>
          <w:sz w:val="20"/>
        </w:rPr>
      </w:pPr>
      <w:r w:rsidRPr="008247C6">
        <w:rPr>
          <w:rFonts w:ascii="Verdana" w:hAnsi="Verdana" w:cs="Tahoma"/>
          <w:b/>
          <w:bCs w:val="0"/>
          <w:sz w:val="20"/>
        </w:rPr>
        <w:t>Semester I-II</w:t>
      </w:r>
    </w:p>
    <w:p w14:paraId="6C1D4D46" w14:textId="77777777" w:rsidR="00B641D3" w:rsidRPr="008247C6" w:rsidRDefault="00B641D3">
      <w:pPr>
        <w:jc w:val="center"/>
        <w:rPr>
          <w:rFonts w:ascii="Verdana" w:hAnsi="Verdana" w:cs="Tahoma"/>
          <w:sz w:val="20"/>
        </w:rPr>
      </w:pPr>
    </w:p>
    <w:p w14:paraId="3B2A5776" w14:textId="77777777" w:rsidR="00B641D3" w:rsidRPr="008247C6" w:rsidRDefault="00B641D3">
      <w:pPr>
        <w:jc w:val="center"/>
        <w:rPr>
          <w:rFonts w:ascii="Verdana" w:hAnsi="Verdana" w:cs="Tahoma"/>
          <w:sz w:val="20"/>
        </w:rPr>
      </w:pPr>
      <w:r w:rsidRPr="008247C6">
        <w:rPr>
          <w:rFonts w:ascii="Verdana" w:hAnsi="Verdana" w:cs="Tahoma"/>
          <w:sz w:val="20"/>
        </w:rPr>
        <w:t>Picture on the cover:</w:t>
      </w:r>
    </w:p>
    <w:p w14:paraId="626A2C65" w14:textId="77777777" w:rsidR="00B641D3" w:rsidRPr="008247C6" w:rsidRDefault="00B641D3">
      <w:pPr>
        <w:jc w:val="center"/>
        <w:rPr>
          <w:rFonts w:ascii="Verdana" w:hAnsi="Verdana" w:cs="Tahoma"/>
          <w:sz w:val="20"/>
        </w:rPr>
      </w:pPr>
      <w:r w:rsidRPr="008247C6">
        <w:rPr>
          <w:rFonts w:ascii="Verdana" w:hAnsi="Verdana" w:cs="Tahoma"/>
          <w:sz w:val="20"/>
        </w:rPr>
        <w:t xml:space="preserve">An engraving from the first edition of William Harvey’s </w:t>
      </w:r>
      <w:r w:rsidRPr="008247C6">
        <w:rPr>
          <w:rFonts w:ascii="Verdana" w:hAnsi="Verdana" w:cs="Tahoma"/>
          <w:b/>
          <w:bCs w:val="0"/>
          <w:sz w:val="20"/>
        </w:rPr>
        <w:t>De motucordis</w:t>
      </w:r>
      <w:r w:rsidRPr="008247C6">
        <w:rPr>
          <w:rFonts w:ascii="Verdana" w:hAnsi="Verdana" w:cs="Tahoma"/>
          <w:sz w:val="20"/>
        </w:rPr>
        <w:t>, 1628, showing the act</w:t>
      </w:r>
      <w:r w:rsidR="004D0647" w:rsidRPr="008247C6">
        <w:rPr>
          <w:rFonts w:ascii="Verdana" w:hAnsi="Verdana" w:cs="Tahoma"/>
          <w:sz w:val="20"/>
        </w:rPr>
        <w:t xml:space="preserve">ion of the valves in the veins </w:t>
      </w:r>
      <w:r w:rsidRPr="008247C6">
        <w:rPr>
          <w:rFonts w:ascii="Verdana" w:hAnsi="Verdana" w:cs="Tahoma"/>
          <w:sz w:val="20"/>
        </w:rPr>
        <w:t xml:space="preserve">(from </w:t>
      </w:r>
      <w:r w:rsidRPr="008247C6">
        <w:rPr>
          <w:rFonts w:ascii="Verdana" w:hAnsi="Verdana" w:cs="Tahoma"/>
          <w:i/>
          <w:iCs/>
          <w:sz w:val="20"/>
        </w:rPr>
        <w:t>History of Medicine, Roberto Margotta, The Hamlyn Publishing Group, 1996, page 101)</w:t>
      </w:r>
    </w:p>
    <w:p w14:paraId="1E36196D" w14:textId="77777777" w:rsidR="00B641D3" w:rsidRPr="008247C6" w:rsidRDefault="00B641D3">
      <w:pPr>
        <w:jc w:val="center"/>
        <w:rPr>
          <w:rFonts w:ascii="Verdana" w:hAnsi="Verdana" w:cs="Tahoma"/>
          <w:sz w:val="20"/>
        </w:rPr>
      </w:pPr>
    </w:p>
    <w:p w14:paraId="1C7A324E" w14:textId="77777777" w:rsidR="00B641D3" w:rsidRPr="008247C6" w:rsidRDefault="00B641D3">
      <w:pPr>
        <w:jc w:val="center"/>
        <w:rPr>
          <w:rFonts w:ascii="Verdana" w:hAnsi="Verdana" w:cs="Tahoma"/>
          <w:sz w:val="20"/>
        </w:rPr>
      </w:pPr>
      <w:r w:rsidRPr="008247C6">
        <w:rPr>
          <w:rFonts w:ascii="Verdana" w:hAnsi="Verdana" w:cs="Tahoma"/>
          <w:sz w:val="20"/>
        </w:rPr>
        <w:t>Marmara University</w:t>
      </w:r>
    </w:p>
    <w:p w14:paraId="16E8ADA9" w14:textId="77777777" w:rsidR="00B641D3" w:rsidRPr="008247C6" w:rsidRDefault="00B641D3">
      <w:pPr>
        <w:jc w:val="center"/>
        <w:rPr>
          <w:rFonts w:ascii="Verdana" w:hAnsi="Verdana" w:cs="Tahoma"/>
          <w:sz w:val="20"/>
        </w:rPr>
      </w:pPr>
      <w:r w:rsidRPr="008247C6">
        <w:rPr>
          <w:rFonts w:ascii="Verdana" w:hAnsi="Verdana" w:cs="Tahoma"/>
          <w:sz w:val="20"/>
        </w:rPr>
        <w:t>School of Medicine</w:t>
      </w:r>
    </w:p>
    <w:p w14:paraId="775ADF45" w14:textId="77777777" w:rsidR="00B641D3" w:rsidRPr="008247C6" w:rsidRDefault="00B641D3">
      <w:pPr>
        <w:jc w:val="center"/>
        <w:rPr>
          <w:rFonts w:ascii="Verdana" w:hAnsi="Verdana" w:cs="Tahoma"/>
          <w:sz w:val="20"/>
        </w:rPr>
      </w:pPr>
    </w:p>
    <w:p w14:paraId="743440B7" w14:textId="5D008E96" w:rsidR="00B641D3" w:rsidRPr="008247C6" w:rsidRDefault="00B91669">
      <w:pPr>
        <w:jc w:val="center"/>
        <w:rPr>
          <w:rFonts w:ascii="Verdana" w:hAnsi="Verdana" w:cs="Tahoma"/>
          <w:sz w:val="20"/>
        </w:rPr>
      </w:pPr>
      <w:r w:rsidRPr="008247C6">
        <w:rPr>
          <w:rFonts w:ascii="Verdana" w:hAnsi="Verdana" w:cs="Tahoma"/>
          <w:sz w:val="20"/>
        </w:rPr>
        <w:t>S</w:t>
      </w:r>
      <w:r w:rsidR="00B641D3" w:rsidRPr="008247C6">
        <w:rPr>
          <w:rFonts w:ascii="Verdana" w:hAnsi="Verdana" w:cs="Tahoma"/>
          <w:sz w:val="20"/>
        </w:rPr>
        <w:t xml:space="preserve">eptember </w:t>
      </w:r>
      <w:r w:rsidR="0031514D" w:rsidRPr="008247C6">
        <w:rPr>
          <w:rFonts w:ascii="Verdana" w:hAnsi="Verdana" w:cs="Tahoma"/>
          <w:sz w:val="20"/>
        </w:rPr>
        <w:t>20</w:t>
      </w:r>
      <w:r w:rsidR="00054B0E" w:rsidRPr="008247C6">
        <w:rPr>
          <w:rFonts w:ascii="Verdana" w:hAnsi="Verdana" w:cs="Tahoma"/>
          <w:sz w:val="20"/>
        </w:rPr>
        <w:t>21</w:t>
      </w:r>
    </w:p>
    <w:p w14:paraId="13A3A6FE" w14:textId="77777777" w:rsidR="00B641D3" w:rsidRPr="008247C6" w:rsidRDefault="00B641D3">
      <w:pPr>
        <w:pStyle w:val="NormalWeb"/>
        <w:pBdr>
          <w:top w:val="single" w:sz="18" w:space="1" w:color="auto"/>
        </w:pBdr>
        <w:jc w:val="center"/>
        <w:rPr>
          <w:rStyle w:val="Gl"/>
          <w:rFonts w:ascii="Copperplate Gothic Bold" w:hAnsi="Copperplate Gothic Bold" w:cs="Arial"/>
          <w:b w:val="0"/>
          <w:bCs w:val="0"/>
          <w:sz w:val="16"/>
          <w:szCs w:val="20"/>
        </w:rPr>
      </w:pPr>
    </w:p>
    <w:p w14:paraId="084A1127" w14:textId="77777777" w:rsidR="00B641D3" w:rsidRPr="008247C6" w:rsidRDefault="00B641D3">
      <w:pPr>
        <w:pStyle w:val="NormalWeb"/>
        <w:pBdr>
          <w:top w:val="single" w:sz="18" w:space="1" w:color="auto"/>
        </w:pBdr>
        <w:jc w:val="center"/>
        <w:rPr>
          <w:rStyle w:val="Gl"/>
          <w:rFonts w:ascii="Copperplate Gothic Bold" w:hAnsi="Copperplate Gothic Bold" w:cs="Arial"/>
          <w:b w:val="0"/>
          <w:bCs w:val="0"/>
          <w:sz w:val="36"/>
          <w:szCs w:val="20"/>
        </w:rPr>
      </w:pPr>
      <w:r w:rsidRPr="008247C6">
        <w:rPr>
          <w:rStyle w:val="Gl"/>
          <w:rFonts w:ascii="Copperplate Gothic Bold" w:hAnsi="Copperplate Gothic Bold" w:cs="Arial"/>
          <w:b w:val="0"/>
          <w:bCs w:val="0"/>
          <w:sz w:val="36"/>
          <w:szCs w:val="20"/>
        </w:rPr>
        <w:t>Course Administration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9"/>
      </w:tblGrid>
      <w:tr w:rsidR="00B641D3" w:rsidRPr="008247C6" w14:paraId="2B007AD9" w14:textId="77777777">
        <w:trPr>
          <w:trHeight w:val="1700"/>
        </w:trPr>
        <w:tc>
          <w:tcPr>
            <w:tcW w:w="9379" w:type="dxa"/>
          </w:tcPr>
          <w:p w14:paraId="1C80C575" w14:textId="77777777" w:rsidR="00293F0B" w:rsidRPr="008247C6" w:rsidRDefault="00293F0B">
            <w:pPr>
              <w:jc w:val="center"/>
              <w:rPr>
                <w:rStyle w:val="Gl"/>
                <w:rFonts w:ascii="Copperplate Gothic Bold" w:hAnsi="Copperplate Gothic Bold"/>
                <w:b w:val="0"/>
                <w:szCs w:val="20"/>
              </w:rPr>
            </w:pPr>
          </w:p>
          <w:p w14:paraId="1323ED80" w14:textId="25E9D636" w:rsidR="00B641D3" w:rsidRPr="008247C6" w:rsidRDefault="00054B0E">
            <w:pPr>
              <w:jc w:val="center"/>
              <w:rPr>
                <w:rStyle w:val="Gl"/>
                <w:rFonts w:ascii="Tahoma" w:hAnsi="Tahoma" w:cs="Tahoma"/>
              </w:rPr>
            </w:pPr>
            <w:r w:rsidRPr="008247C6">
              <w:rPr>
                <w:rStyle w:val="Gl"/>
                <w:rFonts w:ascii="Copperplate Gothic Bold" w:hAnsi="Copperplate Gothic Bold"/>
                <w:b w:val="0"/>
                <w:szCs w:val="20"/>
              </w:rPr>
              <w:t>2021-22</w:t>
            </w:r>
            <w:r w:rsidR="00293F0B" w:rsidRPr="008247C6">
              <w:rPr>
                <w:rStyle w:val="Gl"/>
                <w:rFonts w:ascii="Copperplate Gothic Bold" w:hAnsi="Copperplate Gothic Bold"/>
                <w:b w:val="0"/>
                <w:szCs w:val="20"/>
              </w:rPr>
              <w:t xml:space="preserve"> </w:t>
            </w:r>
            <w:r w:rsidR="00B641D3" w:rsidRPr="008247C6">
              <w:rPr>
                <w:rStyle w:val="Gl"/>
                <w:rFonts w:ascii="Copperplate Gothic Bold" w:hAnsi="Copperplate Gothic Bold"/>
                <w:b w:val="0"/>
                <w:szCs w:val="20"/>
              </w:rPr>
              <w:t xml:space="preserve">Academic </w:t>
            </w:r>
            <w:r w:rsidR="004D0647" w:rsidRPr="008247C6">
              <w:rPr>
                <w:rStyle w:val="Gl"/>
                <w:rFonts w:ascii="Copperplate Gothic Bold" w:hAnsi="Copperplate Gothic Bold"/>
                <w:b w:val="0"/>
                <w:szCs w:val="20"/>
              </w:rPr>
              <w:t>Year</w:t>
            </w:r>
            <w:r w:rsidR="00B641D3" w:rsidRPr="008247C6">
              <w:rPr>
                <w:rStyle w:val="Gl"/>
                <w:rFonts w:ascii="Copperplate Gothic Bold" w:hAnsi="Copperplate Gothic Bold"/>
                <w:b w:val="0"/>
                <w:szCs w:val="20"/>
              </w:rPr>
              <w:br/>
            </w:r>
            <w:r w:rsidR="008E150D" w:rsidRPr="008247C6">
              <w:rPr>
                <w:rStyle w:val="Gl"/>
                <w:rFonts w:ascii="Tahoma" w:hAnsi="Tahoma" w:cs="Tahoma"/>
              </w:rPr>
              <w:t xml:space="preserve">Prof. </w:t>
            </w:r>
            <w:r w:rsidR="00B641D3" w:rsidRPr="008247C6">
              <w:rPr>
                <w:rStyle w:val="Gl"/>
                <w:rFonts w:ascii="Tahoma" w:hAnsi="Tahoma" w:cs="Tahoma"/>
              </w:rPr>
              <w:t>Dr.</w:t>
            </w:r>
            <w:r w:rsidR="00293F0B" w:rsidRPr="008247C6">
              <w:rPr>
                <w:rStyle w:val="Gl"/>
                <w:rFonts w:ascii="Tahoma" w:hAnsi="Tahoma" w:cs="Tahoma"/>
              </w:rPr>
              <w:t xml:space="preserve"> </w:t>
            </w:r>
            <w:r w:rsidR="00B641D3" w:rsidRPr="008247C6">
              <w:rPr>
                <w:rStyle w:val="Gl"/>
                <w:rFonts w:ascii="Tahoma" w:hAnsi="Tahoma" w:cs="Tahoma"/>
              </w:rPr>
              <w:t>Pemra</w:t>
            </w:r>
            <w:r w:rsidR="00293F0B" w:rsidRPr="008247C6">
              <w:rPr>
                <w:rStyle w:val="Gl"/>
                <w:rFonts w:ascii="Tahoma" w:hAnsi="Tahoma" w:cs="Tahoma"/>
              </w:rPr>
              <w:t xml:space="preserve"> </w:t>
            </w:r>
            <w:r w:rsidR="00B641D3" w:rsidRPr="008247C6">
              <w:rPr>
                <w:rStyle w:val="Gl"/>
                <w:rFonts w:ascii="Tahoma" w:hAnsi="Tahoma" w:cs="Tahoma"/>
              </w:rPr>
              <w:t>C</w:t>
            </w:r>
            <w:r w:rsidR="00293F0B" w:rsidRPr="008247C6">
              <w:rPr>
                <w:rStyle w:val="Gl"/>
                <w:rFonts w:ascii="Tahoma" w:hAnsi="Tahoma" w:cs="Tahoma"/>
              </w:rPr>
              <w:t xml:space="preserve">öbek </w:t>
            </w:r>
            <w:r w:rsidR="00B641D3" w:rsidRPr="008247C6">
              <w:rPr>
                <w:rStyle w:val="Gl"/>
                <w:rFonts w:ascii="Tahoma" w:hAnsi="Tahoma" w:cs="Tahoma"/>
              </w:rPr>
              <w:t>Ünalan</w:t>
            </w:r>
          </w:p>
          <w:p w14:paraId="645B12BA" w14:textId="77777777" w:rsidR="00B641D3" w:rsidRPr="008247C6" w:rsidRDefault="00402790">
            <w:pPr>
              <w:jc w:val="center"/>
              <w:rPr>
                <w:rStyle w:val="Gl"/>
                <w:rFonts w:ascii="Tahoma" w:hAnsi="Tahoma" w:cs="Tahoma"/>
                <w:b w:val="0"/>
                <w:bCs/>
              </w:rPr>
            </w:pPr>
            <w:r w:rsidRPr="008247C6">
              <w:rPr>
                <w:rStyle w:val="Gl"/>
                <w:rFonts w:ascii="Tahoma" w:hAnsi="Tahoma" w:cs="Tahoma"/>
                <w:b w:val="0"/>
                <w:bCs/>
              </w:rPr>
              <w:t xml:space="preserve">Department of </w:t>
            </w:r>
            <w:r w:rsidR="00B641D3" w:rsidRPr="008247C6">
              <w:rPr>
                <w:rStyle w:val="Gl"/>
                <w:rFonts w:ascii="Tahoma" w:hAnsi="Tahoma" w:cs="Tahoma"/>
                <w:b w:val="0"/>
                <w:bCs/>
              </w:rPr>
              <w:t>Family Medicine</w:t>
            </w:r>
          </w:p>
          <w:p w14:paraId="14EA5180" w14:textId="77777777" w:rsidR="00B641D3" w:rsidRPr="008247C6" w:rsidRDefault="00B641D3">
            <w:pPr>
              <w:jc w:val="center"/>
              <w:rPr>
                <w:rStyle w:val="Gl"/>
                <w:rFonts w:ascii="Tahoma" w:hAnsi="Tahoma" w:cs="Tahoma"/>
                <w:bCs/>
              </w:rPr>
            </w:pPr>
            <w:r w:rsidRPr="008247C6">
              <w:rPr>
                <w:rStyle w:val="Gl"/>
                <w:rFonts w:ascii="Tahoma" w:hAnsi="Tahoma" w:cs="Tahoma"/>
                <w:bCs/>
              </w:rPr>
              <w:t>ICP Course Coordinator</w:t>
            </w:r>
          </w:p>
          <w:p w14:paraId="7C454C80" w14:textId="77777777" w:rsidR="00B641D3" w:rsidRPr="008247C6" w:rsidRDefault="00045D40">
            <w:pPr>
              <w:jc w:val="center"/>
              <w:rPr>
                <w:rStyle w:val="Gl"/>
                <w:rFonts w:ascii="Tahoma" w:hAnsi="Tahoma" w:cs="Tahoma"/>
                <w:b w:val="0"/>
                <w:bCs/>
                <w:iCs/>
              </w:rPr>
            </w:pPr>
            <w:hyperlink r:id="rId13" w:history="1">
              <w:r w:rsidR="00BD1DA7" w:rsidRPr="008247C6">
                <w:rPr>
                  <w:rStyle w:val="Kpr"/>
                  <w:rFonts w:ascii="Tahoma" w:hAnsi="Tahoma" w:cs="Tahoma"/>
                  <w:iCs/>
                </w:rPr>
                <w:t>punalan@marmara.edu.tr</w:t>
              </w:r>
            </w:hyperlink>
          </w:p>
          <w:p w14:paraId="0994C2C3" w14:textId="77777777" w:rsidR="00BD1DA7" w:rsidRPr="008247C6" w:rsidRDefault="00BD1DA7">
            <w:pPr>
              <w:jc w:val="center"/>
              <w:rPr>
                <w:rStyle w:val="Gl"/>
                <w:rFonts w:ascii="Tahoma" w:hAnsi="Tahoma" w:cs="Tahoma"/>
                <w:b w:val="0"/>
                <w:color w:val="FF0000"/>
              </w:rPr>
            </w:pPr>
          </w:p>
        </w:tc>
      </w:tr>
      <w:tr w:rsidR="00D908E7" w:rsidRPr="008247C6" w14:paraId="78D2A5FA" w14:textId="77777777">
        <w:tc>
          <w:tcPr>
            <w:tcW w:w="9379" w:type="dxa"/>
          </w:tcPr>
          <w:p w14:paraId="4C759FA9" w14:textId="77777777" w:rsidR="00D908E7" w:rsidRPr="008247C6" w:rsidRDefault="00D908E7" w:rsidP="00D908E7">
            <w:pPr>
              <w:jc w:val="center"/>
              <w:rPr>
                <w:rFonts w:ascii="Tahoma" w:hAnsi="Tahoma" w:cs="Tahoma"/>
                <w:b/>
              </w:rPr>
            </w:pPr>
          </w:p>
          <w:p w14:paraId="4D58142F" w14:textId="30AB140C" w:rsidR="00834BF1" w:rsidRPr="008247C6" w:rsidRDefault="008E150D" w:rsidP="00834BF1">
            <w:pPr>
              <w:jc w:val="center"/>
              <w:rPr>
                <w:rFonts w:ascii="Tahoma" w:hAnsi="Tahoma" w:cs="Tahoma"/>
                <w:b/>
              </w:rPr>
            </w:pPr>
            <w:r w:rsidRPr="008247C6">
              <w:rPr>
                <w:rFonts w:ascii="Tahoma" w:hAnsi="Tahoma" w:cs="Tahoma"/>
                <w:b/>
              </w:rPr>
              <w:t xml:space="preserve">Prof. </w:t>
            </w:r>
            <w:r w:rsidR="00834BF1" w:rsidRPr="008247C6">
              <w:rPr>
                <w:rFonts w:ascii="Tahoma" w:hAnsi="Tahoma" w:cs="Tahoma"/>
                <w:b/>
              </w:rPr>
              <w:t>Dr. Serap Çifçili</w:t>
            </w:r>
          </w:p>
          <w:p w14:paraId="470B2FA8" w14:textId="77777777" w:rsidR="00834BF1" w:rsidRPr="008247C6" w:rsidRDefault="00834BF1" w:rsidP="00834BF1">
            <w:pPr>
              <w:jc w:val="center"/>
              <w:rPr>
                <w:rFonts w:ascii="Tahoma" w:hAnsi="Tahoma" w:cs="Tahoma"/>
              </w:rPr>
            </w:pPr>
            <w:r w:rsidRPr="008247C6">
              <w:rPr>
                <w:rFonts w:ascii="Tahoma" w:hAnsi="Tahoma" w:cs="Tahoma"/>
              </w:rPr>
              <w:t xml:space="preserve">Department of Family Medicine </w:t>
            </w:r>
          </w:p>
          <w:p w14:paraId="13301F0B" w14:textId="43019F15" w:rsidR="00834BF1" w:rsidRPr="008247C6" w:rsidRDefault="00834BF1" w:rsidP="00834BF1">
            <w:pPr>
              <w:jc w:val="center"/>
              <w:rPr>
                <w:rFonts w:ascii="Tahoma" w:hAnsi="Tahoma" w:cs="Tahoma"/>
                <w:b/>
              </w:rPr>
            </w:pPr>
            <w:r w:rsidRPr="008247C6">
              <w:rPr>
                <w:rFonts w:ascii="Tahoma" w:hAnsi="Tahoma" w:cs="Tahoma"/>
                <w:b/>
              </w:rPr>
              <w:t xml:space="preserve">Basic Clinical Skills Module and ICP Course Coordinator </w:t>
            </w:r>
          </w:p>
          <w:p w14:paraId="3823A8C3" w14:textId="77777777" w:rsidR="00834BF1" w:rsidRPr="008247C6" w:rsidRDefault="00045D40" w:rsidP="00834BF1">
            <w:pPr>
              <w:jc w:val="center"/>
              <w:rPr>
                <w:rFonts w:ascii="Tahoma" w:hAnsi="Tahoma" w:cs="Tahoma"/>
              </w:rPr>
            </w:pPr>
            <w:hyperlink r:id="rId14" w:history="1">
              <w:r w:rsidR="00834BF1" w:rsidRPr="008247C6">
                <w:rPr>
                  <w:rStyle w:val="Kpr"/>
                  <w:rFonts w:ascii="Tahoma" w:hAnsi="Tahoma" w:cs="Tahoma"/>
                  <w:bCs w:val="0"/>
                </w:rPr>
                <w:t>serapcifcili@gmail.com</w:t>
              </w:r>
            </w:hyperlink>
          </w:p>
          <w:p w14:paraId="2249807B" w14:textId="77777777" w:rsidR="00F42585" w:rsidRPr="008247C6" w:rsidRDefault="00F42585" w:rsidP="00834BF1">
            <w:pPr>
              <w:jc w:val="center"/>
              <w:rPr>
                <w:rFonts w:ascii="Tahoma" w:hAnsi="Tahoma" w:cs="Tahoma"/>
                <w:b/>
              </w:rPr>
            </w:pPr>
          </w:p>
        </w:tc>
      </w:tr>
      <w:tr w:rsidR="00B641D3" w:rsidRPr="008247C6" w14:paraId="13912198" w14:textId="77777777">
        <w:tc>
          <w:tcPr>
            <w:tcW w:w="9379" w:type="dxa"/>
          </w:tcPr>
          <w:p w14:paraId="443669F9" w14:textId="77777777" w:rsidR="00402790" w:rsidRPr="008247C6" w:rsidRDefault="00402790">
            <w:pPr>
              <w:jc w:val="center"/>
              <w:rPr>
                <w:rFonts w:ascii="Tahoma" w:hAnsi="Tahoma" w:cs="Tahoma"/>
                <w:b/>
              </w:rPr>
            </w:pPr>
          </w:p>
          <w:p w14:paraId="400E9BB9" w14:textId="3761F2AA" w:rsidR="00834BF1" w:rsidRPr="008247C6" w:rsidRDefault="008E150D" w:rsidP="00834BF1">
            <w:pPr>
              <w:jc w:val="center"/>
              <w:rPr>
                <w:rFonts w:ascii="Tahoma" w:hAnsi="Tahoma" w:cs="Tahoma"/>
                <w:b/>
              </w:rPr>
            </w:pPr>
            <w:r w:rsidRPr="008247C6">
              <w:rPr>
                <w:rFonts w:ascii="Tahoma" w:hAnsi="Tahoma" w:cs="Tahoma"/>
                <w:b/>
              </w:rPr>
              <w:t xml:space="preserve">Prof. </w:t>
            </w:r>
            <w:r w:rsidR="00834BF1" w:rsidRPr="008247C6">
              <w:rPr>
                <w:rFonts w:ascii="Tahoma" w:hAnsi="Tahoma" w:cs="Tahoma"/>
                <w:b/>
              </w:rPr>
              <w:t xml:space="preserve">Dr. Pınar Ay, </w:t>
            </w:r>
            <w:r w:rsidRPr="008247C6">
              <w:rPr>
                <w:rFonts w:ascii="Tahoma" w:hAnsi="Tahoma" w:cs="Tahoma"/>
                <w:b/>
              </w:rPr>
              <w:t xml:space="preserve">Prof. </w:t>
            </w:r>
            <w:r w:rsidR="00834BF1" w:rsidRPr="008247C6">
              <w:rPr>
                <w:rFonts w:ascii="Tahoma" w:hAnsi="Tahoma" w:cs="Tahoma"/>
                <w:b/>
              </w:rPr>
              <w:t xml:space="preserve">Dr. Seyhan Hıdıroğlu  </w:t>
            </w:r>
          </w:p>
          <w:p w14:paraId="0B78E81E" w14:textId="77777777" w:rsidR="00834BF1" w:rsidRPr="008247C6" w:rsidRDefault="00834BF1" w:rsidP="00834BF1">
            <w:pPr>
              <w:jc w:val="center"/>
              <w:rPr>
                <w:rFonts w:ascii="Tahoma" w:hAnsi="Tahoma" w:cs="Tahoma"/>
              </w:rPr>
            </w:pPr>
            <w:r w:rsidRPr="008247C6">
              <w:rPr>
                <w:rFonts w:ascii="Tahoma" w:hAnsi="Tahoma" w:cs="Tahoma"/>
              </w:rPr>
              <w:t>Department of Public Health</w:t>
            </w:r>
          </w:p>
          <w:p w14:paraId="386D8D8E" w14:textId="77777777" w:rsidR="00834BF1" w:rsidRPr="008247C6" w:rsidRDefault="00834BF1" w:rsidP="00834BF1">
            <w:pPr>
              <w:jc w:val="center"/>
              <w:rPr>
                <w:rFonts w:ascii="Tahoma" w:hAnsi="Tahoma" w:cs="Tahoma"/>
                <w:b/>
              </w:rPr>
            </w:pPr>
            <w:r w:rsidRPr="008247C6">
              <w:rPr>
                <w:rFonts w:ascii="Tahoma" w:hAnsi="Tahoma" w:cs="Tahoma"/>
                <w:b/>
              </w:rPr>
              <w:t>Evidence Based Medicine Module Coordinators</w:t>
            </w:r>
          </w:p>
          <w:p w14:paraId="5DDC6570" w14:textId="77777777" w:rsidR="00834BF1" w:rsidRPr="008247C6" w:rsidRDefault="00045D40" w:rsidP="00834BF1">
            <w:pPr>
              <w:jc w:val="center"/>
              <w:rPr>
                <w:rFonts w:ascii="Tahoma" w:hAnsi="Tahoma" w:cs="Tahoma"/>
              </w:rPr>
            </w:pPr>
            <w:hyperlink r:id="rId15" w:history="1">
              <w:r w:rsidR="00834BF1" w:rsidRPr="008247C6">
                <w:rPr>
                  <w:rStyle w:val="Kpr"/>
                  <w:rFonts w:ascii="Tahoma" w:hAnsi="Tahoma" w:cs="Tahoma"/>
                </w:rPr>
                <w:t>aypinar@hotmail.com</w:t>
              </w:r>
            </w:hyperlink>
            <w:r w:rsidR="00834BF1" w:rsidRPr="008247C6">
              <w:rPr>
                <w:rFonts w:ascii="Tahoma" w:hAnsi="Tahoma" w:cs="Tahoma"/>
              </w:rPr>
              <w:t xml:space="preserve">, </w:t>
            </w:r>
            <w:hyperlink r:id="rId16" w:history="1">
              <w:r w:rsidR="00834BF1" w:rsidRPr="008247C6">
                <w:rPr>
                  <w:rStyle w:val="Kpr"/>
                  <w:rFonts w:ascii="Tahoma" w:hAnsi="Tahoma" w:cs="Tahoma"/>
                </w:rPr>
                <w:t>seyhanerginh@gmail.com</w:t>
              </w:r>
            </w:hyperlink>
          </w:p>
          <w:p w14:paraId="13392D72" w14:textId="77777777" w:rsidR="00B641D3" w:rsidRPr="008247C6" w:rsidRDefault="00B641D3" w:rsidP="00834BF1">
            <w:pPr>
              <w:jc w:val="center"/>
              <w:rPr>
                <w:rStyle w:val="Gl"/>
                <w:rFonts w:ascii="Tahoma" w:hAnsi="Tahoma" w:cs="Tahoma"/>
              </w:rPr>
            </w:pPr>
          </w:p>
        </w:tc>
      </w:tr>
      <w:tr w:rsidR="00402790" w:rsidRPr="008247C6" w14:paraId="08145D29" w14:textId="77777777">
        <w:tc>
          <w:tcPr>
            <w:tcW w:w="9379" w:type="dxa"/>
          </w:tcPr>
          <w:p w14:paraId="41C27A04" w14:textId="77777777" w:rsidR="00C050E0" w:rsidRPr="008247C6" w:rsidRDefault="00C050E0">
            <w:pPr>
              <w:jc w:val="center"/>
              <w:rPr>
                <w:rFonts w:ascii="Tahoma" w:hAnsi="Tahoma" w:cs="Tahoma"/>
                <w:b/>
              </w:rPr>
            </w:pPr>
          </w:p>
          <w:p w14:paraId="5CCFD553" w14:textId="38D88054" w:rsidR="00402790" w:rsidRPr="008247C6" w:rsidRDefault="00B176AA">
            <w:pPr>
              <w:jc w:val="center"/>
              <w:rPr>
                <w:rFonts w:ascii="Tahoma" w:hAnsi="Tahoma" w:cs="Tahoma"/>
                <w:b/>
              </w:rPr>
            </w:pPr>
            <w:r w:rsidRPr="008247C6">
              <w:rPr>
                <w:rFonts w:ascii="Tahoma" w:hAnsi="Tahoma" w:cs="Tahoma"/>
                <w:b/>
              </w:rPr>
              <w:t>As</w:t>
            </w:r>
            <w:r w:rsidR="006A0BB0" w:rsidRPr="008247C6">
              <w:rPr>
                <w:rFonts w:ascii="Tahoma" w:hAnsi="Tahoma" w:cs="Tahoma"/>
                <w:b/>
              </w:rPr>
              <w:t>st</w:t>
            </w:r>
            <w:r w:rsidRPr="008247C6">
              <w:rPr>
                <w:rFonts w:ascii="Tahoma" w:hAnsi="Tahoma" w:cs="Tahoma"/>
                <w:b/>
              </w:rPr>
              <w:t xml:space="preserve">.Prof. </w:t>
            </w:r>
            <w:r w:rsidR="00B51C44" w:rsidRPr="008247C6">
              <w:rPr>
                <w:rFonts w:ascii="Tahoma" w:hAnsi="Tahoma" w:cs="Tahoma"/>
                <w:b/>
              </w:rPr>
              <w:t xml:space="preserve">Özge Emre </w:t>
            </w:r>
          </w:p>
          <w:p w14:paraId="2C37C43E" w14:textId="1ACDB7F5" w:rsidR="00402790" w:rsidRPr="008247C6" w:rsidRDefault="00402790">
            <w:pPr>
              <w:jc w:val="center"/>
              <w:rPr>
                <w:rFonts w:ascii="Tahoma" w:hAnsi="Tahoma" w:cs="Tahoma"/>
              </w:rPr>
            </w:pPr>
            <w:r w:rsidRPr="008247C6">
              <w:rPr>
                <w:rFonts w:ascii="Tahoma" w:hAnsi="Tahoma" w:cs="Tahoma"/>
              </w:rPr>
              <w:t xml:space="preserve">Department of </w:t>
            </w:r>
            <w:r w:rsidR="008E150D" w:rsidRPr="008247C6">
              <w:rPr>
                <w:rFonts w:ascii="Tahoma" w:hAnsi="Tahoma" w:cs="Tahoma"/>
              </w:rPr>
              <w:t>Medical Education</w:t>
            </w:r>
          </w:p>
          <w:p w14:paraId="7270585C" w14:textId="77777777" w:rsidR="00D908E7" w:rsidRPr="008247C6" w:rsidRDefault="00D908E7" w:rsidP="00D908E7">
            <w:pPr>
              <w:jc w:val="center"/>
              <w:rPr>
                <w:rFonts w:ascii="Tahoma" w:hAnsi="Tahoma" w:cs="Tahoma"/>
                <w:b/>
              </w:rPr>
            </w:pPr>
            <w:r w:rsidRPr="008247C6">
              <w:rPr>
                <w:rFonts w:ascii="Tahoma" w:hAnsi="Tahoma" w:cs="Tahoma"/>
                <w:b/>
              </w:rPr>
              <w:t xml:space="preserve">Human in Medicine Module Coordinator </w:t>
            </w:r>
          </w:p>
          <w:p w14:paraId="767905F3" w14:textId="18E02F47" w:rsidR="00732770" w:rsidRPr="008247C6" w:rsidRDefault="00045D40" w:rsidP="00732770">
            <w:pPr>
              <w:jc w:val="center"/>
              <w:rPr>
                <w:rFonts w:ascii="Tahoma" w:hAnsi="Tahoma" w:cs="Tahoma"/>
              </w:rPr>
            </w:pPr>
            <w:hyperlink r:id="rId17" w:history="1">
              <w:r w:rsidR="00732770" w:rsidRPr="008247C6">
                <w:rPr>
                  <w:rStyle w:val="Kpr"/>
                  <w:rFonts w:ascii="Tahoma" w:hAnsi="Tahoma" w:cs="Tahoma"/>
                </w:rPr>
                <w:t>ozgeemr@gmail.com</w:t>
              </w:r>
            </w:hyperlink>
          </w:p>
          <w:p w14:paraId="7513C2CB" w14:textId="77777777" w:rsidR="00732770" w:rsidRPr="008247C6" w:rsidRDefault="00732770" w:rsidP="00732770">
            <w:pPr>
              <w:jc w:val="center"/>
              <w:rPr>
                <w:rFonts w:ascii="Tahoma" w:hAnsi="Tahoma" w:cs="Tahoma"/>
              </w:rPr>
            </w:pPr>
          </w:p>
          <w:p w14:paraId="72CBAF0E" w14:textId="77777777" w:rsidR="004A4A05" w:rsidRPr="008247C6" w:rsidRDefault="004A4A05">
            <w:pPr>
              <w:jc w:val="center"/>
              <w:rPr>
                <w:rFonts w:ascii="Tahoma" w:hAnsi="Tahoma" w:cs="Tahoma"/>
              </w:rPr>
            </w:pPr>
          </w:p>
          <w:p w14:paraId="5FA9970B" w14:textId="77777777" w:rsidR="00402790" w:rsidRPr="008247C6" w:rsidRDefault="00402790">
            <w:pPr>
              <w:jc w:val="center"/>
              <w:rPr>
                <w:rFonts w:ascii="Tahoma" w:hAnsi="Tahoma" w:cs="Tahoma"/>
                <w:b/>
              </w:rPr>
            </w:pPr>
          </w:p>
        </w:tc>
      </w:tr>
    </w:tbl>
    <w:p w14:paraId="1046B168" w14:textId="77777777" w:rsidR="000D54DB" w:rsidRPr="008247C6" w:rsidRDefault="000D54DB">
      <w:pPr>
        <w:rPr>
          <w:rFonts w:ascii="Copperplate Gothic Light" w:hAnsi="Copperplate Gothic Light"/>
          <w:b/>
          <w:bCs w:val="0"/>
          <w:sz w:val="36"/>
        </w:rPr>
      </w:pPr>
    </w:p>
    <w:p w14:paraId="1FDE640C" w14:textId="10C05BF1" w:rsidR="008A08D8" w:rsidRPr="008247C6" w:rsidRDefault="000D54DB" w:rsidP="008A08D8">
      <w:pPr>
        <w:pStyle w:val="Balk8"/>
        <w:pBdr>
          <w:top w:val="single" w:sz="24" w:space="1" w:color="auto"/>
        </w:pBdr>
        <w:rPr>
          <w:sz w:val="24"/>
          <w:lang w:val="en-GB"/>
        </w:rPr>
      </w:pPr>
      <w:r w:rsidRPr="008247C6">
        <w:rPr>
          <w:rFonts w:ascii="Copperplate Gothic Light" w:hAnsi="Copperplate Gothic Light"/>
          <w:b/>
          <w:sz w:val="36"/>
          <w:lang w:val="en-GB"/>
        </w:rPr>
        <w:br w:type="page"/>
      </w:r>
      <w:r w:rsidR="008A08D8" w:rsidRPr="008247C6">
        <w:rPr>
          <w:sz w:val="24"/>
          <w:lang w:val="en-GB"/>
        </w:rPr>
        <w:lastRenderedPageBreak/>
        <w:t>Introduction to the Clinical Practice</w:t>
      </w:r>
    </w:p>
    <w:p w14:paraId="29BFEFD8" w14:textId="77777777" w:rsidR="0016567C" w:rsidRPr="008247C6" w:rsidRDefault="008A08D8" w:rsidP="0016567C">
      <w:pPr>
        <w:pStyle w:val="Balk8"/>
        <w:pBdr>
          <w:top w:val="single" w:sz="24" w:space="1" w:color="auto"/>
        </w:pBdr>
        <w:rPr>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67968" behindDoc="0" locked="0" layoutInCell="1" allowOverlap="1" wp14:anchorId="707B1367" wp14:editId="3CA44FE1">
            <wp:simplePos x="0" y="0"/>
            <wp:positionH relativeFrom="column">
              <wp:posOffset>5486400</wp:posOffset>
            </wp:positionH>
            <wp:positionV relativeFrom="paragraph">
              <wp:posOffset>2540</wp:posOffset>
            </wp:positionV>
            <wp:extent cx="457200" cy="457200"/>
            <wp:effectExtent l="0" t="0" r="0" b="0"/>
            <wp:wrapNone/>
            <wp:docPr id="17" name="Picture 3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Pr="008247C6">
        <w:rPr>
          <w:sz w:val="18"/>
          <w:szCs w:val="18"/>
          <w:lang w:val="en-GB"/>
        </w:rPr>
        <w:t>Year Two / 2021-22</w:t>
      </w:r>
    </w:p>
    <w:p w14:paraId="69F3CAED" w14:textId="77777777" w:rsidR="0016567C" w:rsidRPr="008247C6" w:rsidRDefault="0016567C" w:rsidP="0016567C">
      <w:pPr>
        <w:rPr>
          <w:sz w:val="18"/>
          <w:szCs w:val="18"/>
        </w:rPr>
      </w:pPr>
    </w:p>
    <w:p w14:paraId="0F6F0595" w14:textId="77777777" w:rsidR="0016567C" w:rsidRPr="008247C6" w:rsidRDefault="0016567C" w:rsidP="0016567C">
      <w:pPr>
        <w:rPr>
          <w:sz w:val="18"/>
          <w:szCs w:val="18"/>
        </w:rPr>
      </w:pPr>
    </w:p>
    <w:p w14:paraId="7ADD374E" w14:textId="77777777" w:rsidR="0016567C" w:rsidRPr="008247C6" w:rsidRDefault="0016567C" w:rsidP="0016567C">
      <w:pPr>
        <w:rPr>
          <w:sz w:val="18"/>
          <w:szCs w:val="18"/>
        </w:rPr>
      </w:pPr>
    </w:p>
    <w:p w14:paraId="266A8C73" w14:textId="3135DFF3" w:rsidR="0016567C" w:rsidRPr="008247C6" w:rsidRDefault="0016567C" w:rsidP="0016567C">
      <w:pPr>
        <w:jc w:val="center"/>
        <w:rPr>
          <w:rStyle w:val="Gl"/>
          <w:rFonts w:ascii="Copperplate Gothic Bold" w:hAnsi="Copperplate Gothic Bold" w:cs="Times New Roman"/>
          <w:b w:val="0"/>
          <w:sz w:val="18"/>
          <w:szCs w:val="18"/>
          <w:lang w:eastAsia="en-US"/>
        </w:rPr>
      </w:pPr>
      <w:r w:rsidRPr="008247C6">
        <w:rPr>
          <w:rStyle w:val="Gl"/>
          <w:rFonts w:ascii="Copperplate Gothic Bold" w:hAnsi="Copperplate Gothic Bold"/>
          <w:b w:val="0"/>
          <w:bCs/>
          <w:sz w:val="36"/>
          <w:szCs w:val="20"/>
        </w:rPr>
        <w:t>FACULTY</w:t>
      </w:r>
    </w:p>
    <w:p w14:paraId="24F2CAC7" w14:textId="1AE40BB3" w:rsidR="00AD2FA9" w:rsidRPr="008247C6" w:rsidRDefault="00AD2FA9" w:rsidP="00AD2FA9">
      <w:pPr>
        <w:rPr>
          <w:lang w:eastAsia="en-US"/>
        </w:rPr>
      </w:pPr>
    </w:p>
    <w:p w14:paraId="4E34A7D0" w14:textId="5516B0ED" w:rsidR="00444101" w:rsidRPr="008247C6" w:rsidRDefault="00444101" w:rsidP="00AD2FA9">
      <w:pPr>
        <w:rPr>
          <w:lang w:eastAsia="en-US"/>
        </w:rPr>
      </w:pPr>
    </w:p>
    <w:tbl>
      <w:tblPr>
        <w:tblStyle w:val="TabloKlavuzu"/>
        <w:tblpPr w:leftFromText="141" w:rightFromText="141" w:vertAnchor="text" w:horzAnchor="margin" w:tblpY="-7"/>
        <w:tblW w:w="9093" w:type="dxa"/>
        <w:tblBorders>
          <w:insideH w:val="none" w:sz="0" w:space="0" w:color="auto"/>
          <w:insideV w:val="none" w:sz="0" w:space="0" w:color="auto"/>
        </w:tblBorders>
        <w:tblLook w:val="04A0" w:firstRow="1" w:lastRow="0" w:firstColumn="1" w:lastColumn="0" w:noHBand="0" w:noVBand="1"/>
      </w:tblPr>
      <w:tblGrid>
        <w:gridCol w:w="9093"/>
      </w:tblGrid>
      <w:tr w:rsidR="00CF5D75" w:rsidRPr="008247C6" w14:paraId="6BA3B7EB" w14:textId="77777777" w:rsidTr="00484554">
        <w:trPr>
          <w:trHeight w:val="381"/>
        </w:trPr>
        <w:tc>
          <w:tcPr>
            <w:tcW w:w="9093" w:type="dxa"/>
            <w:shd w:val="clear" w:color="auto" w:fill="C4BC96" w:themeFill="background2" w:themeFillShade="BF"/>
            <w:vAlign w:val="center"/>
          </w:tcPr>
          <w:p w14:paraId="42B66DEB" w14:textId="77777777" w:rsidR="00CF5D75" w:rsidRPr="008247C6" w:rsidRDefault="00CF5D75" w:rsidP="00CF5D75">
            <w:pPr>
              <w:jc w:val="center"/>
              <w:rPr>
                <w:sz w:val="28"/>
                <w:szCs w:val="16"/>
                <w:lang w:eastAsia="en-US"/>
              </w:rPr>
            </w:pPr>
            <w:r w:rsidRPr="008247C6">
              <w:rPr>
                <w:rStyle w:val="Gl"/>
                <w:rFonts w:ascii="Copperplate Gothic Bold" w:hAnsi="Copperplate Gothic Bold"/>
                <w:sz w:val="28"/>
                <w:szCs w:val="16"/>
              </w:rPr>
              <w:t>Basic Clinical Skills</w:t>
            </w:r>
          </w:p>
        </w:tc>
      </w:tr>
      <w:tr w:rsidR="00CF5D75" w:rsidRPr="008247C6" w14:paraId="0E9EC158" w14:textId="77777777" w:rsidTr="00484554">
        <w:trPr>
          <w:trHeight w:val="452"/>
        </w:trPr>
        <w:tc>
          <w:tcPr>
            <w:tcW w:w="9093" w:type="dxa"/>
            <w:shd w:val="clear" w:color="auto" w:fill="DDD9C3" w:themeFill="background2" w:themeFillShade="E6"/>
            <w:vAlign w:val="center"/>
          </w:tcPr>
          <w:p w14:paraId="02D3B3A0" w14:textId="77777777" w:rsidR="00CF5D75" w:rsidRPr="008247C6" w:rsidRDefault="00CF5D75" w:rsidP="00CF5D75">
            <w:pPr>
              <w:rPr>
                <w:rFonts w:ascii="Baskerville Old Face" w:hAnsi="Baskerville Old Face" w:cs="Angsana New"/>
                <w:b/>
                <w:bCs w:val="0"/>
                <w:i/>
                <w:iCs/>
                <w:sz w:val="28"/>
                <w:szCs w:val="16"/>
                <w:lang w:eastAsia="en-US"/>
              </w:rPr>
            </w:pPr>
            <w:r w:rsidRPr="008247C6">
              <w:rPr>
                <w:rFonts w:ascii="Baskerville Old Face" w:hAnsi="Baskerville Old Face" w:cs="Angsana New"/>
                <w:b/>
                <w:bCs w:val="0"/>
                <w:i/>
                <w:iCs/>
                <w:sz w:val="28"/>
                <w:szCs w:val="16"/>
                <w:lang w:eastAsia="en-US"/>
              </w:rPr>
              <w:t xml:space="preserve">History Taking and Introduction to Physical Examination </w:t>
            </w:r>
          </w:p>
        </w:tc>
      </w:tr>
      <w:tr w:rsidR="00CF5D75" w:rsidRPr="008247C6" w14:paraId="776E7433" w14:textId="77777777" w:rsidTr="00484554">
        <w:trPr>
          <w:trHeight w:val="409"/>
        </w:trPr>
        <w:tc>
          <w:tcPr>
            <w:tcW w:w="9093" w:type="dxa"/>
            <w:vAlign w:val="center"/>
          </w:tcPr>
          <w:p w14:paraId="7B6BF3A1"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Pemra Cöbek Ünalan</w:t>
            </w:r>
          </w:p>
        </w:tc>
      </w:tr>
      <w:tr w:rsidR="00CF5D75" w:rsidRPr="008247C6" w14:paraId="60157767" w14:textId="77777777" w:rsidTr="00484554">
        <w:trPr>
          <w:trHeight w:val="409"/>
        </w:trPr>
        <w:tc>
          <w:tcPr>
            <w:tcW w:w="9093" w:type="dxa"/>
            <w:vAlign w:val="center"/>
          </w:tcPr>
          <w:p w14:paraId="636CCD86"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Saliha Serap Çifçili</w:t>
            </w:r>
          </w:p>
        </w:tc>
      </w:tr>
      <w:tr w:rsidR="00CF5D75" w:rsidRPr="008247C6" w14:paraId="3B9AB61F" w14:textId="77777777" w:rsidTr="00484554">
        <w:trPr>
          <w:trHeight w:val="423"/>
        </w:trPr>
        <w:tc>
          <w:tcPr>
            <w:tcW w:w="9093" w:type="dxa"/>
            <w:vAlign w:val="center"/>
          </w:tcPr>
          <w:p w14:paraId="32928F93"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Sabah Tüzün</w:t>
            </w:r>
          </w:p>
        </w:tc>
      </w:tr>
      <w:tr w:rsidR="00CF5D75" w:rsidRPr="008247C6" w14:paraId="56C6AF82" w14:textId="77777777" w:rsidTr="00484554">
        <w:trPr>
          <w:trHeight w:val="437"/>
        </w:trPr>
        <w:tc>
          <w:tcPr>
            <w:tcW w:w="9093" w:type="dxa"/>
            <w:shd w:val="clear" w:color="auto" w:fill="DDD9C3" w:themeFill="background2" w:themeFillShade="E6"/>
            <w:vAlign w:val="center"/>
          </w:tcPr>
          <w:p w14:paraId="3949942F" w14:textId="77777777" w:rsidR="00CF5D75" w:rsidRPr="008247C6" w:rsidRDefault="00CF5D75" w:rsidP="00CF5D75">
            <w:pPr>
              <w:rPr>
                <w:rFonts w:ascii="Baskerville Old Face" w:hAnsi="Baskerville Old Face" w:cs="Angsana New"/>
                <w:b/>
                <w:bCs w:val="0"/>
                <w:i/>
                <w:iCs/>
                <w:sz w:val="28"/>
                <w:szCs w:val="16"/>
                <w:lang w:eastAsia="en-US"/>
              </w:rPr>
            </w:pPr>
            <w:r w:rsidRPr="008247C6">
              <w:rPr>
                <w:rFonts w:ascii="Baskerville Old Face" w:hAnsi="Baskerville Old Face" w:cs="Angsana New"/>
                <w:b/>
                <w:bCs w:val="0"/>
                <w:i/>
                <w:iCs/>
                <w:sz w:val="28"/>
                <w:szCs w:val="16"/>
                <w:lang w:eastAsia="en-US"/>
              </w:rPr>
              <w:t>Clinical Skills Laboratory</w:t>
            </w:r>
          </w:p>
        </w:tc>
      </w:tr>
      <w:tr w:rsidR="00CF5D75" w:rsidRPr="008247C6" w14:paraId="234E54FB" w14:textId="77777777" w:rsidTr="00484554">
        <w:trPr>
          <w:trHeight w:val="423"/>
        </w:trPr>
        <w:tc>
          <w:tcPr>
            <w:tcW w:w="9093" w:type="dxa"/>
            <w:vAlign w:val="center"/>
          </w:tcPr>
          <w:p w14:paraId="1F47DF4D"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Saliha Serap Çifçili</w:t>
            </w:r>
          </w:p>
        </w:tc>
      </w:tr>
      <w:tr w:rsidR="00CF5D75" w:rsidRPr="008247C6" w14:paraId="30046436" w14:textId="77777777" w:rsidTr="00484554">
        <w:trPr>
          <w:trHeight w:val="409"/>
        </w:trPr>
        <w:tc>
          <w:tcPr>
            <w:tcW w:w="9093" w:type="dxa"/>
            <w:vAlign w:val="center"/>
          </w:tcPr>
          <w:p w14:paraId="0F1EEA04"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Hasan Raci Yananlı</w:t>
            </w:r>
          </w:p>
        </w:tc>
      </w:tr>
      <w:tr w:rsidR="00CF5D75" w:rsidRPr="008247C6" w14:paraId="172BB4B1" w14:textId="77777777" w:rsidTr="00484554">
        <w:trPr>
          <w:trHeight w:val="409"/>
        </w:trPr>
        <w:tc>
          <w:tcPr>
            <w:tcW w:w="9093" w:type="dxa"/>
            <w:vAlign w:val="center"/>
          </w:tcPr>
          <w:p w14:paraId="33852D68"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Yasemin Masal</w:t>
            </w:r>
          </w:p>
        </w:tc>
      </w:tr>
      <w:tr w:rsidR="00CF5D75" w:rsidRPr="008247C6" w14:paraId="0EC96DCD" w14:textId="77777777" w:rsidTr="00484554">
        <w:trPr>
          <w:trHeight w:val="423"/>
        </w:trPr>
        <w:tc>
          <w:tcPr>
            <w:tcW w:w="9093" w:type="dxa"/>
            <w:vAlign w:val="center"/>
          </w:tcPr>
          <w:p w14:paraId="02BFAFD7"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Çiğdem Apaydın Kaya</w:t>
            </w:r>
          </w:p>
        </w:tc>
      </w:tr>
      <w:tr w:rsidR="00CF5D75" w:rsidRPr="008247C6" w14:paraId="110B605C" w14:textId="77777777" w:rsidTr="00484554">
        <w:trPr>
          <w:trHeight w:val="367"/>
        </w:trPr>
        <w:tc>
          <w:tcPr>
            <w:tcW w:w="9093" w:type="dxa"/>
            <w:shd w:val="clear" w:color="auto" w:fill="C4BC96" w:themeFill="background2" w:themeFillShade="BF"/>
            <w:vAlign w:val="center"/>
          </w:tcPr>
          <w:p w14:paraId="608608C5" w14:textId="77777777" w:rsidR="00CF5D75" w:rsidRPr="008247C6" w:rsidRDefault="00CF5D75" w:rsidP="00CF5D75">
            <w:pPr>
              <w:jc w:val="center"/>
              <w:rPr>
                <w:rFonts w:ascii="Baskerville Old Face" w:hAnsi="Baskerville Old Face" w:cs="Angsana New"/>
                <w:b/>
                <w:bCs w:val="0"/>
                <w:sz w:val="28"/>
                <w:szCs w:val="16"/>
                <w:lang w:eastAsia="en-US"/>
              </w:rPr>
            </w:pPr>
            <w:r w:rsidRPr="008247C6">
              <w:rPr>
                <w:rStyle w:val="Gl"/>
                <w:rFonts w:ascii="Copperplate Gothic Bold" w:hAnsi="Copperplate Gothic Bold"/>
                <w:b w:val="0"/>
                <w:bCs/>
                <w:sz w:val="28"/>
                <w:szCs w:val="16"/>
              </w:rPr>
              <w:t>Human in Medicine</w:t>
            </w:r>
          </w:p>
        </w:tc>
      </w:tr>
      <w:tr w:rsidR="00CF5D75" w:rsidRPr="008247C6" w14:paraId="4B97231F" w14:textId="77777777" w:rsidTr="00484554">
        <w:trPr>
          <w:trHeight w:val="452"/>
        </w:trPr>
        <w:tc>
          <w:tcPr>
            <w:tcW w:w="9093" w:type="dxa"/>
            <w:shd w:val="clear" w:color="auto" w:fill="DDD9C3" w:themeFill="background2" w:themeFillShade="E6"/>
            <w:vAlign w:val="center"/>
          </w:tcPr>
          <w:p w14:paraId="7C7C6762" w14:textId="77777777" w:rsidR="00CF5D75" w:rsidRPr="008247C6" w:rsidRDefault="00CF5D75" w:rsidP="00CF5D75">
            <w:pPr>
              <w:rPr>
                <w:rFonts w:ascii="Baskerville Old Face" w:hAnsi="Baskerville Old Face" w:cs="Angsana New"/>
                <w:b/>
                <w:bCs w:val="0"/>
                <w:i/>
                <w:iCs/>
                <w:sz w:val="28"/>
                <w:szCs w:val="16"/>
                <w:lang w:eastAsia="en-US"/>
              </w:rPr>
            </w:pPr>
            <w:r w:rsidRPr="008247C6">
              <w:rPr>
                <w:rFonts w:ascii="Baskerville Old Face" w:hAnsi="Baskerville Old Face" w:cs="Angsana New"/>
                <w:b/>
                <w:bCs w:val="0"/>
                <w:i/>
                <w:iCs/>
                <w:sz w:val="28"/>
                <w:szCs w:val="16"/>
                <w:lang w:eastAsia="en-US"/>
              </w:rPr>
              <w:t>Social Concepts</w:t>
            </w:r>
          </w:p>
        </w:tc>
      </w:tr>
      <w:tr w:rsidR="00CF5D75" w:rsidRPr="008247C6" w14:paraId="14825839" w14:textId="77777777" w:rsidTr="00484554">
        <w:trPr>
          <w:trHeight w:val="423"/>
        </w:trPr>
        <w:tc>
          <w:tcPr>
            <w:tcW w:w="9093" w:type="dxa"/>
            <w:vAlign w:val="center"/>
          </w:tcPr>
          <w:p w14:paraId="002B344F" w14:textId="77777777" w:rsidR="00CF5D75" w:rsidRPr="008247C6" w:rsidRDefault="00CF5D75" w:rsidP="00CF5D75">
            <w:pPr>
              <w:jc w:val="center"/>
              <w:rPr>
                <w:rFonts w:ascii="Baskerville Old Face" w:hAnsi="Baskerville Old Face" w:cs="Angsana New"/>
                <w:sz w:val="28"/>
                <w:szCs w:val="16"/>
                <w:lang w:eastAsia="en-US"/>
              </w:rPr>
            </w:pPr>
            <w:r w:rsidRPr="008247C6">
              <w:rPr>
                <w:rFonts w:asciiTheme="majorHAnsi" w:hAnsiTheme="majorHAnsi" w:cstheme="majorHAnsi"/>
                <w:sz w:val="28"/>
                <w:szCs w:val="16"/>
                <w:lang w:eastAsia="en-US"/>
              </w:rPr>
              <w:t>Sinem Yıldız İnanıcı</w:t>
            </w:r>
          </w:p>
        </w:tc>
      </w:tr>
      <w:tr w:rsidR="00CF5D75" w:rsidRPr="008247C6" w14:paraId="1990239D" w14:textId="77777777" w:rsidTr="00484554">
        <w:trPr>
          <w:trHeight w:val="452"/>
        </w:trPr>
        <w:tc>
          <w:tcPr>
            <w:tcW w:w="9093" w:type="dxa"/>
            <w:shd w:val="clear" w:color="auto" w:fill="DDD9C3" w:themeFill="background2" w:themeFillShade="E6"/>
            <w:vAlign w:val="center"/>
          </w:tcPr>
          <w:p w14:paraId="677F4BE9" w14:textId="77777777" w:rsidR="00CF5D75" w:rsidRPr="008247C6" w:rsidRDefault="00CF5D75" w:rsidP="00CF5D75">
            <w:pPr>
              <w:rPr>
                <w:rFonts w:ascii="Baskerville Old Face" w:hAnsi="Baskerville Old Face" w:cs="Angsana New"/>
                <w:sz w:val="28"/>
                <w:szCs w:val="16"/>
                <w:lang w:eastAsia="en-US"/>
              </w:rPr>
            </w:pPr>
            <w:r w:rsidRPr="008247C6">
              <w:rPr>
                <w:rFonts w:ascii="Baskerville Old Face" w:hAnsi="Baskerville Old Face" w:cs="Angsana New"/>
                <w:b/>
                <w:bCs w:val="0"/>
                <w:i/>
                <w:iCs/>
                <w:sz w:val="28"/>
                <w:szCs w:val="16"/>
                <w:lang w:eastAsia="en-US"/>
              </w:rPr>
              <w:t>Ethics</w:t>
            </w:r>
          </w:p>
        </w:tc>
      </w:tr>
      <w:tr w:rsidR="00CF5D75" w:rsidRPr="008247C6" w14:paraId="706C65D2" w14:textId="77777777" w:rsidTr="00484554">
        <w:trPr>
          <w:trHeight w:val="409"/>
        </w:trPr>
        <w:tc>
          <w:tcPr>
            <w:tcW w:w="9093" w:type="dxa"/>
            <w:vAlign w:val="center"/>
          </w:tcPr>
          <w:p w14:paraId="49B2EE4A" w14:textId="77777777" w:rsidR="00CF5D75" w:rsidRPr="008247C6" w:rsidRDefault="00CF5D75" w:rsidP="00CF5D75">
            <w:pPr>
              <w:jc w:val="center"/>
              <w:rPr>
                <w:rFonts w:ascii="Baskerville Old Face" w:hAnsi="Baskerville Old Face" w:cs="Angsana New"/>
                <w:sz w:val="28"/>
                <w:szCs w:val="16"/>
                <w:lang w:eastAsia="en-US"/>
              </w:rPr>
            </w:pPr>
            <w:r w:rsidRPr="008247C6">
              <w:rPr>
                <w:rFonts w:asciiTheme="majorHAnsi" w:hAnsiTheme="majorHAnsi" w:cstheme="majorHAnsi"/>
                <w:sz w:val="28"/>
                <w:szCs w:val="16"/>
                <w:lang w:eastAsia="en-US"/>
              </w:rPr>
              <w:t>Gürkan Sert</w:t>
            </w:r>
          </w:p>
        </w:tc>
      </w:tr>
      <w:tr w:rsidR="00CF5D75" w:rsidRPr="008247C6" w14:paraId="3881D297" w14:textId="77777777" w:rsidTr="00484554">
        <w:trPr>
          <w:trHeight w:val="452"/>
        </w:trPr>
        <w:tc>
          <w:tcPr>
            <w:tcW w:w="9093" w:type="dxa"/>
            <w:shd w:val="clear" w:color="auto" w:fill="DDD9C3" w:themeFill="background2" w:themeFillShade="E6"/>
            <w:vAlign w:val="center"/>
          </w:tcPr>
          <w:p w14:paraId="098B1A6F" w14:textId="77777777" w:rsidR="00CF5D75" w:rsidRPr="008247C6" w:rsidRDefault="00CF5D75" w:rsidP="00CF5D75">
            <w:pPr>
              <w:rPr>
                <w:rFonts w:ascii="Baskerville Old Face" w:hAnsi="Baskerville Old Face" w:cs="Angsana New"/>
                <w:sz w:val="28"/>
                <w:szCs w:val="16"/>
                <w:lang w:eastAsia="en-US"/>
              </w:rPr>
            </w:pPr>
            <w:r w:rsidRPr="008247C6">
              <w:rPr>
                <w:rFonts w:ascii="Baskerville Old Face" w:hAnsi="Baskerville Old Face" w:cs="Angsana New"/>
                <w:b/>
                <w:bCs w:val="0"/>
                <w:i/>
                <w:iCs/>
                <w:sz w:val="28"/>
                <w:szCs w:val="16"/>
                <w:lang w:eastAsia="en-US"/>
              </w:rPr>
              <w:t>Arts and Humanities</w:t>
            </w:r>
          </w:p>
        </w:tc>
      </w:tr>
      <w:tr w:rsidR="00CF5D75" w:rsidRPr="008247C6" w14:paraId="1ECB5617" w14:textId="77777777" w:rsidTr="00484554">
        <w:trPr>
          <w:trHeight w:val="409"/>
        </w:trPr>
        <w:tc>
          <w:tcPr>
            <w:tcW w:w="9093" w:type="dxa"/>
            <w:vAlign w:val="center"/>
          </w:tcPr>
          <w:p w14:paraId="6778C285"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Mehmet Akman</w:t>
            </w:r>
          </w:p>
        </w:tc>
      </w:tr>
      <w:tr w:rsidR="00CF5D75" w:rsidRPr="008247C6" w14:paraId="4C450D32" w14:textId="77777777" w:rsidTr="00484554">
        <w:trPr>
          <w:trHeight w:val="409"/>
        </w:trPr>
        <w:tc>
          <w:tcPr>
            <w:tcW w:w="9093" w:type="dxa"/>
            <w:vAlign w:val="center"/>
          </w:tcPr>
          <w:p w14:paraId="79B267CD"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Özge Emre</w:t>
            </w:r>
          </w:p>
        </w:tc>
      </w:tr>
      <w:tr w:rsidR="00CF5D75" w:rsidRPr="008247C6" w14:paraId="08061162" w14:textId="77777777" w:rsidTr="00484554">
        <w:trPr>
          <w:trHeight w:val="381"/>
        </w:trPr>
        <w:tc>
          <w:tcPr>
            <w:tcW w:w="9093" w:type="dxa"/>
            <w:shd w:val="clear" w:color="auto" w:fill="C4BC96" w:themeFill="background2" w:themeFillShade="BF"/>
            <w:vAlign w:val="center"/>
          </w:tcPr>
          <w:p w14:paraId="10181C65" w14:textId="77777777" w:rsidR="00CF5D75" w:rsidRPr="008247C6" w:rsidRDefault="00CF5D75" w:rsidP="00484554">
            <w:pPr>
              <w:jc w:val="center"/>
              <w:rPr>
                <w:rFonts w:ascii="Baskerville Old Face" w:hAnsi="Baskerville Old Face" w:cs="Angsana New"/>
                <w:sz w:val="28"/>
                <w:szCs w:val="16"/>
                <w:lang w:eastAsia="en-US"/>
              </w:rPr>
            </w:pPr>
            <w:r w:rsidRPr="008247C6">
              <w:rPr>
                <w:rStyle w:val="Gl"/>
                <w:rFonts w:ascii="Copperplate Gothic Bold" w:hAnsi="Copperplate Gothic Bold"/>
                <w:sz w:val="28"/>
                <w:szCs w:val="16"/>
              </w:rPr>
              <w:t>Evidence based medicine</w:t>
            </w:r>
          </w:p>
        </w:tc>
      </w:tr>
      <w:tr w:rsidR="00CF5D75" w:rsidRPr="008247C6" w14:paraId="7910F770" w14:textId="77777777" w:rsidTr="00484554">
        <w:trPr>
          <w:trHeight w:val="452"/>
        </w:trPr>
        <w:tc>
          <w:tcPr>
            <w:tcW w:w="9093" w:type="dxa"/>
            <w:shd w:val="clear" w:color="auto" w:fill="DDD9C3" w:themeFill="background2" w:themeFillShade="E6"/>
            <w:vAlign w:val="center"/>
          </w:tcPr>
          <w:p w14:paraId="6BD5830A" w14:textId="77777777" w:rsidR="00CF5D75" w:rsidRPr="008247C6" w:rsidRDefault="00CF5D75" w:rsidP="00CF5D75">
            <w:pPr>
              <w:rPr>
                <w:rFonts w:ascii="Baskerville Old Face" w:hAnsi="Baskerville Old Face" w:cs="Angsana New"/>
                <w:b/>
                <w:bCs w:val="0"/>
                <w:sz w:val="28"/>
                <w:szCs w:val="16"/>
                <w:lang w:eastAsia="en-US"/>
              </w:rPr>
            </w:pPr>
            <w:r w:rsidRPr="008247C6">
              <w:rPr>
                <w:rFonts w:ascii="Baskerville Old Face" w:hAnsi="Baskerville Old Face" w:cs="Angsana New"/>
                <w:b/>
                <w:bCs w:val="0"/>
                <w:i/>
                <w:iCs/>
                <w:sz w:val="28"/>
                <w:szCs w:val="16"/>
                <w:lang w:eastAsia="en-US"/>
              </w:rPr>
              <w:t>Research</w:t>
            </w:r>
          </w:p>
        </w:tc>
      </w:tr>
      <w:tr w:rsidR="00CF5D75" w:rsidRPr="008247C6" w14:paraId="3C8628C9" w14:textId="77777777" w:rsidTr="00484554">
        <w:trPr>
          <w:trHeight w:val="409"/>
        </w:trPr>
        <w:tc>
          <w:tcPr>
            <w:tcW w:w="9093" w:type="dxa"/>
            <w:vAlign w:val="center"/>
          </w:tcPr>
          <w:p w14:paraId="1AF1779B"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Ahmet Topuzoğlu</w:t>
            </w:r>
          </w:p>
        </w:tc>
      </w:tr>
      <w:tr w:rsidR="00CF5D75" w:rsidRPr="008247C6" w14:paraId="423DF7B1" w14:textId="77777777" w:rsidTr="00484554">
        <w:trPr>
          <w:trHeight w:val="423"/>
        </w:trPr>
        <w:tc>
          <w:tcPr>
            <w:tcW w:w="9093" w:type="dxa"/>
            <w:vAlign w:val="center"/>
          </w:tcPr>
          <w:p w14:paraId="01D778B2"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Seyhan Hıdırıoğlu</w:t>
            </w:r>
          </w:p>
        </w:tc>
      </w:tr>
      <w:tr w:rsidR="00CF5D75" w:rsidRPr="008247C6" w14:paraId="59E490CC" w14:textId="77777777" w:rsidTr="00484554">
        <w:trPr>
          <w:trHeight w:val="409"/>
        </w:trPr>
        <w:tc>
          <w:tcPr>
            <w:tcW w:w="9093" w:type="dxa"/>
            <w:vAlign w:val="center"/>
          </w:tcPr>
          <w:p w14:paraId="5E540F87"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N. Emel Lüleci</w:t>
            </w:r>
          </w:p>
        </w:tc>
      </w:tr>
      <w:tr w:rsidR="00CF5D75" w:rsidRPr="008247C6" w14:paraId="30EE504F" w14:textId="77777777" w:rsidTr="00484554">
        <w:trPr>
          <w:trHeight w:val="409"/>
        </w:trPr>
        <w:tc>
          <w:tcPr>
            <w:tcW w:w="9093" w:type="dxa"/>
            <w:vAlign w:val="center"/>
          </w:tcPr>
          <w:p w14:paraId="3093CB63"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Pınar Ay</w:t>
            </w:r>
          </w:p>
        </w:tc>
      </w:tr>
      <w:tr w:rsidR="00CF5D75" w:rsidRPr="008247C6" w14:paraId="2897491E" w14:textId="77777777" w:rsidTr="00484554">
        <w:trPr>
          <w:trHeight w:val="409"/>
        </w:trPr>
        <w:tc>
          <w:tcPr>
            <w:tcW w:w="9093" w:type="dxa"/>
            <w:vAlign w:val="center"/>
          </w:tcPr>
          <w:p w14:paraId="418BBB25"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Nilüfer Özaydın</w:t>
            </w:r>
          </w:p>
        </w:tc>
      </w:tr>
      <w:tr w:rsidR="00CF5D75" w:rsidRPr="008247C6" w14:paraId="089B3FB3" w14:textId="77777777" w:rsidTr="00484554">
        <w:trPr>
          <w:trHeight w:val="423"/>
        </w:trPr>
        <w:tc>
          <w:tcPr>
            <w:tcW w:w="9093" w:type="dxa"/>
            <w:vAlign w:val="center"/>
          </w:tcPr>
          <w:p w14:paraId="4EDCD319" w14:textId="77777777" w:rsidR="00CF5D75" w:rsidRPr="008247C6" w:rsidRDefault="00CF5D75" w:rsidP="00CF5D75">
            <w:pPr>
              <w:jc w:val="center"/>
              <w:rPr>
                <w:rFonts w:asciiTheme="majorHAnsi" w:hAnsiTheme="majorHAnsi" w:cstheme="majorHAnsi"/>
                <w:sz w:val="28"/>
                <w:szCs w:val="16"/>
                <w:lang w:eastAsia="en-US"/>
              </w:rPr>
            </w:pPr>
            <w:r w:rsidRPr="008247C6">
              <w:rPr>
                <w:rFonts w:asciiTheme="majorHAnsi" w:hAnsiTheme="majorHAnsi" w:cstheme="majorHAnsi"/>
                <w:sz w:val="28"/>
                <w:szCs w:val="16"/>
                <w:lang w:eastAsia="en-US"/>
              </w:rPr>
              <w:t>Dilşad Save</w:t>
            </w:r>
          </w:p>
        </w:tc>
      </w:tr>
    </w:tbl>
    <w:p w14:paraId="628E502F" w14:textId="08A6FDFC" w:rsidR="00444101" w:rsidRPr="008247C6" w:rsidRDefault="00444101" w:rsidP="00AD2FA9">
      <w:pPr>
        <w:rPr>
          <w:lang w:eastAsia="en-US"/>
        </w:rPr>
      </w:pPr>
    </w:p>
    <w:p w14:paraId="096A5709" w14:textId="4F99A75F" w:rsidR="00444101" w:rsidRPr="008247C6" w:rsidRDefault="00444101" w:rsidP="00AD2FA9">
      <w:pPr>
        <w:rPr>
          <w:lang w:eastAsia="en-US"/>
        </w:rPr>
      </w:pPr>
    </w:p>
    <w:p w14:paraId="54B6BCB4" w14:textId="292C13C3" w:rsidR="00444101" w:rsidRPr="008247C6" w:rsidRDefault="00444101" w:rsidP="00AD2FA9">
      <w:pPr>
        <w:rPr>
          <w:lang w:eastAsia="en-US"/>
        </w:rPr>
      </w:pPr>
    </w:p>
    <w:p w14:paraId="3229E811" w14:textId="77777777" w:rsidR="00C66705" w:rsidRPr="008247C6" w:rsidRDefault="00C66705" w:rsidP="00C66705">
      <w:pPr>
        <w:pStyle w:val="Balk8"/>
        <w:pBdr>
          <w:top w:val="single" w:sz="24" w:space="1" w:color="auto"/>
        </w:pBdr>
        <w:jc w:val="left"/>
        <w:rPr>
          <w:sz w:val="24"/>
          <w:lang w:val="en-GB"/>
        </w:rPr>
      </w:pPr>
      <w:r w:rsidRPr="008247C6">
        <w:rPr>
          <w:sz w:val="24"/>
          <w:lang w:val="en-GB"/>
        </w:rPr>
        <w:lastRenderedPageBreak/>
        <w:t>Introduction to the Clinical Practice</w:t>
      </w:r>
    </w:p>
    <w:p w14:paraId="0CB8A5DA" w14:textId="6E4E82CA" w:rsidR="00C66705" w:rsidRPr="008247C6" w:rsidRDefault="00A62A8E" w:rsidP="00C66705">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62848" behindDoc="0" locked="0" layoutInCell="1" allowOverlap="1" wp14:anchorId="574D0933" wp14:editId="4166C1F1">
            <wp:simplePos x="0" y="0"/>
            <wp:positionH relativeFrom="column">
              <wp:posOffset>5486400</wp:posOffset>
            </wp:positionH>
            <wp:positionV relativeFrom="paragraph">
              <wp:posOffset>2540</wp:posOffset>
            </wp:positionV>
            <wp:extent cx="457200" cy="457200"/>
            <wp:effectExtent l="0" t="0" r="0" b="0"/>
            <wp:wrapNone/>
            <wp:docPr id="36" name="Picture 3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C66705" w:rsidRPr="008247C6">
        <w:rPr>
          <w:sz w:val="18"/>
          <w:szCs w:val="18"/>
          <w:lang w:val="en-GB"/>
        </w:rPr>
        <w:t xml:space="preserve">Year Two / </w:t>
      </w:r>
      <w:r w:rsidR="00054B0E" w:rsidRPr="008247C6">
        <w:rPr>
          <w:sz w:val="18"/>
          <w:szCs w:val="18"/>
          <w:lang w:val="en-GB"/>
        </w:rPr>
        <w:t>2021-22</w:t>
      </w:r>
    </w:p>
    <w:p w14:paraId="22BF663A" w14:textId="77777777" w:rsidR="00C66705" w:rsidRPr="008247C6" w:rsidRDefault="00C66705" w:rsidP="00C66705">
      <w:pPr>
        <w:pStyle w:val="NormalWeb"/>
        <w:spacing w:before="0" w:beforeAutospacing="0" w:after="0" w:afterAutospacing="0"/>
        <w:ind w:left="720" w:right="720"/>
        <w:jc w:val="center"/>
        <w:rPr>
          <w:rStyle w:val="Gl"/>
          <w:rFonts w:ascii="Tahoma" w:hAnsi="Tahoma"/>
          <w:b w:val="0"/>
          <w:color w:val="000000"/>
        </w:rPr>
      </w:pPr>
    </w:p>
    <w:p w14:paraId="23C1843B" w14:textId="77777777" w:rsidR="00C66705" w:rsidRPr="008247C6" w:rsidRDefault="00C66705" w:rsidP="00C66705">
      <w:pPr>
        <w:pStyle w:val="NormalWeb"/>
        <w:spacing w:before="0" w:beforeAutospacing="0" w:after="0" w:afterAutospacing="0"/>
        <w:ind w:left="720" w:right="720"/>
        <w:jc w:val="center"/>
        <w:rPr>
          <w:rStyle w:val="Gl"/>
          <w:rFonts w:ascii="Tahoma" w:hAnsi="Tahoma"/>
          <w:b w:val="0"/>
          <w:color w:val="000000"/>
        </w:rPr>
      </w:pPr>
    </w:p>
    <w:p w14:paraId="51FA9802" w14:textId="77777777" w:rsidR="00B641D3" w:rsidRPr="008247C6" w:rsidRDefault="00B641D3">
      <w:pPr>
        <w:rPr>
          <w:rFonts w:ascii="Copperplate Gothic Light" w:hAnsi="Copperplate Gothic Light"/>
          <w:b/>
          <w:bCs w:val="0"/>
          <w:sz w:val="36"/>
        </w:rPr>
      </w:pPr>
      <w:r w:rsidRPr="008247C6">
        <w:rPr>
          <w:rFonts w:ascii="Copperplate Gothic Light" w:hAnsi="Copperplate Gothic Light"/>
          <w:b/>
          <w:bCs w:val="0"/>
          <w:sz w:val="36"/>
        </w:rPr>
        <w:t>CONTENTS</w:t>
      </w:r>
    </w:p>
    <w:p w14:paraId="15A676FF" w14:textId="77777777" w:rsidR="00B641D3" w:rsidRPr="008247C6" w:rsidRDefault="00B641D3">
      <w:pPr>
        <w:tabs>
          <w:tab w:val="left" w:pos="720"/>
        </w:tabs>
        <w:ind w:left="720"/>
        <w:rPr>
          <w:rFonts w:ascii="Verdana" w:hAnsi="Verdana" w:cs="Tahoma"/>
          <w:b/>
          <w:bCs w:val="0"/>
          <w:sz w:val="36"/>
        </w:rPr>
      </w:pPr>
    </w:p>
    <w:p w14:paraId="2E2FC830" w14:textId="77777777" w:rsidR="00B641D3" w:rsidRPr="008247C6" w:rsidRDefault="00B641D3">
      <w:pPr>
        <w:jc w:val="center"/>
        <w:rPr>
          <w:rStyle w:val="Gl"/>
          <w:rFonts w:ascii="Tahoma" w:hAnsi="Tahoma"/>
          <w:b w:val="0"/>
        </w:rPr>
      </w:pPr>
    </w:p>
    <w:p w14:paraId="7A1FB213" w14:textId="77777777" w:rsidR="00B641D3" w:rsidRPr="008247C6" w:rsidRDefault="00B641D3">
      <w:pPr>
        <w:jc w:val="center"/>
        <w:rPr>
          <w:rStyle w:val="Gl"/>
          <w:rFonts w:ascii="Tahoma" w:hAnsi="Tahoma"/>
          <w:b w:val="0"/>
          <w:sz w:val="24"/>
        </w:rPr>
      </w:pPr>
    </w:p>
    <w:p w14:paraId="2CFF7E89" w14:textId="77777777" w:rsidR="00B641D3" w:rsidRPr="008247C6" w:rsidRDefault="00B641D3">
      <w:pPr>
        <w:rPr>
          <w:rStyle w:val="Gl"/>
          <w:rFonts w:ascii="Verdana" w:hAnsi="Verdana"/>
          <w:b w:val="0"/>
          <w:i/>
          <w:iCs/>
          <w:sz w:val="24"/>
        </w:rPr>
      </w:pPr>
      <w:r w:rsidRPr="008247C6">
        <w:rPr>
          <w:rStyle w:val="Gl"/>
          <w:rFonts w:ascii="Verdana" w:hAnsi="Verdana"/>
          <w:b w:val="0"/>
          <w:i/>
          <w:iCs/>
          <w:sz w:val="24"/>
        </w:rPr>
        <w:t>Letter from ICP Course Coordinators</w:t>
      </w:r>
      <w:r w:rsidR="00F3738A" w:rsidRPr="008247C6">
        <w:rPr>
          <w:rStyle w:val="Gl"/>
          <w:rFonts w:ascii="Verdana" w:hAnsi="Verdana"/>
          <w:b w:val="0"/>
          <w:i/>
          <w:iCs/>
          <w:sz w:val="24"/>
          <w:u w:val="dotted"/>
        </w:rPr>
        <w:tab/>
      </w:r>
      <w:r w:rsidR="00F3738A" w:rsidRPr="008247C6">
        <w:rPr>
          <w:rStyle w:val="Gl"/>
          <w:rFonts w:ascii="Verdana" w:hAnsi="Verdana"/>
          <w:b w:val="0"/>
          <w:i/>
          <w:iCs/>
          <w:sz w:val="24"/>
          <w:u w:val="dotted"/>
        </w:rPr>
        <w:tab/>
      </w:r>
      <w:r w:rsidR="00F3738A" w:rsidRPr="008247C6">
        <w:rPr>
          <w:rStyle w:val="Gl"/>
          <w:rFonts w:ascii="Verdana" w:hAnsi="Verdana"/>
          <w:b w:val="0"/>
          <w:i/>
          <w:iCs/>
          <w:sz w:val="24"/>
          <w:u w:val="dotted"/>
        </w:rPr>
        <w:tab/>
      </w:r>
      <w:r w:rsidR="00F3738A" w:rsidRPr="008247C6">
        <w:rPr>
          <w:rStyle w:val="Gl"/>
          <w:rFonts w:ascii="Verdana" w:hAnsi="Verdana"/>
          <w:b w:val="0"/>
          <w:i/>
          <w:iCs/>
          <w:sz w:val="24"/>
          <w:u w:val="dotted"/>
        </w:rPr>
        <w:tab/>
      </w:r>
      <w:r w:rsidR="00F3738A" w:rsidRPr="008247C6">
        <w:rPr>
          <w:rStyle w:val="Gl"/>
          <w:rFonts w:ascii="Verdana" w:hAnsi="Verdana"/>
          <w:b w:val="0"/>
          <w:i/>
          <w:iCs/>
          <w:sz w:val="24"/>
          <w:u w:val="dotted"/>
        </w:rPr>
        <w:tab/>
      </w:r>
      <w:r w:rsidR="00F3738A" w:rsidRPr="008247C6">
        <w:rPr>
          <w:rStyle w:val="Gl"/>
          <w:rFonts w:ascii="Verdana" w:hAnsi="Verdana"/>
          <w:b w:val="0"/>
          <w:i/>
          <w:iCs/>
          <w:sz w:val="24"/>
          <w:u w:val="dotted"/>
        </w:rPr>
        <w:tab/>
      </w:r>
      <w:r w:rsidR="00B02CE0" w:rsidRPr="008247C6">
        <w:rPr>
          <w:rStyle w:val="Gl"/>
          <w:rFonts w:ascii="Verdana" w:hAnsi="Verdana"/>
          <w:b w:val="0"/>
          <w:i/>
          <w:iCs/>
          <w:sz w:val="24"/>
        </w:rPr>
        <w:t>4</w:t>
      </w:r>
    </w:p>
    <w:p w14:paraId="60A61C84" w14:textId="77777777" w:rsidR="00B641D3" w:rsidRPr="008247C6" w:rsidRDefault="00B641D3">
      <w:pPr>
        <w:rPr>
          <w:rStyle w:val="Gl"/>
          <w:rFonts w:ascii="Verdana" w:hAnsi="Verdana"/>
          <w:b w:val="0"/>
          <w:i/>
          <w:iCs/>
          <w:sz w:val="24"/>
        </w:rPr>
      </w:pPr>
    </w:p>
    <w:p w14:paraId="5FA0F07B" w14:textId="77777777" w:rsidR="00B641D3" w:rsidRPr="008247C6" w:rsidRDefault="00B641D3">
      <w:pPr>
        <w:rPr>
          <w:rStyle w:val="Gl"/>
          <w:rFonts w:ascii="Verdana" w:hAnsi="Verdana"/>
          <w:b w:val="0"/>
          <w:i/>
          <w:iCs/>
          <w:sz w:val="24"/>
        </w:rPr>
      </w:pPr>
      <w:r w:rsidRPr="008247C6">
        <w:rPr>
          <w:rStyle w:val="Gl"/>
          <w:rFonts w:ascii="Verdana" w:hAnsi="Verdana"/>
          <w:b w:val="0"/>
          <w:i/>
          <w:iCs/>
          <w:sz w:val="24"/>
        </w:rPr>
        <w:t>Abbreviations, Impo</w:t>
      </w:r>
      <w:r w:rsidR="004D0647" w:rsidRPr="008247C6">
        <w:rPr>
          <w:rStyle w:val="Gl"/>
          <w:rFonts w:ascii="Verdana" w:hAnsi="Verdana"/>
          <w:b w:val="0"/>
          <w:i/>
          <w:iCs/>
          <w:sz w:val="24"/>
        </w:rPr>
        <w:t>r</w:t>
      </w:r>
      <w:r w:rsidRPr="008247C6">
        <w:rPr>
          <w:rStyle w:val="Gl"/>
          <w:rFonts w:ascii="Verdana" w:hAnsi="Verdana"/>
          <w:b w:val="0"/>
          <w:i/>
          <w:iCs/>
          <w:sz w:val="24"/>
        </w:rPr>
        <w:t>tant Dates</w:t>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00B02CE0" w:rsidRPr="008247C6">
        <w:rPr>
          <w:rStyle w:val="Gl"/>
          <w:rFonts w:ascii="Verdana" w:hAnsi="Verdana"/>
          <w:b w:val="0"/>
          <w:i/>
          <w:iCs/>
          <w:sz w:val="24"/>
        </w:rPr>
        <w:t>5</w:t>
      </w:r>
    </w:p>
    <w:p w14:paraId="3C369A8A" w14:textId="77777777" w:rsidR="00B641D3" w:rsidRPr="008247C6" w:rsidRDefault="00B641D3">
      <w:pPr>
        <w:rPr>
          <w:rStyle w:val="Gl"/>
          <w:rFonts w:ascii="Verdana" w:hAnsi="Verdana"/>
          <w:b w:val="0"/>
          <w:i/>
          <w:iCs/>
          <w:sz w:val="24"/>
        </w:rPr>
      </w:pPr>
    </w:p>
    <w:p w14:paraId="15D383A4" w14:textId="77777777" w:rsidR="00B641D3" w:rsidRPr="008247C6" w:rsidRDefault="00B641D3">
      <w:pPr>
        <w:rPr>
          <w:rStyle w:val="Gl"/>
          <w:rFonts w:ascii="Verdana" w:hAnsi="Verdana"/>
          <w:b w:val="0"/>
          <w:i/>
          <w:iCs/>
          <w:sz w:val="24"/>
        </w:rPr>
      </w:pPr>
      <w:r w:rsidRPr="008247C6">
        <w:rPr>
          <w:rStyle w:val="Gl"/>
          <w:rFonts w:ascii="Verdana" w:hAnsi="Verdana"/>
          <w:b w:val="0"/>
          <w:i/>
          <w:iCs/>
          <w:sz w:val="24"/>
        </w:rPr>
        <w:t>General Information</w:t>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00B02CE0" w:rsidRPr="008247C6">
        <w:rPr>
          <w:rStyle w:val="Gl"/>
          <w:rFonts w:ascii="Verdana" w:hAnsi="Verdana"/>
          <w:b w:val="0"/>
          <w:i/>
          <w:iCs/>
          <w:sz w:val="24"/>
        </w:rPr>
        <w:t>6</w:t>
      </w:r>
    </w:p>
    <w:p w14:paraId="6E6DE671" w14:textId="77777777" w:rsidR="00B641D3" w:rsidRPr="008247C6" w:rsidRDefault="00B641D3">
      <w:pPr>
        <w:rPr>
          <w:rStyle w:val="Gl"/>
          <w:rFonts w:ascii="Verdana" w:hAnsi="Verdana"/>
          <w:b w:val="0"/>
          <w:i/>
          <w:iCs/>
          <w:sz w:val="24"/>
        </w:rPr>
      </w:pPr>
    </w:p>
    <w:p w14:paraId="092E8247" w14:textId="5193832B" w:rsidR="005E54EE" w:rsidRPr="008247C6" w:rsidRDefault="005E54EE">
      <w:pPr>
        <w:rPr>
          <w:rStyle w:val="Gl"/>
          <w:rFonts w:ascii="Verdana" w:hAnsi="Verdana"/>
          <w:b w:val="0"/>
          <w:i/>
          <w:iCs/>
          <w:sz w:val="24"/>
        </w:rPr>
      </w:pPr>
      <w:r w:rsidRPr="008247C6">
        <w:rPr>
          <w:rStyle w:val="Gl"/>
          <w:rFonts w:ascii="Verdana" w:hAnsi="Verdana"/>
          <w:b w:val="0"/>
          <w:i/>
          <w:iCs/>
          <w:sz w:val="24"/>
        </w:rPr>
        <w:t>Evaluation and Assessment, Assignments</w:t>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00B02CE0" w:rsidRPr="008247C6">
        <w:rPr>
          <w:rStyle w:val="Gl"/>
          <w:rFonts w:ascii="Verdana" w:hAnsi="Verdana"/>
          <w:b w:val="0"/>
          <w:i/>
          <w:iCs/>
          <w:sz w:val="24"/>
        </w:rPr>
        <w:t>1</w:t>
      </w:r>
      <w:r w:rsidR="002E34EC" w:rsidRPr="008247C6">
        <w:rPr>
          <w:rStyle w:val="Gl"/>
          <w:rFonts w:ascii="Verdana" w:hAnsi="Verdana"/>
          <w:b w:val="0"/>
          <w:i/>
          <w:iCs/>
          <w:sz w:val="24"/>
        </w:rPr>
        <w:t>4</w:t>
      </w:r>
    </w:p>
    <w:p w14:paraId="58488FC5" w14:textId="77777777" w:rsidR="005E54EE" w:rsidRPr="008247C6" w:rsidRDefault="005E54EE">
      <w:pPr>
        <w:rPr>
          <w:rStyle w:val="Gl"/>
          <w:rFonts w:ascii="Verdana" w:hAnsi="Verdana"/>
          <w:b w:val="0"/>
          <w:i/>
          <w:iCs/>
          <w:sz w:val="24"/>
        </w:rPr>
      </w:pPr>
    </w:p>
    <w:p w14:paraId="76FEB5F7" w14:textId="0020249A" w:rsidR="00B641D3" w:rsidRPr="008247C6" w:rsidRDefault="00DE4CBA">
      <w:pPr>
        <w:rPr>
          <w:rStyle w:val="Gl"/>
          <w:rFonts w:ascii="Verdana" w:hAnsi="Verdana"/>
          <w:b w:val="0"/>
          <w:i/>
          <w:iCs/>
          <w:sz w:val="24"/>
        </w:rPr>
      </w:pPr>
      <w:r w:rsidRPr="008247C6">
        <w:rPr>
          <w:rStyle w:val="Gl"/>
          <w:rFonts w:ascii="Verdana" w:hAnsi="Verdana"/>
          <w:b w:val="0"/>
          <w:i/>
          <w:iCs/>
          <w:sz w:val="24"/>
        </w:rPr>
        <w:t>Program of the year</w:t>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rPr>
        <w:t>1</w:t>
      </w:r>
      <w:r w:rsidR="002E34EC" w:rsidRPr="008247C6">
        <w:rPr>
          <w:rStyle w:val="Gl"/>
          <w:rFonts w:ascii="Verdana" w:hAnsi="Verdana"/>
          <w:b w:val="0"/>
          <w:i/>
          <w:iCs/>
          <w:sz w:val="24"/>
        </w:rPr>
        <w:t>5</w:t>
      </w:r>
    </w:p>
    <w:p w14:paraId="2497B786" w14:textId="77777777" w:rsidR="00DE4CBA" w:rsidRPr="008247C6" w:rsidRDefault="00DE4CBA">
      <w:pPr>
        <w:rPr>
          <w:rStyle w:val="Gl"/>
          <w:rFonts w:ascii="Verdana" w:hAnsi="Verdana"/>
          <w:b w:val="0"/>
          <w:i/>
          <w:iCs/>
          <w:sz w:val="24"/>
        </w:rPr>
      </w:pPr>
    </w:p>
    <w:p w14:paraId="559FB81F" w14:textId="3EFD80D2" w:rsidR="00ED2AB1" w:rsidRPr="008247C6" w:rsidRDefault="00B641D3" w:rsidP="00D908E7">
      <w:pPr>
        <w:rPr>
          <w:rStyle w:val="Gl"/>
          <w:rFonts w:ascii="Verdana" w:hAnsi="Verdana"/>
          <w:b w:val="0"/>
          <w:i/>
          <w:iCs/>
          <w:sz w:val="24"/>
        </w:rPr>
      </w:pPr>
      <w:r w:rsidRPr="008247C6">
        <w:rPr>
          <w:rStyle w:val="Gl"/>
          <w:rFonts w:ascii="Verdana" w:hAnsi="Verdana"/>
          <w:b w:val="0"/>
          <w:i/>
          <w:iCs/>
          <w:sz w:val="24"/>
        </w:rPr>
        <w:t>History Taking and Introduction to</w:t>
      </w:r>
      <w:r w:rsidR="00B908FF" w:rsidRPr="008247C6">
        <w:rPr>
          <w:rStyle w:val="Gl"/>
          <w:rFonts w:ascii="Verdana" w:hAnsi="Verdana"/>
          <w:b w:val="0"/>
          <w:i/>
          <w:iCs/>
          <w:sz w:val="24"/>
        </w:rPr>
        <w:t xml:space="preserve"> General Physical Examination</w:t>
      </w:r>
      <w:r w:rsidR="003E007F" w:rsidRPr="008247C6">
        <w:rPr>
          <w:rStyle w:val="Gl"/>
          <w:rFonts w:ascii="Verdana" w:hAnsi="Verdana"/>
          <w:b w:val="0"/>
          <w:i/>
          <w:iCs/>
          <w:sz w:val="24"/>
        </w:rPr>
        <w:t xml:space="preserve"> </w:t>
      </w:r>
      <w:r w:rsidR="003E007F" w:rsidRPr="008247C6">
        <w:rPr>
          <w:rStyle w:val="Gl"/>
          <w:rFonts w:ascii="Verdana" w:hAnsi="Verdana"/>
          <w:b w:val="0"/>
          <w:i/>
          <w:iCs/>
          <w:color w:val="000000" w:themeColor="text1"/>
          <w:sz w:val="24"/>
        </w:rPr>
        <w:t>………</w:t>
      </w:r>
      <w:r w:rsidR="00D908E7" w:rsidRPr="008247C6">
        <w:rPr>
          <w:rStyle w:val="Gl"/>
          <w:rFonts w:ascii="Verdana" w:hAnsi="Verdana"/>
          <w:b w:val="0"/>
          <w:i/>
          <w:iCs/>
          <w:sz w:val="24"/>
        </w:rPr>
        <w:t>2</w:t>
      </w:r>
      <w:r w:rsidR="002E34EC" w:rsidRPr="008247C6">
        <w:rPr>
          <w:rStyle w:val="Gl"/>
          <w:rFonts w:ascii="Verdana" w:hAnsi="Verdana"/>
          <w:b w:val="0"/>
          <w:i/>
          <w:iCs/>
          <w:sz w:val="24"/>
        </w:rPr>
        <w:t>2</w:t>
      </w:r>
    </w:p>
    <w:p w14:paraId="6B676782" w14:textId="3A7BE76F" w:rsidR="00D908E7" w:rsidRPr="008247C6" w:rsidRDefault="00D908E7" w:rsidP="00041837">
      <w:pPr>
        <w:rPr>
          <w:rStyle w:val="Gl"/>
          <w:rFonts w:ascii="Verdana" w:hAnsi="Verdana"/>
          <w:b w:val="0"/>
          <w:i/>
          <w:iCs/>
          <w:sz w:val="24"/>
        </w:rPr>
      </w:pPr>
    </w:p>
    <w:p w14:paraId="3E6A5328" w14:textId="1E43CD7C" w:rsidR="003E007F" w:rsidRPr="008247C6" w:rsidRDefault="003E007F" w:rsidP="00041837">
      <w:pPr>
        <w:rPr>
          <w:rStyle w:val="Gl"/>
          <w:rFonts w:ascii="Verdana" w:hAnsi="Verdana"/>
          <w:b w:val="0"/>
          <w:i/>
          <w:iCs/>
          <w:color w:val="000000" w:themeColor="text1"/>
          <w:sz w:val="24"/>
        </w:rPr>
      </w:pPr>
      <w:r w:rsidRPr="008247C6">
        <w:rPr>
          <w:rStyle w:val="Gl"/>
          <w:rFonts w:ascii="Verdana" w:hAnsi="Verdana"/>
          <w:b w:val="0"/>
          <w:i/>
          <w:iCs/>
          <w:sz w:val="24"/>
        </w:rPr>
        <w:t xml:space="preserve">Outpatient Clinical Experience </w:t>
      </w:r>
      <w:r w:rsidRPr="008247C6">
        <w:rPr>
          <w:rStyle w:val="Gl"/>
          <w:rFonts w:ascii="Verdana" w:hAnsi="Verdana"/>
          <w:b w:val="0"/>
          <w:i/>
          <w:iCs/>
          <w:color w:val="000000" w:themeColor="text1"/>
          <w:sz w:val="24"/>
        </w:rPr>
        <w:t>………………………………………………………………</w:t>
      </w:r>
      <w:r w:rsidRPr="008247C6">
        <w:rPr>
          <w:rStyle w:val="Gl"/>
          <w:rFonts w:ascii="Verdana" w:hAnsi="Verdana"/>
          <w:b w:val="0"/>
          <w:i/>
          <w:iCs/>
          <w:color w:val="000000" w:themeColor="text1"/>
          <w:sz w:val="24"/>
        </w:rPr>
        <w:tab/>
        <w:t>30</w:t>
      </w:r>
    </w:p>
    <w:p w14:paraId="2A2ED5AE" w14:textId="77777777" w:rsidR="003E007F" w:rsidRPr="008247C6" w:rsidRDefault="003E007F" w:rsidP="00041837">
      <w:pPr>
        <w:rPr>
          <w:rStyle w:val="Gl"/>
          <w:rFonts w:ascii="Verdana" w:hAnsi="Verdana"/>
          <w:b w:val="0"/>
          <w:i/>
          <w:iCs/>
          <w:sz w:val="24"/>
        </w:rPr>
      </w:pPr>
    </w:p>
    <w:p w14:paraId="78FAD5CB" w14:textId="69248E81" w:rsidR="00041837" w:rsidRPr="008247C6" w:rsidRDefault="00041837" w:rsidP="00041837">
      <w:pPr>
        <w:rPr>
          <w:rStyle w:val="Gl"/>
          <w:rFonts w:ascii="Verdana" w:hAnsi="Verdana"/>
          <w:b w:val="0"/>
          <w:i/>
          <w:iCs/>
          <w:color w:val="000000" w:themeColor="text1"/>
          <w:sz w:val="24"/>
        </w:rPr>
      </w:pPr>
      <w:r w:rsidRPr="008247C6">
        <w:rPr>
          <w:rStyle w:val="Gl"/>
          <w:rFonts w:ascii="Verdana" w:hAnsi="Verdana"/>
          <w:b w:val="0"/>
          <w:i/>
          <w:iCs/>
          <w:color w:val="000000" w:themeColor="text1"/>
          <w:sz w:val="24"/>
        </w:rPr>
        <w:t>Clinical Skills Laboratory</w:t>
      </w:r>
      <w:r w:rsidR="00ED2AB1" w:rsidRPr="008247C6">
        <w:rPr>
          <w:rStyle w:val="Gl"/>
          <w:rFonts w:ascii="Verdana" w:hAnsi="Verdana"/>
          <w:b w:val="0"/>
          <w:i/>
          <w:iCs/>
          <w:color w:val="000000" w:themeColor="text1"/>
          <w:sz w:val="24"/>
        </w:rPr>
        <w:t>…………………………………………………………………………</w:t>
      </w:r>
      <w:r w:rsidR="00CC5720" w:rsidRPr="008247C6">
        <w:rPr>
          <w:rStyle w:val="Gl"/>
          <w:rFonts w:ascii="Verdana" w:hAnsi="Verdana"/>
          <w:b w:val="0"/>
          <w:i/>
          <w:iCs/>
          <w:color w:val="000000" w:themeColor="text1"/>
          <w:sz w:val="24"/>
        </w:rPr>
        <w:tab/>
      </w:r>
      <w:r w:rsidR="00B02CE0" w:rsidRPr="008247C6">
        <w:rPr>
          <w:rStyle w:val="Gl"/>
          <w:rFonts w:ascii="Verdana" w:hAnsi="Verdana"/>
          <w:b w:val="0"/>
          <w:i/>
          <w:iCs/>
          <w:color w:val="000000" w:themeColor="text1"/>
          <w:sz w:val="24"/>
        </w:rPr>
        <w:t>3</w:t>
      </w:r>
      <w:r w:rsidR="003E007F" w:rsidRPr="008247C6">
        <w:rPr>
          <w:rStyle w:val="Gl"/>
          <w:rFonts w:ascii="Verdana" w:hAnsi="Verdana"/>
          <w:b w:val="0"/>
          <w:i/>
          <w:iCs/>
          <w:color w:val="000000" w:themeColor="text1"/>
          <w:sz w:val="24"/>
        </w:rPr>
        <w:t>2</w:t>
      </w:r>
    </w:p>
    <w:p w14:paraId="49E8B86B" w14:textId="77777777" w:rsidR="00D908E7" w:rsidRPr="008247C6" w:rsidRDefault="00D908E7">
      <w:pPr>
        <w:rPr>
          <w:rStyle w:val="Gl"/>
          <w:rFonts w:ascii="Verdana" w:hAnsi="Verdana"/>
          <w:b w:val="0"/>
          <w:i/>
          <w:iCs/>
          <w:sz w:val="24"/>
        </w:rPr>
      </w:pPr>
    </w:p>
    <w:p w14:paraId="5A61B1AC" w14:textId="6BC0D942" w:rsidR="003E007F" w:rsidRPr="008247C6" w:rsidRDefault="003E007F">
      <w:pPr>
        <w:rPr>
          <w:rStyle w:val="Gl"/>
          <w:rFonts w:ascii="Verdana" w:hAnsi="Verdana"/>
          <w:b w:val="0"/>
          <w:i/>
          <w:iCs/>
          <w:sz w:val="24"/>
        </w:rPr>
      </w:pPr>
      <w:r w:rsidRPr="008247C6">
        <w:rPr>
          <w:rStyle w:val="Gl"/>
          <w:rFonts w:ascii="Verdana" w:hAnsi="Verdana"/>
          <w:b w:val="0"/>
          <w:i/>
          <w:iCs/>
          <w:sz w:val="24"/>
        </w:rPr>
        <w:t>Objectively Structured Clinical Examination</w:t>
      </w:r>
      <w:r w:rsidRPr="008247C6">
        <w:rPr>
          <w:rStyle w:val="Gl"/>
          <w:rFonts w:ascii="Verdana" w:hAnsi="Verdana"/>
          <w:b w:val="0"/>
          <w:i/>
          <w:iCs/>
          <w:color w:val="000000" w:themeColor="text1"/>
          <w:sz w:val="24"/>
        </w:rPr>
        <w:t>…………………………………………</w:t>
      </w:r>
      <w:r w:rsidRPr="008247C6">
        <w:rPr>
          <w:rStyle w:val="Gl"/>
          <w:rFonts w:ascii="Verdana" w:hAnsi="Verdana"/>
          <w:b w:val="0"/>
          <w:i/>
          <w:iCs/>
          <w:color w:val="000000" w:themeColor="text1"/>
          <w:sz w:val="24"/>
        </w:rPr>
        <w:tab/>
        <w:t>38</w:t>
      </w:r>
      <w:r w:rsidRPr="008247C6">
        <w:rPr>
          <w:rStyle w:val="Gl"/>
          <w:rFonts w:ascii="Verdana" w:hAnsi="Verdana"/>
          <w:b w:val="0"/>
          <w:i/>
          <w:iCs/>
          <w:sz w:val="24"/>
        </w:rPr>
        <w:t xml:space="preserve"> </w:t>
      </w:r>
    </w:p>
    <w:p w14:paraId="605B9882" w14:textId="77777777" w:rsidR="003E007F" w:rsidRPr="008247C6" w:rsidRDefault="003E007F">
      <w:pPr>
        <w:rPr>
          <w:rStyle w:val="Gl"/>
          <w:rFonts w:ascii="Verdana" w:hAnsi="Verdana"/>
          <w:b w:val="0"/>
          <w:i/>
          <w:iCs/>
          <w:sz w:val="24"/>
        </w:rPr>
      </w:pPr>
    </w:p>
    <w:p w14:paraId="7FF7BB75" w14:textId="78D582A5" w:rsidR="00D908E7" w:rsidRPr="008247C6" w:rsidRDefault="00B36CE2">
      <w:pPr>
        <w:rPr>
          <w:rStyle w:val="Gl"/>
          <w:rFonts w:ascii="Verdana" w:hAnsi="Verdana"/>
          <w:b w:val="0"/>
          <w:i/>
          <w:iCs/>
          <w:sz w:val="24"/>
          <w:u w:val="dotted"/>
        </w:rPr>
      </w:pPr>
      <w:r w:rsidRPr="008247C6">
        <w:rPr>
          <w:rStyle w:val="Gl"/>
          <w:rFonts w:ascii="Verdana" w:hAnsi="Verdana"/>
          <w:b w:val="0"/>
          <w:i/>
          <w:iCs/>
          <w:sz w:val="24"/>
        </w:rPr>
        <w:t xml:space="preserve">Social </w:t>
      </w:r>
      <w:r w:rsidR="00B641D3" w:rsidRPr="008247C6">
        <w:rPr>
          <w:rStyle w:val="Gl"/>
          <w:rFonts w:ascii="Verdana" w:hAnsi="Verdana"/>
          <w:b w:val="0"/>
          <w:i/>
          <w:iCs/>
          <w:sz w:val="24"/>
        </w:rPr>
        <w:t>Concept</w:t>
      </w:r>
      <w:r w:rsidR="00D908E7" w:rsidRPr="008247C6">
        <w:rPr>
          <w:rStyle w:val="Gl"/>
          <w:rFonts w:ascii="Verdana" w:hAnsi="Verdana"/>
          <w:b w:val="0"/>
          <w:i/>
          <w:iCs/>
          <w:sz w:val="24"/>
        </w:rPr>
        <w:t>s</w:t>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D908E7" w:rsidRPr="008247C6">
        <w:rPr>
          <w:rStyle w:val="Gl"/>
          <w:rFonts w:ascii="Verdana" w:hAnsi="Verdana"/>
          <w:b w:val="0"/>
          <w:i/>
          <w:iCs/>
          <w:sz w:val="24"/>
          <w:u w:val="dotted"/>
        </w:rPr>
        <w:tab/>
      </w:r>
      <w:r w:rsidR="00CC5720" w:rsidRPr="008247C6">
        <w:rPr>
          <w:rStyle w:val="Gl"/>
          <w:rFonts w:ascii="Verdana" w:hAnsi="Verdana"/>
          <w:b w:val="0"/>
          <w:i/>
          <w:iCs/>
          <w:sz w:val="24"/>
          <w:u w:val="dotted"/>
        </w:rPr>
        <w:tab/>
      </w:r>
      <w:r w:rsidR="003E007F" w:rsidRPr="008247C6">
        <w:rPr>
          <w:rStyle w:val="Gl"/>
          <w:rFonts w:ascii="Verdana" w:hAnsi="Verdana"/>
          <w:b w:val="0"/>
          <w:i/>
          <w:iCs/>
          <w:sz w:val="24"/>
          <w:u w:val="dotted"/>
        </w:rPr>
        <w:t>39</w:t>
      </w:r>
    </w:p>
    <w:p w14:paraId="5DDF687F" w14:textId="77777777" w:rsidR="00D908E7" w:rsidRPr="008247C6" w:rsidRDefault="00D908E7">
      <w:pPr>
        <w:rPr>
          <w:rStyle w:val="Gl"/>
          <w:rFonts w:ascii="Verdana" w:hAnsi="Verdana"/>
          <w:b w:val="0"/>
          <w:i/>
          <w:iCs/>
          <w:sz w:val="24"/>
        </w:rPr>
      </w:pPr>
    </w:p>
    <w:p w14:paraId="5EB8A6AD" w14:textId="0F7BC724" w:rsidR="00B641D3" w:rsidRPr="008247C6" w:rsidRDefault="00ED2AB1">
      <w:pPr>
        <w:rPr>
          <w:rStyle w:val="Gl"/>
          <w:rFonts w:ascii="Verdana" w:hAnsi="Verdana"/>
          <w:b w:val="0"/>
          <w:i/>
          <w:iCs/>
          <w:sz w:val="24"/>
        </w:rPr>
      </w:pPr>
      <w:r w:rsidRPr="008247C6">
        <w:rPr>
          <w:rStyle w:val="Gl"/>
          <w:rFonts w:ascii="Verdana" w:hAnsi="Verdana"/>
          <w:b w:val="0"/>
          <w:i/>
          <w:iCs/>
          <w:sz w:val="24"/>
        </w:rPr>
        <w:t>Ethics……………………………………………………………………………………………………….</w:t>
      </w:r>
      <w:r w:rsidR="00CC5720" w:rsidRPr="008247C6">
        <w:rPr>
          <w:rStyle w:val="Gl"/>
          <w:rFonts w:ascii="Verdana" w:hAnsi="Verdana"/>
          <w:b w:val="0"/>
          <w:i/>
          <w:iCs/>
          <w:sz w:val="24"/>
        </w:rPr>
        <w:tab/>
      </w:r>
      <w:r w:rsidR="00120043" w:rsidRPr="008247C6">
        <w:rPr>
          <w:rStyle w:val="Gl"/>
          <w:rFonts w:ascii="Verdana" w:hAnsi="Verdana"/>
          <w:b w:val="0"/>
          <w:i/>
          <w:iCs/>
          <w:sz w:val="24"/>
        </w:rPr>
        <w:t>4</w:t>
      </w:r>
      <w:r w:rsidR="003E007F" w:rsidRPr="008247C6">
        <w:rPr>
          <w:rStyle w:val="Gl"/>
          <w:rFonts w:ascii="Verdana" w:hAnsi="Verdana"/>
          <w:b w:val="0"/>
          <w:i/>
          <w:iCs/>
          <w:sz w:val="24"/>
        </w:rPr>
        <w:t>2</w:t>
      </w:r>
    </w:p>
    <w:p w14:paraId="6CDF332E" w14:textId="77777777" w:rsidR="00B641D3" w:rsidRPr="008247C6" w:rsidRDefault="00B641D3">
      <w:pPr>
        <w:rPr>
          <w:rStyle w:val="Gl"/>
          <w:rFonts w:ascii="Verdana" w:hAnsi="Verdana"/>
          <w:b w:val="0"/>
          <w:i/>
          <w:iCs/>
          <w:sz w:val="24"/>
        </w:rPr>
      </w:pPr>
    </w:p>
    <w:p w14:paraId="49BB60F9" w14:textId="2402E8E3" w:rsidR="00B641D3" w:rsidRPr="008247C6" w:rsidRDefault="007650A6">
      <w:pPr>
        <w:rPr>
          <w:rStyle w:val="Gl"/>
          <w:rFonts w:ascii="Verdana" w:hAnsi="Verdana"/>
          <w:b w:val="0"/>
          <w:i/>
          <w:iCs/>
          <w:sz w:val="24"/>
        </w:rPr>
      </w:pPr>
      <w:r w:rsidRPr="008247C6">
        <w:rPr>
          <w:rStyle w:val="Gl"/>
          <w:rFonts w:ascii="Verdana" w:hAnsi="Verdana"/>
          <w:b w:val="0"/>
          <w:i/>
          <w:iCs/>
          <w:sz w:val="24"/>
        </w:rPr>
        <w:t>Research Proposal</w:t>
      </w:r>
      <w:r w:rsidR="00B641D3" w:rsidRPr="008247C6">
        <w:rPr>
          <w:rStyle w:val="Gl"/>
          <w:rFonts w:ascii="Verdana" w:hAnsi="Verdana"/>
          <w:b w:val="0"/>
          <w:i/>
          <w:iCs/>
          <w:sz w:val="24"/>
        </w:rPr>
        <w:t xml:space="preserve"> Workshop</w:t>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908FF" w:rsidRPr="008247C6">
        <w:rPr>
          <w:rStyle w:val="Gl"/>
          <w:rFonts w:ascii="Verdana" w:hAnsi="Verdana"/>
          <w:b w:val="0"/>
          <w:i/>
          <w:iCs/>
          <w:sz w:val="24"/>
          <w:u w:val="dotted"/>
        </w:rPr>
        <w:tab/>
      </w:r>
      <w:r w:rsidR="00B641D3" w:rsidRPr="008247C6">
        <w:rPr>
          <w:rStyle w:val="Gl"/>
          <w:rFonts w:ascii="Verdana" w:hAnsi="Verdana"/>
          <w:b w:val="0"/>
          <w:i/>
          <w:iCs/>
          <w:sz w:val="24"/>
        </w:rPr>
        <w:t>4</w:t>
      </w:r>
      <w:r w:rsidR="003E007F" w:rsidRPr="008247C6">
        <w:rPr>
          <w:rStyle w:val="Gl"/>
          <w:rFonts w:ascii="Verdana" w:hAnsi="Verdana"/>
          <w:b w:val="0"/>
          <w:i/>
          <w:iCs/>
          <w:sz w:val="24"/>
        </w:rPr>
        <w:t>4</w:t>
      </w:r>
    </w:p>
    <w:p w14:paraId="348414A3" w14:textId="77777777" w:rsidR="00B641D3" w:rsidRPr="008247C6" w:rsidRDefault="00B641D3">
      <w:pPr>
        <w:rPr>
          <w:rStyle w:val="Gl"/>
          <w:rFonts w:ascii="Verdana" w:hAnsi="Verdana"/>
          <w:b w:val="0"/>
          <w:i/>
          <w:iCs/>
          <w:sz w:val="24"/>
        </w:rPr>
      </w:pPr>
    </w:p>
    <w:p w14:paraId="4A18856F" w14:textId="3F3DAAAC" w:rsidR="00B641D3" w:rsidRPr="008247C6" w:rsidRDefault="008C2ACA">
      <w:pPr>
        <w:rPr>
          <w:rStyle w:val="Gl"/>
          <w:rFonts w:ascii="Verdana" w:hAnsi="Verdana"/>
          <w:b w:val="0"/>
          <w:i/>
          <w:iCs/>
          <w:sz w:val="24"/>
        </w:rPr>
      </w:pPr>
      <w:r w:rsidRPr="008247C6">
        <w:rPr>
          <w:rStyle w:val="Gl"/>
          <w:rFonts w:ascii="Verdana" w:hAnsi="Verdana"/>
          <w:b w:val="0"/>
          <w:i/>
          <w:iCs/>
          <w:sz w:val="24"/>
        </w:rPr>
        <w:t>Research Evaluation</w:t>
      </w:r>
      <w:r w:rsidR="00B641D3" w:rsidRPr="008247C6">
        <w:rPr>
          <w:rStyle w:val="Gl"/>
          <w:rFonts w:ascii="Verdana" w:hAnsi="Verdana"/>
          <w:b w:val="0"/>
          <w:i/>
          <w:iCs/>
          <w:sz w:val="24"/>
        </w:rPr>
        <w:t xml:space="preserve"> Form</w:t>
      </w:r>
      <w:r w:rsidR="00B641D3"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B641D3" w:rsidRPr="008247C6">
        <w:rPr>
          <w:rStyle w:val="Gl"/>
          <w:rFonts w:ascii="Verdana" w:hAnsi="Verdana"/>
          <w:b w:val="0"/>
          <w:i/>
          <w:iCs/>
          <w:sz w:val="24"/>
          <w:u w:val="dotted"/>
        </w:rPr>
        <w:tab/>
      </w:r>
      <w:r w:rsidR="003E007F" w:rsidRPr="008247C6">
        <w:rPr>
          <w:rStyle w:val="Gl"/>
          <w:rFonts w:ascii="Verdana" w:hAnsi="Verdana"/>
          <w:b w:val="0"/>
          <w:i/>
          <w:iCs/>
          <w:sz w:val="24"/>
        </w:rPr>
        <w:t>48</w:t>
      </w:r>
    </w:p>
    <w:p w14:paraId="29C3D375" w14:textId="77777777" w:rsidR="008C2ACA" w:rsidRPr="008247C6" w:rsidRDefault="008C2ACA">
      <w:pPr>
        <w:rPr>
          <w:rStyle w:val="Gl"/>
          <w:rFonts w:ascii="Verdana" w:hAnsi="Verdana"/>
          <w:b w:val="0"/>
          <w:i/>
          <w:iCs/>
          <w:sz w:val="24"/>
        </w:rPr>
      </w:pPr>
    </w:p>
    <w:p w14:paraId="58940B11" w14:textId="007BAF86" w:rsidR="008C2ACA" w:rsidRPr="008247C6" w:rsidRDefault="008C2ACA">
      <w:pPr>
        <w:rPr>
          <w:rStyle w:val="Gl"/>
          <w:rFonts w:ascii="Verdana" w:hAnsi="Verdana"/>
          <w:b w:val="0"/>
          <w:i/>
          <w:iCs/>
          <w:sz w:val="24"/>
        </w:rPr>
      </w:pPr>
      <w:r w:rsidRPr="008247C6">
        <w:rPr>
          <w:rStyle w:val="Gl"/>
          <w:rFonts w:ascii="Verdana" w:hAnsi="Verdana"/>
          <w:b w:val="0"/>
          <w:i/>
          <w:iCs/>
          <w:sz w:val="24"/>
        </w:rPr>
        <w:t>Research Report Evaluation Scale</w:t>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Pr="008247C6">
        <w:rPr>
          <w:rStyle w:val="Gl"/>
          <w:rFonts w:ascii="Verdana" w:hAnsi="Verdana"/>
          <w:b w:val="0"/>
          <w:i/>
          <w:iCs/>
          <w:sz w:val="24"/>
          <w:u w:val="dotted"/>
        </w:rPr>
        <w:tab/>
      </w:r>
      <w:r w:rsidR="003E007F" w:rsidRPr="008247C6">
        <w:rPr>
          <w:rStyle w:val="Gl"/>
          <w:rFonts w:ascii="Verdana" w:hAnsi="Verdana"/>
          <w:b w:val="0"/>
          <w:i/>
          <w:iCs/>
          <w:sz w:val="24"/>
        </w:rPr>
        <w:t>49</w:t>
      </w:r>
    </w:p>
    <w:p w14:paraId="427963AB" w14:textId="77777777" w:rsidR="008C2ACA" w:rsidRPr="008247C6" w:rsidRDefault="008C2ACA">
      <w:pPr>
        <w:rPr>
          <w:rStyle w:val="Gl"/>
          <w:rFonts w:ascii="Verdana" w:hAnsi="Verdana"/>
          <w:b w:val="0"/>
          <w:i/>
          <w:iCs/>
          <w:sz w:val="24"/>
        </w:rPr>
      </w:pPr>
    </w:p>
    <w:p w14:paraId="45F15E74" w14:textId="77777777" w:rsidR="00B641D3" w:rsidRPr="008247C6" w:rsidRDefault="00B641D3">
      <w:pPr>
        <w:rPr>
          <w:rStyle w:val="Gl"/>
          <w:rFonts w:ascii="Tahoma" w:hAnsi="Tahoma"/>
          <w:b w:val="0"/>
          <w:i/>
          <w:iCs/>
          <w:sz w:val="24"/>
        </w:rPr>
      </w:pPr>
    </w:p>
    <w:p w14:paraId="57C15EFB" w14:textId="77777777" w:rsidR="00B641D3" w:rsidRPr="008247C6" w:rsidRDefault="00B641D3">
      <w:pPr>
        <w:pStyle w:val="NormalWeb"/>
        <w:spacing w:before="0" w:beforeAutospacing="0" w:after="0" w:afterAutospacing="0"/>
        <w:ind w:left="720" w:right="720"/>
        <w:jc w:val="center"/>
        <w:rPr>
          <w:rStyle w:val="Gl"/>
          <w:rFonts w:ascii="Tahoma" w:hAnsi="Tahoma"/>
          <w:b w:val="0"/>
        </w:rPr>
      </w:pPr>
    </w:p>
    <w:p w14:paraId="3065B108" w14:textId="77777777" w:rsidR="00B641D3" w:rsidRPr="008247C6" w:rsidRDefault="00DD3504">
      <w:pPr>
        <w:pStyle w:val="NormalWeb"/>
        <w:spacing w:before="0" w:beforeAutospacing="0" w:after="0" w:afterAutospacing="0"/>
        <w:ind w:left="720" w:right="720"/>
        <w:jc w:val="center"/>
        <w:rPr>
          <w:rStyle w:val="Gl"/>
          <w:rFonts w:ascii="Tahoma" w:hAnsi="Tahoma"/>
          <w:b w:val="0"/>
        </w:rPr>
      </w:pPr>
      <w:r w:rsidRPr="008247C6">
        <w:rPr>
          <w:rStyle w:val="Gl"/>
          <w:rFonts w:ascii="Tahoma" w:hAnsi="Tahoma"/>
          <w:b w:val="0"/>
        </w:rPr>
        <w:br w:type="page"/>
      </w:r>
    </w:p>
    <w:p w14:paraId="48453E52"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2374B565" w14:textId="764CE883"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50560" behindDoc="0" locked="0" layoutInCell="1" allowOverlap="1" wp14:anchorId="1E2B2148" wp14:editId="77A87BC1">
            <wp:simplePos x="0" y="0"/>
            <wp:positionH relativeFrom="column">
              <wp:posOffset>5486400</wp:posOffset>
            </wp:positionH>
            <wp:positionV relativeFrom="paragraph">
              <wp:posOffset>2540</wp:posOffset>
            </wp:positionV>
            <wp:extent cx="457200" cy="457200"/>
            <wp:effectExtent l="0" t="0" r="0" b="0"/>
            <wp:wrapNone/>
            <wp:docPr id="7" name="Picture 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054B0E" w:rsidRPr="008247C6">
        <w:rPr>
          <w:sz w:val="18"/>
          <w:szCs w:val="18"/>
          <w:lang w:val="en-GB"/>
        </w:rPr>
        <w:t>2021-22</w:t>
      </w:r>
    </w:p>
    <w:p w14:paraId="4F5FA2DB" w14:textId="77777777" w:rsidR="00B641D3" w:rsidRPr="008247C6" w:rsidRDefault="00B641D3">
      <w:pPr>
        <w:pStyle w:val="NormalWeb"/>
        <w:spacing w:before="0" w:beforeAutospacing="0" w:after="0" w:afterAutospacing="0"/>
        <w:ind w:left="720" w:right="720"/>
        <w:jc w:val="center"/>
        <w:rPr>
          <w:rStyle w:val="Gl"/>
          <w:rFonts w:ascii="Tahoma" w:hAnsi="Tahoma"/>
          <w:b w:val="0"/>
          <w:color w:val="000000"/>
        </w:rPr>
      </w:pPr>
    </w:p>
    <w:p w14:paraId="0D7A8395" w14:textId="77777777" w:rsidR="002307A5" w:rsidRPr="008247C6" w:rsidRDefault="002307A5" w:rsidP="00FC2547">
      <w:pPr>
        <w:pStyle w:val="AltKonuBal"/>
        <w:spacing w:line="360" w:lineRule="auto"/>
        <w:ind w:firstLine="708"/>
        <w:jc w:val="right"/>
        <w:rPr>
          <w:rFonts w:ascii="Verdana" w:hAnsi="Verdana"/>
          <w:bCs/>
          <w:sz w:val="22"/>
          <w:szCs w:val="22"/>
          <w:lang w:val="en-GB"/>
        </w:rPr>
      </w:pPr>
    </w:p>
    <w:p w14:paraId="3016A713" w14:textId="0F30EA77" w:rsidR="00B641D3" w:rsidRPr="008247C6" w:rsidRDefault="00B641D3">
      <w:pPr>
        <w:pStyle w:val="NormalWeb"/>
        <w:spacing w:before="0" w:beforeAutospacing="0" w:after="0" w:afterAutospacing="0"/>
        <w:ind w:left="720" w:right="720"/>
        <w:jc w:val="center"/>
        <w:rPr>
          <w:sz w:val="36"/>
        </w:rPr>
      </w:pPr>
      <w:r w:rsidRPr="008247C6">
        <w:rPr>
          <w:rStyle w:val="Gl"/>
          <w:rFonts w:ascii="Copperplate Gothic Bold" w:hAnsi="Copperplate Gothic Bold" w:cs="Arial"/>
          <w:b w:val="0"/>
          <w:bCs w:val="0"/>
          <w:sz w:val="36"/>
          <w:szCs w:val="20"/>
        </w:rPr>
        <w:t>Letter from Course Coordinator</w:t>
      </w:r>
      <w:r w:rsidR="00BF63EE" w:rsidRPr="008247C6">
        <w:rPr>
          <w:rStyle w:val="Gl"/>
          <w:rFonts w:ascii="Copperplate Gothic Bold" w:hAnsi="Copperplate Gothic Bold" w:cs="Arial"/>
          <w:b w:val="0"/>
          <w:bCs w:val="0"/>
          <w:sz w:val="36"/>
          <w:szCs w:val="20"/>
        </w:rPr>
        <w:t>s</w:t>
      </w:r>
    </w:p>
    <w:p w14:paraId="7014435D" w14:textId="77777777" w:rsidR="00B641D3" w:rsidRPr="008247C6" w:rsidRDefault="00B641D3">
      <w:pPr>
        <w:pStyle w:val="NormalWeb"/>
        <w:spacing w:before="0" w:beforeAutospacing="0" w:after="0" w:afterAutospacing="0"/>
        <w:ind w:left="720" w:right="720"/>
      </w:pPr>
    </w:p>
    <w:p w14:paraId="2CC5B0EF"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Welcome to “Introduction to the Clinical Practice–Year Two” (ICP-2) Program. We hope you are excited about beginning to develop the skills you will need to be a successful physician. </w:t>
      </w:r>
    </w:p>
    <w:p w14:paraId="3721896E"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p>
    <w:p w14:paraId="1CA21B2D" w14:textId="02653FDA"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You will frequently hear about the two major requirements and the balance between them for success as a clin</w:t>
      </w:r>
      <w:r w:rsidR="00C6237F" w:rsidRPr="008247C6">
        <w:rPr>
          <w:rFonts w:ascii="Verdana" w:hAnsi="Verdana"/>
          <w:color w:val="000000"/>
          <w:sz w:val="22"/>
          <w:szCs w:val="22"/>
        </w:rPr>
        <w:t>ci</w:t>
      </w:r>
      <w:r w:rsidRPr="008247C6">
        <w:rPr>
          <w:rFonts w:ascii="Verdana" w:hAnsi="Verdana"/>
          <w:color w:val="000000"/>
          <w:sz w:val="22"/>
          <w:szCs w:val="22"/>
        </w:rPr>
        <w:t>an:</w:t>
      </w:r>
    </w:p>
    <w:p w14:paraId="11F95B80" w14:textId="77777777" w:rsidR="004468B0" w:rsidRPr="008247C6" w:rsidRDefault="004468B0" w:rsidP="004468B0">
      <w:pPr>
        <w:numPr>
          <w:ilvl w:val="0"/>
          <w:numId w:val="27"/>
        </w:numPr>
        <w:shd w:val="clear" w:color="auto" w:fill="FFFFFF"/>
        <w:rPr>
          <w:rFonts w:ascii="Verdana" w:hAnsi="Verdana"/>
          <w:color w:val="000000"/>
          <w:szCs w:val="22"/>
        </w:rPr>
      </w:pPr>
      <w:r w:rsidRPr="008247C6">
        <w:rPr>
          <w:rFonts w:ascii="Verdana" w:hAnsi="Verdana"/>
          <w:color w:val="000000"/>
          <w:szCs w:val="22"/>
        </w:rPr>
        <w:t>The </w:t>
      </w:r>
      <w:r w:rsidRPr="008247C6">
        <w:rPr>
          <w:rFonts w:ascii="Verdana" w:hAnsi="Verdana"/>
          <w:b/>
          <w:bCs w:val="0"/>
          <w:color w:val="000000"/>
          <w:szCs w:val="22"/>
        </w:rPr>
        <w:t>"science of medicine"</w:t>
      </w:r>
      <w:r w:rsidRPr="008247C6">
        <w:rPr>
          <w:rFonts w:ascii="Verdana" w:hAnsi="Verdana"/>
          <w:color w:val="000000"/>
          <w:szCs w:val="22"/>
        </w:rPr>
        <w:t> and </w:t>
      </w:r>
    </w:p>
    <w:p w14:paraId="26380249" w14:textId="77777777" w:rsidR="004468B0" w:rsidRPr="008247C6" w:rsidRDefault="004468B0" w:rsidP="004468B0">
      <w:pPr>
        <w:numPr>
          <w:ilvl w:val="0"/>
          <w:numId w:val="27"/>
        </w:numPr>
        <w:shd w:val="clear" w:color="auto" w:fill="FFFFFF"/>
        <w:rPr>
          <w:rFonts w:ascii="Verdana" w:hAnsi="Verdana"/>
          <w:color w:val="000000"/>
          <w:szCs w:val="22"/>
        </w:rPr>
      </w:pPr>
      <w:r w:rsidRPr="008247C6">
        <w:rPr>
          <w:rFonts w:ascii="Verdana" w:hAnsi="Verdana"/>
          <w:color w:val="000000"/>
          <w:szCs w:val="22"/>
        </w:rPr>
        <w:t>The </w:t>
      </w:r>
      <w:r w:rsidRPr="008247C6">
        <w:rPr>
          <w:rFonts w:ascii="Verdana" w:hAnsi="Verdana"/>
          <w:b/>
          <w:bCs w:val="0"/>
          <w:color w:val="000000"/>
          <w:szCs w:val="22"/>
        </w:rPr>
        <w:t>"art of medicine"</w:t>
      </w:r>
      <w:r w:rsidRPr="008247C6">
        <w:rPr>
          <w:rFonts w:ascii="Verdana" w:hAnsi="Verdana"/>
          <w:color w:val="000000"/>
          <w:szCs w:val="22"/>
        </w:rPr>
        <w:t>.</w:t>
      </w:r>
    </w:p>
    <w:p w14:paraId="4DBC7A9E"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p>
    <w:p w14:paraId="52B8DFE8" w14:textId="40DB18D6"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We believe that many characteristics that make up the </w:t>
      </w:r>
      <w:r w:rsidRPr="008247C6">
        <w:rPr>
          <w:rFonts w:ascii="Verdana" w:hAnsi="Verdana"/>
          <w:b/>
          <w:bCs/>
          <w:color w:val="000000"/>
          <w:sz w:val="22"/>
          <w:szCs w:val="22"/>
        </w:rPr>
        <w:t>"art"</w:t>
      </w:r>
      <w:r w:rsidRPr="008247C6">
        <w:rPr>
          <w:rFonts w:ascii="Verdana" w:hAnsi="Verdana"/>
          <w:color w:val="000000"/>
          <w:sz w:val="22"/>
          <w:szCs w:val="22"/>
        </w:rPr>
        <w:t> of medicine can be learned. The term "physician" encompasses much more than a smart person who knows the answers to multiple-choice questions. The light tower of being a successful clinician is made from an attitude of caring, compassion, perceptiveness, collaboration and concern. When these attitudes are blended with medical knowledge, interviewing and counselling skills, successful diagnosis and decision-making will be realized through a lifelong learning procedure. </w:t>
      </w:r>
    </w:p>
    <w:p w14:paraId="19729F53"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rPr>
      </w:pPr>
    </w:p>
    <w:p w14:paraId="5D56F709"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As knowledge of disease mechanisms and the scientific basis of medicine are essential and traditionally these efforts have dominated the first few years of medical teaching. We believe that exposure to clinical skills is as important, from the first day of medical school, and ICP is designed to provide that exposure. Covid-19 pandemics has taught many important lessons to societies and medical professionals. We have witnessed the impact of social inequalities, need to evidence based medical knowledge, collaboration between the medical professionals, scientists and policy makers and using digital technologies either in education or practice. This course is designed to develop clinicians who can synthesize the scientific, social, economic, psychological, and procedural skills and knowledge of medicine.</w:t>
      </w:r>
    </w:p>
    <w:p w14:paraId="6C5003D6"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p>
    <w:p w14:paraId="54B01457" w14:textId="5AEE42C8"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 xml:space="preserve">This course is taught in small group sessions, lectures, and workshops. All coursework will take place on Tuesdays. You will have free study times available for you to pursue learning on your own. You can find the readings of the course </w:t>
      </w:r>
      <w:r w:rsidR="00732770" w:rsidRPr="008247C6">
        <w:rPr>
          <w:rFonts w:ascii="Verdana" w:hAnsi="Verdana"/>
          <w:color w:val="000000"/>
          <w:sz w:val="22"/>
          <w:szCs w:val="22"/>
        </w:rPr>
        <w:t xml:space="preserve">on </w:t>
      </w:r>
      <w:r w:rsidRPr="008247C6">
        <w:rPr>
          <w:rFonts w:ascii="Verdana" w:hAnsi="Verdana"/>
          <w:color w:val="000000"/>
          <w:sz w:val="22"/>
          <w:szCs w:val="22"/>
        </w:rPr>
        <w:t xml:space="preserve">the </w:t>
      </w:r>
      <w:r w:rsidR="00732770" w:rsidRPr="008247C6">
        <w:rPr>
          <w:rFonts w:ascii="Verdana" w:hAnsi="Verdana"/>
          <w:color w:val="000000"/>
          <w:sz w:val="22"/>
          <w:szCs w:val="22"/>
        </w:rPr>
        <w:t>Marmara Medical School website.</w:t>
      </w:r>
    </w:p>
    <w:p w14:paraId="02092128" w14:textId="77777777" w:rsidR="004468B0" w:rsidRPr="008247C6" w:rsidRDefault="004468B0" w:rsidP="004468B0">
      <w:pPr>
        <w:pStyle w:val="NormalWeb"/>
        <w:shd w:val="clear" w:color="auto" w:fill="FFFFFF"/>
        <w:spacing w:before="0" w:beforeAutospacing="0" w:after="0" w:afterAutospacing="0"/>
        <w:rPr>
          <w:rFonts w:ascii="Verdana" w:hAnsi="Verdana"/>
          <w:color w:val="000000"/>
          <w:sz w:val="22"/>
          <w:szCs w:val="22"/>
        </w:rPr>
      </w:pPr>
    </w:p>
    <w:p w14:paraId="33499CF3" w14:textId="77777777" w:rsidR="004468B0" w:rsidRPr="008247C6" w:rsidRDefault="004468B0" w:rsidP="004468B0">
      <w:pPr>
        <w:pStyle w:val="NormalWeb"/>
        <w:shd w:val="clear" w:color="auto" w:fill="FFFFFF"/>
        <w:spacing w:before="0" w:beforeAutospacing="0" w:after="0" w:afterAutospacing="0"/>
        <w:ind w:left="540"/>
        <w:rPr>
          <w:rFonts w:ascii="Verdana" w:hAnsi="Verdana"/>
          <w:color w:val="000000"/>
          <w:sz w:val="22"/>
          <w:szCs w:val="22"/>
        </w:rPr>
      </w:pPr>
      <w:r w:rsidRPr="008247C6">
        <w:rPr>
          <w:rFonts w:ascii="Verdana" w:hAnsi="Verdana"/>
          <w:color w:val="000000"/>
          <w:sz w:val="22"/>
          <w:szCs w:val="22"/>
        </w:rPr>
        <w:t>Please do not hesitate to get in contact with any of us in any case. </w:t>
      </w:r>
    </w:p>
    <w:p w14:paraId="2A16F092" w14:textId="77777777" w:rsidR="004468B0" w:rsidRPr="008247C6" w:rsidRDefault="004468B0" w:rsidP="004468B0">
      <w:pPr>
        <w:pStyle w:val="NormalWeb"/>
        <w:shd w:val="clear" w:color="auto" w:fill="FFFFFF"/>
        <w:spacing w:before="0" w:beforeAutospacing="0" w:after="0" w:afterAutospacing="0"/>
        <w:jc w:val="right"/>
        <w:rPr>
          <w:rFonts w:ascii="Verdana" w:hAnsi="Verdana"/>
          <w:color w:val="000000"/>
          <w:sz w:val="22"/>
          <w:szCs w:val="22"/>
        </w:rPr>
      </w:pPr>
    </w:p>
    <w:p w14:paraId="4D17D6CC" w14:textId="41475D88" w:rsidR="004468B0" w:rsidRPr="008247C6" w:rsidRDefault="004468B0" w:rsidP="004468B0">
      <w:pPr>
        <w:pStyle w:val="NormalWeb"/>
        <w:shd w:val="clear" w:color="auto" w:fill="FFFFFF"/>
        <w:spacing w:before="0" w:beforeAutospacing="0" w:after="0" w:afterAutospacing="0"/>
        <w:jc w:val="right"/>
        <w:rPr>
          <w:rFonts w:ascii="Verdana" w:hAnsi="Verdana"/>
          <w:i/>
          <w:iCs/>
          <w:color w:val="000000"/>
          <w:sz w:val="22"/>
          <w:szCs w:val="22"/>
        </w:rPr>
      </w:pPr>
      <w:r w:rsidRPr="008247C6">
        <w:rPr>
          <w:rFonts w:ascii="Verdana" w:hAnsi="Verdana"/>
          <w:i/>
          <w:iCs/>
          <w:color w:val="000000"/>
          <w:sz w:val="22"/>
          <w:szCs w:val="22"/>
        </w:rPr>
        <w:t>Pemra Cobek Unalan MD, Saliha Serap Cifcili MD. </w:t>
      </w:r>
    </w:p>
    <w:p w14:paraId="69DBF016" w14:textId="77777777" w:rsidR="004468B0" w:rsidRPr="008247C6" w:rsidRDefault="004468B0">
      <w:pPr>
        <w:rPr>
          <w:rFonts w:ascii="Verdana" w:hAnsi="Verdana" w:cs="Times New Roman"/>
          <w:bCs w:val="0"/>
          <w:i/>
          <w:iCs/>
          <w:color w:val="000000"/>
          <w:szCs w:val="22"/>
          <w:lang w:eastAsia="en-US"/>
        </w:rPr>
      </w:pPr>
      <w:r w:rsidRPr="008247C6">
        <w:rPr>
          <w:rFonts w:ascii="Verdana" w:hAnsi="Verdana"/>
          <w:i/>
          <w:iCs/>
          <w:color w:val="000000"/>
          <w:szCs w:val="22"/>
        </w:rPr>
        <w:br w:type="page"/>
      </w:r>
    </w:p>
    <w:p w14:paraId="410A4009" w14:textId="77777777" w:rsidR="004468B0" w:rsidRPr="008247C6" w:rsidRDefault="004468B0" w:rsidP="004468B0">
      <w:pPr>
        <w:pStyle w:val="NormalWeb"/>
        <w:shd w:val="clear" w:color="auto" w:fill="FFFFFF"/>
        <w:spacing w:before="0" w:beforeAutospacing="0" w:after="0" w:afterAutospacing="0"/>
        <w:jc w:val="right"/>
        <w:rPr>
          <w:rFonts w:ascii="Verdana" w:hAnsi="Verdana"/>
          <w:color w:val="000000"/>
          <w:sz w:val="17"/>
          <w:szCs w:val="17"/>
        </w:rPr>
      </w:pPr>
    </w:p>
    <w:p w14:paraId="25324445" w14:textId="3CDAB104" w:rsidR="00B641D3" w:rsidRPr="008247C6" w:rsidRDefault="00B641D3">
      <w:pPr>
        <w:pStyle w:val="Balk8"/>
        <w:pBdr>
          <w:top w:val="single" w:sz="24" w:space="1" w:color="auto"/>
        </w:pBdr>
        <w:jc w:val="left"/>
        <w:rPr>
          <w:sz w:val="24"/>
          <w:lang w:val="en-GB"/>
        </w:rPr>
      </w:pPr>
      <w:r w:rsidRPr="008247C6">
        <w:rPr>
          <w:sz w:val="24"/>
          <w:lang w:val="en-GB"/>
        </w:rPr>
        <w:t>Introduction to the Clinical Practice</w:t>
      </w:r>
    </w:p>
    <w:p w14:paraId="1471C1B1" w14:textId="0D319E1E" w:rsidR="00B641D3" w:rsidRPr="008247C6" w:rsidRDefault="00A62A8E" w:rsidP="00BC2BED">
      <w:pPr>
        <w:pStyle w:val="Balk8"/>
        <w:pBdr>
          <w:top w:val="single" w:sz="24" w:space="1" w:color="auto"/>
        </w:pBdr>
        <w:jc w:val="left"/>
        <w:rPr>
          <w:rFonts w:cs="Arial"/>
          <w:bCs/>
          <w:lang w:val="en-GB" w:eastAsia="tr-TR"/>
        </w:rPr>
      </w:pPr>
      <w:r w:rsidRPr="008247C6">
        <w:rPr>
          <w:rFonts w:ascii="Copperplate Gothic Light" w:hAnsi="Copperplate Gothic Light"/>
          <w:noProof/>
          <w:sz w:val="18"/>
          <w:szCs w:val="18"/>
          <w:lang w:val="en-US"/>
        </w:rPr>
        <w:drawing>
          <wp:anchor distT="0" distB="0" distL="114300" distR="114300" simplePos="0" relativeHeight="251651584" behindDoc="0" locked="0" layoutInCell="1" allowOverlap="1" wp14:anchorId="15A08896" wp14:editId="4AA4A481">
            <wp:simplePos x="0" y="0"/>
            <wp:positionH relativeFrom="column">
              <wp:posOffset>5372100</wp:posOffset>
            </wp:positionH>
            <wp:positionV relativeFrom="paragraph">
              <wp:posOffset>-106045</wp:posOffset>
            </wp:positionV>
            <wp:extent cx="457200" cy="457200"/>
            <wp:effectExtent l="0" t="0" r="0" b="0"/>
            <wp:wrapNone/>
            <wp:docPr id="8" name="Picture 8"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054B0E" w:rsidRPr="008247C6">
        <w:rPr>
          <w:sz w:val="18"/>
          <w:szCs w:val="18"/>
          <w:lang w:val="en-GB"/>
        </w:rPr>
        <w:t>2021-22</w:t>
      </w:r>
    </w:p>
    <w:p w14:paraId="6B2066BC" w14:textId="77777777" w:rsidR="00B641D3" w:rsidRPr="008247C6" w:rsidRDefault="00B641D3"/>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2"/>
        <w:gridCol w:w="6668"/>
      </w:tblGrid>
      <w:tr w:rsidR="00B641D3" w:rsidRPr="008247C6" w14:paraId="3458B4E8" w14:textId="77777777" w:rsidTr="00D908E7">
        <w:trPr>
          <w:cantSplit/>
          <w:trHeight w:val="372"/>
        </w:trPr>
        <w:tc>
          <w:tcPr>
            <w:tcW w:w="9370" w:type="dxa"/>
            <w:gridSpan w:val="2"/>
            <w:tcBorders>
              <w:bottom w:val="single" w:sz="4" w:space="0" w:color="auto"/>
            </w:tcBorders>
          </w:tcPr>
          <w:p w14:paraId="5512266B"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Abbreviations</w:t>
            </w:r>
          </w:p>
        </w:tc>
      </w:tr>
      <w:tr w:rsidR="00B641D3" w:rsidRPr="008247C6" w14:paraId="454E185A" w14:textId="77777777" w:rsidTr="00BC2BED">
        <w:trPr>
          <w:trHeight w:val="3774"/>
        </w:trPr>
        <w:tc>
          <w:tcPr>
            <w:tcW w:w="2702" w:type="dxa"/>
            <w:tcBorders>
              <w:right w:val="nil"/>
            </w:tcBorders>
            <w:shd w:val="clear" w:color="auto" w:fill="D9D9D9"/>
          </w:tcPr>
          <w:p w14:paraId="4A21008C" w14:textId="77777777" w:rsidR="00B641D3" w:rsidRPr="008247C6" w:rsidRDefault="00B641D3" w:rsidP="00AD0BCF">
            <w:pPr>
              <w:rPr>
                <w:rFonts w:ascii="Verdana" w:hAnsi="Verdana"/>
                <w:szCs w:val="22"/>
              </w:rPr>
            </w:pPr>
            <w:r w:rsidRPr="008247C6">
              <w:rPr>
                <w:rFonts w:ascii="Verdana" w:hAnsi="Verdana"/>
                <w:szCs w:val="22"/>
              </w:rPr>
              <w:t>CSL</w:t>
            </w:r>
          </w:p>
          <w:p w14:paraId="6F1ED3A6" w14:textId="77777777" w:rsidR="00B641D3" w:rsidRPr="008247C6" w:rsidRDefault="00B641D3" w:rsidP="00AD0BCF">
            <w:pPr>
              <w:rPr>
                <w:rFonts w:ascii="Verdana" w:hAnsi="Verdana"/>
                <w:szCs w:val="22"/>
              </w:rPr>
            </w:pPr>
            <w:r w:rsidRPr="008247C6">
              <w:rPr>
                <w:rFonts w:ascii="Verdana" w:hAnsi="Verdana" w:cs="Tahoma"/>
                <w:szCs w:val="22"/>
              </w:rPr>
              <w:t>FM/Hx&amp;Phx</w:t>
            </w:r>
            <w:r w:rsidRPr="008247C6">
              <w:rPr>
                <w:rFonts w:ascii="Verdana" w:hAnsi="Verdana" w:cs="Tahoma"/>
                <w:szCs w:val="22"/>
              </w:rPr>
              <w:tab/>
            </w:r>
          </w:p>
          <w:p w14:paraId="0CAA6A83" w14:textId="77777777" w:rsidR="00B641D3" w:rsidRPr="008247C6" w:rsidRDefault="00B641D3" w:rsidP="00AD0BCF">
            <w:pPr>
              <w:rPr>
                <w:rFonts w:ascii="Verdana" w:hAnsi="Verdana" w:cs="Tahoma"/>
                <w:szCs w:val="22"/>
              </w:rPr>
            </w:pPr>
          </w:p>
          <w:p w14:paraId="1D4FD843" w14:textId="77777777" w:rsidR="00B641D3" w:rsidRPr="008247C6" w:rsidRDefault="00B641D3" w:rsidP="00AD0BCF">
            <w:pPr>
              <w:rPr>
                <w:rFonts w:ascii="Verdana" w:hAnsi="Verdana" w:cs="Tahoma"/>
                <w:szCs w:val="22"/>
              </w:rPr>
            </w:pPr>
            <w:r w:rsidRPr="008247C6">
              <w:rPr>
                <w:rFonts w:ascii="Verdana" w:hAnsi="Verdana" w:cs="Tahoma"/>
                <w:szCs w:val="22"/>
              </w:rPr>
              <w:t xml:space="preserve">PH/RPW </w:t>
            </w:r>
          </w:p>
          <w:p w14:paraId="1B2832AC" w14:textId="77777777" w:rsidR="00B641D3" w:rsidRPr="008247C6" w:rsidRDefault="00B641D3" w:rsidP="00AD0BCF">
            <w:pPr>
              <w:rPr>
                <w:rFonts w:ascii="Verdana" w:hAnsi="Verdana"/>
                <w:szCs w:val="22"/>
              </w:rPr>
            </w:pPr>
          </w:p>
          <w:p w14:paraId="702CB587" w14:textId="77777777" w:rsidR="00AE028F" w:rsidRPr="008247C6" w:rsidRDefault="00AE028F" w:rsidP="00AD0BCF">
            <w:pPr>
              <w:rPr>
                <w:rFonts w:ascii="Verdana" w:hAnsi="Verdana"/>
                <w:szCs w:val="22"/>
              </w:rPr>
            </w:pPr>
            <w:r w:rsidRPr="008247C6">
              <w:rPr>
                <w:rFonts w:ascii="Verdana" w:hAnsi="Verdana"/>
                <w:szCs w:val="22"/>
              </w:rPr>
              <w:t>SRA</w:t>
            </w:r>
          </w:p>
          <w:p w14:paraId="7E3CF7B5" w14:textId="77777777" w:rsidR="00B641D3" w:rsidRPr="008247C6" w:rsidRDefault="00B641D3" w:rsidP="00AD0BCF">
            <w:pPr>
              <w:rPr>
                <w:rFonts w:ascii="Verdana" w:hAnsi="Verdana"/>
                <w:szCs w:val="22"/>
              </w:rPr>
            </w:pPr>
            <w:r w:rsidRPr="008247C6">
              <w:rPr>
                <w:rFonts w:ascii="Verdana" w:hAnsi="Verdana"/>
                <w:szCs w:val="22"/>
              </w:rPr>
              <w:t xml:space="preserve">OCE </w:t>
            </w:r>
          </w:p>
          <w:p w14:paraId="03F7E680" w14:textId="77777777" w:rsidR="00B641D3" w:rsidRPr="008247C6" w:rsidRDefault="00B641D3" w:rsidP="00AD0BCF">
            <w:pPr>
              <w:rPr>
                <w:rFonts w:ascii="Verdana" w:hAnsi="Verdana"/>
                <w:szCs w:val="22"/>
              </w:rPr>
            </w:pPr>
            <w:r w:rsidRPr="008247C6">
              <w:rPr>
                <w:rFonts w:ascii="Verdana" w:hAnsi="Verdana" w:cs="Tahoma"/>
                <w:szCs w:val="22"/>
              </w:rPr>
              <w:t>HIM/SC</w:t>
            </w:r>
          </w:p>
          <w:p w14:paraId="585266D5" w14:textId="77777777" w:rsidR="00B641D3" w:rsidRPr="008247C6" w:rsidRDefault="00B641D3" w:rsidP="00AD0BCF">
            <w:pPr>
              <w:rPr>
                <w:rFonts w:ascii="Verdana" w:hAnsi="Verdana"/>
                <w:szCs w:val="22"/>
              </w:rPr>
            </w:pPr>
          </w:p>
          <w:p w14:paraId="6C3FEB44" w14:textId="77777777" w:rsidR="00B641D3" w:rsidRPr="008247C6" w:rsidRDefault="00B641D3" w:rsidP="00AD0BCF">
            <w:pPr>
              <w:rPr>
                <w:rFonts w:ascii="Verdana" w:hAnsi="Verdana"/>
                <w:szCs w:val="22"/>
              </w:rPr>
            </w:pPr>
            <w:r w:rsidRPr="008247C6">
              <w:rPr>
                <w:rFonts w:ascii="Verdana" w:hAnsi="Verdana" w:cs="Tahoma"/>
                <w:szCs w:val="22"/>
              </w:rPr>
              <w:t>HIM/Ethics</w:t>
            </w:r>
          </w:p>
          <w:p w14:paraId="6B319380" w14:textId="77777777" w:rsidR="00B641D3" w:rsidRPr="008247C6" w:rsidRDefault="00BD1DA7" w:rsidP="00AD0BCF">
            <w:pPr>
              <w:rPr>
                <w:rFonts w:ascii="Verdana" w:hAnsi="Verdana"/>
                <w:szCs w:val="22"/>
              </w:rPr>
            </w:pPr>
            <w:r w:rsidRPr="008247C6">
              <w:rPr>
                <w:rFonts w:ascii="Verdana" w:hAnsi="Verdana"/>
                <w:szCs w:val="22"/>
              </w:rPr>
              <w:t>HIM/AH</w:t>
            </w:r>
            <w:r w:rsidR="00B641D3" w:rsidRPr="008247C6">
              <w:rPr>
                <w:rFonts w:ascii="Verdana" w:hAnsi="Verdana"/>
                <w:szCs w:val="22"/>
              </w:rPr>
              <w:t>um</w:t>
            </w:r>
          </w:p>
          <w:p w14:paraId="67F482D1" w14:textId="77777777" w:rsidR="00FB349E" w:rsidRPr="008247C6" w:rsidRDefault="00FB349E" w:rsidP="00AD0BCF">
            <w:pPr>
              <w:rPr>
                <w:rFonts w:ascii="Verdana" w:hAnsi="Verdana"/>
                <w:szCs w:val="22"/>
              </w:rPr>
            </w:pPr>
          </w:p>
          <w:p w14:paraId="2F629EA0" w14:textId="77777777" w:rsidR="00B641D3" w:rsidRPr="008247C6" w:rsidRDefault="00BD1DA7" w:rsidP="00AD0BCF">
            <w:pPr>
              <w:rPr>
                <w:rFonts w:ascii="Verdana" w:hAnsi="Verdana"/>
                <w:szCs w:val="22"/>
              </w:rPr>
            </w:pPr>
            <w:r w:rsidRPr="008247C6">
              <w:rPr>
                <w:rFonts w:ascii="Verdana" w:hAnsi="Verdana"/>
                <w:szCs w:val="22"/>
              </w:rPr>
              <w:t>FST</w:t>
            </w:r>
            <w:r w:rsidR="00B641D3" w:rsidRPr="008247C6">
              <w:rPr>
                <w:rFonts w:ascii="Verdana" w:hAnsi="Verdana" w:cs="Tahoma"/>
                <w:szCs w:val="22"/>
              </w:rPr>
              <w:t>/Reading</w:t>
            </w:r>
          </w:p>
          <w:p w14:paraId="756C3EE8" w14:textId="77777777" w:rsidR="00B641D3" w:rsidRPr="008247C6" w:rsidRDefault="00B641D3" w:rsidP="00AD0BCF">
            <w:pPr>
              <w:rPr>
                <w:rFonts w:ascii="Verdana" w:hAnsi="Verdana"/>
                <w:szCs w:val="22"/>
              </w:rPr>
            </w:pPr>
            <w:r w:rsidRPr="008247C6">
              <w:rPr>
                <w:rFonts w:ascii="Verdana" w:hAnsi="Verdana"/>
                <w:szCs w:val="22"/>
              </w:rPr>
              <w:t>OSCE</w:t>
            </w:r>
          </w:p>
        </w:tc>
        <w:tc>
          <w:tcPr>
            <w:tcW w:w="6668" w:type="dxa"/>
            <w:tcBorders>
              <w:left w:val="nil"/>
            </w:tcBorders>
          </w:tcPr>
          <w:p w14:paraId="54B641DE"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 xml:space="preserve">Clinical Skills Laboratory </w:t>
            </w:r>
          </w:p>
          <w:p w14:paraId="6F09B797" w14:textId="77777777" w:rsidR="00B641D3" w:rsidRPr="008247C6" w:rsidRDefault="00BD1DA7" w:rsidP="00AD0BCF">
            <w:pPr>
              <w:pStyle w:val="Balk1"/>
              <w:jc w:val="left"/>
              <w:rPr>
                <w:rFonts w:ascii="Verdana" w:hAnsi="Verdana"/>
                <w:sz w:val="22"/>
                <w:szCs w:val="22"/>
                <w:lang w:val="en-GB"/>
              </w:rPr>
            </w:pPr>
            <w:r w:rsidRPr="008247C6">
              <w:rPr>
                <w:rFonts w:ascii="Verdana" w:hAnsi="Verdana"/>
                <w:sz w:val="22"/>
                <w:szCs w:val="22"/>
                <w:lang w:val="en-GB"/>
              </w:rPr>
              <w:t>Department of Family Medicine</w:t>
            </w:r>
            <w:r w:rsidR="00B641D3" w:rsidRPr="008247C6">
              <w:rPr>
                <w:rFonts w:ascii="Verdana" w:hAnsi="Verdana"/>
                <w:sz w:val="22"/>
                <w:szCs w:val="22"/>
                <w:lang w:val="en-GB"/>
              </w:rPr>
              <w:t xml:space="preserve"> - History Taking </w:t>
            </w:r>
            <w:r w:rsidR="004D0647" w:rsidRPr="008247C6">
              <w:rPr>
                <w:rFonts w:ascii="Verdana" w:hAnsi="Verdana"/>
                <w:sz w:val="22"/>
                <w:szCs w:val="22"/>
                <w:lang w:val="en-GB"/>
              </w:rPr>
              <w:t>and Introduction to Physical Examination</w:t>
            </w:r>
          </w:p>
          <w:p w14:paraId="20D988DB"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Department of Public Health - Research P</w:t>
            </w:r>
            <w:r w:rsidR="00D93B96" w:rsidRPr="008247C6">
              <w:rPr>
                <w:rFonts w:ascii="Verdana" w:hAnsi="Verdana"/>
                <w:sz w:val="22"/>
                <w:szCs w:val="22"/>
                <w:lang w:val="en-GB"/>
              </w:rPr>
              <w:t>roposal</w:t>
            </w:r>
            <w:r w:rsidRPr="008247C6">
              <w:rPr>
                <w:rFonts w:ascii="Verdana" w:hAnsi="Verdana"/>
                <w:sz w:val="22"/>
                <w:szCs w:val="22"/>
                <w:lang w:val="en-GB"/>
              </w:rPr>
              <w:t xml:space="preserve"> Workshop </w:t>
            </w:r>
          </w:p>
          <w:p w14:paraId="5464023D" w14:textId="77777777" w:rsidR="00AE028F" w:rsidRPr="008247C6" w:rsidRDefault="00AE028F" w:rsidP="00AD0BCF">
            <w:pPr>
              <w:pStyle w:val="Balk1"/>
              <w:jc w:val="left"/>
              <w:rPr>
                <w:rFonts w:ascii="Verdana" w:hAnsi="Verdana"/>
                <w:sz w:val="22"/>
                <w:szCs w:val="22"/>
                <w:lang w:val="en-GB"/>
              </w:rPr>
            </w:pPr>
            <w:r w:rsidRPr="008247C6">
              <w:rPr>
                <w:rFonts w:ascii="Verdana" w:hAnsi="Verdana"/>
                <w:sz w:val="22"/>
                <w:szCs w:val="22"/>
                <w:lang w:val="en-GB"/>
              </w:rPr>
              <w:t>Student Research Activity</w:t>
            </w:r>
          </w:p>
          <w:p w14:paraId="1BB6BF58"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 xml:space="preserve">Outpatient Clinical Experience </w:t>
            </w:r>
          </w:p>
          <w:p w14:paraId="4CD75CFF"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Human in Medicine – Social Concepts in Medicine- Depar</w:t>
            </w:r>
            <w:r w:rsidR="004D0647" w:rsidRPr="008247C6">
              <w:rPr>
                <w:rFonts w:ascii="Verdana" w:hAnsi="Verdana"/>
                <w:sz w:val="22"/>
                <w:szCs w:val="22"/>
                <w:lang w:val="en-GB"/>
              </w:rPr>
              <w:t xml:space="preserve">tment of Medical Education </w:t>
            </w:r>
          </w:p>
          <w:p w14:paraId="7D178E28"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 xml:space="preserve">Department of Deontology (Medical </w:t>
            </w:r>
            <w:r w:rsidR="00BD1DA7" w:rsidRPr="008247C6">
              <w:rPr>
                <w:rFonts w:ascii="Verdana" w:hAnsi="Verdana"/>
                <w:sz w:val="22"/>
                <w:szCs w:val="22"/>
                <w:lang w:val="en-GB"/>
              </w:rPr>
              <w:t>Ethics</w:t>
            </w:r>
            <w:r w:rsidRPr="008247C6">
              <w:rPr>
                <w:rFonts w:ascii="Verdana" w:hAnsi="Verdana"/>
                <w:sz w:val="22"/>
                <w:szCs w:val="22"/>
                <w:lang w:val="en-GB"/>
              </w:rPr>
              <w:t xml:space="preserve">) – Ethics </w:t>
            </w:r>
          </w:p>
          <w:p w14:paraId="0BB5877A"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Human in Medicine/Arts and Humanities</w:t>
            </w:r>
          </w:p>
          <w:p w14:paraId="4E1AF902" w14:textId="419EEED5" w:rsidR="00FB349E" w:rsidRPr="008247C6" w:rsidRDefault="00FB349E" w:rsidP="00AD0BCF">
            <w:pPr>
              <w:rPr>
                <w:rFonts w:ascii="Verdana" w:hAnsi="Verdana"/>
                <w:szCs w:val="22"/>
                <w:lang w:eastAsia="en-US"/>
              </w:rPr>
            </w:pPr>
            <w:r w:rsidRPr="008247C6">
              <w:rPr>
                <w:rFonts w:ascii="Verdana" w:hAnsi="Verdana"/>
                <w:szCs w:val="22"/>
                <w:lang w:eastAsia="en-US"/>
              </w:rPr>
              <w:t>Departmen</w:t>
            </w:r>
            <w:r w:rsidR="004D0647" w:rsidRPr="008247C6">
              <w:rPr>
                <w:rFonts w:ascii="Verdana" w:hAnsi="Verdana"/>
                <w:szCs w:val="22"/>
                <w:lang w:eastAsia="en-US"/>
              </w:rPr>
              <w:t>t of Family Medicine and Medical</w:t>
            </w:r>
            <w:r w:rsidRPr="008247C6">
              <w:rPr>
                <w:rFonts w:ascii="Verdana" w:hAnsi="Verdana"/>
                <w:szCs w:val="22"/>
                <w:lang w:eastAsia="en-US"/>
              </w:rPr>
              <w:t xml:space="preserve"> Education </w:t>
            </w:r>
          </w:p>
          <w:p w14:paraId="7BCFA993" w14:textId="77777777" w:rsidR="00B641D3" w:rsidRPr="008247C6" w:rsidRDefault="00B641D3" w:rsidP="00AD0BCF">
            <w:pPr>
              <w:pStyle w:val="Balk1"/>
              <w:jc w:val="left"/>
              <w:rPr>
                <w:rFonts w:ascii="Verdana" w:hAnsi="Verdana"/>
                <w:sz w:val="22"/>
                <w:szCs w:val="22"/>
                <w:lang w:val="en-GB"/>
              </w:rPr>
            </w:pPr>
            <w:r w:rsidRPr="008247C6">
              <w:rPr>
                <w:rFonts w:ascii="Verdana" w:hAnsi="Verdana"/>
                <w:sz w:val="22"/>
                <w:szCs w:val="22"/>
                <w:lang w:val="en-GB"/>
              </w:rPr>
              <w:t>Free Study Time / Time for reading</w:t>
            </w:r>
            <w:r w:rsidR="003641A1" w:rsidRPr="008247C6">
              <w:rPr>
                <w:rFonts w:ascii="Verdana" w:hAnsi="Verdana"/>
                <w:sz w:val="22"/>
                <w:szCs w:val="22"/>
                <w:lang w:val="en-GB"/>
              </w:rPr>
              <w:t xml:space="preserve"> and assignments</w:t>
            </w:r>
          </w:p>
          <w:p w14:paraId="68A96329" w14:textId="77777777" w:rsidR="00B641D3" w:rsidRPr="008247C6" w:rsidRDefault="00B641D3" w:rsidP="00AD0BCF">
            <w:pPr>
              <w:pStyle w:val="NormalWeb"/>
              <w:spacing w:before="0" w:beforeAutospacing="0" w:after="0" w:afterAutospacing="0"/>
              <w:rPr>
                <w:rFonts w:ascii="Verdana" w:hAnsi="Verdana"/>
                <w:sz w:val="22"/>
                <w:szCs w:val="22"/>
              </w:rPr>
            </w:pPr>
            <w:r w:rsidRPr="008247C6">
              <w:rPr>
                <w:rFonts w:ascii="Verdana" w:hAnsi="Verdana"/>
                <w:sz w:val="22"/>
                <w:szCs w:val="22"/>
              </w:rPr>
              <w:t>Objectively Structured Clinical Examination</w:t>
            </w:r>
          </w:p>
        </w:tc>
      </w:tr>
    </w:tbl>
    <w:p w14:paraId="60090338" w14:textId="77777777" w:rsidR="00B641D3" w:rsidRPr="008247C6" w:rsidRDefault="00B641D3">
      <w:pPr>
        <w:tabs>
          <w:tab w:val="left" w:pos="1420"/>
        </w:tabs>
      </w:pPr>
      <w:r w:rsidRPr="008247C6">
        <w:tab/>
      </w:r>
    </w:p>
    <w:p w14:paraId="54CD62F8" w14:textId="77777777" w:rsidR="00990B49" w:rsidRPr="008247C6" w:rsidRDefault="00990B49">
      <w:pPr>
        <w:tabs>
          <w:tab w:val="left" w:pos="1420"/>
        </w:tabs>
      </w:pPr>
    </w:p>
    <w:p w14:paraId="665AA5F3" w14:textId="77777777" w:rsidR="00D908E7" w:rsidRPr="008247C6" w:rsidRDefault="00D908E7"/>
    <w:tbl>
      <w:tblPr>
        <w:tblW w:w="94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5"/>
        <w:gridCol w:w="6701"/>
      </w:tblGrid>
      <w:tr w:rsidR="00B641D3" w:rsidRPr="008247C6" w14:paraId="315342D4" w14:textId="77777777" w:rsidTr="00990B49">
        <w:trPr>
          <w:cantSplit/>
          <w:trHeight w:val="387"/>
        </w:trPr>
        <w:tc>
          <w:tcPr>
            <w:tcW w:w="9416" w:type="dxa"/>
            <w:gridSpan w:val="2"/>
            <w:tcBorders>
              <w:bottom w:val="single" w:sz="4" w:space="0" w:color="auto"/>
            </w:tcBorders>
            <w:vAlign w:val="center"/>
          </w:tcPr>
          <w:p w14:paraId="3E9D3DA9" w14:textId="77777777" w:rsidR="00B641D3" w:rsidRPr="00E37535" w:rsidRDefault="00B641D3" w:rsidP="00BC2BED">
            <w:pPr>
              <w:pStyle w:val="Balk3"/>
              <w:rPr>
                <w:rFonts w:ascii="Verdana" w:hAnsi="Verdana"/>
                <w:color w:val="auto"/>
                <w:sz w:val="32"/>
                <w:lang w:val="en-GB"/>
              </w:rPr>
            </w:pPr>
            <w:r w:rsidRPr="00E37535">
              <w:rPr>
                <w:color w:val="auto"/>
                <w:lang w:val="en-GB"/>
              </w:rPr>
              <w:t>Important Dates</w:t>
            </w:r>
          </w:p>
        </w:tc>
      </w:tr>
      <w:tr w:rsidR="00B641D3" w:rsidRPr="008247C6" w14:paraId="78FD51FA" w14:textId="77777777" w:rsidTr="00990B49">
        <w:trPr>
          <w:trHeight w:val="5672"/>
        </w:trPr>
        <w:tc>
          <w:tcPr>
            <w:tcW w:w="2715" w:type="dxa"/>
            <w:tcBorders>
              <w:bottom w:val="single" w:sz="4" w:space="0" w:color="auto"/>
              <w:right w:val="single" w:sz="4" w:space="0" w:color="auto"/>
            </w:tcBorders>
            <w:shd w:val="clear" w:color="auto" w:fill="D9D9D9"/>
          </w:tcPr>
          <w:p w14:paraId="4FD5D1ED" w14:textId="77777777" w:rsidR="00B53A5D" w:rsidRPr="00E37535" w:rsidRDefault="003A705F" w:rsidP="0074739E">
            <w:pPr>
              <w:spacing w:line="360" w:lineRule="auto"/>
              <w:rPr>
                <w:rFonts w:ascii="Verdana" w:hAnsi="Verdana"/>
                <w:b/>
                <w:bCs w:val="0"/>
              </w:rPr>
            </w:pPr>
            <w:r w:rsidRPr="00E37535">
              <w:rPr>
                <w:rFonts w:ascii="Verdana" w:hAnsi="Verdana"/>
                <w:b/>
                <w:bCs w:val="0"/>
              </w:rPr>
              <w:t>14.09.</w:t>
            </w:r>
            <w:r w:rsidR="0074739E" w:rsidRPr="00E37535">
              <w:rPr>
                <w:rFonts w:ascii="Verdana" w:hAnsi="Verdana"/>
                <w:b/>
                <w:bCs w:val="0"/>
              </w:rPr>
              <w:t>2021</w:t>
            </w:r>
          </w:p>
          <w:p w14:paraId="045B2669" w14:textId="77777777" w:rsidR="003A705F" w:rsidRPr="00E37535" w:rsidRDefault="003A705F" w:rsidP="0074739E">
            <w:pPr>
              <w:spacing w:line="360" w:lineRule="auto"/>
              <w:rPr>
                <w:rFonts w:ascii="Verdana" w:hAnsi="Verdana"/>
                <w:b/>
                <w:bCs w:val="0"/>
              </w:rPr>
            </w:pPr>
            <w:r w:rsidRPr="00E37535">
              <w:rPr>
                <w:rFonts w:ascii="Verdana" w:hAnsi="Verdana"/>
                <w:b/>
                <w:bCs w:val="0"/>
              </w:rPr>
              <w:t>26.10.2021</w:t>
            </w:r>
          </w:p>
          <w:p w14:paraId="70F68387" w14:textId="77777777" w:rsidR="003A705F" w:rsidRPr="00E37535" w:rsidRDefault="003A705F" w:rsidP="0074739E">
            <w:pPr>
              <w:spacing w:line="360" w:lineRule="auto"/>
              <w:rPr>
                <w:rFonts w:ascii="Verdana" w:hAnsi="Verdana"/>
                <w:b/>
                <w:bCs w:val="0"/>
              </w:rPr>
            </w:pPr>
            <w:r w:rsidRPr="00E37535">
              <w:rPr>
                <w:rFonts w:ascii="Verdana" w:hAnsi="Verdana"/>
                <w:b/>
                <w:bCs w:val="0"/>
              </w:rPr>
              <w:t>07.12.2021</w:t>
            </w:r>
          </w:p>
          <w:p w14:paraId="7232F974" w14:textId="77777777" w:rsidR="003A705F" w:rsidRPr="00E37535" w:rsidRDefault="003A705F" w:rsidP="0074739E">
            <w:pPr>
              <w:spacing w:line="360" w:lineRule="auto"/>
              <w:rPr>
                <w:rFonts w:ascii="Verdana" w:hAnsi="Verdana"/>
                <w:b/>
                <w:bCs w:val="0"/>
              </w:rPr>
            </w:pPr>
            <w:r w:rsidRPr="00E37535">
              <w:rPr>
                <w:rFonts w:ascii="Verdana" w:hAnsi="Verdana"/>
                <w:b/>
                <w:bCs w:val="0"/>
              </w:rPr>
              <w:t>Will be announced</w:t>
            </w:r>
          </w:p>
          <w:p w14:paraId="460CAEB4" w14:textId="3D103D76" w:rsidR="003A705F" w:rsidRPr="00E37535" w:rsidRDefault="00B94611" w:rsidP="0074739E">
            <w:pPr>
              <w:spacing w:line="360" w:lineRule="auto"/>
              <w:rPr>
                <w:rFonts w:ascii="Verdana" w:hAnsi="Verdana"/>
                <w:b/>
                <w:bCs w:val="0"/>
              </w:rPr>
            </w:pPr>
            <w:r w:rsidRPr="00E37535">
              <w:rPr>
                <w:rFonts w:ascii="Verdana" w:hAnsi="Verdana"/>
                <w:b/>
                <w:bCs w:val="0"/>
              </w:rPr>
              <w:t>12.04.202</w:t>
            </w:r>
            <w:r w:rsidR="00B92844" w:rsidRPr="00E37535">
              <w:rPr>
                <w:rFonts w:ascii="Verdana" w:hAnsi="Verdana"/>
                <w:b/>
                <w:bCs w:val="0"/>
              </w:rPr>
              <w:t>2</w:t>
            </w:r>
          </w:p>
          <w:p w14:paraId="61AAA8FF" w14:textId="0E11478B" w:rsidR="001E4D43" w:rsidRPr="00E37535" w:rsidRDefault="001E4D43" w:rsidP="0074739E">
            <w:pPr>
              <w:spacing w:line="360" w:lineRule="auto"/>
              <w:rPr>
                <w:rFonts w:ascii="Verdana" w:hAnsi="Verdana"/>
                <w:b/>
                <w:bCs w:val="0"/>
              </w:rPr>
            </w:pPr>
            <w:r w:rsidRPr="00E37535">
              <w:rPr>
                <w:rFonts w:ascii="Verdana" w:hAnsi="Verdana"/>
                <w:b/>
                <w:bCs w:val="0"/>
              </w:rPr>
              <w:t>01.05.2022</w:t>
            </w:r>
          </w:p>
          <w:p w14:paraId="3567E276" w14:textId="076FFE96" w:rsidR="00B94611" w:rsidRPr="00E37535" w:rsidRDefault="00B94611" w:rsidP="0074739E">
            <w:pPr>
              <w:spacing w:line="360" w:lineRule="auto"/>
              <w:rPr>
                <w:rFonts w:ascii="Verdana" w:hAnsi="Verdana"/>
                <w:b/>
                <w:bCs w:val="0"/>
              </w:rPr>
            </w:pPr>
            <w:r w:rsidRPr="00E37535">
              <w:rPr>
                <w:rFonts w:ascii="Verdana" w:hAnsi="Verdana"/>
                <w:b/>
                <w:bCs w:val="0"/>
              </w:rPr>
              <w:t>1</w:t>
            </w:r>
            <w:r w:rsidR="004A76E6" w:rsidRPr="00E37535">
              <w:rPr>
                <w:rFonts w:ascii="Verdana" w:hAnsi="Verdana"/>
                <w:b/>
                <w:bCs w:val="0"/>
              </w:rPr>
              <w:t>7</w:t>
            </w:r>
            <w:r w:rsidRPr="00E37535">
              <w:rPr>
                <w:rFonts w:ascii="Verdana" w:hAnsi="Verdana"/>
                <w:b/>
                <w:bCs w:val="0"/>
              </w:rPr>
              <w:t>.05.202</w:t>
            </w:r>
            <w:r w:rsidR="00B92844" w:rsidRPr="00E37535">
              <w:rPr>
                <w:rFonts w:ascii="Verdana" w:hAnsi="Verdana"/>
                <w:b/>
                <w:bCs w:val="0"/>
              </w:rPr>
              <w:t>2</w:t>
            </w:r>
          </w:p>
          <w:p w14:paraId="5F8D5CF2" w14:textId="6A3ADC55" w:rsidR="00B92844" w:rsidRPr="00E37535" w:rsidRDefault="007F4AB6" w:rsidP="0074739E">
            <w:pPr>
              <w:spacing w:line="360" w:lineRule="auto"/>
              <w:rPr>
                <w:rFonts w:ascii="Verdana" w:hAnsi="Verdana"/>
                <w:b/>
                <w:bCs w:val="0"/>
              </w:rPr>
            </w:pPr>
            <w:r w:rsidRPr="00E37535">
              <w:rPr>
                <w:rFonts w:ascii="Verdana" w:hAnsi="Verdana"/>
                <w:b/>
                <w:bCs w:val="0"/>
              </w:rPr>
              <w:t>24</w:t>
            </w:r>
            <w:r w:rsidR="00B92844" w:rsidRPr="00E37535">
              <w:rPr>
                <w:rFonts w:ascii="Verdana" w:hAnsi="Verdana"/>
                <w:b/>
                <w:bCs w:val="0"/>
              </w:rPr>
              <w:t>.05.2022</w:t>
            </w:r>
          </w:p>
          <w:p w14:paraId="171C587D" w14:textId="77777777" w:rsidR="00B92844" w:rsidRPr="00E37535" w:rsidRDefault="00B92844" w:rsidP="0074739E">
            <w:pPr>
              <w:spacing w:line="360" w:lineRule="auto"/>
              <w:rPr>
                <w:rFonts w:ascii="Verdana" w:hAnsi="Verdana"/>
                <w:b/>
                <w:bCs w:val="0"/>
              </w:rPr>
            </w:pPr>
          </w:p>
          <w:p w14:paraId="44A79536" w14:textId="3771B28D" w:rsidR="00AA2732" w:rsidRPr="00E37535" w:rsidRDefault="00E37535" w:rsidP="0074739E">
            <w:pPr>
              <w:spacing w:line="360" w:lineRule="auto"/>
              <w:rPr>
                <w:rFonts w:ascii="Verdana" w:hAnsi="Verdana"/>
                <w:b/>
                <w:bCs w:val="0"/>
              </w:rPr>
            </w:pPr>
            <w:r w:rsidRPr="00E37535">
              <w:rPr>
                <w:rFonts w:ascii="Verdana" w:hAnsi="Verdana"/>
                <w:b/>
                <w:bCs w:val="0"/>
              </w:rPr>
              <w:t>31</w:t>
            </w:r>
            <w:r w:rsidR="00AA2732" w:rsidRPr="00E37535">
              <w:rPr>
                <w:rFonts w:ascii="Verdana" w:hAnsi="Verdana"/>
                <w:b/>
                <w:bCs w:val="0"/>
              </w:rPr>
              <w:t>.05.2022</w:t>
            </w:r>
          </w:p>
          <w:p w14:paraId="0D38DC66" w14:textId="77777777" w:rsidR="00E37535" w:rsidRPr="00E37535" w:rsidRDefault="00E37535" w:rsidP="00AA2732">
            <w:pPr>
              <w:spacing w:line="360" w:lineRule="auto"/>
              <w:rPr>
                <w:rFonts w:ascii="Verdana" w:hAnsi="Verdana"/>
                <w:b/>
                <w:bCs w:val="0"/>
              </w:rPr>
            </w:pPr>
          </w:p>
          <w:p w14:paraId="44F12FAC" w14:textId="54424408" w:rsidR="00E37535" w:rsidRPr="00E37535" w:rsidRDefault="00AA2732" w:rsidP="00AA2732">
            <w:pPr>
              <w:spacing w:line="360" w:lineRule="auto"/>
              <w:rPr>
                <w:rFonts w:ascii="Verdana" w:hAnsi="Verdana"/>
                <w:b/>
                <w:bCs w:val="0"/>
              </w:rPr>
            </w:pPr>
            <w:r w:rsidRPr="00E37535">
              <w:rPr>
                <w:rFonts w:ascii="Verdana" w:hAnsi="Verdana"/>
                <w:b/>
                <w:bCs w:val="0"/>
              </w:rPr>
              <w:t>Will be announced</w:t>
            </w:r>
          </w:p>
          <w:p w14:paraId="28F1018E" w14:textId="3127FD49" w:rsidR="001E4D43" w:rsidRPr="00E37535" w:rsidRDefault="001E4D43" w:rsidP="0074739E">
            <w:pPr>
              <w:spacing w:line="360" w:lineRule="auto"/>
              <w:rPr>
                <w:rFonts w:ascii="Verdana" w:hAnsi="Verdana"/>
                <w:b/>
                <w:bCs w:val="0"/>
              </w:rPr>
            </w:pPr>
            <w:r w:rsidRPr="00E37535">
              <w:rPr>
                <w:rFonts w:ascii="Verdana" w:hAnsi="Verdana"/>
                <w:b/>
                <w:bCs w:val="0"/>
              </w:rPr>
              <w:t>06</w:t>
            </w:r>
            <w:r w:rsidR="001940F5" w:rsidRPr="00E37535">
              <w:rPr>
                <w:rFonts w:ascii="Verdana" w:hAnsi="Verdana"/>
                <w:b/>
                <w:bCs w:val="0"/>
              </w:rPr>
              <w:t>.</w:t>
            </w:r>
            <w:r w:rsidRPr="00E37535">
              <w:rPr>
                <w:rFonts w:ascii="Verdana" w:hAnsi="Verdana"/>
                <w:b/>
                <w:bCs w:val="0"/>
              </w:rPr>
              <w:t>06</w:t>
            </w:r>
            <w:r w:rsidR="001940F5" w:rsidRPr="00E37535">
              <w:rPr>
                <w:rFonts w:ascii="Verdana" w:hAnsi="Verdana"/>
                <w:b/>
                <w:bCs w:val="0"/>
              </w:rPr>
              <w:t>.2021</w:t>
            </w:r>
          </w:p>
          <w:p w14:paraId="31289EDC" w14:textId="47E14A6D" w:rsidR="00AA2732" w:rsidRPr="00E37535" w:rsidRDefault="00AA2732" w:rsidP="0074739E">
            <w:pPr>
              <w:spacing w:line="360" w:lineRule="auto"/>
              <w:rPr>
                <w:rFonts w:ascii="Verdana" w:hAnsi="Verdana"/>
                <w:b/>
                <w:bCs w:val="0"/>
              </w:rPr>
            </w:pPr>
            <w:r w:rsidRPr="00E37535">
              <w:rPr>
                <w:rFonts w:ascii="Verdana" w:hAnsi="Verdana"/>
                <w:b/>
                <w:bCs w:val="0"/>
              </w:rPr>
              <w:t>07.06.2022</w:t>
            </w:r>
          </w:p>
        </w:tc>
        <w:tc>
          <w:tcPr>
            <w:tcW w:w="6701" w:type="dxa"/>
            <w:tcBorders>
              <w:left w:val="single" w:sz="4" w:space="0" w:color="auto"/>
              <w:bottom w:val="single" w:sz="4" w:space="0" w:color="auto"/>
            </w:tcBorders>
          </w:tcPr>
          <w:p w14:paraId="7E633AD4" w14:textId="77777777" w:rsidR="00174F03" w:rsidRPr="00E37535" w:rsidRDefault="00174F03" w:rsidP="00553258">
            <w:pPr>
              <w:spacing w:line="360" w:lineRule="auto"/>
              <w:rPr>
                <w:rFonts w:ascii="Verdana" w:hAnsi="Verdana" w:cs="Tahoma"/>
                <w:iCs/>
                <w:szCs w:val="22"/>
              </w:rPr>
            </w:pPr>
            <w:r w:rsidRPr="00E37535">
              <w:rPr>
                <w:rFonts w:ascii="Verdana" w:hAnsi="Verdana" w:cs="Tahoma"/>
                <w:iCs/>
                <w:szCs w:val="22"/>
              </w:rPr>
              <w:t>Introduction ICP program</w:t>
            </w:r>
          </w:p>
          <w:p w14:paraId="64AA4192" w14:textId="6ADAD3A9" w:rsidR="00553258" w:rsidRPr="00E37535" w:rsidRDefault="00566B5B" w:rsidP="003A705F">
            <w:pPr>
              <w:spacing w:line="360" w:lineRule="auto"/>
              <w:rPr>
                <w:rFonts w:ascii="Verdana" w:hAnsi="Verdana" w:cs="Tahoma"/>
                <w:i/>
                <w:iCs/>
              </w:rPr>
            </w:pPr>
            <w:r w:rsidRPr="00E37535">
              <w:rPr>
                <w:rFonts w:ascii="Verdana" w:hAnsi="Verdana" w:cs="Tahoma"/>
                <w:iCs/>
                <w:szCs w:val="22"/>
              </w:rPr>
              <w:t xml:space="preserve">Research Proposal </w:t>
            </w:r>
            <w:r w:rsidRPr="00E37535">
              <w:rPr>
                <w:rFonts w:ascii="Verdana" w:hAnsi="Verdana" w:cs="Tahoma"/>
                <w:iCs/>
              </w:rPr>
              <w:t>Presentations of Group</w:t>
            </w:r>
            <w:r w:rsidR="00E13EB5" w:rsidRPr="00E37535">
              <w:rPr>
                <w:rFonts w:ascii="Verdana" w:hAnsi="Verdana" w:cs="Tahoma"/>
                <w:iCs/>
              </w:rPr>
              <w:t>s</w:t>
            </w:r>
            <w:r w:rsidR="003A705F" w:rsidRPr="00E37535">
              <w:rPr>
                <w:rFonts w:ascii="Verdana" w:hAnsi="Verdana" w:cs="Tahoma"/>
                <w:iCs/>
              </w:rPr>
              <w:t xml:space="preserve"> </w:t>
            </w:r>
            <w:r w:rsidR="003A705F" w:rsidRPr="00E37535">
              <w:rPr>
                <w:rFonts w:ascii="Verdana" w:hAnsi="Verdana" w:cs="Tahoma"/>
              </w:rPr>
              <w:t>A&amp;B</w:t>
            </w:r>
          </w:p>
          <w:p w14:paraId="5AAD31EA" w14:textId="77777777" w:rsidR="00E13EB5" w:rsidRPr="00E37535" w:rsidRDefault="00E13EB5" w:rsidP="00553258">
            <w:pPr>
              <w:spacing w:line="360" w:lineRule="auto"/>
              <w:rPr>
                <w:rFonts w:ascii="Verdana" w:hAnsi="Verdana" w:cs="Tahoma"/>
                <w:iCs/>
                <w:szCs w:val="22"/>
              </w:rPr>
            </w:pPr>
            <w:r w:rsidRPr="00E37535">
              <w:rPr>
                <w:rFonts w:ascii="Verdana" w:hAnsi="Verdana" w:cs="Tahoma"/>
                <w:iCs/>
                <w:szCs w:val="22"/>
              </w:rPr>
              <w:t>Research Proposal Presentations of Groups C&amp;D</w:t>
            </w:r>
          </w:p>
          <w:p w14:paraId="0A07ACC7" w14:textId="407BA0C3" w:rsidR="005756FB" w:rsidRPr="00E37535" w:rsidRDefault="00FC64DC" w:rsidP="003F3A0C">
            <w:pPr>
              <w:spacing w:line="360" w:lineRule="auto"/>
              <w:rPr>
                <w:rFonts w:ascii="Verdana" w:hAnsi="Verdana"/>
                <w:szCs w:val="22"/>
                <w:vertAlign w:val="superscript"/>
              </w:rPr>
            </w:pPr>
            <w:r w:rsidRPr="00E37535">
              <w:rPr>
                <w:rFonts w:ascii="Verdana" w:hAnsi="Verdana"/>
                <w:szCs w:val="22"/>
              </w:rPr>
              <w:t>Bazaar for MaSCo</w:t>
            </w:r>
            <w:r w:rsidRPr="00E37535">
              <w:rPr>
                <w:rFonts w:ascii="Verdana" w:hAnsi="Verdana"/>
                <w:szCs w:val="22"/>
                <w:vertAlign w:val="superscript"/>
              </w:rPr>
              <w:t>20</w:t>
            </w:r>
            <w:r w:rsidR="0008720D" w:rsidRPr="00E37535">
              <w:rPr>
                <w:rFonts w:ascii="Verdana" w:hAnsi="Verdana"/>
                <w:szCs w:val="22"/>
                <w:vertAlign w:val="superscript"/>
              </w:rPr>
              <w:t>2</w:t>
            </w:r>
            <w:r w:rsidR="00E37535" w:rsidRPr="00E37535">
              <w:rPr>
                <w:rFonts w:ascii="Verdana" w:hAnsi="Verdana"/>
                <w:szCs w:val="22"/>
                <w:vertAlign w:val="superscript"/>
              </w:rPr>
              <w:t>2</w:t>
            </w:r>
          </w:p>
          <w:p w14:paraId="68D8BE9B" w14:textId="0184E4A0" w:rsidR="001940F5" w:rsidRPr="00E37535" w:rsidRDefault="001940F5" w:rsidP="003F3A0C">
            <w:pPr>
              <w:spacing w:line="360" w:lineRule="auto"/>
              <w:rPr>
                <w:rFonts w:ascii="Verdana" w:hAnsi="Verdana"/>
                <w:sz w:val="20"/>
                <w:szCs w:val="20"/>
              </w:rPr>
            </w:pPr>
            <w:r w:rsidRPr="00E37535">
              <w:rPr>
                <w:rFonts w:ascii="Verdana" w:hAnsi="Verdana"/>
              </w:rPr>
              <w:t xml:space="preserve">Deadline for </w:t>
            </w:r>
            <w:r w:rsidR="00A62FE4" w:rsidRPr="00E37535">
              <w:rPr>
                <w:rFonts w:ascii="Verdana" w:hAnsi="Verdana"/>
              </w:rPr>
              <w:t>OCE reports</w:t>
            </w:r>
            <w:r w:rsidR="00990B49" w:rsidRPr="00E37535">
              <w:rPr>
                <w:rFonts w:ascii="Verdana" w:hAnsi="Verdana"/>
              </w:rPr>
              <w:t xml:space="preserve"> </w:t>
            </w:r>
          </w:p>
          <w:p w14:paraId="37AC6D19" w14:textId="77777777" w:rsidR="001940F5" w:rsidRPr="00E37535" w:rsidRDefault="001940F5" w:rsidP="001940F5">
            <w:pPr>
              <w:spacing w:line="360" w:lineRule="auto"/>
              <w:rPr>
                <w:rFonts w:ascii="Verdana" w:hAnsi="Verdana"/>
                <w:szCs w:val="22"/>
              </w:rPr>
            </w:pPr>
            <w:r w:rsidRPr="00E37535">
              <w:rPr>
                <w:rFonts w:ascii="Verdana" w:hAnsi="Verdana"/>
                <w:szCs w:val="22"/>
              </w:rPr>
              <w:t xml:space="preserve">Deadline for MaSCo Abstracts </w:t>
            </w:r>
          </w:p>
          <w:p w14:paraId="7CA8874C" w14:textId="2AA771E8" w:rsidR="00B94611" w:rsidRPr="00E37535" w:rsidRDefault="00B92844" w:rsidP="003F3A0C">
            <w:pPr>
              <w:spacing w:line="360" w:lineRule="auto"/>
              <w:rPr>
                <w:rFonts w:ascii="Verdana" w:hAnsi="Verdana" w:cs="Tahoma"/>
              </w:rPr>
            </w:pPr>
            <w:r w:rsidRPr="00E37535">
              <w:rPr>
                <w:rFonts w:ascii="Verdana" w:hAnsi="Verdana"/>
              </w:rPr>
              <w:t xml:space="preserve">OSCE of group </w:t>
            </w:r>
            <w:r w:rsidR="00796FD4" w:rsidRPr="00E37535">
              <w:rPr>
                <w:rFonts w:ascii="Verdana" w:hAnsi="Verdana"/>
              </w:rPr>
              <w:t>A</w:t>
            </w:r>
          </w:p>
          <w:p w14:paraId="03711F41" w14:textId="77777777" w:rsidR="00B92844" w:rsidRPr="00E37535" w:rsidRDefault="00796FD4" w:rsidP="003F3A0C">
            <w:pPr>
              <w:spacing w:line="360" w:lineRule="auto"/>
              <w:rPr>
                <w:rFonts w:ascii="Verdana" w:hAnsi="Verdana"/>
              </w:rPr>
            </w:pPr>
            <w:r w:rsidRPr="00E37535">
              <w:rPr>
                <w:rFonts w:ascii="Verdana" w:hAnsi="Verdana"/>
              </w:rPr>
              <w:t>OSCE of group B</w:t>
            </w:r>
          </w:p>
          <w:p w14:paraId="25C8B930" w14:textId="19822EA9" w:rsidR="00796FD4" w:rsidRPr="00E37535" w:rsidRDefault="00796FD4" w:rsidP="00796FD4">
            <w:pPr>
              <w:spacing w:line="360" w:lineRule="auto"/>
              <w:rPr>
                <w:rFonts w:ascii="Verdana" w:hAnsi="Verdana"/>
              </w:rPr>
            </w:pPr>
            <w:r w:rsidRPr="00E37535">
              <w:rPr>
                <w:rFonts w:ascii="Verdana" w:hAnsi="Verdana"/>
              </w:rPr>
              <w:t xml:space="preserve">Written exam of BCS Groups </w:t>
            </w:r>
            <w:r w:rsidR="007F4AB6" w:rsidRPr="00E37535">
              <w:rPr>
                <w:rFonts w:ascii="Verdana" w:hAnsi="Verdana"/>
              </w:rPr>
              <w:t>C</w:t>
            </w:r>
            <w:r w:rsidRPr="00E37535">
              <w:rPr>
                <w:rFonts w:ascii="Verdana" w:hAnsi="Verdana"/>
              </w:rPr>
              <w:t>&amp;D</w:t>
            </w:r>
          </w:p>
          <w:p w14:paraId="5677224F" w14:textId="0489FFED" w:rsidR="00796FD4" w:rsidRPr="00E37535" w:rsidRDefault="00AA2732" w:rsidP="003F3A0C">
            <w:pPr>
              <w:spacing w:line="360" w:lineRule="auto"/>
              <w:rPr>
                <w:rFonts w:ascii="Verdana" w:hAnsi="Verdana"/>
              </w:rPr>
            </w:pPr>
            <w:r w:rsidRPr="00E37535">
              <w:rPr>
                <w:rFonts w:ascii="Verdana" w:hAnsi="Verdana"/>
              </w:rPr>
              <w:t>OSCE of group C</w:t>
            </w:r>
          </w:p>
          <w:p w14:paraId="3D2BCC1D" w14:textId="3814BF46" w:rsidR="00E37535" w:rsidRPr="00E37535" w:rsidRDefault="00E37535" w:rsidP="003F3A0C">
            <w:pPr>
              <w:spacing w:line="360" w:lineRule="auto"/>
              <w:rPr>
                <w:rFonts w:ascii="Verdana" w:hAnsi="Verdana"/>
              </w:rPr>
            </w:pPr>
            <w:r w:rsidRPr="00E37535">
              <w:rPr>
                <w:rFonts w:ascii="Verdana" w:hAnsi="Verdana"/>
              </w:rPr>
              <w:t>Written exam of BCS Groups A&amp;B</w:t>
            </w:r>
          </w:p>
          <w:p w14:paraId="3F38FDB9" w14:textId="5DC2A991" w:rsidR="00AA2732" w:rsidRPr="00E37535" w:rsidRDefault="00AA2732" w:rsidP="003F3A0C">
            <w:pPr>
              <w:spacing w:line="360" w:lineRule="auto"/>
              <w:rPr>
                <w:rFonts w:ascii="Verdana" w:hAnsi="Verdana"/>
                <w:vertAlign w:val="superscript"/>
              </w:rPr>
            </w:pPr>
            <w:r w:rsidRPr="00E37535">
              <w:rPr>
                <w:rFonts w:ascii="Verdana" w:hAnsi="Verdana"/>
              </w:rPr>
              <w:t>MaSCo</w:t>
            </w:r>
            <w:r w:rsidRPr="00E37535">
              <w:rPr>
                <w:rFonts w:ascii="Verdana" w:hAnsi="Verdana"/>
                <w:vertAlign w:val="superscript"/>
              </w:rPr>
              <w:t>2022</w:t>
            </w:r>
            <w:r w:rsidR="00E37535" w:rsidRPr="00E37535">
              <w:rPr>
                <w:rFonts w:ascii="Verdana" w:hAnsi="Verdana"/>
                <w:vertAlign w:val="superscript"/>
              </w:rPr>
              <w:t xml:space="preserve"> </w:t>
            </w:r>
          </w:p>
          <w:p w14:paraId="5782D4CA" w14:textId="683A51F1" w:rsidR="001940F5" w:rsidRPr="00E37535" w:rsidRDefault="001940F5" w:rsidP="003F3A0C">
            <w:pPr>
              <w:spacing w:line="360" w:lineRule="auto"/>
              <w:rPr>
                <w:rFonts w:ascii="Verdana" w:hAnsi="Verdana"/>
              </w:rPr>
            </w:pPr>
            <w:r w:rsidRPr="00E37535">
              <w:rPr>
                <w:rFonts w:ascii="Verdana" w:hAnsi="Verdana"/>
              </w:rPr>
              <w:t xml:space="preserve">Deadline for </w:t>
            </w:r>
            <w:r w:rsidR="00E4268A" w:rsidRPr="00E37535">
              <w:rPr>
                <w:rFonts w:ascii="Verdana" w:hAnsi="Verdana"/>
              </w:rPr>
              <w:t>r</w:t>
            </w:r>
            <w:r w:rsidRPr="00E37535">
              <w:rPr>
                <w:rFonts w:ascii="Verdana" w:hAnsi="Verdana"/>
              </w:rPr>
              <w:t>esearch report</w:t>
            </w:r>
            <w:r w:rsidR="00E4268A" w:rsidRPr="00E37535">
              <w:rPr>
                <w:rFonts w:ascii="Verdana" w:hAnsi="Verdana"/>
              </w:rPr>
              <w:t>s</w:t>
            </w:r>
            <w:r w:rsidRPr="00E37535">
              <w:rPr>
                <w:rFonts w:ascii="Verdana" w:hAnsi="Verdana"/>
              </w:rPr>
              <w:t xml:space="preserve"> </w:t>
            </w:r>
          </w:p>
          <w:p w14:paraId="54C086B9" w14:textId="662C95FC" w:rsidR="00AA2732" w:rsidRPr="00E37535" w:rsidRDefault="00AA2732" w:rsidP="003F3A0C">
            <w:pPr>
              <w:spacing w:line="360" w:lineRule="auto"/>
              <w:rPr>
                <w:rFonts w:ascii="Verdana" w:hAnsi="Verdana"/>
              </w:rPr>
            </w:pPr>
            <w:r w:rsidRPr="00E37535">
              <w:rPr>
                <w:rFonts w:ascii="Verdana" w:hAnsi="Verdana"/>
              </w:rPr>
              <w:t>OSCE of group D</w:t>
            </w:r>
          </w:p>
        </w:tc>
      </w:tr>
    </w:tbl>
    <w:p w14:paraId="293EDDCE" w14:textId="77777777" w:rsidR="00AD0BCF" w:rsidRPr="008247C6" w:rsidRDefault="00AD0BCF">
      <w:pPr>
        <w:jc w:val="center"/>
        <w:rPr>
          <w:rFonts w:ascii="Verdana" w:hAnsi="Verdana"/>
        </w:rPr>
      </w:pPr>
    </w:p>
    <w:p w14:paraId="6BCFF695" w14:textId="77777777" w:rsidR="000D54DB" w:rsidRPr="008247C6" w:rsidRDefault="000D54DB">
      <w:pPr>
        <w:rPr>
          <w:rFonts w:ascii="Verdana" w:hAnsi="Verdana"/>
          <w:szCs w:val="22"/>
        </w:rPr>
      </w:pPr>
      <w:r w:rsidRPr="008247C6">
        <w:rPr>
          <w:rFonts w:ascii="Verdana" w:hAnsi="Verdana"/>
          <w:szCs w:val="22"/>
        </w:rPr>
        <w:br w:type="page"/>
      </w:r>
    </w:p>
    <w:p w14:paraId="2433AEA9" w14:textId="77777777" w:rsidR="00445A2D" w:rsidRPr="008247C6" w:rsidRDefault="00445A2D">
      <w:pPr>
        <w:rPr>
          <w:rFonts w:ascii="Verdana" w:hAnsi="Verdana"/>
          <w:szCs w:val="22"/>
        </w:rPr>
      </w:pPr>
    </w:p>
    <w:p w14:paraId="6DC05F09" w14:textId="77777777" w:rsidR="00B641D3" w:rsidRPr="008247C6" w:rsidRDefault="00B641D3">
      <w:pPr>
        <w:pStyle w:val="Balk8"/>
        <w:pBdr>
          <w:top w:val="single" w:sz="24" w:space="1" w:color="auto"/>
        </w:pBdr>
        <w:jc w:val="left"/>
        <w:rPr>
          <w:sz w:val="24"/>
          <w:lang w:val="en-GB"/>
        </w:rPr>
      </w:pPr>
      <w:r w:rsidRPr="008247C6">
        <w:rPr>
          <w:sz w:val="24"/>
          <w:lang w:val="en-GB"/>
        </w:rPr>
        <w:t>Introduction to the Clinical Practice</w:t>
      </w:r>
    </w:p>
    <w:p w14:paraId="080ACDB7" w14:textId="5EBA5D07"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49536" behindDoc="0" locked="0" layoutInCell="1" allowOverlap="1" wp14:anchorId="2947C3AE" wp14:editId="412AA362">
            <wp:simplePos x="0" y="0"/>
            <wp:positionH relativeFrom="column">
              <wp:posOffset>5486400</wp:posOffset>
            </wp:positionH>
            <wp:positionV relativeFrom="paragraph">
              <wp:posOffset>2540</wp:posOffset>
            </wp:positionV>
            <wp:extent cx="457200" cy="457200"/>
            <wp:effectExtent l="0" t="0" r="0" b="0"/>
            <wp:wrapNone/>
            <wp:docPr id="9" name="Picture 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054B0E" w:rsidRPr="008247C6">
        <w:rPr>
          <w:sz w:val="20"/>
          <w:szCs w:val="18"/>
          <w:lang w:val="en-GB"/>
        </w:rPr>
        <w:t>2021-22</w:t>
      </w:r>
    </w:p>
    <w:p w14:paraId="21829942"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2A3E4029" w14:textId="77777777" w:rsidR="00B641D3" w:rsidRPr="008247C6" w:rsidRDefault="00B641D3">
      <w:pPr>
        <w:pStyle w:val="Balk1"/>
        <w:rPr>
          <w:rFonts w:ascii="Copperplate Gothic Bold" w:hAnsi="Copperplate Gothic Bold"/>
          <w:sz w:val="36"/>
          <w:lang w:val="en-GB"/>
        </w:rPr>
      </w:pPr>
    </w:p>
    <w:p w14:paraId="31302DCD"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General Information</w:t>
      </w:r>
    </w:p>
    <w:p w14:paraId="2059E133" w14:textId="77777777" w:rsidR="00B641D3" w:rsidRPr="008247C6" w:rsidRDefault="00B641D3"/>
    <w:p w14:paraId="33211F32" w14:textId="1EF0DA7F" w:rsidR="00B641D3" w:rsidRPr="008247C6" w:rsidRDefault="00B641D3">
      <w:pPr>
        <w:spacing w:after="120"/>
        <w:rPr>
          <w:rFonts w:ascii="Verdana" w:hAnsi="Verdana" w:cs="Tahoma"/>
        </w:rPr>
      </w:pPr>
      <w:r w:rsidRPr="008247C6">
        <w:rPr>
          <w:rFonts w:ascii="Verdana" w:hAnsi="Verdana" w:cs="Tahoma"/>
          <w:b/>
          <w:i/>
        </w:rPr>
        <w:t xml:space="preserve">Introduction to the Clinical Practice </w:t>
      </w:r>
      <w:r w:rsidRPr="008247C6">
        <w:rPr>
          <w:rFonts w:ascii="Verdana" w:hAnsi="Verdana" w:cs="Tahoma"/>
        </w:rPr>
        <w:t>(</w:t>
      </w:r>
      <w:r w:rsidRPr="008247C6">
        <w:rPr>
          <w:rFonts w:ascii="Verdana" w:hAnsi="Verdana" w:cs="Tahoma"/>
          <w:b/>
        </w:rPr>
        <w:t>ICP</w:t>
      </w:r>
      <w:r w:rsidRPr="008247C6">
        <w:rPr>
          <w:rFonts w:ascii="Verdana" w:hAnsi="Verdana" w:cs="Tahoma"/>
        </w:rPr>
        <w:t>) is a three-year, longitudina</w:t>
      </w:r>
      <w:r w:rsidR="00AA2732" w:rsidRPr="008247C6">
        <w:rPr>
          <w:rFonts w:ascii="Verdana" w:hAnsi="Verdana" w:cs="Tahoma"/>
        </w:rPr>
        <w:t xml:space="preserve">l </w:t>
      </w:r>
      <w:r w:rsidRPr="008247C6">
        <w:rPr>
          <w:rFonts w:ascii="Verdana" w:hAnsi="Verdana" w:cs="Tahoma"/>
        </w:rPr>
        <w:t>and interdisciplinary</w:t>
      </w:r>
      <w:r w:rsidR="00AA2732" w:rsidRPr="008247C6">
        <w:rPr>
          <w:rFonts w:ascii="Verdana" w:hAnsi="Verdana" w:cs="Tahoma"/>
        </w:rPr>
        <w:t xml:space="preserve"> </w:t>
      </w:r>
      <w:r w:rsidRPr="008247C6">
        <w:rPr>
          <w:rFonts w:ascii="Verdana" w:hAnsi="Verdana" w:cs="Tahoma"/>
        </w:rPr>
        <w:t>course with a primary emphasis on preparing students to care for patients and families in a humanistic, competent and professional manner.</w:t>
      </w:r>
    </w:p>
    <w:p w14:paraId="18B68773" w14:textId="77777777" w:rsidR="00B641D3" w:rsidRPr="008247C6" w:rsidRDefault="00B641D3">
      <w:pPr>
        <w:spacing w:after="120"/>
        <w:rPr>
          <w:rFonts w:ascii="Verdana" w:hAnsi="Verdana" w:cs="Tahoma"/>
        </w:rPr>
      </w:pPr>
      <w:r w:rsidRPr="008247C6">
        <w:rPr>
          <w:rFonts w:ascii="Verdana" w:hAnsi="Verdana" w:cs="Tahoma"/>
        </w:rPr>
        <w:t xml:space="preserve">The curricular content and sequence of ICP will be organized and primarily implemented by Department of Family Medicine in cooperation with related departments such as Medical Education, Public Health, </w:t>
      </w:r>
      <w:r w:rsidR="00293F0B" w:rsidRPr="008247C6">
        <w:rPr>
          <w:rFonts w:ascii="Verdana" w:hAnsi="Verdana" w:cs="Tahoma"/>
        </w:rPr>
        <w:t xml:space="preserve">Paediatric Pulmonology </w:t>
      </w:r>
      <w:r w:rsidRPr="008247C6">
        <w:rPr>
          <w:rFonts w:ascii="Verdana" w:hAnsi="Verdana" w:cs="Tahoma"/>
        </w:rPr>
        <w:t>Nursing, Pharmacology, Medical Ethics and Deontology, etc.</w:t>
      </w:r>
    </w:p>
    <w:p w14:paraId="2D7708CA" w14:textId="77777777" w:rsidR="00B641D3" w:rsidRPr="008247C6" w:rsidRDefault="00B641D3">
      <w:pPr>
        <w:pStyle w:val="Balk1"/>
        <w:rPr>
          <w:rFonts w:ascii="Copperplate Gothic Bold" w:hAnsi="Copperplate Gothic Bold"/>
          <w:b/>
          <w:bCs/>
          <w:sz w:val="22"/>
          <w:lang w:val="en-GB"/>
        </w:rPr>
      </w:pPr>
      <w:bookmarkStart w:id="0" w:name="_Toc478539500"/>
    </w:p>
    <w:p w14:paraId="4A990832" w14:textId="77777777" w:rsidR="00B641D3" w:rsidRPr="008247C6" w:rsidRDefault="00B641D3">
      <w:pPr>
        <w:pStyle w:val="Balk1"/>
        <w:rPr>
          <w:rFonts w:ascii="Copperplate Gothic Bold" w:hAnsi="Copperplate Gothic Bold"/>
          <w:sz w:val="22"/>
          <w:lang w:val="en-GB"/>
        </w:rPr>
      </w:pPr>
    </w:p>
    <w:p w14:paraId="6BDC45B2"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Program Goals and Objectives</w:t>
      </w:r>
      <w:bookmarkEnd w:id="0"/>
    </w:p>
    <w:p w14:paraId="7C6AAE34" w14:textId="77777777" w:rsidR="00B641D3" w:rsidRPr="008247C6" w:rsidRDefault="00B641D3">
      <w:pPr>
        <w:pStyle w:val="GvdeMetni2"/>
        <w:spacing w:after="0"/>
        <w:jc w:val="left"/>
        <w:rPr>
          <w:sz w:val="20"/>
        </w:rPr>
      </w:pPr>
    </w:p>
    <w:p w14:paraId="23A9FA80" w14:textId="18FAF0D6" w:rsidR="00B641D3" w:rsidRPr="008247C6" w:rsidRDefault="00B641D3">
      <w:pPr>
        <w:pStyle w:val="GvdeMetni2"/>
        <w:jc w:val="left"/>
        <w:rPr>
          <w:sz w:val="22"/>
        </w:rPr>
      </w:pPr>
      <w:r w:rsidRPr="008247C6">
        <w:rPr>
          <w:sz w:val="22"/>
        </w:rPr>
        <w:t xml:space="preserve">The goals and objectives of this course are to develop clinical and reasoning skills by exposing students early in their medical career to the skills and knowledge necessary to practice medicine. In the second semester and next year (ICP-3), patient encounters (other than simulated/standardized ones) where students can begin to utilize these newly developed skills </w:t>
      </w:r>
      <w:r w:rsidR="009E7E20" w:rsidRPr="008247C6">
        <w:rPr>
          <w:sz w:val="22"/>
        </w:rPr>
        <w:t>are</w:t>
      </w:r>
      <w:r w:rsidRPr="008247C6">
        <w:rPr>
          <w:sz w:val="22"/>
        </w:rPr>
        <w:t xml:space="preserve"> planned. </w:t>
      </w:r>
    </w:p>
    <w:p w14:paraId="4AFBD2D9" w14:textId="77777777" w:rsidR="00B641D3" w:rsidRPr="008247C6" w:rsidRDefault="00B641D3">
      <w:pPr>
        <w:pStyle w:val="Balk2"/>
        <w:spacing w:after="120"/>
        <w:jc w:val="left"/>
        <w:rPr>
          <w:rFonts w:ascii="Verdana" w:hAnsi="Verdana"/>
          <w:color w:val="auto"/>
          <w:sz w:val="22"/>
          <w:lang w:val="en-GB"/>
        </w:rPr>
      </w:pPr>
      <w:bookmarkStart w:id="1" w:name="_Toc478539501"/>
    </w:p>
    <w:p w14:paraId="39D49A36" w14:textId="77777777" w:rsidR="00B641D3" w:rsidRPr="008247C6" w:rsidRDefault="00B641D3">
      <w:pPr>
        <w:pStyle w:val="Balk2"/>
        <w:spacing w:after="120"/>
        <w:jc w:val="left"/>
        <w:rPr>
          <w:rFonts w:ascii="Verdana" w:hAnsi="Verdana"/>
          <w:b/>
          <w:bCs/>
          <w:color w:val="auto"/>
          <w:sz w:val="22"/>
          <w:lang w:val="en-GB"/>
        </w:rPr>
      </w:pPr>
      <w:r w:rsidRPr="008247C6">
        <w:rPr>
          <w:rFonts w:ascii="Verdana" w:hAnsi="Verdana"/>
          <w:b/>
          <w:bCs/>
          <w:color w:val="auto"/>
          <w:sz w:val="22"/>
          <w:lang w:val="en-GB"/>
        </w:rPr>
        <w:t>Goals:</w:t>
      </w:r>
      <w:bookmarkEnd w:id="1"/>
    </w:p>
    <w:p w14:paraId="2C2CD91E"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To provide clinical context to the basic science curriculum. </w:t>
      </w:r>
    </w:p>
    <w:p w14:paraId="4F922306"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To acquire and demonstrate attitudes necessary for the achievement of high standards of medical practice in relation to both the provision of care of individuals and populations. </w:t>
      </w:r>
    </w:p>
    <w:p w14:paraId="34566FD4" w14:textId="77777777" w:rsidR="00B641D3" w:rsidRPr="008247C6" w:rsidRDefault="00B641D3">
      <w:pPr>
        <w:numPr>
          <w:ilvl w:val="0"/>
          <w:numId w:val="3"/>
        </w:numPr>
        <w:spacing w:after="120"/>
        <w:rPr>
          <w:rFonts w:ascii="Verdana" w:hAnsi="Verdana" w:cs="Tahoma"/>
        </w:rPr>
      </w:pPr>
      <w:r w:rsidRPr="008247C6">
        <w:rPr>
          <w:rFonts w:ascii="Verdana" w:hAnsi="Verdana" w:cs="Tahoma"/>
        </w:rPr>
        <w:t>To acquire the skills of independent and self-directed learning and a commitment towards the maintenance of clinical competence through life-long learning, professional and personal development.</w:t>
      </w:r>
    </w:p>
    <w:p w14:paraId="1BE8C162" w14:textId="317C6EA6" w:rsidR="00AA2732" w:rsidRPr="008247C6" w:rsidRDefault="00B641D3" w:rsidP="00AA2732">
      <w:pPr>
        <w:numPr>
          <w:ilvl w:val="0"/>
          <w:numId w:val="3"/>
        </w:numPr>
        <w:spacing w:after="120"/>
        <w:rPr>
          <w:rFonts w:ascii="Verdana" w:hAnsi="Verdana" w:cs="Tahoma"/>
        </w:rPr>
      </w:pPr>
      <w:r w:rsidRPr="008247C6">
        <w:rPr>
          <w:rFonts w:ascii="Verdana" w:hAnsi="Verdana" w:cs="Tahoma"/>
        </w:rPr>
        <w:t xml:space="preserve">To acquire basic procedural skills by utilizing Clinical Skills Laboratory with a competency-based approach and in </w:t>
      </w:r>
      <w:r w:rsidR="00B32462" w:rsidRPr="008247C6">
        <w:rPr>
          <w:rFonts w:ascii="Verdana" w:hAnsi="Verdana" w:cs="Tahoma"/>
        </w:rPr>
        <w:t>conformity</w:t>
      </w:r>
      <w:r w:rsidRPr="008247C6">
        <w:rPr>
          <w:rFonts w:ascii="Verdana" w:hAnsi="Verdana" w:cs="Tahoma"/>
        </w:rPr>
        <w:t xml:space="preserve"> with humanistic medical education principles</w:t>
      </w:r>
      <w:r w:rsidR="00AA2732" w:rsidRPr="008247C6">
        <w:rPr>
          <w:rFonts w:ascii="Verdana" w:hAnsi="Verdana" w:cs="Tahoma"/>
        </w:rPr>
        <w:t>.</w:t>
      </w:r>
    </w:p>
    <w:p w14:paraId="4EE9FB4C" w14:textId="77777777" w:rsidR="00B641D3" w:rsidRPr="008247C6" w:rsidRDefault="00B641D3">
      <w:pPr>
        <w:pStyle w:val="Balk2"/>
        <w:spacing w:after="120"/>
        <w:jc w:val="left"/>
        <w:rPr>
          <w:rFonts w:ascii="Verdana" w:hAnsi="Verdana"/>
          <w:b/>
          <w:bCs/>
          <w:color w:val="auto"/>
          <w:sz w:val="22"/>
          <w:lang w:val="en-GB"/>
        </w:rPr>
      </w:pPr>
      <w:bookmarkStart w:id="2" w:name="_Toc478539502"/>
    </w:p>
    <w:p w14:paraId="015A6350" w14:textId="77777777" w:rsidR="000D54DB" w:rsidRPr="008247C6" w:rsidRDefault="000D54DB">
      <w:r w:rsidRPr="008247C6">
        <w:br w:type="page"/>
      </w:r>
    </w:p>
    <w:p w14:paraId="03A0993B"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43232382" w14:textId="59D7CDCE"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52608" behindDoc="0" locked="0" layoutInCell="1" allowOverlap="1" wp14:anchorId="1BCAB0C8" wp14:editId="49ECBBC0">
            <wp:simplePos x="0" y="0"/>
            <wp:positionH relativeFrom="column">
              <wp:posOffset>5486400</wp:posOffset>
            </wp:positionH>
            <wp:positionV relativeFrom="paragraph">
              <wp:posOffset>2540</wp:posOffset>
            </wp:positionV>
            <wp:extent cx="457200" cy="457200"/>
            <wp:effectExtent l="0" t="0" r="0" b="0"/>
            <wp:wrapNone/>
            <wp:docPr id="10" name="Picture 10"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Year</w:t>
      </w:r>
      <w:r w:rsidR="00804965" w:rsidRPr="008247C6">
        <w:rPr>
          <w:sz w:val="18"/>
          <w:szCs w:val="18"/>
          <w:lang w:val="en-GB"/>
        </w:rPr>
        <w:t xml:space="preserve"> Two / </w:t>
      </w:r>
      <w:r w:rsidR="00054B0E" w:rsidRPr="008247C6">
        <w:rPr>
          <w:sz w:val="18"/>
          <w:szCs w:val="18"/>
          <w:lang w:val="en-GB"/>
        </w:rPr>
        <w:t>2021-22</w:t>
      </w:r>
    </w:p>
    <w:p w14:paraId="3616049B" w14:textId="77777777" w:rsidR="00B641D3" w:rsidRPr="008247C6" w:rsidRDefault="00B641D3">
      <w:pPr>
        <w:pStyle w:val="Balk2"/>
        <w:spacing w:after="120"/>
        <w:jc w:val="left"/>
        <w:rPr>
          <w:rFonts w:ascii="Verdana" w:hAnsi="Verdana"/>
          <w:b/>
          <w:bCs/>
          <w:color w:val="auto"/>
          <w:sz w:val="22"/>
          <w:lang w:val="en-GB"/>
        </w:rPr>
      </w:pPr>
    </w:p>
    <w:p w14:paraId="05BB88C0" w14:textId="5908B9B6" w:rsidR="00B641D3" w:rsidRPr="008247C6" w:rsidRDefault="00B641D3">
      <w:pPr>
        <w:pStyle w:val="Balk2"/>
        <w:spacing w:after="120"/>
        <w:jc w:val="left"/>
        <w:rPr>
          <w:rFonts w:ascii="Verdana" w:hAnsi="Verdana"/>
          <w:b/>
          <w:bCs/>
          <w:color w:val="auto"/>
          <w:sz w:val="22"/>
          <w:lang w:val="en-GB"/>
        </w:rPr>
      </w:pPr>
      <w:r w:rsidRPr="008247C6">
        <w:rPr>
          <w:rFonts w:ascii="Verdana" w:hAnsi="Verdana"/>
          <w:b/>
          <w:bCs/>
          <w:color w:val="auto"/>
          <w:sz w:val="22"/>
          <w:lang w:val="en-GB"/>
        </w:rPr>
        <w:t>Objectives:</w:t>
      </w:r>
      <w:bookmarkEnd w:id="2"/>
    </w:p>
    <w:p w14:paraId="0679EA72" w14:textId="77777777" w:rsidR="00B641D3" w:rsidRPr="008247C6" w:rsidRDefault="00B641D3">
      <w:pPr>
        <w:numPr>
          <w:ilvl w:val="0"/>
          <w:numId w:val="5"/>
        </w:numPr>
        <w:spacing w:after="120"/>
        <w:rPr>
          <w:rFonts w:ascii="Verdana" w:hAnsi="Verdana" w:cs="Tahoma"/>
          <w:i/>
          <w:iCs/>
        </w:rPr>
      </w:pPr>
      <w:r w:rsidRPr="008247C6">
        <w:rPr>
          <w:rFonts w:ascii="Verdana" w:hAnsi="Verdana" w:cs="Tahoma"/>
        </w:rPr>
        <w:t>The student should acquire and become proficient in basic clinical skills, such as the ability to obtain a patient’s history, to undertake a comprehensive physical examination; and record and present the findings</w:t>
      </w:r>
      <w:r w:rsidRPr="008247C6">
        <w:rPr>
          <w:rFonts w:ascii="Verdana" w:hAnsi="Verdana" w:cs="Tahoma"/>
          <w:i/>
          <w:iCs/>
        </w:rPr>
        <w:t xml:space="preserve">. </w:t>
      </w:r>
    </w:p>
    <w:p w14:paraId="0E23CFD7"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Demonstrate effective interpersonal and communication skills in complex interactions with patients and colleagues.</w:t>
      </w:r>
    </w:p>
    <w:p w14:paraId="0EE915F8"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Demonstrate proficiency in the performance of the basic screening physical examination.</w:t>
      </w:r>
    </w:p>
    <w:p w14:paraId="1EFC7AAD"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Be able to utilize the information gathered in the history and physical to identify a list of the patient’s problems.</w:t>
      </w:r>
    </w:p>
    <w:p w14:paraId="56FAFF6F" w14:textId="77777777" w:rsidR="00B641D3" w:rsidRPr="008247C6" w:rsidRDefault="00B641D3">
      <w:pPr>
        <w:numPr>
          <w:ilvl w:val="0"/>
          <w:numId w:val="5"/>
        </w:numPr>
        <w:spacing w:after="120"/>
        <w:ind w:left="1800"/>
        <w:rPr>
          <w:rFonts w:ascii="Verdana" w:hAnsi="Verdana" w:cs="Tahoma"/>
          <w:i/>
        </w:rPr>
      </w:pPr>
      <w:r w:rsidRPr="008247C6">
        <w:rPr>
          <w:rFonts w:ascii="Verdana" w:hAnsi="Verdana" w:cs="Tahoma"/>
          <w:i/>
        </w:rPr>
        <w:t>Demonstrate proficiency in the recording and oral presentation of clinical data with accuracy and precision.</w:t>
      </w:r>
    </w:p>
    <w:p w14:paraId="76263530" w14:textId="77777777" w:rsidR="00B641D3" w:rsidRPr="008247C6" w:rsidRDefault="00B641D3">
      <w:pPr>
        <w:numPr>
          <w:ilvl w:val="0"/>
          <w:numId w:val="5"/>
        </w:numPr>
        <w:spacing w:after="120"/>
        <w:ind w:left="1800"/>
        <w:rPr>
          <w:rFonts w:ascii="Verdana" w:hAnsi="Verdana" w:cs="Tahoma"/>
        </w:rPr>
      </w:pPr>
      <w:r w:rsidRPr="008247C6">
        <w:rPr>
          <w:rFonts w:ascii="Verdana" w:hAnsi="Verdana" w:cs="Tahoma"/>
          <w:i/>
        </w:rPr>
        <w:t>Demonstrate competence in the performance of a limited number of basic technical procedures.</w:t>
      </w:r>
    </w:p>
    <w:p w14:paraId="32D379E9" w14:textId="77777777" w:rsidR="00B641D3" w:rsidRPr="008247C6" w:rsidRDefault="00B641D3">
      <w:pPr>
        <w:spacing w:after="120"/>
        <w:ind w:left="1440"/>
        <w:rPr>
          <w:rFonts w:ascii="Verdana" w:hAnsi="Verdana" w:cs="Tahoma"/>
        </w:rPr>
      </w:pPr>
    </w:p>
    <w:p w14:paraId="75F8A2B4" w14:textId="0DAD9A91" w:rsidR="00B641D3" w:rsidRPr="008247C6" w:rsidRDefault="00B641D3">
      <w:pPr>
        <w:numPr>
          <w:ilvl w:val="0"/>
          <w:numId w:val="3"/>
        </w:numPr>
        <w:spacing w:after="120"/>
        <w:rPr>
          <w:rFonts w:ascii="Verdana" w:hAnsi="Verdana" w:cs="Tahoma"/>
        </w:rPr>
      </w:pPr>
      <w:r w:rsidRPr="008247C6">
        <w:rPr>
          <w:rFonts w:ascii="Verdana" w:hAnsi="Verdana" w:cs="Tahoma"/>
        </w:rPr>
        <w:t xml:space="preserve">The student should acquire a knowledge and understanding of health and its promotion, and of disease, its prevention and management, in the context of the whole individual in his or her place in the family and society. </w:t>
      </w:r>
    </w:p>
    <w:p w14:paraId="5E86C308" w14:textId="29B44FFE" w:rsidR="00B641D3" w:rsidRPr="008247C6" w:rsidRDefault="00B641D3">
      <w:pPr>
        <w:numPr>
          <w:ilvl w:val="0"/>
          <w:numId w:val="3"/>
        </w:numPr>
        <w:spacing w:after="120"/>
        <w:rPr>
          <w:rFonts w:ascii="Verdana" w:hAnsi="Verdana" w:cs="Tahoma"/>
        </w:rPr>
      </w:pPr>
      <w:r w:rsidRPr="008247C6">
        <w:rPr>
          <w:rFonts w:ascii="Verdana" w:hAnsi="Verdana" w:cs="Tahoma"/>
        </w:rPr>
        <w:t xml:space="preserve">Form a respectful working alliance with a small group of peers and faculty as a basis for future professional relationships. Develop team-working, organization and management skills. </w:t>
      </w:r>
    </w:p>
    <w:p w14:paraId="72F4FC9E"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Demonstrate essential skills in critical thinking, reasoning and problem-solving. </w:t>
      </w:r>
    </w:p>
    <w:p w14:paraId="3B8C3D1F" w14:textId="77777777" w:rsidR="00B641D3" w:rsidRPr="008247C6" w:rsidRDefault="00B641D3">
      <w:pPr>
        <w:numPr>
          <w:ilvl w:val="0"/>
          <w:numId w:val="3"/>
        </w:numPr>
        <w:spacing w:after="120"/>
        <w:rPr>
          <w:rFonts w:ascii="Verdana" w:hAnsi="Verdana" w:cs="Tahoma"/>
        </w:rPr>
      </w:pPr>
      <w:r w:rsidRPr="008247C6">
        <w:rPr>
          <w:rFonts w:ascii="Verdana" w:hAnsi="Verdana" w:cs="Tahoma"/>
        </w:rPr>
        <w:t xml:space="preserve">Understand the knowledge, skills and attitudes that promote a constructive patient-physician relationship. </w:t>
      </w:r>
    </w:p>
    <w:p w14:paraId="0E11B4B1" w14:textId="77777777" w:rsidR="00B641D3" w:rsidRPr="008247C6" w:rsidRDefault="00B641D3">
      <w:pPr>
        <w:numPr>
          <w:ilvl w:val="0"/>
          <w:numId w:val="3"/>
        </w:numPr>
        <w:spacing w:after="120"/>
        <w:rPr>
          <w:rFonts w:ascii="Verdana" w:hAnsi="Verdana"/>
        </w:rPr>
      </w:pPr>
      <w:r w:rsidRPr="008247C6">
        <w:rPr>
          <w:rFonts w:ascii="Verdana" w:hAnsi="Verdana"/>
        </w:rPr>
        <w:t xml:space="preserve">Demonstrate a capacity for self-audit and effective participation in peer review: showing an awareness of his/her own strengths and weaknesses.  </w:t>
      </w:r>
    </w:p>
    <w:p w14:paraId="584DA964" w14:textId="77777777" w:rsidR="00B641D3" w:rsidRPr="008247C6" w:rsidRDefault="00B641D3">
      <w:pPr>
        <w:spacing w:after="120"/>
        <w:rPr>
          <w:rFonts w:ascii="Verdana" w:hAnsi="Verdana"/>
        </w:rPr>
      </w:pPr>
    </w:p>
    <w:p w14:paraId="366838EC" w14:textId="77777777" w:rsidR="00B641D3" w:rsidRPr="008247C6" w:rsidRDefault="00B641D3">
      <w:pPr>
        <w:spacing w:after="120"/>
        <w:rPr>
          <w:rFonts w:ascii="Verdana" w:hAnsi="Verdana"/>
        </w:rPr>
      </w:pPr>
    </w:p>
    <w:p w14:paraId="575C762C" w14:textId="77777777" w:rsidR="00B641D3" w:rsidRPr="008247C6" w:rsidRDefault="00B641D3">
      <w:pPr>
        <w:spacing w:after="120"/>
        <w:rPr>
          <w:rFonts w:ascii="Verdana" w:hAnsi="Verdana"/>
        </w:rPr>
      </w:pPr>
    </w:p>
    <w:p w14:paraId="112E57EB" w14:textId="77777777" w:rsidR="00B641D3" w:rsidRPr="008247C6" w:rsidRDefault="00B641D3">
      <w:pPr>
        <w:spacing w:after="120"/>
        <w:rPr>
          <w:rFonts w:ascii="Verdana" w:hAnsi="Verdana"/>
        </w:rPr>
      </w:pPr>
    </w:p>
    <w:p w14:paraId="39EF955C" w14:textId="77777777" w:rsidR="00B641D3" w:rsidRPr="008247C6" w:rsidRDefault="00B641D3">
      <w:pPr>
        <w:spacing w:after="120"/>
        <w:rPr>
          <w:rFonts w:ascii="Verdana" w:hAnsi="Verdana"/>
        </w:rPr>
      </w:pPr>
    </w:p>
    <w:p w14:paraId="3741ACBC" w14:textId="77777777" w:rsidR="00B641D3" w:rsidRPr="008247C6" w:rsidRDefault="00B641D3">
      <w:pPr>
        <w:spacing w:after="120"/>
        <w:rPr>
          <w:rFonts w:ascii="Verdana" w:hAnsi="Verdana"/>
        </w:rPr>
      </w:pPr>
    </w:p>
    <w:p w14:paraId="6D8C789E" w14:textId="77777777" w:rsidR="00B641D3" w:rsidRPr="008247C6" w:rsidRDefault="00B641D3">
      <w:pPr>
        <w:spacing w:after="120"/>
        <w:rPr>
          <w:rFonts w:ascii="Verdana" w:hAnsi="Verdana"/>
        </w:rPr>
      </w:pPr>
    </w:p>
    <w:p w14:paraId="40FC3AD0" w14:textId="77777777" w:rsidR="00B641D3" w:rsidRPr="008247C6" w:rsidRDefault="00DD3504">
      <w:pPr>
        <w:spacing w:after="120"/>
        <w:rPr>
          <w:rFonts w:ascii="Verdana" w:hAnsi="Verdana"/>
        </w:rPr>
      </w:pPr>
      <w:r w:rsidRPr="008247C6">
        <w:rPr>
          <w:rFonts w:ascii="Verdana" w:hAnsi="Verdana"/>
        </w:rPr>
        <w:br w:type="page"/>
      </w:r>
    </w:p>
    <w:p w14:paraId="27690951"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03973468" w14:textId="0B99A2F4"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53632" behindDoc="0" locked="0" layoutInCell="1" allowOverlap="1" wp14:anchorId="19EB9F73" wp14:editId="7F50CB6D">
            <wp:simplePos x="0" y="0"/>
            <wp:positionH relativeFrom="column">
              <wp:posOffset>5486400</wp:posOffset>
            </wp:positionH>
            <wp:positionV relativeFrom="paragraph">
              <wp:posOffset>2540</wp:posOffset>
            </wp:positionV>
            <wp:extent cx="457200" cy="457200"/>
            <wp:effectExtent l="0" t="0" r="0" b="0"/>
            <wp:wrapNone/>
            <wp:docPr id="11" name="Picture 1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008247C6">
        <w:rPr>
          <w:sz w:val="18"/>
          <w:szCs w:val="18"/>
          <w:lang w:val="en-GB"/>
        </w:rPr>
        <w:t xml:space="preserve">Year Two / </w:t>
      </w:r>
      <w:r w:rsidR="00054B0E" w:rsidRPr="008247C6">
        <w:rPr>
          <w:sz w:val="18"/>
          <w:szCs w:val="18"/>
          <w:lang w:val="en-GB"/>
        </w:rPr>
        <w:t>2021-22</w:t>
      </w:r>
    </w:p>
    <w:p w14:paraId="5AC2344D" w14:textId="77777777" w:rsidR="00B641D3" w:rsidRPr="008247C6" w:rsidRDefault="00B641D3">
      <w:pPr>
        <w:spacing w:after="120"/>
        <w:rPr>
          <w:rFonts w:ascii="Verdana" w:hAnsi="Verdana"/>
        </w:rPr>
      </w:pPr>
    </w:p>
    <w:p w14:paraId="675D427D" w14:textId="77777777" w:rsidR="00B641D3" w:rsidRPr="008247C6" w:rsidRDefault="00B641D3">
      <w:pPr>
        <w:pStyle w:val="Balk1"/>
        <w:rPr>
          <w:rFonts w:ascii="Copperplate Gothic Bold" w:hAnsi="Copperplate Gothic Bold"/>
          <w:sz w:val="36"/>
          <w:lang w:val="en-GB"/>
        </w:rPr>
      </w:pPr>
      <w:bookmarkStart w:id="3" w:name="_Toc478539503"/>
      <w:r w:rsidRPr="008247C6">
        <w:rPr>
          <w:rFonts w:ascii="Copperplate Gothic Bold" w:hAnsi="Copperplate Gothic Bold"/>
          <w:sz w:val="36"/>
          <w:lang w:val="en-GB"/>
        </w:rPr>
        <w:t>Curriculum Content</w:t>
      </w:r>
      <w:bookmarkEnd w:id="3"/>
      <w:r w:rsidRPr="008247C6">
        <w:rPr>
          <w:rFonts w:ascii="Copperplate Gothic Bold" w:hAnsi="Copperplate Gothic Bold"/>
          <w:sz w:val="36"/>
          <w:lang w:val="en-GB"/>
        </w:rPr>
        <w:t xml:space="preserve"> of ICP</w:t>
      </w:r>
    </w:p>
    <w:p w14:paraId="7FCCB16A" w14:textId="77777777" w:rsidR="00B641D3" w:rsidRPr="008247C6" w:rsidRDefault="00B641D3">
      <w:pPr>
        <w:pStyle w:val="GvdeMetni2"/>
        <w:rPr>
          <w:sz w:val="22"/>
        </w:rPr>
      </w:pPr>
    </w:p>
    <w:p w14:paraId="6ABF20F2" w14:textId="77777777" w:rsidR="00B641D3" w:rsidRPr="008247C6" w:rsidRDefault="00B641D3">
      <w:pPr>
        <w:pStyle w:val="GvdeMetni2"/>
        <w:jc w:val="left"/>
        <w:rPr>
          <w:sz w:val="22"/>
        </w:rPr>
      </w:pPr>
      <w:r w:rsidRPr="008247C6">
        <w:rPr>
          <w:sz w:val="22"/>
        </w:rPr>
        <w:t>ICP has five major components covering the knowledge, skills and attitudes that are important goals regardless of discipline:</w:t>
      </w:r>
    </w:p>
    <w:p w14:paraId="415FE46B" w14:textId="77777777" w:rsidR="00B641D3" w:rsidRPr="008247C6" w:rsidRDefault="00B641D3" w:rsidP="000D2FAF">
      <w:pPr>
        <w:pStyle w:val="GvdeMetni2"/>
        <w:spacing w:after="60"/>
        <w:rPr>
          <w:sz w:val="22"/>
        </w:rPr>
      </w:pPr>
    </w:p>
    <w:p w14:paraId="16CAA40E" w14:textId="77777777" w:rsidR="00B641D3" w:rsidRPr="008247C6" w:rsidRDefault="00B641D3" w:rsidP="000D2FAF">
      <w:pPr>
        <w:numPr>
          <w:ilvl w:val="0"/>
          <w:numId w:val="1"/>
        </w:numPr>
        <w:spacing w:after="60"/>
        <w:rPr>
          <w:rFonts w:ascii="Verdana" w:hAnsi="Verdana" w:cs="Tahoma"/>
          <w:b/>
          <w:bCs w:val="0"/>
        </w:rPr>
      </w:pPr>
      <w:r w:rsidRPr="008247C6">
        <w:rPr>
          <w:rFonts w:ascii="Verdana" w:hAnsi="Verdana" w:cs="Tahoma"/>
          <w:b/>
          <w:bCs w:val="0"/>
        </w:rPr>
        <w:t>General learning topics:</w:t>
      </w:r>
    </w:p>
    <w:p w14:paraId="770475FD" w14:textId="79F6421C" w:rsidR="00B641D3" w:rsidRPr="008247C6" w:rsidRDefault="00B641D3" w:rsidP="000D2FAF">
      <w:pPr>
        <w:numPr>
          <w:ilvl w:val="0"/>
          <w:numId w:val="2"/>
        </w:numPr>
        <w:spacing w:after="60"/>
        <w:rPr>
          <w:rFonts w:ascii="Verdana" w:hAnsi="Verdana" w:cs="Tahoma"/>
        </w:rPr>
      </w:pPr>
      <w:r w:rsidRPr="008247C6">
        <w:rPr>
          <w:rFonts w:ascii="Verdana" w:hAnsi="Verdana" w:cs="Tahoma"/>
        </w:rPr>
        <w:t>Medical decision</w:t>
      </w:r>
      <w:r w:rsidR="007A4499" w:rsidRPr="008247C6">
        <w:rPr>
          <w:rFonts w:ascii="Verdana" w:hAnsi="Verdana" w:cs="Tahoma"/>
        </w:rPr>
        <w:t>-</w:t>
      </w:r>
      <w:r w:rsidRPr="008247C6">
        <w:rPr>
          <w:rFonts w:ascii="Verdana" w:hAnsi="Verdana" w:cs="Tahoma"/>
        </w:rPr>
        <w:t>making process and proficiency in obtaining data</w:t>
      </w:r>
    </w:p>
    <w:p w14:paraId="012F6100" w14:textId="77777777" w:rsidR="00B641D3" w:rsidRPr="008247C6" w:rsidRDefault="00B641D3" w:rsidP="000D2FAF">
      <w:pPr>
        <w:numPr>
          <w:ilvl w:val="0"/>
          <w:numId w:val="2"/>
        </w:numPr>
        <w:spacing w:after="60"/>
        <w:rPr>
          <w:rFonts w:ascii="Verdana" w:hAnsi="Verdana" w:cs="Tahoma"/>
        </w:rPr>
      </w:pPr>
      <w:r w:rsidRPr="008247C6">
        <w:rPr>
          <w:rFonts w:ascii="Verdana" w:hAnsi="Verdana" w:cs="Tahoma"/>
        </w:rPr>
        <w:t>Most common signs and symptoms in general medical practice</w:t>
      </w:r>
    </w:p>
    <w:p w14:paraId="11A8FAAB" w14:textId="77777777" w:rsidR="00B641D3" w:rsidRPr="008247C6" w:rsidRDefault="00B641D3" w:rsidP="000D2FAF">
      <w:pPr>
        <w:numPr>
          <w:ilvl w:val="0"/>
          <w:numId w:val="2"/>
        </w:numPr>
        <w:spacing w:after="60"/>
        <w:rPr>
          <w:rFonts w:ascii="Verdana" w:hAnsi="Verdana" w:cs="Tahoma"/>
        </w:rPr>
      </w:pPr>
      <w:r w:rsidRPr="008247C6">
        <w:rPr>
          <w:rFonts w:ascii="Verdana" w:hAnsi="Verdana" w:cs="Tahoma"/>
        </w:rPr>
        <w:t>Evidence-based medical practice</w:t>
      </w:r>
    </w:p>
    <w:p w14:paraId="1AA53868" w14:textId="77777777" w:rsidR="00B641D3" w:rsidRPr="008247C6" w:rsidRDefault="00B641D3" w:rsidP="000D2FAF">
      <w:pPr>
        <w:numPr>
          <w:ilvl w:val="0"/>
          <w:numId w:val="2"/>
        </w:numPr>
        <w:spacing w:after="60"/>
        <w:rPr>
          <w:rFonts w:ascii="Verdana" w:hAnsi="Verdana"/>
          <w:szCs w:val="20"/>
        </w:rPr>
      </w:pPr>
      <w:r w:rsidRPr="008247C6">
        <w:rPr>
          <w:rFonts w:ascii="Verdana" w:hAnsi="Verdana"/>
        </w:rPr>
        <w:t>Health promotion and disease prevention</w:t>
      </w:r>
    </w:p>
    <w:p w14:paraId="4F71BB4B" w14:textId="77777777" w:rsidR="00B641D3" w:rsidRPr="008247C6" w:rsidRDefault="00B641D3" w:rsidP="000D2FAF">
      <w:pPr>
        <w:numPr>
          <w:ilvl w:val="0"/>
          <w:numId w:val="2"/>
        </w:numPr>
        <w:spacing w:after="60"/>
        <w:rPr>
          <w:rFonts w:ascii="Verdana" w:hAnsi="Verdana"/>
          <w:szCs w:val="20"/>
        </w:rPr>
      </w:pPr>
      <w:r w:rsidRPr="008247C6">
        <w:rPr>
          <w:rFonts w:ascii="Verdana" w:hAnsi="Verdana"/>
        </w:rPr>
        <w:t>Ethical and legal issues in general medical practice</w:t>
      </w:r>
    </w:p>
    <w:p w14:paraId="592B15B5" w14:textId="77777777" w:rsidR="000D2FAF" w:rsidRPr="008247C6" w:rsidRDefault="000D2FAF" w:rsidP="000D2FAF">
      <w:pPr>
        <w:spacing w:after="120"/>
        <w:ind w:left="360"/>
        <w:rPr>
          <w:rFonts w:ascii="Verdana" w:hAnsi="Verdana" w:cs="Tahoma"/>
        </w:rPr>
      </w:pPr>
    </w:p>
    <w:p w14:paraId="64ECA0A9" w14:textId="77777777" w:rsidR="00B641D3" w:rsidRPr="008247C6" w:rsidRDefault="00B641D3">
      <w:pPr>
        <w:numPr>
          <w:ilvl w:val="0"/>
          <w:numId w:val="1"/>
        </w:numPr>
        <w:spacing w:after="120"/>
        <w:rPr>
          <w:rFonts w:ascii="Verdana" w:hAnsi="Verdana" w:cs="Tahoma"/>
        </w:rPr>
      </w:pPr>
      <w:r w:rsidRPr="008247C6">
        <w:rPr>
          <w:rFonts w:ascii="Verdana" w:hAnsi="Verdana" w:cs="Tahoma"/>
          <w:b/>
        </w:rPr>
        <w:t xml:space="preserve">Communication Skills </w:t>
      </w:r>
      <w:r w:rsidRPr="008247C6">
        <w:rPr>
          <w:rFonts w:ascii="Verdana" w:hAnsi="Verdana" w:cs="Tahoma"/>
          <w:i/>
        </w:rPr>
        <w:t>(CS I,</w:t>
      </w:r>
      <w:r w:rsidR="00C5222D" w:rsidRPr="008247C6">
        <w:rPr>
          <w:rFonts w:ascii="Verdana" w:hAnsi="Verdana" w:cs="Tahoma"/>
          <w:i/>
        </w:rPr>
        <w:t xml:space="preserve"> Advanced</w:t>
      </w:r>
      <w:r w:rsidR="00293F0B" w:rsidRPr="008247C6">
        <w:rPr>
          <w:rFonts w:ascii="Verdana" w:hAnsi="Verdana" w:cs="Tahoma"/>
          <w:i/>
        </w:rPr>
        <w:t xml:space="preserve"> CS</w:t>
      </w:r>
      <w:r w:rsidR="00C5222D" w:rsidRPr="008247C6">
        <w:rPr>
          <w:rFonts w:ascii="Verdana" w:hAnsi="Verdana" w:cs="Tahoma"/>
          <w:i/>
        </w:rPr>
        <w:t xml:space="preserve"> </w:t>
      </w:r>
      <w:r w:rsidRPr="008247C6">
        <w:rPr>
          <w:rFonts w:ascii="Verdana" w:hAnsi="Verdana" w:cs="Tahoma"/>
          <w:i/>
        </w:rPr>
        <w:t xml:space="preserve">III) </w:t>
      </w:r>
      <w:r w:rsidRPr="008247C6">
        <w:rPr>
          <w:rFonts w:ascii="Verdana" w:hAnsi="Verdana" w:cs="Tahoma"/>
        </w:rPr>
        <w:t>including:</w:t>
      </w:r>
    </w:p>
    <w:p w14:paraId="64DC606A"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Basic interpers</w:t>
      </w:r>
      <w:r w:rsidR="00C5222D" w:rsidRPr="008247C6">
        <w:rPr>
          <w:rFonts w:ascii="Verdana" w:hAnsi="Verdana" w:cs="Tahoma"/>
        </w:rPr>
        <w:t>onal communication skills</w:t>
      </w:r>
    </w:p>
    <w:p w14:paraId="756BA75C"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Communication in medical setting</w:t>
      </w:r>
    </w:p>
    <w:p w14:paraId="3E0060FE"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Public speaking skills</w:t>
      </w:r>
    </w:p>
    <w:p w14:paraId="2F95D1C2"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Physician-patient relationship</w:t>
      </w:r>
    </w:p>
    <w:p w14:paraId="219CBF05"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Introduction to the medical interview</w:t>
      </w:r>
    </w:p>
    <w:p w14:paraId="1558D77E"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Intercultural commun</w:t>
      </w:r>
      <w:r w:rsidR="00C5222D" w:rsidRPr="008247C6">
        <w:rPr>
          <w:rFonts w:ascii="Verdana" w:hAnsi="Verdana" w:cs="Tahoma"/>
        </w:rPr>
        <w:t>i</w:t>
      </w:r>
      <w:r w:rsidRPr="008247C6">
        <w:rPr>
          <w:rFonts w:ascii="Verdana" w:hAnsi="Verdana" w:cs="Tahoma"/>
        </w:rPr>
        <w:t xml:space="preserve">cation </w:t>
      </w:r>
    </w:p>
    <w:p w14:paraId="0C4FCADA"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Community health education</w:t>
      </w:r>
    </w:p>
    <w:p w14:paraId="6C25CB02"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Patient education</w:t>
      </w:r>
    </w:p>
    <w:p w14:paraId="00EA0650" w14:textId="77777777" w:rsidR="000D2FAF" w:rsidRPr="008247C6" w:rsidRDefault="000D2FAF" w:rsidP="000D2FAF">
      <w:pPr>
        <w:spacing w:after="120"/>
        <w:ind w:left="360"/>
        <w:rPr>
          <w:rFonts w:ascii="Verdana" w:hAnsi="Verdana" w:cs="Tahoma"/>
          <w:b/>
          <w:bCs w:val="0"/>
        </w:rPr>
      </w:pPr>
    </w:p>
    <w:p w14:paraId="2D00E4D5" w14:textId="03D9508C" w:rsidR="00B641D3" w:rsidRPr="008247C6" w:rsidRDefault="00B641D3">
      <w:pPr>
        <w:numPr>
          <w:ilvl w:val="0"/>
          <w:numId w:val="1"/>
        </w:numPr>
        <w:spacing w:after="120"/>
        <w:rPr>
          <w:rFonts w:ascii="Verdana" w:hAnsi="Verdana" w:cs="Tahoma"/>
          <w:b/>
          <w:bCs w:val="0"/>
        </w:rPr>
      </w:pPr>
      <w:r w:rsidRPr="008247C6">
        <w:rPr>
          <w:rFonts w:ascii="Verdana" w:hAnsi="Verdana" w:cs="Tahoma"/>
          <w:b/>
          <w:bCs w:val="0"/>
        </w:rPr>
        <w:t>Introduction to the History Taking and Physical Examination</w:t>
      </w:r>
      <w:r w:rsidR="007A4499" w:rsidRPr="008247C6">
        <w:rPr>
          <w:rFonts w:ascii="Verdana" w:hAnsi="Verdana" w:cs="Tahoma"/>
          <w:b/>
          <w:bCs w:val="0"/>
        </w:rPr>
        <w:t>-</w:t>
      </w:r>
      <w:r w:rsidR="007A4499" w:rsidRPr="008247C6">
        <w:rPr>
          <w:rFonts w:ascii="Verdana" w:hAnsi="Verdana" w:cs="Tahoma"/>
          <w:bCs w:val="0"/>
          <w:i/>
        </w:rPr>
        <w:t>(Hx&amp;Phx II),</w:t>
      </w:r>
    </w:p>
    <w:p w14:paraId="16579AF2" w14:textId="493594CB" w:rsidR="00B641D3" w:rsidRPr="008247C6" w:rsidRDefault="00B641D3">
      <w:pPr>
        <w:spacing w:after="120"/>
        <w:ind w:left="360"/>
        <w:rPr>
          <w:rFonts w:ascii="Verdana" w:hAnsi="Verdana" w:cs="Tahoma"/>
          <w:b/>
          <w:bCs w:val="0"/>
        </w:rPr>
      </w:pPr>
      <w:r w:rsidRPr="008247C6">
        <w:rPr>
          <w:rFonts w:ascii="Verdana" w:hAnsi="Verdana" w:cs="Tahoma"/>
          <w:b/>
          <w:bCs w:val="0"/>
        </w:rPr>
        <w:t>-</w:t>
      </w:r>
      <w:r w:rsidR="00B4751C" w:rsidRPr="008247C6">
        <w:rPr>
          <w:rFonts w:ascii="Verdana" w:hAnsi="Verdana" w:cs="Tahoma"/>
          <w:b/>
          <w:bCs w:val="0"/>
        </w:rPr>
        <w:t>Combined</w:t>
      </w:r>
      <w:r w:rsidRPr="008247C6">
        <w:rPr>
          <w:rFonts w:ascii="Verdana" w:hAnsi="Verdana" w:cs="Tahoma"/>
          <w:b/>
          <w:bCs w:val="0"/>
        </w:rPr>
        <w:t xml:space="preserve"> with CS (I, III) program</w:t>
      </w:r>
      <w:r w:rsidR="007A4499" w:rsidRPr="008247C6">
        <w:rPr>
          <w:rFonts w:ascii="Verdana" w:hAnsi="Verdana" w:cs="Tahoma"/>
          <w:bCs w:val="0"/>
          <w:i/>
        </w:rPr>
        <w:t xml:space="preserve"> and </w:t>
      </w:r>
      <w:r w:rsidR="007A4499" w:rsidRPr="008247C6">
        <w:rPr>
          <w:rFonts w:ascii="Verdana" w:hAnsi="Verdana" w:cs="Tahoma"/>
          <w:b/>
          <w:i/>
        </w:rPr>
        <w:t>Simulated Patient Interviews</w:t>
      </w:r>
      <w:r w:rsidR="007A4499" w:rsidRPr="008247C6">
        <w:rPr>
          <w:rFonts w:ascii="Verdana" w:hAnsi="Verdana" w:cs="Tahoma"/>
          <w:b/>
          <w:bCs w:val="0"/>
        </w:rPr>
        <w:t xml:space="preserve"> (SimPat)</w:t>
      </w:r>
    </w:p>
    <w:p w14:paraId="39DFF38B"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Medical interview</w:t>
      </w:r>
    </w:p>
    <w:p w14:paraId="5F8EF17A"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History taking</w:t>
      </w:r>
    </w:p>
    <w:p w14:paraId="09D2AC8A" w14:textId="77777777" w:rsidR="00C5222D" w:rsidRPr="008247C6" w:rsidRDefault="00C5222D" w:rsidP="000D2FAF">
      <w:pPr>
        <w:numPr>
          <w:ilvl w:val="0"/>
          <w:numId w:val="2"/>
        </w:numPr>
        <w:spacing w:after="60"/>
        <w:ind w:left="714" w:hanging="357"/>
        <w:rPr>
          <w:rFonts w:ascii="Verdana" w:hAnsi="Verdana" w:cs="Tahoma"/>
        </w:rPr>
      </w:pPr>
      <w:r w:rsidRPr="008247C6">
        <w:rPr>
          <w:rFonts w:ascii="Verdana" w:hAnsi="Verdana" w:cs="Tahoma"/>
        </w:rPr>
        <w:t xml:space="preserve">Introduction to physical examination </w:t>
      </w:r>
    </w:p>
    <w:p w14:paraId="7231EE17"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Difficult topics / sensitive issues</w:t>
      </w:r>
    </w:p>
    <w:p w14:paraId="0087DEE5"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Difficult patients</w:t>
      </w:r>
    </w:p>
    <w:p w14:paraId="777EB873" w14:textId="77777777" w:rsidR="00B641D3" w:rsidRPr="008247C6" w:rsidRDefault="00B641D3" w:rsidP="000D2FAF">
      <w:pPr>
        <w:numPr>
          <w:ilvl w:val="0"/>
          <w:numId w:val="2"/>
        </w:numPr>
        <w:spacing w:after="60"/>
        <w:ind w:left="714" w:hanging="357"/>
        <w:rPr>
          <w:rFonts w:ascii="Verdana" w:hAnsi="Verdana" w:cs="Tahoma"/>
        </w:rPr>
      </w:pPr>
      <w:r w:rsidRPr="008247C6">
        <w:rPr>
          <w:rFonts w:ascii="Verdana" w:hAnsi="Verdana" w:cs="Tahoma"/>
        </w:rPr>
        <w:t>Sharing a plan-Putting all together</w:t>
      </w:r>
    </w:p>
    <w:p w14:paraId="53771BFF" w14:textId="77777777" w:rsidR="000D2FAF" w:rsidRPr="008247C6" w:rsidRDefault="000D2FAF" w:rsidP="000D2FAF">
      <w:pPr>
        <w:spacing w:after="60"/>
        <w:ind w:left="360"/>
        <w:rPr>
          <w:rFonts w:ascii="Verdana" w:hAnsi="Verdana" w:cs="Tahoma"/>
        </w:rPr>
      </w:pPr>
    </w:p>
    <w:p w14:paraId="1B79F38F" w14:textId="77777777" w:rsidR="000D2FAF" w:rsidRPr="008247C6" w:rsidRDefault="000D2FAF" w:rsidP="000D2FAF">
      <w:pPr>
        <w:numPr>
          <w:ilvl w:val="0"/>
          <w:numId w:val="1"/>
        </w:numPr>
        <w:spacing w:after="60"/>
        <w:ind w:hanging="357"/>
        <w:rPr>
          <w:rFonts w:ascii="Verdana" w:hAnsi="Verdana" w:cs="Tahoma"/>
        </w:rPr>
      </w:pPr>
      <w:r w:rsidRPr="008247C6">
        <w:rPr>
          <w:rFonts w:ascii="Verdana" w:hAnsi="Verdana" w:cs="Tahoma"/>
          <w:b/>
        </w:rPr>
        <w:t xml:space="preserve">Clinical Skills Laboratory </w:t>
      </w:r>
      <w:r w:rsidRPr="008247C6">
        <w:rPr>
          <w:rFonts w:ascii="Verdana" w:hAnsi="Verdana" w:cs="Tahoma"/>
          <w:i/>
        </w:rPr>
        <w:t>(CSL I, II, III)</w:t>
      </w:r>
      <w:r w:rsidRPr="008247C6">
        <w:rPr>
          <w:rFonts w:ascii="Verdana" w:hAnsi="Verdana" w:cs="Tahoma"/>
        </w:rPr>
        <w:t xml:space="preserve"> including</w:t>
      </w:r>
    </w:p>
    <w:p w14:paraId="30817A56"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Introduction to the first aid (I)</w:t>
      </w:r>
    </w:p>
    <w:p w14:paraId="723EF05C"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Procedural skills such as injections, suturing, etc. (II)</w:t>
      </w:r>
    </w:p>
    <w:p w14:paraId="7397DF52"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Basic skills to make a general and focused physical examination, and procedural skills like nasogastric tube insertion (</w:t>
      </w:r>
      <w:r w:rsidR="00293F0B" w:rsidRPr="008247C6">
        <w:rPr>
          <w:rFonts w:ascii="Verdana" w:hAnsi="Verdana" w:cs="Tahoma"/>
        </w:rPr>
        <w:t xml:space="preserve">II, </w:t>
      </w:r>
      <w:r w:rsidRPr="008247C6">
        <w:rPr>
          <w:rFonts w:ascii="Verdana" w:hAnsi="Verdana" w:cs="Tahoma"/>
        </w:rPr>
        <w:t>III)</w:t>
      </w:r>
    </w:p>
    <w:p w14:paraId="245F4E31" w14:textId="77777777" w:rsidR="000D2FAF" w:rsidRPr="008247C6" w:rsidRDefault="000D2FAF" w:rsidP="000D2FAF">
      <w:pPr>
        <w:numPr>
          <w:ilvl w:val="0"/>
          <w:numId w:val="2"/>
        </w:numPr>
        <w:spacing w:after="60"/>
        <w:ind w:hanging="357"/>
        <w:rPr>
          <w:rFonts w:ascii="Verdana" w:hAnsi="Verdana" w:cs="Tahoma"/>
        </w:rPr>
      </w:pPr>
      <w:r w:rsidRPr="008247C6">
        <w:rPr>
          <w:rFonts w:ascii="Verdana" w:hAnsi="Verdana" w:cs="Tahoma"/>
        </w:rPr>
        <w:t>Putting all together</w:t>
      </w:r>
    </w:p>
    <w:p w14:paraId="77477BF3" w14:textId="77777777" w:rsidR="00B641D3" w:rsidRPr="008247C6" w:rsidRDefault="00B641D3">
      <w:pPr>
        <w:pStyle w:val="Balk8"/>
        <w:pBdr>
          <w:top w:val="single" w:sz="24" w:space="1" w:color="auto"/>
        </w:pBdr>
        <w:jc w:val="left"/>
        <w:rPr>
          <w:sz w:val="24"/>
          <w:lang w:val="en-GB"/>
        </w:rPr>
      </w:pPr>
      <w:r w:rsidRPr="008247C6">
        <w:rPr>
          <w:sz w:val="24"/>
          <w:lang w:val="en-GB"/>
        </w:rPr>
        <w:br w:type="page"/>
      </w:r>
      <w:r w:rsidRPr="008247C6">
        <w:rPr>
          <w:sz w:val="24"/>
          <w:lang w:val="en-GB"/>
        </w:rPr>
        <w:lastRenderedPageBreak/>
        <w:t>Introduction to the Clinical Practice</w:t>
      </w:r>
    </w:p>
    <w:p w14:paraId="0C6B046E" w14:textId="3143A257"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54656" behindDoc="0" locked="0" layoutInCell="1" allowOverlap="1" wp14:anchorId="59990DD5" wp14:editId="5FB47A52">
            <wp:simplePos x="0" y="0"/>
            <wp:positionH relativeFrom="column">
              <wp:posOffset>5486400</wp:posOffset>
            </wp:positionH>
            <wp:positionV relativeFrom="paragraph">
              <wp:posOffset>2540</wp:posOffset>
            </wp:positionV>
            <wp:extent cx="457200" cy="457200"/>
            <wp:effectExtent l="0" t="0" r="0" b="0"/>
            <wp:wrapNone/>
            <wp:docPr id="12" name="Picture 1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008247C6">
        <w:rPr>
          <w:sz w:val="18"/>
          <w:szCs w:val="18"/>
          <w:lang w:val="en-GB"/>
        </w:rPr>
        <w:t xml:space="preserve">Year Two / </w:t>
      </w:r>
      <w:r w:rsidR="00054B0E" w:rsidRPr="008247C6">
        <w:rPr>
          <w:sz w:val="18"/>
          <w:szCs w:val="18"/>
          <w:lang w:val="en-GB"/>
        </w:rPr>
        <w:t>2021-22</w:t>
      </w:r>
    </w:p>
    <w:p w14:paraId="009599DA"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063BE1EB" w14:textId="77777777" w:rsidR="00B641D3" w:rsidRPr="008247C6" w:rsidRDefault="00B641D3">
      <w:pPr>
        <w:spacing w:after="120"/>
        <w:rPr>
          <w:rFonts w:ascii="Verdana" w:hAnsi="Verdana" w:cs="Tahoma"/>
        </w:rPr>
      </w:pPr>
    </w:p>
    <w:p w14:paraId="42569DCF" w14:textId="77777777" w:rsidR="000D2FAF" w:rsidRPr="008247C6" w:rsidRDefault="000D2FAF" w:rsidP="000D2FAF">
      <w:pPr>
        <w:spacing w:after="120" w:line="276" w:lineRule="auto"/>
        <w:ind w:left="360"/>
        <w:rPr>
          <w:rFonts w:ascii="Verdana" w:hAnsi="Verdana" w:cs="Tahoma"/>
        </w:rPr>
      </w:pPr>
    </w:p>
    <w:p w14:paraId="0FF0DE55" w14:textId="77777777" w:rsidR="003F17AB"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Human in Medicine</w:t>
      </w:r>
      <w:r w:rsidR="00293F0B" w:rsidRPr="008247C6">
        <w:rPr>
          <w:rFonts w:ascii="Verdana" w:hAnsi="Verdana" w:cs="Tahoma"/>
          <w:b/>
        </w:rPr>
        <w:t xml:space="preserve"> </w:t>
      </w:r>
      <w:r w:rsidR="00957BE5" w:rsidRPr="008247C6">
        <w:rPr>
          <w:rFonts w:ascii="Verdana" w:hAnsi="Verdana" w:cs="Tahoma"/>
          <w:i/>
        </w:rPr>
        <w:t>(HIM II</w:t>
      </w:r>
      <w:r w:rsidRPr="008247C6">
        <w:rPr>
          <w:rFonts w:ascii="Verdana" w:hAnsi="Verdana" w:cs="Tahoma"/>
          <w:i/>
        </w:rPr>
        <w:t>)</w:t>
      </w:r>
      <w:r w:rsidRPr="008247C6">
        <w:rPr>
          <w:rFonts w:ascii="Verdana" w:hAnsi="Verdana" w:cs="Tahoma"/>
        </w:rPr>
        <w:t>: Student workshops/studies in medical humanities subjects. This is a program</w:t>
      </w:r>
      <w:r w:rsidR="004C3EB9" w:rsidRPr="008247C6">
        <w:rPr>
          <w:rFonts w:ascii="Verdana" w:hAnsi="Verdana" w:cs="Tahoma"/>
        </w:rPr>
        <w:t>, which has three sections in it:</w:t>
      </w:r>
      <w:r w:rsidRPr="008247C6">
        <w:rPr>
          <w:rFonts w:ascii="Verdana" w:hAnsi="Verdana" w:cs="Tahoma"/>
        </w:rPr>
        <w:t xml:space="preserve"> Ethics, Art and Medicine, and Social Concepts. </w:t>
      </w:r>
    </w:p>
    <w:p w14:paraId="268E2C16" w14:textId="77777777" w:rsidR="000D2FAF" w:rsidRPr="008247C6" w:rsidRDefault="000D2FAF" w:rsidP="000D2FAF">
      <w:pPr>
        <w:spacing w:after="120" w:line="276" w:lineRule="auto"/>
        <w:ind w:left="360"/>
        <w:rPr>
          <w:rFonts w:ascii="Verdana" w:hAnsi="Verdana" w:cs="Tahoma"/>
        </w:rPr>
      </w:pPr>
    </w:p>
    <w:p w14:paraId="373E0D3A" w14:textId="2B943484" w:rsidR="00B641D3"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 xml:space="preserve">Outpatient Clinics Experience </w:t>
      </w:r>
      <w:r w:rsidRPr="008247C6">
        <w:rPr>
          <w:rFonts w:ascii="Verdana" w:hAnsi="Verdana" w:cs="Tahoma"/>
          <w:i/>
        </w:rPr>
        <w:t>(OCE II)</w:t>
      </w:r>
      <w:r w:rsidRPr="008247C6">
        <w:rPr>
          <w:rFonts w:ascii="Verdana" w:hAnsi="Verdana" w:cs="Tahoma"/>
        </w:rPr>
        <w:t>: Group of 2</w:t>
      </w:r>
      <w:r w:rsidR="007A4499" w:rsidRPr="008247C6">
        <w:rPr>
          <w:rFonts w:ascii="Verdana" w:hAnsi="Verdana" w:cs="Tahoma"/>
        </w:rPr>
        <w:t>-3</w:t>
      </w:r>
      <w:r w:rsidRPr="008247C6">
        <w:rPr>
          <w:rFonts w:ascii="Verdana" w:hAnsi="Verdana" w:cs="Tahoma"/>
        </w:rPr>
        <w:t xml:space="preserve"> students will visit determined outpatient clinics of Marmara Medical School (such as Family Medicine, Internal Medicine, </w:t>
      </w:r>
      <w:r w:rsidR="000D2FAF" w:rsidRPr="008247C6">
        <w:rPr>
          <w:rFonts w:ascii="Verdana" w:hAnsi="Verdana" w:cs="Tahoma"/>
        </w:rPr>
        <w:t>General Surgery) throughout the year</w:t>
      </w:r>
      <w:r w:rsidR="007A4499" w:rsidRPr="008247C6">
        <w:rPr>
          <w:rFonts w:ascii="Verdana" w:hAnsi="Verdana" w:cs="Tahoma"/>
        </w:rPr>
        <w:t>,</w:t>
      </w:r>
      <w:r w:rsidRPr="008247C6">
        <w:rPr>
          <w:rFonts w:ascii="Verdana" w:hAnsi="Verdana" w:cs="Tahoma"/>
        </w:rPr>
        <w:t xml:space="preserve"> in order to observe physician-patient relationship, history taking and/or physical examination using checklists and/or algorithms. </w:t>
      </w:r>
      <w:r w:rsidR="003F17AB" w:rsidRPr="008247C6">
        <w:rPr>
          <w:rFonts w:ascii="Verdana" w:hAnsi="Verdana" w:cs="Tahoma"/>
        </w:rPr>
        <w:t>Outpatient Clinical Experience Report</w:t>
      </w:r>
      <w:r w:rsidR="007A4499" w:rsidRPr="008247C6">
        <w:rPr>
          <w:rFonts w:ascii="Verdana" w:hAnsi="Verdana" w:cs="Tahoma"/>
        </w:rPr>
        <w:t>s</w:t>
      </w:r>
      <w:r w:rsidR="003F17AB" w:rsidRPr="008247C6">
        <w:rPr>
          <w:rFonts w:ascii="Verdana" w:hAnsi="Verdana" w:cs="Tahoma"/>
        </w:rPr>
        <w:t xml:space="preserve"> should include both outpatient clinic visit</w:t>
      </w:r>
      <w:r w:rsidR="000D2FAF" w:rsidRPr="008247C6">
        <w:rPr>
          <w:rFonts w:ascii="Verdana" w:hAnsi="Verdana" w:cs="Tahoma"/>
        </w:rPr>
        <w:t>s</w:t>
      </w:r>
      <w:r w:rsidR="003F17AB" w:rsidRPr="008247C6">
        <w:rPr>
          <w:rFonts w:ascii="Verdana" w:hAnsi="Verdana" w:cs="Tahoma"/>
        </w:rPr>
        <w:t>. Primary goal of the visit is to observe history taking process and how the topics covered in the ICP program takes place in the real medical setting. Thus</w:t>
      </w:r>
      <w:r w:rsidR="000D2FAF" w:rsidRPr="008247C6">
        <w:rPr>
          <w:rFonts w:ascii="Verdana" w:hAnsi="Verdana" w:cs="Tahoma"/>
        </w:rPr>
        <w:t>,</w:t>
      </w:r>
      <w:r w:rsidR="003F17AB" w:rsidRPr="008247C6">
        <w:rPr>
          <w:rFonts w:ascii="Verdana" w:hAnsi="Verdana" w:cs="Tahoma"/>
        </w:rPr>
        <w:t xml:space="preserve"> your report should cover your observations about patient-physician relationship, history taking process, medical note taking, social determinants affecting the medical process, precautions taken before the physical examination etc … </w:t>
      </w:r>
      <w:r w:rsidRPr="008247C6">
        <w:rPr>
          <w:rFonts w:ascii="Verdana" w:hAnsi="Verdana" w:cs="Tahoma"/>
        </w:rPr>
        <w:t xml:space="preserve">OCE assignment program of the groups </w:t>
      </w:r>
      <w:r w:rsidR="006831CE" w:rsidRPr="008247C6">
        <w:rPr>
          <w:rFonts w:ascii="Verdana" w:hAnsi="Verdana" w:cs="Tahoma"/>
        </w:rPr>
        <w:t>will be</w:t>
      </w:r>
      <w:r w:rsidR="000D2FAF" w:rsidRPr="008247C6">
        <w:rPr>
          <w:rFonts w:ascii="Verdana" w:hAnsi="Verdana" w:cs="Tahoma"/>
        </w:rPr>
        <w:t xml:space="preserve"> announced</w:t>
      </w:r>
      <w:r w:rsidR="006A5A7B" w:rsidRPr="008247C6">
        <w:rPr>
          <w:rFonts w:ascii="Verdana" w:hAnsi="Verdana" w:cs="Tahoma"/>
        </w:rPr>
        <w:t xml:space="preserve"> later</w:t>
      </w:r>
      <w:r w:rsidRPr="008247C6">
        <w:rPr>
          <w:rFonts w:ascii="Verdana" w:hAnsi="Verdana" w:cs="Tahoma"/>
        </w:rPr>
        <w:t>.</w:t>
      </w:r>
    </w:p>
    <w:p w14:paraId="628E3D9D" w14:textId="77777777" w:rsidR="000D2FAF" w:rsidRPr="008247C6" w:rsidRDefault="000D2FAF" w:rsidP="000D2FAF">
      <w:pPr>
        <w:spacing w:after="120" w:line="276" w:lineRule="auto"/>
        <w:ind w:left="360"/>
        <w:rPr>
          <w:rFonts w:ascii="Verdana" w:hAnsi="Verdana" w:cs="Tahoma"/>
        </w:rPr>
      </w:pPr>
    </w:p>
    <w:p w14:paraId="05DE9E2F" w14:textId="0E228715" w:rsidR="00B641D3"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w:t>
      </w:r>
      <w:r w:rsidR="00182940" w:rsidRPr="008247C6">
        <w:rPr>
          <w:rFonts w:ascii="Verdana" w:hAnsi="Verdana" w:cs="Tahoma"/>
          <w:b/>
        </w:rPr>
        <w:t>Research Proposal Workshop</w:t>
      </w:r>
      <w:r w:rsidRPr="008247C6">
        <w:rPr>
          <w:rFonts w:ascii="Verdana" w:hAnsi="Verdana" w:cs="Tahoma"/>
          <w:b/>
        </w:rPr>
        <w:t>”</w:t>
      </w:r>
      <w:r w:rsidR="00AA2732" w:rsidRPr="008247C6">
        <w:rPr>
          <w:rFonts w:ascii="Verdana" w:hAnsi="Verdana" w:cs="Tahoma"/>
          <w:b/>
        </w:rPr>
        <w:t xml:space="preserve"> </w:t>
      </w:r>
      <w:r w:rsidR="00182940" w:rsidRPr="008247C6">
        <w:rPr>
          <w:rFonts w:ascii="Verdana" w:hAnsi="Verdana" w:cs="Tahoma"/>
          <w:i/>
        </w:rPr>
        <w:t xml:space="preserve">(RPW </w:t>
      </w:r>
      <w:r w:rsidR="004C4144" w:rsidRPr="008247C6">
        <w:rPr>
          <w:rFonts w:ascii="Verdana" w:hAnsi="Verdana" w:cs="Tahoma"/>
          <w:i/>
        </w:rPr>
        <w:t>II-III)</w:t>
      </w:r>
      <w:r w:rsidRPr="008247C6">
        <w:rPr>
          <w:rFonts w:ascii="Verdana" w:hAnsi="Verdana" w:cs="Tahoma"/>
          <w:i/>
        </w:rPr>
        <w:t>:</w:t>
      </w:r>
      <w:r w:rsidR="00AA2732" w:rsidRPr="008247C6">
        <w:rPr>
          <w:rFonts w:ascii="Verdana" w:hAnsi="Verdana" w:cs="Tahoma"/>
          <w:i/>
        </w:rPr>
        <w:t xml:space="preserve"> </w:t>
      </w:r>
      <w:r w:rsidRPr="008247C6">
        <w:rPr>
          <w:rFonts w:ascii="Verdana" w:hAnsi="Verdana" w:cs="Tahoma"/>
        </w:rPr>
        <w:t>An evidence-based learning program is given by Dep</w:t>
      </w:r>
      <w:r w:rsidR="00C27C7E" w:rsidRPr="008247C6">
        <w:rPr>
          <w:rFonts w:ascii="Verdana" w:hAnsi="Verdana" w:cs="Tahoma"/>
        </w:rPr>
        <w:t>artment</w:t>
      </w:r>
      <w:r w:rsidRPr="008247C6">
        <w:rPr>
          <w:rFonts w:ascii="Verdana" w:hAnsi="Verdana" w:cs="Tahoma"/>
        </w:rPr>
        <w:t xml:space="preserve"> of Public Health for the subjects as research planning, basic medical statistics, introduction to epidemiology, literature reading, etc. </w:t>
      </w:r>
    </w:p>
    <w:p w14:paraId="48672500" w14:textId="77777777" w:rsidR="000D2FAF" w:rsidRPr="008247C6" w:rsidRDefault="000D2FAF" w:rsidP="000D2FAF">
      <w:pPr>
        <w:spacing w:after="120" w:line="276" w:lineRule="auto"/>
        <w:ind w:left="360"/>
        <w:rPr>
          <w:rFonts w:ascii="Verdana" w:hAnsi="Verdana" w:cs="Tahoma"/>
        </w:rPr>
      </w:pPr>
    </w:p>
    <w:p w14:paraId="3803461F" w14:textId="77777777" w:rsidR="00B641D3" w:rsidRPr="008247C6" w:rsidRDefault="00B641D3" w:rsidP="000D2FAF">
      <w:pPr>
        <w:numPr>
          <w:ilvl w:val="0"/>
          <w:numId w:val="1"/>
        </w:numPr>
        <w:spacing w:after="120" w:line="276" w:lineRule="auto"/>
        <w:rPr>
          <w:rFonts w:ascii="Verdana" w:hAnsi="Verdana" w:cs="Tahoma"/>
        </w:rPr>
      </w:pPr>
      <w:r w:rsidRPr="008247C6">
        <w:rPr>
          <w:rFonts w:ascii="Verdana" w:hAnsi="Verdana" w:cs="Tahoma"/>
          <w:b/>
        </w:rPr>
        <w:t>“Primary Care Experience”</w:t>
      </w:r>
      <w:r w:rsidR="00293F0B" w:rsidRPr="008247C6">
        <w:rPr>
          <w:rFonts w:ascii="Verdana" w:hAnsi="Verdana" w:cs="Tahoma"/>
          <w:b/>
        </w:rPr>
        <w:t xml:space="preserve"> </w:t>
      </w:r>
      <w:r w:rsidR="00182940" w:rsidRPr="008247C6">
        <w:rPr>
          <w:rFonts w:ascii="Verdana" w:hAnsi="Verdana" w:cs="Tahoma"/>
          <w:i/>
        </w:rPr>
        <w:t>(PCE III)</w:t>
      </w:r>
      <w:r w:rsidRPr="008247C6">
        <w:rPr>
          <w:rFonts w:ascii="Verdana" w:hAnsi="Verdana" w:cs="Tahoma"/>
        </w:rPr>
        <w:t>: This program may provide the students an opportunity to observe patient care setting outside of the hospital and with a physician-patient relationship experience by tracking the course of an assigned patient and/or family over time.</w:t>
      </w:r>
    </w:p>
    <w:p w14:paraId="70A5D3EC" w14:textId="77777777" w:rsidR="000D2FAF" w:rsidRPr="008247C6" w:rsidRDefault="000D2FAF" w:rsidP="000D2FAF">
      <w:pPr>
        <w:spacing w:after="120" w:line="276" w:lineRule="auto"/>
        <w:ind w:left="360"/>
        <w:rPr>
          <w:rFonts w:ascii="Verdana" w:hAnsi="Verdana"/>
          <w:i/>
          <w:iCs/>
        </w:rPr>
      </w:pPr>
    </w:p>
    <w:p w14:paraId="24BFFB93" w14:textId="77777777" w:rsidR="00B641D3" w:rsidRPr="008247C6" w:rsidRDefault="00B641D3" w:rsidP="000D2FAF">
      <w:pPr>
        <w:numPr>
          <w:ilvl w:val="0"/>
          <w:numId w:val="1"/>
        </w:numPr>
        <w:spacing w:after="120" w:line="276" w:lineRule="auto"/>
        <w:rPr>
          <w:rFonts w:ascii="Verdana" w:hAnsi="Verdana"/>
          <w:i/>
          <w:iCs/>
        </w:rPr>
      </w:pPr>
      <w:r w:rsidRPr="008247C6">
        <w:rPr>
          <w:rFonts w:ascii="Verdana" w:hAnsi="Verdana"/>
          <w:b/>
          <w:bCs w:val="0"/>
        </w:rPr>
        <w:t xml:space="preserve">“Student Research </w:t>
      </w:r>
      <w:r w:rsidR="004C4144" w:rsidRPr="008247C6">
        <w:rPr>
          <w:rFonts w:ascii="Verdana" w:hAnsi="Verdana"/>
          <w:b/>
          <w:bCs w:val="0"/>
        </w:rPr>
        <w:t>Activity</w:t>
      </w:r>
      <w:r w:rsidRPr="008247C6">
        <w:rPr>
          <w:rFonts w:ascii="Verdana" w:hAnsi="Verdana"/>
          <w:b/>
          <w:bCs w:val="0"/>
        </w:rPr>
        <w:t xml:space="preserve">” </w:t>
      </w:r>
      <w:r w:rsidRPr="008247C6">
        <w:rPr>
          <w:rFonts w:ascii="Verdana" w:hAnsi="Verdana"/>
          <w:i/>
          <w:iCs/>
        </w:rPr>
        <w:t>(</w:t>
      </w:r>
      <w:r w:rsidR="004C4144" w:rsidRPr="008247C6">
        <w:rPr>
          <w:rFonts w:ascii="Verdana" w:hAnsi="Verdana"/>
          <w:i/>
          <w:iCs/>
        </w:rPr>
        <w:t>SRA I</w:t>
      </w:r>
      <w:r w:rsidRPr="008247C6">
        <w:rPr>
          <w:rFonts w:ascii="Verdana" w:hAnsi="Verdana"/>
          <w:i/>
          <w:iCs/>
        </w:rPr>
        <w:t>, II, III)</w:t>
      </w:r>
    </w:p>
    <w:p w14:paraId="7422ED2C" w14:textId="77777777" w:rsidR="00B641D3" w:rsidRPr="008247C6" w:rsidRDefault="00B641D3" w:rsidP="000D2FAF">
      <w:pPr>
        <w:spacing w:after="120" w:line="276" w:lineRule="auto"/>
        <w:ind w:left="360"/>
        <w:rPr>
          <w:rFonts w:ascii="Verdana" w:hAnsi="Verdana"/>
        </w:rPr>
      </w:pPr>
      <w:r w:rsidRPr="008247C6">
        <w:rPr>
          <w:rFonts w:ascii="Verdana" w:hAnsi="Verdana"/>
        </w:rPr>
        <w:t xml:space="preserve">Final reports will be presented as oral or poster presentations at the end of the year both in MaSCo and other related congresses.  </w:t>
      </w:r>
    </w:p>
    <w:p w14:paraId="7AF1A8B7" w14:textId="77777777" w:rsidR="00B641D3" w:rsidRPr="008247C6" w:rsidRDefault="00B641D3">
      <w:pPr>
        <w:spacing w:after="120"/>
        <w:rPr>
          <w:rFonts w:ascii="Verdana" w:hAnsi="Verdana"/>
          <w:i/>
          <w:iCs/>
        </w:rPr>
      </w:pPr>
    </w:p>
    <w:p w14:paraId="23E27EE0" w14:textId="77777777" w:rsidR="00B641D3" w:rsidRPr="008247C6" w:rsidRDefault="00B641D3" w:rsidP="000D2FAF">
      <w:pPr>
        <w:rPr>
          <w:rFonts w:ascii="Verdana" w:hAnsi="Verdana"/>
          <w:b/>
          <w:bCs w:val="0"/>
        </w:rPr>
      </w:pPr>
    </w:p>
    <w:p w14:paraId="432A1DBC" w14:textId="77777777" w:rsidR="00B641D3" w:rsidRPr="008247C6" w:rsidRDefault="00B641D3">
      <w:pPr>
        <w:spacing w:after="120"/>
        <w:rPr>
          <w:rFonts w:ascii="Verdana" w:hAnsi="Verdana"/>
          <w:b/>
          <w:bCs w:val="0"/>
        </w:rPr>
      </w:pPr>
    </w:p>
    <w:p w14:paraId="41C37E47" w14:textId="77777777" w:rsidR="000D2FAF" w:rsidRPr="008247C6" w:rsidRDefault="000D2FAF">
      <w:pPr>
        <w:rPr>
          <w:rFonts w:ascii="Verdana" w:hAnsi="Verdana"/>
          <w:b/>
          <w:bCs w:val="0"/>
        </w:rPr>
      </w:pPr>
      <w:r w:rsidRPr="008247C6">
        <w:rPr>
          <w:rFonts w:ascii="Verdana" w:hAnsi="Verdana"/>
          <w:b/>
          <w:bCs w:val="0"/>
        </w:rPr>
        <w:br w:type="page"/>
      </w:r>
    </w:p>
    <w:p w14:paraId="03D0407D"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6746B4F4" w14:textId="448FBFBC"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56704" behindDoc="0" locked="0" layoutInCell="1" allowOverlap="1" wp14:anchorId="29C582BE" wp14:editId="19357C88">
            <wp:simplePos x="0" y="0"/>
            <wp:positionH relativeFrom="column">
              <wp:posOffset>5486400</wp:posOffset>
            </wp:positionH>
            <wp:positionV relativeFrom="paragraph">
              <wp:posOffset>2540</wp:posOffset>
            </wp:positionV>
            <wp:extent cx="457200" cy="457200"/>
            <wp:effectExtent l="0" t="0" r="0" b="0"/>
            <wp:wrapNone/>
            <wp:docPr id="13" name="Picture 1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054B0E" w:rsidRPr="008247C6">
        <w:rPr>
          <w:sz w:val="18"/>
          <w:szCs w:val="18"/>
          <w:lang w:val="en-GB"/>
        </w:rPr>
        <w:t>2021-22</w:t>
      </w:r>
    </w:p>
    <w:p w14:paraId="1E98E1AA" w14:textId="77777777" w:rsidR="00B641D3" w:rsidRPr="008247C6" w:rsidRDefault="00B641D3">
      <w:pPr>
        <w:pStyle w:val="Balk1"/>
        <w:rPr>
          <w:rFonts w:ascii="Copperplate Gothic Bold" w:hAnsi="Copperplate Gothic Bold"/>
          <w:sz w:val="36"/>
          <w:lang w:val="en-GB"/>
        </w:rPr>
      </w:pPr>
    </w:p>
    <w:p w14:paraId="6A15F53F" w14:textId="77777777" w:rsidR="00B641D3" w:rsidRPr="008247C6" w:rsidRDefault="00B641D3">
      <w:pPr>
        <w:spacing w:after="120"/>
        <w:rPr>
          <w:rFonts w:ascii="Verdana" w:hAnsi="Verdana"/>
          <w:b/>
          <w:bCs w:val="0"/>
        </w:rPr>
      </w:pPr>
    </w:p>
    <w:p w14:paraId="676E5E75" w14:textId="77777777" w:rsidR="00B641D3" w:rsidRPr="008247C6" w:rsidRDefault="00B641D3">
      <w:pPr>
        <w:spacing w:after="120"/>
        <w:rPr>
          <w:rFonts w:ascii="Verdana" w:hAnsi="Verdana"/>
          <w:b/>
          <w:bCs w:val="0"/>
        </w:rPr>
      </w:pPr>
    </w:p>
    <w:p w14:paraId="102A8FEA" w14:textId="0E8320D7" w:rsidR="00B641D3" w:rsidRPr="008247C6" w:rsidRDefault="003D7976">
      <w:pPr>
        <w:pBdr>
          <w:top w:val="single" w:sz="24" w:space="4" w:color="auto"/>
          <w:left w:val="single" w:sz="24" w:space="4" w:color="auto"/>
          <w:bottom w:val="single" w:sz="24" w:space="4" w:color="auto"/>
          <w:right w:val="single" w:sz="24" w:space="4" w:color="auto"/>
        </w:pBdr>
        <w:tabs>
          <w:tab w:val="left" w:pos="1620"/>
        </w:tabs>
        <w:spacing w:after="120" w:line="360" w:lineRule="auto"/>
        <w:ind w:left="1620" w:right="1614" w:hanging="361"/>
        <w:jc w:val="center"/>
        <w:rPr>
          <w:rFonts w:ascii="Baskerville Old Face" w:hAnsi="Baskerville Old Face" w:cs="Apple Chancery"/>
          <w:sz w:val="52"/>
        </w:rPr>
      </w:pPr>
      <w:r w:rsidRPr="008247C6">
        <w:rPr>
          <w:rFonts w:ascii="Baskerville Old Face" w:hAnsi="Baskerville Old Face" w:cs="Apple Chancery"/>
          <w:b/>
          <w:bCs w:val="0"/>
          <w:i/>
          <w:iCs/>
          <w:sz w:val="52"/>
        </w:rPr>
        <w:t>MaSCo</w:t>
      </w:r>
      <w:r w:rsidR="00491610" w:rsidRPr="008247C6">
        <w:rPr>
          <w:rFonts w:ascii="Baskerville Old Face" w:hAnsi="Baskerville Old Face" w:cs="Apple Chancery"/>
          <w:b/>
          <w:bCs w:val="0"/>
          <w:i/>
          <w:iCs/>
          <w:sz w:val="52"/>
          <w:vertAlign w:val="superscript"/>
        </w:rPr>
        <w:t>2</w:t>
      </w:r>
      <w:r w:rsidR="00720648" w:rsidRPr="008247C6">
        <w:rPr>
          <w:rFonts w:ascii="Baskerville Old Face" w:hAnsi="Baskerville Old Face" w:cs="Apple Chancery"/>
          <w:b/>
          <w:bCs w:val="0"/>
          <w:i/>
          <w:iCs/>
          <w:sz w:val="52"/>
          <w:vertAlign w:val="superscript"/>
        </w:rPr>
        <w:t>022</w:t>
      </w:r>
    </w:p>
    <w:p w14:paraId="4BDFBC94" w14:textId="1CA644A9"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 xml:space="preserve">Student </w:t>
      </w:r>
      <w:r w:rsidR="00AA2732" w:rsidRPr="008247C6">
        <w:rPr>
          <w:rFonts w:ascii="Verdana" w:hAnsi="Verdana"/>
        </w:rPr>
        <w:t>research</w:t>
      </w:r>
      <w:r w:rsidRPr="008247C6">
        <w:rPr>
          <w:rFonts w:ascii="Verdana" w:hAnsi="Verdana"/>
        </w:rPr>
        <w:t xml:space="preserve"> of the ICP program have been presented at the end of the year under the title “Marmara Student Con</w:t>
      </w:r>
      <w:r w:rsidR="003D7976" w:rsidRPr="008247C6">
        <w:rPr>
          <w:rFonts w:ascii="Verdana" w:hAnsi="Verdana"/>
        </w:rPr>
        <w:t>g</w:t>
      </w:r>
      <w:r w:rsidR="00CB0E54" w:rsidRPr="008247C6">
        <w:rPr>
          <w:rFonts w:ascii="Verdana" w:hAnsi="Verdana"/>
        </w:rPr>
        <w:t xml:space="preserve">ress (MaSCo) since 2001. In </w:t>
      </w:r>
      <w:r w:rsidR="00AA2732" w:rsidRPr="008247C6">
        <w:rPr>
          <w:rFonts w:ascii="Verdana" w:hAnsi="Verdana"/>
        </w:rPr>
        <w:t>2020-2021</w:t>
      </w:r>
      <w:r w:rsidRPr="008247C6">
        <w:rPr>
          <w:rFonts w:ascii="Verdana" w:hAnsi="Verdana"/>
        </w:rPr>
        <w:t xml:space="preserve"> educational period</w:t>
      </w:r>
      <w:r w:rsidR="00E232A7" w:rsidRPr="008247C6">
        <w:rPr>
          <w:rFonts w:ascii="Verdana" w:hAnsi="Verdana"/>
        </w:rPr>
        <w:t xml:space="preserve">, </w:t>
      </w:r>
      <w:r w:rsidR="00AA2732" w:rsidRPr="008247C6">
        <w:rPr>
          <w:rFonts w:ascii="Verdana" w:hAnsi="Verdana"/>
        </w:rPr>
        <w:t>due to the Covid-19 pandemic the congress was</w:t>
      </w:r>
      <w:r w:rsidR="00302370" w:rsidRPr="008247C6">
        <w:rPr>
          <w:rFonts w:ascii="Verdana" w:hAnsi="Verdana"/>
        </w:rPr>
        <w:t xml:space="preserve"> realized online. M</w:t>
      </w:r>
      <w:r w:rsidR="00E232A7" w:rsidRPr="008247C6">
        <w:rPr>
          <w:rFonts w:ascii="Verdana" w:hAnsi="Verdana"/>
        </w:rPr>
        <w:t>ore than 100</w:t>
      </w:r>
      <w:r w:rsidRPr="008247C6">
        <w:rPr>
          <w:rFonts w:ascii="Verdana" w:hAnsi="Verdana"/>
        </w:rPr>
        <w:t xml:space="preserve"> research groups of 1</w:t>
      </w:r>
      <w:r w:rsidRPr="008247C6">
        <w:rPr>
          <w:rFonts w:ascii="Verdana" w:hAnsi="Verdana"/>
          <w:vertAlign w:val="superscript"/>
        </w:rPr>
        <w:t>st</w:t>
      </w:r>
      <w:r w:rsidRPr="008247C6">
        <w:rPr>
          <w:rFonts w:ascii="Verdana" w:hAnsi="Verdana"/>
        </w:rPr>
        <w:t>,</w:t>
      </w:r>
      <w:r w:rsidR="00293F0B" w:rsidRPr="008247C6">
        <w:rPr>
          <w:rFonts w:ascii="Verdana" w:hAnsi="Verdana"/>
        </w:rPr>
        <w:t xml:space="preserve"> </w:t>
      </w:r>
      <w:r w:rsidRPr="008247C6">
        <w:rPr>
          <w:rFonts w:ascii="Verdana" w:hAnsi="Verdana"/>
        </w:rPr>
        <w:t>2</w:t>
      </w:r>
      <w:r w:rsidRPr="008247C6">
        <w:rPr>
          <w:rFonts w:ascii="Verdana" w:hAnsi="Verdana"/>
          <w:vertAlign w:val="superscript"/>
        </w:rPr>
        <w:t>nd</w:t>
      </w:r>
      <w:r w:rsidRPr="008247C6">
        <w:rPr>
          <w:rFonts w:ascii="Verdana" w:hAnsi="Verdana"/>
        </w:rPr>
        <w:t xml:space="preserve"> and 3</w:t>
      </w:r>
      <w:r w:rsidRPr="008247C6">
        <w:rPr>
          <w:rFonts w:ascii="Verdana" w:hAnsi="Verdana"/>
          <w:vertAlign w:val="superscript"/>
        </w:rPr>
        <w:t>rd</w:t>
      </w:r>
      <w:r w:rsidRPr="008247C6">
        <w:rPr>
          <w:rFonts w:ascii="Verdana" w:hAnsi="Verdana"/>
        </w:rPr>
        <w:t xml:space="preserve"> Year students were involved in different projects. </w:t>
      </w:r>
    </w:p>
    <w:p w14:paraId="615258EC" w14:textId="77777777"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The main theme of student research studies of 1</w:t>
      </w:r>
      <w:r w:rsidRPr="008247C6">
        <w:rPr>
          <w:rFonts w:ascii="Verdana" w:hAnsi="Verdana"/>
          <w:vertAlign w:val="superscript"/>
        </w:rPr>
        <w:t>st</w:t>
      </w:r>
      <w:r w:rsidRPr="008247C6">
        <w:rPr>
          <w:rFonts w:ascii="Verdana" w:hAnsi="Verdana"/>
        </w:rPr>
        <w:t xml:space="preserve"> Year is </w:t>
      </w:r>
      <w:r w:rsidRPr="008247C6">
        <w:rPr>
          <w:rFonts w:ascii="Verdana" w:hAnsi="Verdana"/>
          <w:b/>
          <w:bCs w:val="0"/>
        </w:rPr>
        <w:t>“Explore Your Universe”</w:t>
      </w:r>
      <w:r w:rsidRPr="008247C6">
        <w:rPr>
          <w:rFonts w:ascii="Verdana" w:hAnsi="Verdana"/>
        </w:rPr>
        <w:t xml:space="preserve">. Second Year subjects are collected under </w:t>
      </w:r>
      <w:r w:rsidRPr="008247C6">
        <w:rPr>
          <w:rFonts w:ascii="Verdana" w:hAnsi="Verdana"/>
          <w:b/>
          <w:bCs w:val="0"/>
        </w:rPr>
        <w:t>“Health and Society: Descriptions and Inferences”</w:t>
      </w:r>
      <w:r w:rsidRPr="008247C6">
        <w:rPr>
          <w:rFonts w:ascii="Verdana" w:hAnsi="Verdana"/>
        </w:rPr>
        <w:t xml:space="preserve"> theme. In the 3</w:t>
      </w:r>
      <w:r w:rsidRPr="008247C6">
        <w:rPr>
          <w:rFonts w:ascii="Verdana" w:hAnsi="Verdana"/>
          <w:vertAlign w:val="superscript"/>
        </w:rPr>
        <w:t>rd</w:t>
      </w:r>
      <w:r w:rsidRPr="008247C6">
        <w:rPr>
          <w:rFonts w:ascii="Verdana" w:hAnsi="Verdana"/>
        </w:rPr>
        <w:t xml:space="preserve"> year the main theme is about </w:t>
      </w:r>
      <w:r w:rsidRPr="008247C6">
        <w:rPr>
          <w:rFonts w:ascii="Verdana" w:hAnsi="Verdana"/>
          <w:b/>
          <w:bCs w:val="0"/>
        </w:rPr>
        <w:t>“The Patient and the Disease: Explanations and Causality”.</w:t>
      </w:r>
    </w:p>
    <w:p w14:paraId="2F2A49CD" w14:textId="77777777"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These activities are supported by lectures and workshops about related topics. ICP program also provides “free-study time” for students to study on their projects along with the standard curriculum.</w:t>
      </w:r>
    </w:p>
    <w:p w14:paraId="045DFED0" w14:textId="2EF51D34" w:rsidR="00B641D3" w:rsidRPr="008247C6"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r w:rsidRPr="008247C6">
        <w:rPr>
          <w:rFonts w:ascii="Verdana" w:hAnsi="Verdana"/>
          <w:sz w:val="22"/>
          <w:lang w:val="en-GB"/>
        </w:rPr>
        <w:tab/>
        <w:t>Under the supervision of teachers, students are working on their projects, which are excellent chances</w:t>
      </w:r>
    </w:p>
    <w:p w14:paraId="25053407" w14:textId="77777777" w:rsidR="00B641D3" w:rsidRPr="008247C6"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p>
    <w:p w14:paraId="53A9A870" w14:textId="19E98738"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understand the basics of research,</w:t>
      </w:r>
    </w:p>
    <w:p w14:paraId="2EAFBDDC" w14:textId="750EE7F4"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experience in searching, critical reading and reviewing medical literature,</w:t>
      </w:r>
    </w:p>
    <w:p w14:paraId="27136D5A" w14:textId="1999218C"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improve communication skills in small groups (task groups),</w:t>
      </w:r>
    </w:p>
    <w:p w14:paraId="2F56D3AA" w14:textId="3C5A2D0F"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rPr>
      </w:pPr>
      <w:r w:rsidRPr="008247C6">
        <w:rPr>
          <w:rFonts w:ascii="Verdana" w:hAnsi="Verdana"/>
        </w:rPr>
        <w:t>t</w:t>
      </w:r>
      <w:r w:rsidR="00B641D3" w:rsidRPr="008247C6">
        <w:rPr>
          <w:rFonts w:ascii="Verdana" w:hAnsi="Verdana"/>
        </w:rPr>
        <w:t>o learn and practice different ways of scientific presentation, and its evaluation</w:t>
      </w:r>
    </w:p>
    <w:p w14:paraId="3102DC8D" w14:textId="38025F07" w:rsidR="00B641D3" w:rsidRPr="008247C6" w:rsidRDefault="00302370">
      <w:pPr>
        <w:numPr>
          <w:ilvl w:val="0"/>
          <w:numId w:val="3"/>
        </w:num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t</w:t>
      </w:r>
      <w:r w:rsidR="00B641D3" w:rsidRPr="008247C6">
        <w:rPr>
          <w:rFonts w:ascii="Verdana" w:hAnsi="Verdana"/>
        </w:rPr>
        <w:t>o experience in oral presentation and public speaking</w:t>
      </w:r>
    </w:p>
    <w:p w14:paraId="55D3E51D" w14:textId="18F595AA"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i/>
          <w:iCs/>
        </w:rPr>
        <w:tab/>
        <w:t>MaSCo</w:t>
      </w:r>
      <w:r w:rsidRPr="008247C6">
        <w:rPr>
          <w:rFonts w:ascii="Verdana" w:hAnsi="Verdana"/>
        </w:rPr>
        <w:t xml:space="preserve"> will create an opportunity for students to interact with their friends and teachers regarding their projects, which are the culmination of the many months lasting work. Students will assess their friends and contribute </w:t>
      </w:r>
      <w:r w:rsidR="00302370" w:rsidRPr="008247C6">
        <w:rPr>
          <w:rFonts w:ascii="Verdana" w:hAnsi="Verdana"/>
        </w:rPr>
        <w:t>to</w:t>
      </w:r>
      <w:r w:rsidRPr="008247C6">
        <w:rPr>
          <w:rFonts w:ascii="Verdana" w:hAnsi="Verdana"/>
        </w:rPr>
        <w:t xml:space="preserve"> judgment about the awards. </w:t>
      </w:r>
    </w:p>
    <w:p w14:paraId="3D0965D9" w14:textId="7FB8F703" w:rsidR="00B641D3" w:rsidRPr="008247C6"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rPr>
      </w:pPr>
      <w:r w:rsidRPr="008247C6">
        <w:rPr>
          <w:rFonts w:ascii="Verdana" w:hAnsi="Verdana"/>
        </w:rPr>
        <w:tab/>
        <w:t xml:space="preserve">We hope </w:t>
      </w:r>
      <w:r w:rsidR="00DD3DCD" w:rsidRPr="008247C6">
        <w:rPr>
          <w:rFonts w:ascii="Verdana" w:hAnsi="Verdana"/>
        </w:rPr>
        <w:t>that s</w:t>
      </w:r>
      <w:r w:rsidRPr="008247C6">
        <w:rPr>
          <w:rFonts w:ascii="Verdana" w:hAnsi="Verdana"/>
        </w:rPr>
        <w:t xml:space="preserve">tudents will be inspired by this scientific and friendly occasion, which they </w:t>
      </w:r>
      <w:r w:rsidR="00302370" w:rsidRPr="008247C6">
        <w:rPr>
          <w:rFonts w:ascii="Verdana" w:hAnsi="Verdana"/>
        </w:rPr>
        <w:t xml:space="preserve">themselves </w:t>
      </w:r>
      <w:r w:rsidRPr="008247C6">
        <w:rPr>
          <w:rFonts w:ascii="Verdana" w:hAnsi="Verdana"/>
        </w:rPr>
        <w:t>have created.</w:t>
      </w:r>
    </w:p>
    <w:p w14:paraId="6C4519A3" w14:textId="77777777" w:rsidR="000D54DB" w:rsidRPr="008247C6" w:rsidRDefault="000D54DB">
      <w:bookmarkStart w:id="4" w:name="_Toc478539505"/>
      <w:r w:rsidRPr="008247C6">
        <w:br w:type="page"/>
      </w:r>
    </w:p>
    <w:p w14:paraId="31F5832B" w14:textId="77777777" w:rsidR="00B641D3" w:rsidRPr="008247C6" w:rsidRDefault="00B641D3">
      <w:pPr>
        <w:pStyle w:val="Balk8"/>
        <w:pBdr>
          <w:top w:val="single" w:sz="24" w:space="1" w:color="auto"/>
        </w:pBdr>
        <w:jc w:val="left"/>
        <w:rPr>
          <w:sz w:val="24"/>
          <w:lang w:val="en-GB"/>
        </w:rPr>
      </w:pPr>
      <w:r w:rsidRPr="008247C6">
        <w:rPr>
          <w:sz w:val="24"/>
          <w:lang w:val="en-GB"/>
        </w:rPr>
        <w:lastRenderedPageBreak/>
        <w:t>Introduction to the Clinical Practice</w:t>
      </w:r>
    </w:p>
    <w:p w14:paraId="32B5D353" w14:textId="05A9164C"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61824" behindDoc="0" locked="0" layoutInCell="1" allowOverlap="1" wp14:anchorId="33F72827" wp14:editId="2BCC233B">
            <wp:simplePos x="0" y="0"/>
            <wp:positionH relativeFrom="column">
              <wp:posOffset>5486400</wp:posOffset>
            </wp:positionH>
            <wp:positionV relativeFrom="paragraph">
              <wp:posOffset>2540</wp:posOffset>
            </wp:positionV>
            <wp:extent cx="457200" cy="457200"/>
            <wp:effectExtent l="0" t="0" r="0" b="0"/>
            <wp:wrapNone/>
            <wp:docPr id="14" name="Picture 14"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054B0E" w:rsidRPr="008247C6">
        <w:rPr>
          <w:sz w:val="18"/>
          <w:szCs w:val="18"/>
          <w:lang w:val="en-GB"/>
        </w:rPr>
        <w:t>2021-22</w:t>
      </w:r>
    </w:p>
    <w:p w14:paraId="0478F4AB" w14:textId="77777777" w:rsidR="00B641D3" w:rsidRPr="008247C6" w:rsidRDefault="00B641D3">
      <w:pPr>
        <w:pStyle w:val="Balk1"/>
        <w:rPr>
          <w:rFonts w:ascii="Copperplate Gothic Bold" w:hAnsi="Copperplate Gothic Bold"/>
          <w:sz w:val="36"/>
          <w:lang w:val="en-GB"/>
        </w:rPr>
      </w:pPr>
    </w:p>
    <w:p w14:paraId="2F4EEB9C" w14:textId="77777777" w:rsidR="00B641D3" w:rsidRPr="008247C6" w:rsidRDefault="00B641D3">
      <w:pPr>
        <w:pStyle w:val="Balk1"/>
        <w:rPr>
          <w:rFonts w:ascii="Copperplate Gothic Bold" w:hAnsi="Copperplate Gothic Bold"/>
          <w:sz w:val="36"/>
          <w:lang w:val="en-GB"/>
        </w:rPr>
      </w:pPr>
    </w:p>
    <w:p w14:paraId="01B18EF3" w14:textId="764FCE1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Educational Methods</w:t>
      </w:r>
      <w:bookmarkEnd w:id="4"/>
    </w:p>
    <w:p w14:paraId="13C5BA80" w14:textId="77777777" w:rsidR="00B641D3" w:rsidRPr="008247C6" w:rsidRDefault="00B641D3">
      <w:pPr>
        <w:pStyle w:val="NormalWeb"/>
        <w:spacing w:before="0" w:beforeAutospacing="0" w:after="0" w:afterAutospacing="0"/>
        <w:rPr>
          <w:rFonts w:ascii="Verdana" w:hAnsi="Verdana"/>
        </w:rPr>
      </w:pPr>
    </w:p>
    <w:p w14:paraId="23907926" w14:textId="77777777" w:rsidR="00B641D3" w:rsidRPr="008247C6" w:rsidRDefault="00B641D3">
      <w:pPr>
        <w:spacing w:after="120"/>
        <w:rPr>
          <w:rFonts w:ascii="Verdana" w:hAnsi="Verdana" w:cs="Tahoma"/>
        </w:rPr>
      </w:pPr>
      <w:r w:rsidRPr="008247C6">
        <w:rPr>
          <w:rFonts w:ascii="Verdana" w:hAnsi="Verdana" w:cs="Tahoma"/>
        </w:rPr>
        <w:t>Educational methods will include:</w:t>
      </w:r>
    </w:p>
    <w:p w14:paraId="78847D92" w14:textId="77777777" w:rsidR="00B641D3" w:rsidRPr="008247C6" w:rsidRDefault="000D2FAF" w:rsidP="000D2FAF">
      <w:pPr>
        <w:numPr>
          <w:ilvl w:val="0"/>
          <w:numId w:val="2"/>
        </w:numPr>
        <w:spacing w:line="360" w:lineRule="auto"/>
        <w:ind w:left="714" w:hanging="357"/>
        <w:rPr>
          <w:rFonts w:ascii="Verdana" w:hAnsi="Verdana" w:cs="Tahoma"/>
        </w:rPr>
      </w:pPr>
      <w:r w:rsidRPr="008247C6">
        <w:rPr>
          <w:rFonts w:ascii="Verdana" w:hAnsi="Verdana" w:cs="Tahoma"/>
        </w:rPr>
        <w:t>s</w:t>
      </w:r>
      <w:r w:rsidR="00B641D3" w:rsidRPr="008247C6">
        <w:rPr>
          <w:rFonts w:ascii="Verdana" w:hAnsi="Verdana" w:cs="Tahoma"/>
        </w:rPr>
        <w:t>hort lectures on the core content,</w:t>
      </w:r>
    </w:p>
    <w:p w14:paraId="0DD230E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case-based sessions,</w:t>
      </w:r>
    </w:p>
    <w:p w14:paraId="53AB69F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panel discussions,</w:t>
      </w:r>
    </w:p>
    <w:p w14:paraId="720DAE61"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small group discussions with facilitators,</w:t>
      </w:r>
    </w:p>
    <w:p w14:paraId="11E7A42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role plays,</w:t>
      </w:r>
    </w:p>
    <w:p w14:paraId="7E91D2DE"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simulated/standardized patient exercises,</w:t>
      </w:r>
    </w:p>
    <w:p w14:paraId="3B539944"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videotaping,</w:t>
      </w:r>
    </w:p>
    <w:p w14:paraId="112BA10B"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practicing on manikins,</w:t>
      </w:r>
    </w:p>
    <w:p w14:paraId="51CDE695"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 xml:space="preserve">structured visits and observations carried out in practice settings </w:t>
      </w:r>
    </w:p>
    <w:p w14:paraId="6313B5D2" w14:textId="77777777" w:rsidR="00B641D3" w:rsidRPr="008247C6" w:rsidRDefault="00B641D3" w:rsidP="000D2FAF">
      <w:pPr>
        <w:numPr>
          <w:ilvl w:val="0"/>
          <w:numId w:val="2"/>
        </w:numPr>
        <w:spacing w:line="360" w:lineRule="auto"/>
        <w:ind w:left="714" w:hanging="357"/>
        <w:rPr>
          <w:rFonts w:ascii="Verdana" w:hAnsi="Verdana" w:cs="Tahoma"/>
        </w:rPr>
      </w:pPr>
      <w:r w:rsidRPr="008247C6">
        <w:rPr>
          <w:rFonts w:ascii="Verdana" w:hAnsi="Verdana" w:cs="Tahoma"/>
        </w:rPr>
        <w:t>MaSCo activities</w:t>
      </w:r>
    </w:p>
    <w:p w14:paraId="1E7C7EE6" w14:textId="77777777" w:rsidR="00302370" w:rsidRPr="008247C6" w:rsidRDefault="00302370" w:rsidP="00045D40">
      <w:pPr>
        <w:numPr>
          <w:ilvl w:val="0"/>
          <w:numId w:val="2"/>
        </w:numPr>
        <w:spacing w:after="120" w:line="276" w:lineRule="auto"/>
        <w:rPr>
          <w:rFonts w:ascii="Verdana" w:hAnsi="Verdana" w:cs="Tahoma"/>
        </w:rPr>
      </w:pPr>
      <w:r w:rsidRPr="008247C6">
        <w:rPr>
          <w:rFonts w:ascii="Verdana" w:hAnsi="Verdana" w:cs="Tahoma"/>
        </w:rPr>
        <w:t>E</w:t>
      </w:r>
      <w:r w:rsidR="00B641D3" w:rsidRPr="008247C6">
        <w:rPr>
          <w:rFonts w:ascii="Verdana" w:hAnsi="Verdana" w:cs="Tahoma"/>
        </w:rPr>
        <w:t xml:space="preserve">xperiential component in primary care setting </w:t>
      </w:r>
    </w:p>
    <w:p w14:paraId="55E496C0" w14:textId="77777777" w:rsidR="00302370" w:rsidRPr="008247C6" w:rsidRDefault="00302370" w:rsidP="00302370">
      <w:pPr>
        <w:spacing w:after="120" w:line="276" w:lineRule="auto"/>
        <w:ind w:left="720"/>
        <w:rPr>
          <w:rFonts w:ascii="Verdana" w:hAnsi="Verdana" w:cs="Tahoma"/>
        </w:rPr>
      </w:pPr>
    </w:p>
    <w:p w14:paraId="75934F8E" w14:textId="291CEE09" w:rsidR="00B641D3" w:rsidRPr="008247C6" w:rsidRDefault="00B641D3" w:rsidP="00302370">
      <w:pPr>
        <w:spacing w:after="120" w:line="276" w:lineRule="auto"/>
        <w:rPr>
          <w:rFonts w:ascii="Verdana" w:hAnsi="Verdana" w:cs="Tahoma"/>
        </w:rPr>
      </w:pPr>
      <w:r w:rsidRPr="008247C6">
        <w:rPr>
          <w:rFonts w:ascii="Verdana" w:hAnsi="Verdana" w:cs="Tahoma"/>
        </w:rPr>
        <w:t>The students will be guided in their experience by “reading booklets” which contain papers related to the topics and session outlines.</w:t>
      </w:r>
    </w:p>
    <w:p w14:paraId="0F8C9010" w14:textId="77777777" w:rsidR="00B641D3" w:rsidRPr="008247C6" w:rsidRDefault="00B641D3">
      <w:pPr>
        <w:spacing w:after="120"/>
        <w:rPr>
          <w:rFonts w:ascii="Verdana" w:hAnsi="Verdana" w:cs="Tahoma"/>
        </w:rPr>
      </w:pPr>
    </w:p>
    <w:p w14:paraId="1E7F6B04" w14:textId="77777777" w:rsidR="00B641D3" w:rsidRPr="008247C6" w:rsidRDefault="00FD2EC6">
      <w:pPr>
        <w:pStyle w:val="Balk1"/>
        <w:rPr>
          <w:rFonts w:ascii="Copperplate Gothic Bold" w:hAnsi="Copperplate Gothic Bold"/>
          <w:sz w:val="36"/>
          <w:lang w:val="en-GB"/>
        </w:rPr>
      </w:pPr>
      <w:bookmarkStart w:id="5" w:name="_Toc478539506"/>
      <w:r w:rsidRPr="008247C6">
        <w:rPr>
          <w:rFonts w:ascii="Copperplate Gothic Bold" w:hAnsi="Copperplate Gothic Bold"/>
          <w:sz w:val="36"/>
          <w:lang w:val="en-GB"/>
        </w:rPr>
        <w:t>Small Groups of ICP</w:t>
      </w:r>
      <w:r w:rsidR="00B641D3" w:rsidRPr="008247C6">
        <w:rPr>
          <w:rFonts w:ascii="Copperplate Gothic Bold" w:hAnsi="Copperplate Gothic Bold"/>
          <w:sz w:val="36"/>
          <w:lang w:val="en-GB"/>
        </w:rPr>
        <w:t>: Student Study Groups</w:t>
      </w:r>
      <w:bookmarkEnd w:id="5"/>
    </w:p>
    <w:p w14:paraId="19392A95" w14:textId="77777777" w:rsidR="00B641D3" w:rsidRPr="008247C6" w:rsidRDefault="00B641D3"/>
    <w:p w14:paraId="5BDDDCAD" w14:textId="77777777" w:rsidR="00BD25E3" w:rsidRPr="008247C6" w:rsidRDefault="00BD25E3" w:rsidP="000D2FAF">
      <w:pPr>
        <w:pStyle w:val="GvdeMetni2"/>
        <w:spacing w:line="276" w:lineRule="auto"/>
        <w:jc w:val="left"/>
        <w:rPr>
          <w:sz w:val="22"/>
        </w:rPr>
      </w:pPr>
    </w:p>
    <w:p w14:paraId="41235D76" w14:textId="78CB8069" w:rsidR="00B641D3" w:rsidRPr="008247C6" w:rsidRDefault="00B641D3" w:rsidP="000D2FAF">
      <w:pPr>
        <w:pStyle w:val="GvdeMetni2"/>
        <w:spacing w:line="276" w:lineRule="auto"/>
        <w:jc w:val="left"/>
        <w:rPr>
          <w:sz w:val="22"/>
        </w:rPr>
      </w:pPr>
      <w:r w:rsidRPr="008247C6">
        <w:rPr>
          <w:sz w:val="22"/>
        </w:rPr>
        <w:t>There are four major groups. Program of each group is given in this Course Book. These groups are composed of smaller Student Research Study Groups of 4-5 students and will study together during the whole program</w:t>
      </w:r>
      <w:r w:rsidR="00BD25E3" w:rsidRPr="008247C6">
        <w:rPr>
          <w:sz w:val="22"/>
        </w:rPr>
        <w:t xml:space="preserve">, </w:t>
      </w:r>
      <w:r w:rsidRPr="008247C6">
        <w:rPr>
          <w:sz w:val="22"/>
        </w:rPr>
        <w:t>not only for research study assignment, but also within the other workshop or course activities.</w:t>
      </w:r>
    </w:p>
    <w:p w14:paraId="04C54EB7" w14:textId="77777777" w:rsidR="00B641D3" w:rsidRPr="008247C6" w:rsidRDefault="00B641D3" w:rsidP="000D2FAF">
      <w:pPr>
        <w:pStyle w:val="GvdeMetni2"/>
        <w:spacing w:line="276" w:lineRule="auto"/>
        <w:jc w:val="left"/>
        <w:rPr>
          <w:rFonts w:cs="Tahoma"/>
          <w:sz w:val="22"/>
        </w:rPr>
      </w:pPr>
      <w:r w:rsidRPr="008247C6">
        <w:rPr>
          <w:sz w:val="22"/>
        </w:rPr>
        <w:t>An important characteristic of physician behavio</w:t>
      </w:r>
      <w:r w:rsidR="00C27C7E" w:rsidRPr="008247C6">
        <w:rPr>
          <w:sz w:val="22"/>
        </w:rPr>
        <w:t>u</w:t>
      </w:r>
      <w:r w:rsidRPr="008247C6">
        <w:rPr>
          <w:sz w:val="22"/>
        </w:rPr>
        <w:t>r is to be present where and when others expect you for professional tasks. Attendance at small group meetings is mandatory. Planning another activity, either professional or personal, during ICP class time is not grounds for an excused absence; unexcused absences will be grounds for a reduced grade.</w:t>
      </w:r>
    </w:p>
    <w:p w14:paraId="2069639A" w14:textId="77777777" w:rsidR="00B641D3" w:rsidRPr="008247C6" w:rsidRDefault="00B641D3">
      <w:pPr>
        <w:pStyle w:val="Balk8"/>
        <w:pBdr>
          <w:top w:val="single" w:sz="24" w:space="1" w:color="auto"/>
        </w:pBdr>
        <w:jc w:val="left"/>
        <w:rPr>
          <w:sz w:val="24"/>
          <w:lang w:val="en-GB"/>
        </w:rPr>
      </w:pPr>
      <w:r w:rsidRPr="008247C6">
        <w:rPr>
          <w:sz w:val="24"/>
          <w:lang w:val="en-GB"/>
        </w:rPr>
        <w:br w:type="page"/>
      </w:r>
      <w:r w:rsidRPr="008247C6">
        <w:rPr>
          <w:sz w:val="24"/>
          <w:lang w:val="en-GB"/>
        </w:rPr>
        <w:lastRenderedPageBreak/>
        <w:t>Introduction to the Clinical Practice</w:t>
      </w:r>
    </w:p>
    <w:p w14:paraId="061EC95D" w14:textId="1D43E298"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64896" behindDoc="0" locked="0" layoutInCell="1" allowOverlap="1" wp14:anchorId="517057B6" wp14:editId="5DE1D3AE">
            <wp:simplePos x="0" y="0"/>
            <wp:positionH relativeFrom="column">
              <wp:posOffset>5486400</wp:posOffset>
            </wp:positionH>
            <wp:positionV relativeFrom="paragraph">
              <wp:posOffset>2540</wp:posOffset>
            </wp:positionV>
            <wp:extent cx="457200" cy="457200"/>
            <wp:effectExtent l="0" t="0" r="0" b="0"/>
            <wp:wrapNone/>
            <wp:docPr id="15" name="Picture 15"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054B0E" w:rsidRPr="008247C6">
        <w:rPr>
          <w:sz w:val="18"/>
          <w:szCs w:val="18"/>
          <w:lang w:val="en-GB"/>
        </w:rPr>
        <w:t>2021-22</w:t>
      </w:r>
    </w:p>
    <w:p w14:paraId="661FB406"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694A2FB5" w14:textId="77777777" w:rsidR="00B641D3" w:rsidRPr="008247C6" w:rsidRDefault="00B641D3">
      <w:pPr>
        <w:spacing w:after="120"/>
        <w:rPr>
          <w:rFonts w:ascii="Verdana" w:hAnsi="Verdana" w:cs="Tahoma"/>
        </w:rPr>
      </w:pPr>
    </w:p>
    <w:p w14:paraId="5E151150" w14:textId="77777777" w:rsidR="00B641D3" w:rsidRPr="008247C6" w:rsidRDefault="00B641D3">
      <w:pPr>
        <w:spacing w:after="120"/>
        <w:rPr>
          <w:rFonts w:ascii="Verdana" w:hAnsi="Verdana" w:cs="Tahoma"/>
        </w:rPr>
      </w:pPr>
      <w:r w:rsidRPr="008247C6">
        <w:rPr>
          <w:rFonts w:ascii="Verdana" w:hAnsi="Verdana" w:cs="Tahoma"/>
        </w:rPr>
        <w:t xml:space="preserve">Students are expected to: </w:t>
      </w:r>
    </w:p>
    <w:p w14:paraId="69460CBE" w14:textId="77777777" w:rsidR="00B641D3" w:rsidRPr="008247C6" w:rsidRDefault="00B641D3">
      <w:pPr>
        <w:numPr>
          <w:ilvl w:val="0"/>
          <w:numId w:val="4"/>
        </w:numPr>
        <w:spacing w:after="120"/>
        <w:outlineLvl w:val="0"/>
        <w:rPr>
          <w:rFonts w:ascii="Verdana" w:hAnsi="Verdana" w:cs="Tahoma"/>
        </w:rPr>
      </w:pPr>
      <w:r w:rsidRPr="008247C6">
        <w:rPr>
          <w:rFonts w:ascii="Verdana" w:hAnsi="Verdana" w:cs="Tahoma"/>
          <w:i/>
        </w:rPr>
        <w:t>Have good interaction skills</w:t>
      </w:r>
    </w:p>
    <w:p w14:paraId="3F63B754" w14:textId="77777777" w:rsidR="00B641D3" w:rsidRPr="008247C6" w:rsidRDefault="00B641D3">
      <w:pPr>
        <w:numPr>
          <w:ilvl w:val="0"/>
          <w:numId w:val="4"/>
        </w:numPr>
        <w:spacing w:after="120"/>
        <w:outlineLvl w:val="0"/>
        <w:rPr>
          <w:rFonts w:ascii="Verdana" w:hAnsi="Verdana" w:cs="Tahoma"/>
        </w:rPr>
      </w:pPr>
      <w:r w:rsidRPr="008247C6">
        <w:rPr>
          <w:rFonts w:ascii="Verdana" w:hAnsi="Verdana" w:cs="Tahoma"/>
          <w:i/>
        </w:rPr>
        <w:t>Be prepared and participate in the group</w:t>
      </w:r>
    </w:p>
    <w:p w14:paraId="6F7CF757" w14:textId="77777777" w:rsidR="00B641D3" w:rsidRPr="008247C6" w:rsidRDefault="00B641D3">
      <w:pPr>
        <w:numPr>
          <w:ilvl w:val="0"/>
          <w:numId w:val="4"/>
        </w:numPr>
        <w:spacing w:after="120"/>
        <w:outlineLvl w:val="0"/>
        <w:rPr>
          <w:rFonts w:ascii="Verdana" w:hAnsi="Verdana" w:cs="Tahoma"/>
        </w:rPr>
      </w:pPr>
      <w:r w:rsidRPr="008247C6">
        <w:rPr>
          <w:rFonts w:ascii="Verdana" w:hAnsi="Verdana" w:cs="Tahoma"/>
          <w:i/>
        </w:rPr>
        <w:t>Enhance and demonstrate team effectiveness</w:t>
      </w:r>
    </w:p>
    <w:p w14:paraId="2829BF0A" w14:textId="77777777" w:rsidR="00B641D3" w:rsidRPr="008247C6" w:rsidRDefault="00B641D3">
      <w:pPr>
        <w:numPr>
          <w:ilvl w:val="0"/>
          <w:numId w:val="4"/>
        </w:numPr>
        <w:spacing w:after="120"/>
        <w:outlineLvl w:val="0"/>
        <w:rPr>
          <w:rFonts w:ascii="Verdana" w:hAnsi="Verdana" w:cs="Tahoma"/>
        </w:rPr>
      </w:pPr>
      <w:r w:rsidRPr="008247C6">
        <w:rPr>
          <w:rFonts w:ascii="Verdana" w:hAnsi="Verdana" w:cs="Tahoma"/>
          <w:i/>
        </w:rPr>
        <w:t>Demonstrate the self-awareness and self-assessment skills as a group</w:t>
      </w:r>
    </w:p>
    <w:p w14:paraId="6492B4FA" w14:textId="77777777" w:rsidR="00B641D3" w:rsidRPr="008247C6" w:rsidRDefault="00B641D3">
      <w:pPr>
        <w:numPr>
          <w:ilvl w:val="0"/>
          <w:numId w:val="4"/>
        </w:numPr>
        <w:spacing w:after="120"/>
        <w:outlineLvl w:val="0"/>
        <w:rPr>
          <w:rFonts w:ascii="Verdana" w:hAnsi="Verdana" w:cs="Tahoma"/>
        </w:rPr>
      </w:pPr>
      <w:r w:rsidRPr="008247C6">
        <w:rPr>
          <w:rStyle w:val="Vurgu"/>
          <w:rFonts w:ascii="Verdana" w:hAnsi="Verdana" w:cs="Tahoma"/>
        </w:rPr>
        <w:t>Demonstrate knowledge of the material or facility with the skill(s) taught</w:t>
      </w:r>
    </w:p>
    <w:p w14:paraId="49D1A115" w14:textId="77777777" w:rsidR="00BD25E3" w:rsidRPr="008247C6" w:rsidRDefault="00BD25E3">
      <w:pPr>
        <w:pStyle w:val="GvdeMetni2"/>
        <w:jc w:val="left"/>
        <w:rPr>
          <w:sz w:val="22"/>
        </w:rPr>
      </w:pPr>
    </w:p>
    <w:p w14:paraId="6B35CC8F" w14:textId="320A2246" w:rsidR="00B641D3" w:rsidRPr="008247C6" w:rsidRDefault="00B641D3">
      <w:pPr>
        <w:pStyle w:val="GvdeMetni2"/>
        <w:jc w:val="left"/>
        <w:rPr>
          <w:sz w:val="22"/>
        </w:rPr>
      </w:pPr>
      <w:r w:rsidRPr="008247C6">
        <w:rPr>
          <w:sz w:val="22"/>
        </w:rPr>
        <w:t xml:space="preserve">The amount that students learn will be directly proportional to the amount that he/she puts into the course. We are hopeful that each student will view this as one of the most enjoyable parts of the course and will begin to understand the skills that are necessary to make an excellent practicing physician. </w:t>
      </w:r>
    </w:p>
    <w:p w14:paraId="09F57FD1" w14:textId="77777777" w:rsidR="00B641D3" w:rsidRPr="008247C6" w:rsidRDefault="00B641D3">
      <w:pPr>
        <w:spacing w:after="120"/>
        <w:ind w:left="1440"/>
        <w:rPr>
          <w:rFonts w:ascii="Verdana" w:hAnsi="Verdana" w:cs="Tahoma"/>
          <w:i/>
        </w:rPr>
      </w:pPr>
    </w:p>
    <w:p w14:paraId="2A351DC3" w14:textId="77777777" w:rsidR="00B641D3" w:rsidRPr="008247C6" w:rsidRDefault="00B641D3">
      <w:pPr>
        <w:pStyle w:val="Balk1"/>
        <w:rPr>
          <w:rFonts w:ascii="Copperplate Gothic Bold" w:hAnsi="Copperplate Gothic Bold"/>
          <w:sz w:val="36"/>
          <w:lang w:val="en-GB"/>
        </w:rPr>
      </w:pPr>
      <w:bookmarkStart w:id="6" w:name="_Toc478539509"/>
      <w:r w:rsidRPr="008247C6">
        <w:rPr>
          <w:rFonts w:ascii="Copperplate Gothic Bold" w:hAnsi="Copperplate Gothic Bold"/>
          <w:sz w:val="36"/>
          <w:lang w:val="en-GB"/>
        </w:rPr>
        <w:t>Attendance</w:t>
      </w:r>
      <w:bookmarkEnd w:id="6"/>
    </w:p>
    <w:p w14:paraId="52C39B74" w14:textId="77777777" w:rsidR="00B641D3" w:rsidRPr="008247C6" w:rsidRDefault="00B641D3"/>
    <w:p w14:paraId="352F9446" w14:textId="60E8E1B9" w:rsidR="00B641D3" w:rsidRPr="008247C6" w:rsidRDefault="00B641D3">
      <w:pPr>
        <w:numPr>
          <w:ilvl w:val="0"/>
          <w:numId w:val="6"/>
        </w:numPr>
        <w:spacing w:after="120"/>
        <w:outlineLvl w:val="0"/>
        <w:rPr>
          <w:rFonts w:ascii="Verdana" w:hAnsi="Verdana" w:cs="Tahoma"/>
        </w:rPr>
      </w:pPr>
      <w:r w:rsidRPr="008247C6">
        <w:rPr>
          <w:rFonts w:ascii="Verdana" w:hAnsi="Verdana" w:cs="Tahoma"/>
        </w:rPr>
        <w:t>Attendance is mandatory</w:t>
      </w:r>
      <w:r w:rsidR="00BD25E3" w:rsidRPr="008247C6">
        <w:rPr>
          <w:rFonts w:ascii="Verdana" w:hAnsi="Verdana" w:cs="Tahoma"/>
        </w:rPr>
        <w:t xml:space="preserve"> and monitored by a sign-in sheet.</w:t>
      </w:r>
    </w:p>
    <w:p w14:paraId="34244564" w14:textId="77777777" w:rsidR="00B641D3" w:rsidRPr="008247C6" w:rsidRDefault="00B641D3">
      <w:pPr>
        <w:numPr>
          <w:ilvl w:val="0"/>
          <w:numId w:val="6"/>
        </w:numPr>
        <w:spacing w:after="120"/>
        <w:outlineLvl w:val="0"/>
        <w:rPr>
          <w:rFonts w:ascii="Verdana" w:hAnsi="Verdana" w:cs="Tahoma"/>
        </w:rPr>
      </w:pPr>
      <w:r w:rsidRPr="008247C6">
        <w:rPr>
          <w:rFonts w:ascii="Verdana" w:hAnsi="Verdana" w:cs="Tahoma"/>
        </w:rPr>
        <w:t>In all cases of absence, it is the student's responsibility to inform his/her absence prior to the scheduled small group session.</w:t>
      </w:r>
    </w:p>
    <w:p w14:paraId="6E86E3B8" w14:textId="77777777" w:rsidR="00B641D3" w:rsidRPr="008247C6" w:rsidRDefault="00B641D3">
      <w:bookmarkStart w:id="7" w:name="_Toc478539510"/>
    </w:p>
    <w:p w14:paraId="47DAF43E" w14:textId="77777777" w:rsidR="00B641D3" w:rsidRPr="008247C6" w:rsidRDefault="00B641D3"/>
    <w:p w14:paraId="35D8C5AA" w14:textId="77777777" w:rsidR="00B641D3" w:rsidRPr="008247C6" w:rsidRDefault="00B641D3">
      <w:pPr>
        <w:pStyle w:val="Balk1"/>
        <w:rPr>
          <w:rFonts w:ascii="Copperplate Gothic Bold" w:hAnsi="Copperplate Gothic Bold"/>
          <w:sz w:val="36"/>
          <w:lang w:val="en-GB"/>
        </w:rPr>
      </w:pPr>
      <w:r w:rsidRPr="008247C6">
        <w:rPr>
          <w:rFonts w:ascii="Copperplate Gothic Bold" w:hAnsi="Copperplate Gothic Bold"/>
          <w:sz w:val="36"/>
          <w:lang w:val="en-GB"/>
        </w:rPr>
        <w:t>Dress</w:t>
      </w:r>
    </w:p>
    <w:p w14:paraId="5823EE1D" w14:textId="77777777" w:rsidR="00B641D3" w:rsidRPr="008247C6" w:rsidRDefault="00B641D3"/>
    <w:p w14:paraId="7572A2D4" w14:textId="77777777" w:rsidR="00B641D3" w:rsidRPr="008247C6" w:rsidRDefault="00B641D3">
      <w:pPr>
        <w:pStyle w:val="GvdeMetni2"/>
        <w:numPr>
          <w:ilvl w:val="0"/>
          <w:numId w:val="2"/>
        </w:numPr>
        <w:jc w:val="left"/>
        <w:rPr>
          <w:sz w:val="22"/>
        </w:rPr>
      </w:pPr>
      <w:r w:rsidRPr="008247C6">
        <w:rPr>
          <w:sz w:val="22"/>
        </w:rPr>
        <w:t xml:space="preserve">Within </w:t>
      </w:r>
      <w:r w:rsidRPr="008247C6">
        <w:rPr>
          <w:i/>
          <w:sz w:val="22"/>
        </w:rPr>
        <w:t>Clinical Ski</w:t>
      </w:r>
      <w:r w:rsidR="008512AC" w:rsidRPr="008247C6">
        <w:rPr>
          <w:i/>
          <w:sz w:val="22"/>
        </w:rPr>
        <w:t xml:space="preserve">ll Laboratory </w:t>
      </w:r>
      <w:r w:rsidR="008512AC" w:rsidRPr="008247C6">
        <w:rPr>
          <w:sz w:val="22"/>
        </w:rPr>
        <w:t>sessions, student</w:t>
      </w:r>
      <w:r w:rsidRPr="008247C6">
        <w:rPr>
          <w:sz w:val="22"/>
        </w:rPr>
        <w:t xml:space="preserve">s are expected to dress professionally with a white coat. This is especially important </w:t>
      </w:r>
      <w:r w:rsidR="00C27C7E" w:rsidRPr="008247C6">
        <w:rPr>
          <w:sz w:val="22"/>
        </w:rPr>
        <w:t xml:space="preserve">at </w:t>
      </w:r>
      <w:r w:rsidRPr="008247C6">
        <w:rPr>
          <w:sz w:val="22"/>
        </w:rPr>
        <w:t xml:space="preserve">ANY time that they are with patients (including simulated/standardized patient exercises or manikin practice). </w:t>
      </w:r>
    </w:p>
    <w:p w14:paraId="49DD861E" w14:textId="77777777" w:rsidR="00B641D3" w:rsidRPr="008247C6" w:rsidRDefault="00B641D3">
      <w:pPr>
        <w:pStyle w:val="GvdeMetni2"/>
        <w:numPr>
          <w:ilvl w:val="0"/>
          <w:numId w:val="2"/>
        </w:numPr>
        <w:jc w:val="left"/>
        <w:rPr>
          <w:sz w:val="22"/>
        </w:rPr>
      </w:pPr>
      <w:r w:rsidRPr="008247C6">
        <w:rPr>
          <w:sz w:val="22"/>
        </w:rPr>
        <w:t>If considered inappropriately dressed by the supervisor, the student will not be allowed to participate in the activity.</w:t>
      </w:r>
    </w:p>
    <w:p w14:paraId="526F0457" w14:textId="61286493" w:rsidR="00B641D3" w:rsidRPr="008247C6" w:rsidRDefault="00B641D3">
      <w:pPr>
        <w:pStyle w:val="GvdeMetni2"/>
        <w:numPr>
          <w:ilvl w:val="0"/>
          <w:numId w:val="2"/>
        </w:numPr>
        <w:jc w:val="left"/>
        <w:rPr>
          <w:sz w:val="22"/>
        </w:rPr>
      </w:pPr>
      <w:r w:rsidRPr="008247C6">
        <w:rPr>
          <w:sz w:val="22"/>
        </w:rPr>
        <w:t>In other workshops, white coat is not obligatory. However</w:t>
      </w:r>
      <w:r w:rsidR="00BD25E3" w:rsidRPr="008247C6">
        <w:rPr>
          <w:sz w:val="22"/>
        </w:rPr>
        <w:t>,</w:t>
      </w:r>
      <w:r w:rsidRPr="008247C6">
        <w:rPr>
          <w:sz w:val="22"/>
        </w:rPr>
        <w:t xml:space="preserve"> if needed, tutors may ask to dress professionally.</w:t>
      </w:r>
    </w:p>
    <w:p w14:paraId="08065679" w14:textId="77777777" w:rsidR="00B641D3" w:rsidRPr="008247C6" w:rsidRDefault="00B641D3"/>
    <w:p w14:paraId="763023C4" w14:textId="77777777" w:rsidR="00B641D3" w:rsidRPr="008247C6" w:rsidRDefault="0004093F" w:rsidP="0004093F">
      <w:pPr>
        <w:pStyle w:val="Balk1"/>
        <w:rPr>
          <w:rFonts w:ascii="Copperplate Gothic Bold" w:hAnsi="Copperplate Gothic Bold"/>
          <w:sz w:val="36"/>
          <w:lang w:val="en-GB"/>
        </w:rPr>
      </w:pPr>
      <w:r w:rsidRPr="008247C6">
        <w:rPr>
          <w:rFonts w:ascii="Copperplate Gothic Bold" w:hAnsi="Copperplate Gothic Bold"/>
          <w:sz w:val="36"/>
          <w:lang w:val="en-GB"/>
        </w:rPr>
        <w:t>References</w:t>
      </w:r>
    </w:p>
    <w:p w14:paraId="2FD8FECE" w14:textId="77777777" w:rsidR="00B641D3" w:rsidRPr="008247C6" w:rsidRDefault="00B641D3"/>
    <w:p w14:paraId="3A7DB04B" w14:textId="70DA9982" w:rsidR="007A4499" w:rsidRPr="008247C6" w:rsidRDefault="007A4499" w:rsidP="0004093F">
      <w:pPr>
        <w:pStyle w:val="GvdeMetni2"/>
        <w:numPr>
          <w:ilvl w:val="0"/>
          <w:numId w:val="2"/>
        </w:numPr>
        <w:jc w:val="left"/>
        <w:rPr>
          <w:sz w:val="22"/>
        </w:rPr>
      </w:pPr>
      <w:r w:rsidRPr="008247C6">
        <w:rPr>
          <w:sz w:val="22"/>
        </w:rPr>
        <w:t xml:space="preserve">ICP readings could be found </w:t>
      </w:r>
      <w:r w:rsidR="00DE3EE2" w:rsidRPr="008247C6">
        <w:rPr>
          <w:sz w:val="22"/>
        </w:rPr>
        <w:t>on the Marmara Medical School website</w:t>
      </w:r>
      <w:r w:rsidR="00570379" w:rsidRPr="008247C6">
        <w:rPr>
          <w:sz w:val="22"/>
        </w:rPr>
        <w:t>.</w:t>
      </w:r>
    </w:p>
    <w:p w14:paraId="6E93904F" w14:textId="65A74A98" w:rsidR="007A4499" w:rsidRPr="008247C6" w:rsidRDefault="007A4499" w:rsidP="0004093F">
      <w:pPr>
        <w:pStyle w:val="GvdeMetni2"/>
        <w:numPr>
          <w:ilvl w:val="0"/>
          <w:numId w:val="2"/>
        </w:numPr>
        <w:jc w:val="left"/>
        <w:rPr>
          <w:sz w:val="22"/>
        </w:rPr>
      </w:pPr>
      <w:r w:rsidRPr="008247C6">
        <w:rPr>
          <w:sz w:val="22"/>
        </w:rPr>
        <w:t xml:space="preserve">CSL coursebook </w:t>
      </w:r>
      <w:r w:rsidR="00312116" w:rsidRPr="008247C6">
        <w:rPr>
          <w:sz w:val="22"/>
        </w:rPr>
        <w:t xml:space="preserve">will </w:t>
      </w:r>
      <w:r w:rsidRPr="008247C6">
        <w:rPr>
          <w:sz w:val="22"/>
        </w:rPr>
        <w:t xml:space="preserve">be </w:t>
      </w:r>
      <w:r w:rsidR="00312116" w:rsidRPr="008247C6">
        <w:rPr>
          <w:sz w:val="22"/>
        </w:rPr>
        <w:t>provided before the CSL course.</w:t>
      </w:r>
      <w:r w:rsidRPr="008247C6">
        <w:rPr>
          <w:sz w:val="22"/>
        </w:rPr>
        <w:t xml:space="preserve"> </w:t>
      </w:r>
    </w:p>
    <w:p w14:paraId="3BC5A0F9" w14:textId="77777777" w:rsidR="00B641D3" w:rsidRPr="008247C6" w:rsidRDefault="00B641D3">
      <w:pPr>
        <w:pStyle w:val="Balk8"/>
        <w:pBdr>
          <w:top w:val="single" w:sz="24" w:space="1" w:color="auto"/>
        </w:pBdr>
        <w:jc w:val="left"/>
        <w:rPr>
          <w:sz w:val="24"/>
          <w:lang w:val="en-GB"/>
        </w:rPr>
      </w:pPr>
      <w:r w:rsidRPr="008247C6">
        <w:rPr>
          <w:sz w:val="24"/>
          <w:lang w:val="en-GB"/>
        </w:rPr>
        <w:br w:type="page"/>
      </w:r>
      <w:r w:rsidRPr="008247C6">
        <w:rPr>
          <w:sz w:val="24"/>
          <w:lang w:val="en-GB"/>
        </w:rPr>
        <w:lastRenderedPageBreak/>
        <w:t>Introduction to the Clinical Practice</w:t>
      </w:r>
    </w:p>
    <w:p w14:paraId="27BD3BC3" w14:textId="7546D48D" w:rsidR="00B641D3" w:rsidRPr="008247C6" w:rsidRDefault="00A62A8E">
      <w:pPr>
        <w:pStyle w:val="Balk8"/>
        <w:pBdr>
          <w:top w:val="single" w:sz="24" w:space="1" w:color="auto"/>
        </w:pBdr>
        <w:jc w:val="left"/>
        <w:rPr>
          <w:rStyle w:val="Gl"/>
          <w:rFonts w:cs="Arial"/>
          <w:bCs w:val="0"/>
          <w:sz w:val="18"/>
          <w:szCs w:val="18"/>
          <w:lang w:val="en-GB"/>
        </w:rPr>
      </w:pPr>
      <w:r w:rsidRPr="008247C6">
        <w:rPr>
          <w:rFonts w:ascii="Copperplate Gothic Light" w:hAnsi="Copperplate Gothic Light"/>
          <w:noProof/>
          <w:sz w:val="18"/>
          <w:szCs w:val="18"/>
          <w:lang w:val="en-US"/>
        </w:rPr>
        <w:drawing>
          <wp:anchor distT="0" distB="0" distL="114300" distR="114300" simplePos="0" relativeHeight="251665920" behindDoc="0" locked="0" layoutInCell="1" allowOverlap="1" wp14:anchorId="3B82B000" wp14:editId="1FA6B829">
            <wp:simplePos x="0" y="0"/>
            <wp:positionH relativeFrom="column">
              <wp:posOffset>5486400</wp:posOffset>
            </wp:positionH>
            <wp:positionV relativeFrom="paragraph">
              <wp:posOffset>2540</wp:posOffset>
            </wp:positionV>
            <wp:extent cx="457200" cy="457200"/>
            <wp:effectExtent l="0" t="0" r="0" b="0"/>
            <wp:wrapNone/>
            <wp:docPr id="16" name="Picture 1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8247C6">
        <w:rPr>
          <w:sz w:val="18"/>
          <w:szCs w:val="18"/>
          <w:lang w:val="en-GB"/>
        </w:rPr>
        <w:t xml:space="preserve">Year Two / </w:t>
      </w:r>
      <w:r w:rsidR="00054B0E" w:rsidRPr="008247C6">
        <w:rPr>
          <w:sz w:val="18"/>
          <w:szCs w:val="18"/>
          <w:lang w:val="en-GB"/>
        </w:rPr>
        <w:t>2021-22</w:t>
      </w:r>
    </w:p>
    <w:p w14:paraId="21AA705F" w14:textId="77777777" w:rsidR="00B641D3" w:rsidRPr="008247C6" w:rsidRDefault="00B641D3">
      <w:pPr>
        <w:pStyle w:val="NormalWeb"/>
        <w:spacing w:before="0" w:beforeAutospacing="0" w:after="0" w:afterAutospacing="0"/>
        <w:rPr>
          <w:rStyle w:val="Gl"/>
          <w:rFonts w:ascii="Copperplate Gothic Bold" w:hAnsi="Copperplate Gothic Bold" w:cs="Arial"/>
          <w:b w:val="0"/>
          <w:bCs w:val="0"/>
          <w:sz w:val="22"/>
          <w:szCs w:val="20"/>
        </w:rPr>
      </w:pPr>
    </w:p>
    <w:p w14:paraId="22A5BFC2" w14:textId="039CCF39" w:rsidR="00B641D3" w:rsidRPr="008247C6" w:rsidRDefault="00B641D3" w:rsidP="0093430F">
      <w:pPr>
        <w:pStyle w:val="Balk1"/>
        <w:rPr>
          <w:rFonts w:ascii="Copperplate Gothic Bold" w:hAnsi="Copperplate Gothic Bold"/>
          <w:sz w:val="36"/>
          <w:lang w:val="en-GB"/>
        </w:rPr>
      </w:pPr>
      <w:bookmarkStart w:id="8" w:name="_Toc478539511"/>
      <w:bookmarkEnd w:id="7"/>
      <w:r w:rsidRPr="008247C6">
        <w:rPr>
          <w:rFonts w:ascii="Copperplate Gothic Bold" w:hAnsi="Copperplate Gothic Bold"/>
          <w:sz w:val="36"/>
          <w:lang w:val="en-GB"/>
        </w:rPr>
        <w:t>Evaluation</w:t>
      </w:r>
      <w:bookmarkEnd w:id="8"/>
      <w:r w:rsidRPr="008247C6">
        <w:rPr>
          <w:rFonts w:ascii="Copperplate Gothic Bold" w:hAnsi="Copperplate Gothic Bold"/>
          <w:sz w:val="36"/>
          <w:lang w:val="en-GB"/>
        </w:rPr>
        <w:t xml:space="preserve"> and Assessment</w:t>
      </w:r>
    </w:p>
    <w:p w14:paraId="4BBA47BF" w14:textId="77777777" w:rsidR="00CD4DB3" w:rsidRPr="008247C6" w:rsidRDefault="00CD4DB3" w:rsidP="008A0FBE">
      <w:pPr>
        <w:spacing w:after="120"/>
        <w:rPr>
          <w:rFonts w:ascii="Verdana" w:hAnsi="Verdana"/>
        </w:rPr>
      </w:pPr>
    </w:p>
    <w:p w14:paraId="445F5529" w14:textId="29E2D128" w:rsidR="00375242" w:rsidRPr="008247C6" w:rsidRDefault="00CD4DB3" w:rsidP="00BF25AA">
      <w:pPr>
        <w:spacing w:after="120" w:line="276" w:lineRule="auto"/>
        <w:ind w:firstLine="708"/>
        <w:rPr>
          <w:rFonts w:ascii="Verdana" w:hAnsi="Verdana"/>
        </w:rPr>
      </w:pPr>
      <w:r w:rsidRPr="008247C6">
        <w:rPr>
          <w:rFonts w:ascii="Verdana" w:hAnsi="Verdana"/>
        </w:rPr>
        <w:t xml:space="preserve">ICP program is accepted as a committee in the Faculty Curriculum. </w:t>
      </w:r>
      <w:r w:rsidR="00B641D3" w:rsidRPr="008247C6">
        <w:rPr>
          <w:rFonts w:ascii="Verdana" w:hAnsi="Verdana"/>
        </w:rPr>
        <w:t>Each component of the program will be evaluated separately</w:t>
      </w:r>
      <w:r w:rsidR="003641A1" w:rsidRPr="008247C6">
        <w:rPr>
          <w:rFonts w:ascii="Verdana" w:hAnsi="Verdana"/>
        </w:rPr>
        <w:t xml:space="preserve"> over 100</w:t>
      </w:r>
      <w:r w:rsidR="00C8723B" w:rsidRPr="008247C6">
        <w:rPr>
          <w:rFonts w:ascii="Verdana" w:hAnsi="Verdana"/>
        </w:rPr>
        <w:t>. Different assessment methods, which are compatible with the learning objectives of each course, will be used. For instance</w:t>
      </w:r>
      <w:r w:rsidR="000A4EA2" w:rsidRPr="008247C6">
        <w:rPr>
          <w:rFonts w:ascii="Verdana" w:hAnsi="Verdana"/>
        </w:rPr>
        <w:t>,</w:t>
      </w:r>
      <w:r w:rsidR="00C8723B" w:rsidRPr="008247C6">
        <w:rPr>
          <w:rFonts w:ascii="Verdana" w:hAnsi="Verdana"/>
        </w:rPr>
        <w:t xml:space="preserve"> in Hx-Phx and clinical skills program</w:t>
      </w:r>
      <w:r w:rsidR="007A4499" w:rsidRPr="008247C6">
        <w:rPr>
          <w:rFonts w:ascii="Verdana" w:hAnsi="Verdana"/>
        </w:rPr>
        <w:t>s</w:t>
      </w:r>
      <w:r w:rsidR="00C8723B" w:rsidRPr="008247C6">
        <w:rPr>
          <w:rFonts w:ascii="Verdana" w:hAnsi="Verdana"/>
        </w:rPr>
        <w:t xml:space="preserve"> you will have an O</w:t>
      </w:r>
      <w:r w:rsidR="00A5441A" w:rsidRPr="008247C6">
        <w:rPr>
          <w:rFonts w:ascii="Verdana" w:hAnsi="Verdana"/>
        </w:rPr>
        <w:t>SCE</w:t>
      </w:r>
      <w:r w:rsidR="00C8723B" w:rsidRPr="008247C6">
        <w:rPr>
          <w:rFonts w:ascii="Verdana" w:hAnsi="Verdana"/>
        </w:rPr>
        <w:t xml:space="preserve">; or in RPW your note will be given depending on your (individual or team) performance which will be assessed with your research report and </w:t>
      </w:r>
      <w:r w:rsidR="00CF755A" w:rsidRPr="008247C6">
        <w:rPr>
          <w:rFonts w:ascii="Verdana" w:hAnsi="Verdana"/>
        </w:rPr>
        <w:t>counsellor</w:t>
      </w:r>
      <w:r w:rsidR="00C27C7E" w:rsidRPr="008247C6">
        <w:rPr>
          <w:rFonts w:ascii="Verdana" w:hAnsi="Verdana"/>
        </w:rPr>
        <w:t>’s</w:t>
      </w:r>
      <w:r w:rsidR="00C8723B" w:rsidRPr="008247C6">
        <w:rPr>
          <w:rFonts w:ascii="Verdana" w:hAnsi="Verdana"/>
        </w:rPr>
        <w:t xml:space="preserve"> feed-back.</w:t>
      </w:r>
      <w:r w:rsidR="00351615" w:rsidRPr="008247C6">
        <w:rPr>
          <w:rFonts w:ascii="Verdana" w:hAnsi="Verdana"/>
        </w:rPr>
        <w:t xml:space="preserve"> This mark will be transformed directly to the letter grade system. </w:t>
      </w:r>
      <w:r w:rsidR="007A4499" w:rsidRPr="008247C6">
        <w:rPr>
          <w:rFonts w:ascii="Verdana" w:hAnsi="Verdana"/>
        </w:rPr>
        <w:t>A</w:t>
      </w:r>
      <w:r w:rsidR="00391740" w:rsidRPr="008247C6">
        <w:rPr>
          <w:rFonts w:ascii="Verdana" w:hAnsi="Verdana"/>
        </w:rPr>
        <w:t xml:space="preserve">n important requirement is that; </w:t>
      </w:r>
      <w:r w:rsidR="007A4499" w:rsidRPr="008247C6">
        <w:rPr>
          <w:rFonts w:ascii="Verdana" w:hAnsi="Verdana"/>
        </w:rPr>
        <w:t>a</w:t>
      </w:r>
      <w:r w:rsidR="000A4EA2" w:rsidRPr="008247C6">
        <w:rPr>
          <w:rFonts w:ascii="Verdana" w:hAnsi="Verdana"/>
        </w:rPr>
        <w:t xml:space="preserve">t least 50 points is </w:t>
      </w:r>
      <w:r w:rsidR="007A4499" w:rsidRPr="008247C6">
        <w:rPr>
          <w:rFonts w:ascii="Verdana" w:hAnsi="Verdana"/>
        </w:rPr>
        <w:t>needed</w:t>
      </w:r>
      <w:r w:rsidR="000A4EA2" w:rsidRPr="008247C6">
        <w:rPr>
          <w:rFonts w:ascii="Verdana" w:hAnsi="Verdana"/>
        </w:rPr>
        <w:t xml:space="preserve"> from each </w:t>
      </w:r>
      <w:r w:rsidR="00391740" w:rsidRPr="008247C6">
        <w:rPr>
          <w:rFonts w:ascii="Verdana" w:hAnsi="Verdana"/>
        </w:rPr>
        <w:t xml:space="preserve">component </w:t>
      </w:r>
      <w:r w:rsidR="000A4EA2" w:rsidRPr="008247C6">
        <w:rPr>
          <w:rFonts w:ascii="Verdana" w:hAnsi="Verdana"/>
        </w:rPr>
        <w:t xml:space="preserve">of ICP.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0"/>
        <w:gridCol w:w="5400"/>
      </w:tblGrid>
      <w:tr w:rsidR="00B641D3" w:rsidRPr="008247C6" w14:paraId="3D6F6BB4" w14:textId="77777777" w:rsidTr="00375242">
        <w:trPr>
          <w:cantSplit/>
          <w:trHeight w:val="619"/>
        </w:trPr>
        <w:tc>
          <w:tcPr>
            <w:tcW w:w="9360" w:type="dxa"/>
            <w:gridSpan w:val="2"/>
            <w:tcBorders>
              <w:bottom w:val="single" w:sz="4" w:space="0" w:color="auto"/>
            </w:tcBorders>
            <w:vAlign w:val="center"/>
          </w:tcPr>
          <w:p w14:paraId="1852D984" w14:textId="7B9C8791" w:rsidR="00B641D3" w:rsidRPr="008247C6" w:rsidRDefault="00B641D3" w:rsidP="00391740">
            <w:pPr>
              <w:pStyle w:val="Balk9"/>
              <w:rPr>
                <w:rFonts w:ascii="Arial" w:hAnsi="Arial" w:cs="Arial"/>
              </w:rPr>
            </w:pPr>
            <w:r w:rsidRPr="008247C6">
              <w:rPr>
                <w:rFonts w:ascii="Copperplate Gothic Bold" w:hAnsi="Copperplate Gothic Bold"/>
              </w:rPr>
              <w:t>Assessment</w:t>
            </w:r>
            <w:r w:rsidR="000A4EA2" w:rsidRPr="008247C6">
              <w:rPr>
                <w:rFonts w:ascii="Copperplate Gothic Bold" w:hAnsi="Copperplate Gothic Bold"/>
                <w:sz w:val="24"/>
                <w:u w:val="single"/>
              </w:rPr>
              <w:t xml:space="preserve">(AT LEAST 50 from each </w:t>
            </w:r>
            <w:r w:rsidR="00391740" w:rsidRPr="008247C6">
              <w:rPr>
                <w:rFonts w:ascii="Copperplate Gothic Bold" w:hAnsi="Copperplate Gothic Bold"/>
                <w:sz w:val="24"/>
                <w:u w:val="single"/>
              </w:rPr>
              <w:t>COMPONENT</w:t>
            </w:r>
            <w:r w:rsidR="000A4EA2" w:rsidRPr="008247C6">
              <w:rPr>
                <w:rFonts w:ascii="Copperplate Gothic Bold" w:hAnsi="Copperplate Gothic Bold"/>
                <w:sz w:val="24"/>
                <w:u w:val="single"/>
              </w:rPr>
              <w:t xml:space="preserve"> is required</w:t>
            </w:r>
            <w:r w:rsidR="00391740" w:rsidRPr="008247C6">
              <w:rPr>
                <w:rFonts w:ascii="Arial" w:hAnsi="Arial" w:cs="Arial"/>
                <w:sz w:val="24"/>
                <w:u w:val="single"/>
              </w:rPr>
              <w:t>)</w:t>
            </w:r>
          </w:p>
        </w:tc>
      </w:tr>
      <w:tr w:rsidR="00B641D3" w:rsidRPr="008247C6" w14:paraId="130654B1" w14:textId="77777777">
        <w:tc>
          <w:tcPr>
            <w:tcW w:w="3960" w:type="dxa"/>
            <w:tcBorders>
              <w:bottom w:val="nil"/>
              <w:right w:val="nil"/>
            </w:tcBorders>
            <w:shd w:val="clear" w:color="auto" w:fill="D9D9D9"/>
          </w:tcPr>
          <w:p w14:paraId="7683AE8E" w14:textId="77777777" w:rsidR="00B641D3" w:rsidRPr="008247C6" w:rsidRDefault="00F27DBD" w:rsidP="00F27DBD">
            <w:pPr>
              <w:rPr>
                <w:rFonts w:ascii="Verdana" w:hAnsi="Verdana"/>
                <w:b/>
                <w:bCs w:val="0"/>
              </w:rPr>
            </w:pPr>
            <w:r w:rsidRPr="008247C6">
              <w:rPr>
                <w:rFonts w:ascii="Verdana" w:hAnsi="Verdana"/>
                <w:b/>
                <w:bCs w:val="0"/>
              </w:rPr>
              <w:t>BCS (HxPhx</w:t>
            </w:r>
            <w:r w:rsidRPr="008247C6">
              <w:rPr>
                <w:rFonts w:ascii="Verdana" w:hAnsi="Verdana"/>
                <w:b/>
                <w:bCs w:val="0"/>
              </w:rPr>
              <w:sym w:font="Symbol" w:char="F026"/>
            </w:r>
            <w:r w:rsidRPr="008247C6">
              <w:rPr>
                <w:rFonts w:ascii="Verdana" w:hAnsi="Verdana"/>
                <w:b/>
                <w:bCs w:val="0"/>
              </w:rPr>
              <w:t xml:space="preserve"> CSL)</w:t>
            </w:r>
          </w:p>
        </w:tc>
        <w:tc>
          <w:tcPr>
            <w:tcW w:w="5400" w:type="dxa"/>
            <w:tcBorders>
              <w:left w:val="nil"/>
              <w:bottom w:val="nil"/>
            </w:tcBorders>
          </w:tcPr>
          <w:p w14:paraId="34CC7972" w14:textId="2324029C" w:rsidR="00870F19" w:rsidRPr="008247C6" w:rsidRDefault="00870F19" w:rsidP="0093430F">
            <w:pPr>
              <w:rPr>
                <w:rFonts w:ascii="Verdana" w:hAnsi="Verdana"/>
              </w:rPr>
            </w:pPr>
            <w:r w:rsidRPr="008247C6">
              <w:rPr>
                <w:rFonts w:ascii="Verdana" w:hAnsi="Verdana"/>
              </w:rPr>
              <w:t>Hx-Phx 7</w:t>
            </w:r>
            <w:r w:rsidR="00B24FA9" w:rsidRPr="008247C6">
              <w:rPr>
                <w:rFonts w:ascii="Verdana" w:hAnsi="Verdana"/>
              </w:rPr>
              <w:t>0</w:t>
            </w:r>
            <w:r w:rsidRPr="008247C6">
              <w:rPr>
                <w:rFonts w:ascii="Verdana" w:hAnsi="Verdana"/>
              </w:rPr>
              <w:t>%</w:t>
            </w:r>
            <w:r w:rsidR="00566B5B" w:rsidRPr="008247C6">
              <w:rPr>
                <w:rFonts w:ascii="Verdana" w:hAnsi="Verdana"/>
              </w:rPr>
              <w:t>+</w:t>
            </w:r>
            <w:r w:rsidR="00B24FA9" w:rsidRPr="008247C6">
              <w:rPr>
                <w:rFonts w:ascii="Verdana" w:hAnsi="Verdana"/>
              </w:rPr>
              <w:t>CSL30</w:t>
            </w:r>
            <w:r w:rsidRPr="008247C6">
              <w:rPr>
                <w:rFonts w:ascii="Verdana" w:hAnsi="Verdana"/>
              </w:rPr>
              <w:t>%</w:t>
            </w:r>
            <w:r w:rsidR="000A4EA2" w:rsidRPr="008247C6">
              <w:rPr>
                <w:rFonts w:ascii="Verdana" w:hAnsi="Verdana"/>
              </w:rPr>
              <w:t xml:space="preserve"> </w:t>
            </w:r>
          </w:p>
          <w:p w14:paraId="235BC7A2" w14:textId="77777777" w:rsidR="00870F19" w:rsidRPr="008247C6" w:rsidRDefault="00870F19" w:rsidP="00604563">
            <w:pPr>
              <w:jc w:val="center"/>
              <w:rPr>
                <w:rFonts w:ascii="Verdana" w:hAnsi="Verdana"/>
              </w:rPr>
            </w:pPr>
          </w:p>
        </w:tc>
      </w:tr>
      <w:tr w:rsidR="00B641D3" w:rsidRPr="008247C6" w14:paraId="53CE6FF5" w14:textId="77777777">
        <w:tc>
          <w:tcPr>
            <w:tcW w:w="3960" w:type="dxa"/>
            <w:tcBorders>
              <w:top w:val="nil"/>
              <w:bottom w:val="nil"/>
              <w:right w:val="nil"/>
            </w:tcBorders>
            <w:shd w:val="clear" w:color="auto" w:fill="D9D9D9"/>
          </w:tcPr>
          <w:p w14:paraId="74EBBEAC" w14:textId="77777777" w:rsidR="00B641D3" w:rsidRPr="008247C6" w:rsidRDefault="00F27DBD">
            <w:pPr>
              <w:rPr>
                <w:rFonts w:ascii="Verdana" w:hAnsi="Verdana"/>
                <w:b/>
                <w:bCs w:val="0"/>
              </w:rPr>
            </w:pPr>
            <w:r w:rsidRPr="008247C6">
              <w:rPr>
                <w:rFonts w:ascii="Verdana" w:hAnsi="Verdana"/>
                <w:b/>
                <w:bCs w:val="0"/>
              </w:rPr>
              <w:t>SRA (Student Research Activity)</w:t>
            </w:r>
          </w:p>
        </w:tc>
        <w:tc>
          <w:tcPr>
            <w:tcW w:w="5400" w:type="dxa"/>
            <w:tcBorders>
              <w:top w:val="nil"/>
              <w:left w:val="nil"/>
              <w:bottom w:val="nil"/>
            </w:tcBorders>
          </w:tcPr>
          <w:p w14:paraId="12FECB6A" w14:textId="2F252298" w:rsidR="00192EA5" w:rsidRPr="008247C6" w:rsidRDefault="00192EA5" w:rsidP="00C76CC4">
            <w:pPr>
              <w:rPr>
                <w:rFonts w:ascii="Verdana" w:hAnsi="Verdana"/>
              </w:rPr>
            </w:pPr>
            <w:r w:rsidRPr="008247C6">
              <w:rPr>
                <w:rFonts w:ascii="Tahoma" w:hAnsi="Tahoma" w:cs="Tahoma"/>
                <w:bCs w:val="0"/>
              </w:rPr>
              <w:t xml:space="preserve">Research Report </w:t>
            </w:r>
            <w:r w:rsidR="007124BB" w:rsidRPr="008247C6">
              <w:rPr>
                <w:rFonts w:ascii="Tahoma" w:hAnsi="Tahoma" w:cs="Tahoma"/>
                <w:bCs w:val="0"/>
              </w:rPr>
              <w:t>6</w:t>
            </w:r>
            <w:r w:rsidRPr="008247C6">
              <w:rPr>
                <w:rFonts w:ascii="Tahoma" w:hAnsi="Tahoma" w:cs="Tahoma"/>
                <w:bCs w:val="0"/>
              </w:rPr>
              <w:t xml:space="preserve">0% + </w:t>
            </w:r>
            <w:r w:rsidR="00CF755A" w:rsidRPr="008247C6">
              <w:rPr>
                <w:rFonts w:ascii="Tahoma" w:hAnsi="Tahoma" w:cs="Tahoma"/>
                <w:bCs w:val="0"/>
              </w:rPr>
              <w:t>Counsellor</w:t>
            </w:r>
            <w:r w:rsidR="00293F0B" w:rsidRPr="008247C6">
              <w:rPr>
                <w:rFonts w:ascii="Tahoma" w:hAnsi="Tahoma" w:cs="Tahoma"/>
                <w:bCs w:val="0"/>
              </w:rPr>
              <w:t xml:space="preserve"> </w:t>
            </w:r>
            <w:r w:rsidRPr="008247C6">
              <w:rPr>
                <w:rFonts w:ascii="Tahoma" w:hAnsi="Tahoma" w:cs="Tahoma"/>
                <w:bCs w:val="0"/>
              </w:rPr>
              <w:t xml:space="preserve">feed-back </w:t>
            </w:r>
            <w:r w:rsidR="007124BB" w:rsidRPr="008247C6">
              <w:rPr>
                <w:rFonts w:ascii="Tahoma" w:hAnsi="Tahoma" w:cs="Tahoma"/>
                <w:bCs w:val="0"/>
              </w:rPr>
              <w:t>4</w:t>
            </w:r>
            <w:r w:rsidRPr="008247C6">
              <w:rPr>
                <w:rFonts w:ascii="Tahoma" w:hAnsi="Tahoma" w:cs="Tahoma"/>
                <w:bCs w:val="0"/>
              </w:rPr>
              <w:t>0%</w:t>
            </w:r>
          </w:p>
        </w:tc>
      </w:tr>
      <w:tr w:rsidR="00B641D3" w:rsidRPr="008247C6" w14:paraId="2A9E8D85" w14:textId="77777777">
        <w:tc>
          <w:tcPr>
            <w:tcW w:w="3960" w:type="dxa"/>
            <w:tcBorders>
              <w:top w:val="nil"/>
              <w:bottom w:val="nil"/>
              <w:right w:val="nil"/>
            </w:tcBorders>
            <w:shd w:val="clear" w:color="auto" w:fill="D9D9D9"/>
          </w:tcPr>
          <w:p w14:paraId="31A9EAAA" w14:textId="77777777" w:rsidR="00B641D3" w:rsidRPr="008247C6" w:rsidRDefault="00B641D3">
            <w:pPr>
              <w:rPr>
                <w:rFonts w:ascii="Verdana" w:hAnsi="Verdana"/>
                <w:b/>
                <w:bCs w:val="0"/>
              </w:rPr>
            </w:pPr>
          </w:p>
        </w:tc>
        <w:tc>
          <w:tcPr>
            <w:tcW w:w="5400" w:type="dxa"/>
            <w:tcBorders>
              <w:top w:val="nil"/>
              <w:left w:val="nil"/>
              <w:bottom w:val="nil"/>
            </w:tcBorders>
          </w:tcPr>
          <w:p w14:paraId="5E9C3B5F" w14:textId="77777777" w:rsidR="00B641D3" w:rsidRPr="008247C6" w:rsidRDefault="00B641D3">
            <w:pPr>
              <w:pStyle w:val="NormalWeb"/>
              <w:spacing w:before="0" w:beforeAutospacing="0" w:after="0" w:afterAutospacing="0"/>
              <w:jc w:val="center"/>
              <w:rPr>
                <w:rFonts w:ascii="Verdana" w:hAnsi="Verdana" w:cs="Arial"/>
                <w:bCs/>
                <w:sz w:val="22"/>
                <w:lang w:eastAsia="tr-TR"/>
              </w:rPr>
            </w:pPr>
          </w:p>
        </w:tc>
      </w:tr>
      <w:tr w:rsidR="00B641D3" w:rsidRPr="008247C6" w14:paraId="1E1869FE" w14:textId="77777777" w:rsidTr="00192EA5">
        <w:trPr>
          <w:trHeight w:val="561"/>
        </w:trPr>
        <w:tc>
          <w:tcPr>
            <w:tcW w:w="3960" w:type="dxa"/>
            <w:tcBorders>
              <w:top w:val="nil"/>
              <w:bottom w:val="single" w:sz="4" w:space="0" w:color="auto"/>
              <w:right w:val="nil"/>
            </w:tcBorders>
            <w:shd w:val="clear" w:color="auto" w:fill="D9D9D9"/>
          </w:tcPr>
          <w:p w14:paraId="4E221665" w14:textId="2D17D1B4" w:rsidR="00B641D3" w:rsidRPr="008247C6" w:rsidRDefault="00B641D3">
            <w:pPr>
              <w:rPr>
                <w:rFonts w:ascii="Verdana" w:hAnsi="Verdana"/>
                <w:b/>
                <w:bCs w:val="0"/>
              </w:rPr>
            </w:pPr>
            <w:r w:rsidRPr="008247C6">
              <w:rPr>
                <w:rFonts w:ascii="Verdana" w:hAnsi="Verdana"/>
                <w:b/>
                <w:bCs w:val="0"/>
              </w:rPr>
              <w:t>HIM</w:t>
            </w:r>
            <w:r w:rsidR="00F27DBD" w:rsidRPr="008247C6">
              <w:rPr>
                <w:rFonts w:ascii="Verdana" w:hAnsi="Verdana"/>
                <w:b/>
                <w:bCs w:val="0"/>
              </w:rPr>
              <w:t xml:space="preserve"> (Human in Medicine)</w:t>
            </w:r>
          </w:p>
        </w:tc>
        <w:tc>
          <w:tcPr>
            <w:tcW w:w="5400" w:type="dxa"/>
            <w:tcBorders>
              <w:top w:val="nil"/>
              <w:left w:val="nil"/>
              <w:bottom w:val="single" w:sz="4" w:space="0" w:color="auto"/>
            </w:tcBorders>
          </w:tcPr>
          <w:p w14:paraId="50C48468" w14:textId="02050F18" w:rsidR="00B641D3" w:rsidRPr="008247C6" w:rsidRDefault="00192EA5" w:rsidP="00BF25AA">
            <w:pPr>
              <w:rPr>
                <w:rFonts w:ascii="Verdana" w:hAnsi="Verdana"/>
              </w:rPr>
            </w:pPr>
            <w:r w:rsidRPr="008247C6">
              <w:rPr>
                <w:rFonts w:ascii="Verdana" w:hAnsi="Verdana"/>
              </w:rPr>
              <w:t>Social Concepts 50%</w:t>
            </w:r>
            <w:r w:rsidR="00566B5B" w:rsidRPr="008247C6">
              <w:rPr>
                <w:rFonts w:ascii="Verdana" w:hAnsi="Verdana"/>
              </w:rPr>
              <w:t>+</w:t>
            </w:r>
            <w:r w:rsidRPr="008247C6">
              <w:rPr>
                <w:rFonts w:ascii="Verdana" w:hAnsi="Verdana"/>
              </w:rPr>
              <w:t>Ethics 35%</w:t>
            </w:r>
            <w:r w:rsidR="00566B5B" w:rsidRPr="008247C6">
              <w:rPr>
                <w:rFonts w:ascii="Verdana" w:hAnsi="Verdana"/>
              </w:rPr>
              <w:t>+</w:t>
            </w:r>
            <w:r w:rsidRPr="008247C6">
              <w:rPr>
                <w:rFonts w:ascii="Verdana" w:hAnsi="Verdana"/>
              </w:rPr>
              <w:t>Arts and Humanities 15%</w:t>
            </w:r>
          </w:p>
        </w:tc>
      </w:tr>
    </w:tbl>
    <w:p w14:paraId="29A6F171" w14:textId="77777777" w:rsidR="00375242" w:rsidRPr="008247C6" w:rsidRDefault="00375242" w:rsidP="0093430F"/>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93430F" w:rsidRPr="008247C6" w14:paraId="22DF06F1" w14:textId="77777777" w:rsidTr="00375242">
        <w:trPr>
          <w:cantSplit/>
          <w:trHeight w:val="171"/>
        </w:trPr>
        <w:tc>
          <w:tcPr>
            <w:tcW w:w="9356" w:type="dxa"/>
            <w:tcBorders>
              <w:bottom w:val="single" w:sz="4" w:space="0" w:color="auto"/>
            </w:tcBorders>
          </w:tcPr>
          <w:p w14:paraId="0489506D" w14:textId="6B278DA0" w:rsidR="0093430F" w:rsidRPr="008247C6" w:rsidRDefault="0093430F" w:rsidP="00BC2BED">
            <w:pPr>
              <w:pStyle w:val="Balk1"/>
              <w:rPr>
                <w:rFonts w:ascii="Copperplate Gothic Bold" w:hAnsi="Copperplate Gothic Bold"/>
                <w:sz w:val="36"/>
                <w:lang w:val="en-GB"/>
              </w:rPr>
            </w:pPr>
            <w:r w:rsidRPr="008247C6">
              <w:rPr>
                <w:rFonts w:ascii="Copperplate Gothic Bold" w:hAnsi="Copperplate Gothic Bold"/>
                <w:sz w:val="36"/>
                <w:lang w:val="en-GB"/>
              </w:rPr>
              <w:t>Ass</w:t>
            </w:r>
            <w:r w:rsidR="00BC2BED" w:rsidRPr="008247C6">
              <w:rPr>
                <w:rFonts w:ascii="Copperplate Gothic Bold" w:hAnsi="Copperplate Gothic Bold"/>
                <w:sz w:val="36"/>
                <w:lang w:val="en-GB"/>
              </w:rPr>
              <w:t>i</w:t>
            </w:r>
            <w:r w:rsidRPr="008247C6">
              <w:rPr>
                <w:rFonts w:ascii="Copperplate Gothic Bold" w:hAnsi="Copperplate Gothic Bold"/>
                <w:sz w:val="36"/>
                <w:lang w:val="en-GB"/>
              </w:rPr>
              <w:t>gnments</w:t>
            </w:r>
          </w:p>
        </w:tc>
      </w:tr>
      <w:tr w:rsidR="0093430F" w:rsidRPr="008247C6" w14:paraId="0B62D4EB" w14:textId="77777777" w:rsidTr="00375242">
        <w:trPr>
          <w:trHeight w:val="914"/>
        </w:trPr>
        <w:tc>
          <w:tcPr>
            <w:tcW w:w="9356" w:type="dxa"/>
            <w:shd w:val="clear" w:color="auto" w:fill="D9D9D9"/>
          </w:tcPr>
          <w:p w14:paraId="611A1EDF" w14:textId="77777777" w:rsidR="00293F0B" w:rsidRPr="008247C6" w:rsidRDefault="00293F0B" w:rsidP="00A15915">
            <w:pPr>
              <w:pStyle w:val="NormalWeb"/>
              <w:spacing w:before="0" w:beforeAutospacing="0" w:after="0" w:afterAutospacing="0"/>
              <w:rPr>
                <w:rFonts w:ascii="Verdana" w:hAnsi="Verdana"/>
                <w:sz w:val="22"/>
                <w:szCs w:val="22"/>
              </w:rPr>
            </w:pPr>
          </w:p>
          <w:p w14:paraId="5BFBB83D" w14:textId="293D3133" w:rsidR="00720648" w:rsidRPr="008247C6" w:rsidRDefault="00720648" w:rsidP="00293F0B">
            <w:pPr>
              <w:pStyle w:val="NormalWeb"/>
              <w:spacing w:before="0" w:beforeAutospacing="0" w:after="0" w:afterAutospacing="0"/>
              <w:rPr>
                <w:rFonts w:ascii="Verdana" w:hAnsi="Verdana"/>
                <w:sz w:val="22"/>
                <w:szCs w:val="22"/>
              </w:rPr>
            </w:pPr>
            <w:r w:rsidRPr="008247C6">
              <w:rPr>
                <w:rFonts w:ascii="Verdana" w:hAnsi="Verdana"/>
                <w:sz w:val="22"/>
                <w:szCs w:val="22"/>
              </w:rPr>
              <w:t>History Taking and Physical Education reports</w:t>
            </w:r>
          </w:p>
          <w:p w14:paraId="421F2A40" w14:textId="23284C16" w:rsidR="00293F0B" w:rsidRPr="008247C6" w:rsidRDefault="0093430F" w:rsidP="00293F0B">
            <w:pPr>
              <w:pStyle w:val="NormalWeb"/>
              <w:spacing w:before="0" w:beforeAutospacing="0" w:after="0" w:afterAutospacing="0"/>
              <w:rPr>
                <w:rFonts w:ascii="Verdana" w:hAnsi="Verdana"/>
                <w:sz w:val="22"/>
                <w:szCs w:val="22"/>
              </w:rPr>
            </w:pPr>
            <w:r w:rsidRPr="008247C6">
              <w:rPr>
                <w:rFonts w:ascii="Verdana" w:hAnsi="Verdana"/>
                <w:sz w:val="22"/>
                <w:szCs w:val="22"/>
              </w:rPr>
              <w:t>Research</w:t>
            </w:r>
            <w:r w:rsidR="00076D4A" w:rsidRPr="008247C6">
              <w:rPr>
                <w:rFonts w:ascii="Verdana" w:hAnsi="Verdana"/>
                <w:sz w:val="22"/>
                <w:szCs w:val="22"/>
              </w:rPr>
              <w:t xml:space="preserve"> Report</w:t>
            </w:r>
          </w:p>
          <w:p w14:paraId="4C66DA0C" w14:textId="6A149B54" w:rsidR="0093430F" w:rsidRPr="008247C6" w:rsidRDefault="0093430F" w:rsidP="00293F0B">
            <w:pPr>
              <w:pStyle w:val="NormalWeb"/>
              <w:spacing w:before="0" w:beforeAutospacing="0" w:after="0" w:afterAutospacing="0"/>
              <w:rPr>
                <w:rFonts w:ascii="Verdana" w:hAnsi="Verdana"/>
                <w:sz w:val="22"/>
                <w:szCs w:val="22"/>
              </w:rPr>
            </w:pPr>
            <w:r w:rsidRPr="008247C6">
              <w:rPr>
                <w:rFonts w:ascii="Verdana" w:hAnsi="Verdana"/>
                <w:sz w:val="22"/>
                <w:szCs w:val="22"/>
              </w:rPr>
              <w:t>Outpatient Clinical Experience Observation Report</w:t>
            </w:r>
          </w:p>
          <w:p w14:paraId="7CE7A2AD" w14:textId="77777777" w:rsidR="00BF25AA" w:rsidRPr="008247C6" w:rsidRDefault="00BF25AA" w:rsidP="00293F0B">
            <w:pPr>
              <w:pStyle w:val="NormalWeb"/>
              <w:spacing w:before="0" w:beforeAutospacing="0" w:after="0" w:afterAutospacing="0"/>
              <w:rPr>
                <w:rFonts w:ascii="Verdana" w:hAnsi="Verdana"/>
                <w:sz w:val="22"/>
                <w:szCs w:val="22"/>
              </w:rPr>
            </w:pPr>
            <w:r w:rsidRPr="008247C6">
              <w:rPr>
                <w:rFonts w:ascii="Verdana" w:hAnsi="Verdana"/>
                <w:sz w:val="22"/>
                <w:szCs w:val="22"/>
              </w:rPr>
              <w:t>Social Concepts Report</w:t>
            </w:r>
          </w:p>
          <w:p w14:paraId="4DEB8BBF" w14:textId="77777777" w:rsidR="00BF25AA" w:rsidRPr="008247C6" w:rsidRDefault="00BF25AA" w:rsidP="00293F0B">
            <w:pPr>
              <w:pStyle w:val="NormalWeb"/>
              <w:spacing w:before="0" w:beforeAutospacing="0" w:after="0" w:afterAutospacing="0"/>
              <w:rPr>
                <w:rFonts w:ascii="Verdana" w:hAnsi="Verdana"/>
                <w:sz w:val="22"/>
                <w:szCs w:val="22"/>
              </w:rPr>
            </w:pPr>
            <w:r w:rsidRPr="008247C6">
              <w:rPr>
                <w:rFonts w:ascii="Verdana" w:hAnsi="Verdana"/>
                <w:sz w:val="22"/>
                <w:szCs w:val="22"/>
              </w:rPr>
              <w:t>Arts and Humanities Report</w:t>
            </w:r>
          </w:p>
          <w:p w14:paraId="6AD96D29" w14:textId="77777777" w:rsidR="000A14BD" w:rsidRPr="008247C6" w:rsidRDefault="000A14BD" w:rsidP="00293F0B">
            <w:pPr>
              <w:pStyle w:val="NormalWeb"/>
              <w:spacing w:before="0" w:beforeAutospacing="0" w:after="0" w:afterAutospacing="0"/>
              <w:rPr>
                <w:rFonts w:ascii="Verdana" w:hAnsi="Verdana"/>
                <w:sz w:val="22"/>
                <w:szCs w:val="22"/>
              </w:rPr>
            </w:pPr>
          </w:p>
          <w:p w14:paraId="40A4BFE7" w14:textId="580A0549" w:rsidR="000A14BD" w:rsidRPr="008247C6" w:rsidRDefault="000A14BD" w:rsidP="00293F0B">
            <w:pPr>
              <w:pStyle w:val="NormalWeb"/>
              <w:spacing w:before="0" w:beforeAutospacing="0" w:after="0" w:afterAutospacing="0"/>
              <w:rPr>
                <w:rFonts w:ascii="Verdana" w:hAnsi="Verdana"/>
                <w:sz w:val="22"/>
                <w:szCs w:val="22"/>
              </w:rPr>
            </w:pPr>
            <w:r w:rsidRPr="008247C6">
              <w:rPr>
                <w:rFonts w:ascii="Verdana" w:hAnsi="Verdana"/>
                <w:sz w:val="22"/>
                <w:szCs w:val="22"/>
              </w:rPr>
              <w:t xml:space="preserve">Note that additional assignments can be given throughout the year. </w:t>
            </w:r>
          </w:p>
        </w:tc>
      </w:tr>
    </w:tbl>
    <w:p w14:paraId="58AF7924" w14:textId="495CF688" w:rsidR="000D54DB" w:rsidRPr="008247C6" w:rsidRDefault="000D54DB">
      <w:pPr>
        <w:rPr>
          <w:sz w:val="36"/>
        </w:rPr>
      </w:pPr>
    </w:p>
    <w:p w14:paraId="10421984" w14:textId="394B696D" w:rsidR="0077484D" w:rsidRPr="008247C6" w:rsidRDefault="0077484D" w:rsidP="00F929B5">
      <w:pPr>
        <w:pStyle w:val="Balk1"/>
        <w:rPr>
          <w:rFonts w:ascii="Copperplate Gothic Bold" w:hAnsi="Copperplate Gothic Bold"/>
          <w:b/>
          <w:bCs/>
          <w:sz w:val="52"/>
          <w:szCs w:val="52"/>
          <w:lang w:val="en-GB"/>
        </w:rPr>
      </w:pPr>
    </w:p>
    <w:p w14:paraId="604CAC9C" w14:textId="7886D394" w:rsidR="000D6422" w:rsidRPr="008247C6" w:rsidRDefault="000D6422" w:rsidP="000D6422">
      <w:pPr>
        <w:rPr>
          <w:lang w:eastAsia="en-US"/>
        </w:rPr>
      </w:pPr>
    </w:p>
    <w:p w14:paraId="676FDF15" w14:textId="1D185C88" w:rsidR="000D6422" w:rsidRPr="008247C6" w:rsidRDefault="000E4471" w:rsidP="000D6422">
      <w:pPr>
        <w:rPr>
          <w:lang w:eastAsia="en-US"/>
        </w:rPr>
      </w:pPr>
      <w:r w:rsidRPr="008247C6">
        <w:rPr>
          <w:rFonts w:ascii="Copperplate Gothic Bold" w:hAnsi="Copperplate Gothic Bold"/>
          <w:b/>
          <w:bCs w:val="0"/>
          <w:noProof/>
          <w:sz w:val="52"/>
          <w:szCs w:val="52"/>
          <w:lang w:val="en-US" w:eastAsia="en-US"/>
        </w:rPr>
        <w:lastRenderedPageBreak/>
        <mc:AlternateContent>
          <mc:Choice Requires="wps">
            <w:drawing>
              <wp:anchor distT="45720" distB="45720" distL="114300" distR="114300" simplePos="0" relativeHeight="251670016" behindDoc="0" locked="0" layoutInCell="1" allowOverlap="1" wp14:anchorId="2EB912F4" wp14:editId="19398660">
                <wp:simplePos x="0" y="0"/>
                <wp:positionH relativeFrom="column">
                  <wp:posOffset>-93980</wp:posOffset>
                </wp:positionH>
                <wp:positionV relativeFrom="paragraph">
                  <wp:posOffset>245745</wp:posOffset>
                </wp:positionV>
                <wp:extent cx="6273800" cy="5397500"/>
                <wp:effectExtent l="0" t="0" r="12700" b="1270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5397500"/>
                        </a:xfrm>
                        <a:prstGeom prst="rect">
                          <a:avLst/>
                        </a:prstGeom>
                        <a:solidFill>
                          <a:srgbClr val="FFFFFF"/>
                        </a:solidFill>
                        <a:ln w="9525">
                          <a:solidFill>
                            <a:srgbClr val="000000"/>
                          </a:solidFill>
                          <a:miter lim="800000"/>
                          <a:headEnd/>
                          <a:tailEnd/>
                        </a:ln>
                      </wps:spPr>
                      <wps:txbx>
                        <w:txbxContent>
                          <w:p w14:paraId="21E62C0A" w14:textId="30D5B2F1" w:rsidR="00045D40" w:rsidRDefault="00045D40" w:rsidP="000E4471">
                            <w:pPr>
                              <w:jc w:val="center"/>
                              <w:rPr>
                                <w:rFonts w:ascii="Copperplate Gothic Bold" w:hAnsi="Copperplate Gothic Bold"/>
                                <w:b/>
                                <w:sz w:val="52"/>
                                <w:szCs w:val="52"/>
                              </w:rPr>
                            </w:pPr>
                            <w:r w:rsidRPr="00177E00">
                              <w:rPr>
                                <w:rFonts w:ascii="Copperplate Gothic Bold" w:hAnsi="Copperplate Gothic Bold"/>
                                <w:b/>
                                <w:sz w:val="52"/>
                                <w:szCs w:val="52"/>
                              </w:rPr>
                              <w:t>Program of the year</w:t>
                            </w:r>
                          </w:p>
                          <w:p w14:paraId="113E8E83" w14:textId="27EDEB98" w:rsidR="00045D40" w:rsidRDefault="00045D40" w:rsidP="000E4471">
                            <w:pPr>
                              <w:jc w:val="center"/>
                              <w:rPr>
                                <w:rFonts w:ascii="Copperplate Gothic Bold" w:hAnsi="Copperplate Gothic Bold"/>
                                <w:b/>
                                <w:sz w:val="52"/>
                                <w:szCs w:val="52"/>
                              </w:rPr>
                            </w:pPr>
                          </w:p>
                          <w:p w14:paraId="6D73DBF1" w14:textId="10C98F76" w:rsidR="00045D40" w:rsidRDefault="00045D40" w:rsidP="000E4471">
                            <w:pPr>
                              <w:jc w:val="center"/>
                              <w:rPr>
                                <w:rFonts w:ascii="Copperplate Gothic Bold" w:hAnsi="Copperplate Gothic Bold"/>
                                <w:b/>
                                <w:sz w:val="52"/>
                                <w:szCs w:val="52"/>
                              </w:rPr>
                            </w:pPr>
                          </w:p>
                          <w:p w14:paraId="242AF229" w14:textId="6C6681B2" w:rsidR="00045D40" w:rsidRPr="00177E00" w:rsidRDefault="00045D40" w:rsidP="000E4471">
                            <w:pPr>
                              <w:jc w:val="center"/>
                              <w:rPr>
                                <w:rFonts w:asciiTheme="majorHAnsi" w:hAnsiTheme="majorHAnsi" w:cstheme="majorHAnsi"/>
                                <w:sz w:val="44"/>
                                <w:szCs w:val="48"/>
                                <w:lang w:eastAsia="en-US"/>
                              </w:rPr>
                            </w:pPr>
                            <w:r w:rsidRPr="00177E00">
                              <w:rPr>
                                <w:rFonts w:asciiTheme="majorHAnsi" w:hAnsiTheme="majorHAnsi" w:cstheme="majorHAnsi"/>
                                <w:sz w:val="44"/>
                                <w:szCs w:val="48"/>
                                <w:lang w:eastAsia="en-US"/>
                              </w:rPr>
                              <w:t>Due to the Covid 19 pandemics</w:t>
                            </w:r>
                            <w:r>
                              <w:rPr>
                                <w:rFonts w:asciiTheme="majorHAnsi" w:hAnsiTheme="majorHAnsi" w:cstheme="majorHAnsi"/>
                                <w:sz w:val="44"/>
                                <w:szCs w:val="48"/>
                                <w:lang w:eastAsia="en-US"/>
                              </w:rPr>
                              <w:t xml:space="preserve">, </w:t>
                            </w:r>
                            <w:r w:rsidRPr="00177E00">
                              <w:rPr>
                                <w:rFonts w:asciiTheme="majorHAnsi" w:hAnsiTheme="majorHAnsi" w:cstheme="majorHAnsi"/>
                                <w:sz w:val="44"/>
                                <w:szCs w:val="48"/>
                                <w:lang w:eastAsia="en-US"/>
                              </w:rPr>
                              <w:t>possible unexpected changes might happen.</w:t>
                            </w:r>
                            <w:r>
                              <w:rPr>
                                <w:rFonts w:asciiTheme="majorHAnsi" w:hAnsiTheme="majorHAnsi" w:cstheme="majorHAnsi"/>
                                <w:sz w:val="44"/>
                                <w:szCs w:val="48"/>
                                <w:lang w:eastAsia="en-US"/>
                              </w:rPr>
                              <w:t xml:space="preserve"> In that case these changes will be announced.</w:t>
                            </w:r>
                          </w:p>
                          <w:p w14:paraId="1E98E417" w14:textId="77777777" w:rsidR="00045D40" w:rsidRDefault="00045D40" w:rsidP="000E4471">
                            <w:pPr>
                              <w:jc w:val="center"/>
                              <w:rPr>
                                <w:rFonts w:asciiTheme="majorHAnsi" w:hAnsiTheme="majorHAnsi" w:cstheme="majorHAnsi"/>
                                <w:sz w:val="44"/>
                                <w:szCs w:val="48"/>
                                <w:lang w:eastAsia="en-US"/>
                              </w:rPr>
                            </w:pPr>
                          </w:p>
                          <w:p w14:paraId="6A730DFC" w14:textId="77777777" w:rsidR="00045D40" w:rsidRDefault="00045D40" w:rsidP="000E4471">
                            <w:pPr>
                              <w:jc w:val="center"/>
                              <w:rPr>
                                <w:rFonts w:asciiTheme="majorHAnsi" w:hAnsiTheme="majorHAnsi" w:cstheme="majorHAnsi"/>
                                <w:sz w:val="44"/>
                                <w:szCs w:val="48"/>
                                <w:lang w:eastAsia="en-US"/>
                              </w:rPr>
                            </w:pPr>
                          </w:p>
                          <w:p w14:paraId="5AEC6F43" w14:textId="77777777" w:rsidR="00045D40" w:rsidRPr="00177E00" w:rsidRDefault="00045D40" w:rsidP="000E4471">
                            <w:pPr>
                              <w:jc w:val="center"/>
                              <w:rPr>
                                <w:rFonts w:asciiTheme="majorHAnsi" w:hAnsiTheme="majorHAnsi" w:cstheme="majorHAnsi"/>
                                <w:sz w:val="44"/>
                                <w:szCs w:val="48"/>
                                <w:lang w:eastAsia="en-US"/>
                              </w:rPr>
                            </w:pPr>
                          </w:p>
                          <w:p w14:paraId="4AA1AB4D" w14:textId="77777777" w:rsidR="00045D4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*online U</w:t>
                            </w:r>
                            <w:r>
                              <w:rPr>
                                <w:rFonts w:asciiTheme="majorHAnsi" w:hAnsiTheme="majorHAnsi" w:cstheme="majorHAnsi"/>
                                <w:bCs w:val="0"/>
                                <w:color w:val="000000"/>
                                <w:sz w:val="44"/>
                                <w:szCs w:val="44"/>
                                <w:lang w:val="tr-TR"/>
                              </w:rPr>
                              <w:t>Z</w:t>
                            </w:r>
                            <w:r w:rsidRPr="00177E00">
                              <w:rPr>
                                <w:rFonts w:asciiTheme="majorHAnsi" w:hAnsiTheme="majorHAnsi" w:cstheme="majorHAnsi"/>
                                <w:bCs w:val="0"/>
                                <w:color w:val="000000"/>
                                <w:sz w:val="44"/>
                                <w:szCs w:val="44"/>
                                <w:lang w:val="tr-TR"/>
                              </w:rPr>
                              <w:t>E</w:t>
                            </w:r>
                            <w:r>
                              <w:rPr>
                                <w:rFonts w:asciiTheme="majorHAnsi" w:hAnsiTheme="majorHAnsi" w:cstheme="majorHAnsi"/>
                                <w:bCs w:val="0"/>
                                <w:color w:val="000000"/>
                                <w:sz w:val="44"/>
                                <w:szCs w:val="44"/>
                                <w:lang w:val="tr-TR"/>
                              </w:rPr>
                              <w:t>M</w:t>
                            </w:r>
                          </w:p>
                          <w:p w14:paraId="1B59CB4F" w14:textId="0FABBDEB" w:rsidR="00045D40" w:rsidRPr="00177E0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 xml:space="preserve">**online </w:t>
                            </w:r>
                            <w:r>
                              <w:rPr>
                                <w:rFonts w:asciiTheme="majorHAnsi" w:hAnsiTheme="majorHAnsi" w:cstheme="majorHAnsi"/>
                                <w:bCs w:val="0"/>
                                <w:color w:val="000000"/>
                                <w:sz w:val="44"/>
                                <w:szCs w:val="44"/>
                                <w:lang w:val="tr-TR"/>
                              </w:rPr>
                              <w:t>link will be sent</w:t>
                            </w:r>
                          </w:p>
                          <w:p w14:paraId="5ED946DA" w14:textId="338A7869" w:rsidR="00045D40" w:rsidRPr="00177E0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***face to face</w:t>
                            </w:r>
                          </w:p>
                          <w:p w14:paraId="507FF907" w14:textId="77777777" w:rsidR="00045D40" w:rsidRPr="00177E0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****free choice</w:t>
                            </w:r>
                          </w:p>
                          <w:p w14:paraId="58816798" w14:textId="77777777" w:rsidR="00045D40" w:rsidRPr="00374F0D" w:rsidRDefault="00045D40" w:rsidP="000E4471">
                            <w:pPr>
                              <w:jc w:val="center"/>
                              <w:rPr>
                                <w:rFonts w:ascii="Calibri" w:hAnsi="Calibri" w:cs="Calibri"/>
                                <w:bCs w:val="0"/>
                                <w:color w:val="000000"/>
                                <w:sz w:val="44"/>
                                <w:szCs w:val="44"/>
                                <w:lang w:val="tr-TR"/>
                              </w:rPr>
                            </w:pPr>
                          </w:p>
                          <w:p w14:paraId="1F914C5B" w14:textId="77777777" w:rsidR="00045D40" w:rsidRDefault="00045D40" w:rsidP="000E447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7.4pt;margin-top:19.35pt;width:494pt;height:4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">
                <v:textbox>
                  <w:txbxContent>
                    <w:p w14:paraId="21E62C0A" w14:textId="30D5B2F1" w:rsidR="00045D40" w:rsidRDefault="00045D40" w:rsidP="000E4471">
                      <w:pPr>
                        <w:jc w:val="center"/>
                        <w:rPr>
                          <w:rFonts w:ascii="Copperplate Gothic Bold" w:hAnsi="Copperplate Gothic Bold"/>
                          <w:b/>
                          <w:sz w:val="52"/>
                          <w:szCs w:val="52"/>
                        </w:rPr>
                      </w:pPr>
                      <w:r w:rsidRPr="00177E00">
                        <w:rPr>
                          <w:rFonts w:ascii="Copperplate Gothic Bold" w:hAnsi="Copperplate Gothic Bold"/>
                          <w:b/>
                          <w:sz w:val="52"/>
                          <w:szCs w:val="52"/>
                        </w:rPr>
                        <w:t>Program of the year</w:t>
                      </w:r>
                    </w:p>
                    <w:p w14:paraId="113E8E83" w14:textId="27EDEB98" w:rsidR="00045D40" w:rsidRDefault="00045D40" w:rsidP="000E4471">
                      <w:pPr>
                        <w:jc w:val="center"/>
                        <w:rPr>
                          <w:rFonts w:ascii="Copperplate Gothic Bold" w:hAnsi="Copperplate Gothic Bold"/>
                          <w:b/>
                          <w:sz w:val="52"/>
                          <w:szCs w:val="52"/>
                        </w:rPr>
                      </w:pPr>
                    </w:p>
                    <w:p w14:paraId="6D73DBF1" w14:textId="10C98F76" w:rsidR="00045D40" w:rsidRDefault="00045D40" w:rsidP="000E4471">
                      <w:pPr>
                        <w:jc w:val="center"/>
                        <w:rPr>
                          <w:rFonts w:ascii="Copperplate Gothic Bold" w:hAnsi="Copperplate Gothic Bold"/>
                          <w:b/>
                          <w:sz w:val="52"/>
                          <w:szCs w:val="52"/>
                        </w:rPr>
                      </w:pPr>
                    </w:p>
                    <w:p w14:paraId="242AF229" w14:textId="6C6681B2" w:rsidR="00045D40" w:rsidRPr="00177E00" w:rsidRDefault="00045D40" w:rsidP="000E4471">
                      <w:pPr>
                        <w:jc w:val="center"/>
                        <w:rPr>
                          <w:rFonts w:asciiTheme="majorHAnsi" w:hAnsiTheme="majorHAnsi" w:cstheme="majorHAnsi"/>
                          <w:sz w:val="44"/>
                          <w:szCs w:val="48"/>
                          <w:lang w:eastAsia="en-US"/>
                        </w:rPr>
                      </w:pPr>
                      <w:r w:rsidRPr="00177E00">
                        <w:rPr>
                          <w:rFonts w:asciiTheme="majorHAnsi" w:hAnsiTheme="majorHAnsi" w:cstheme="majorHAnsi"/>
                          <w:sz w:val="44"/>
                          <w:szCs w:val="48"/>
                          <w:lang w:eastAsia="en-US"/>
                        </w:rPr>
                        <w:t>Due to the Covid 19 pandemics</w:t>
                      </w:r>
                      <w:r>
                        <w:rPr>
                          <w:rFonts w:asciiTheme="majorHAnsi" w:hAnsiTheme="majorHAnsi" w:cstheme="majorHAnsi"/>
                          <w:sz w:val="44"/>
                          <w:szCs w:val="48"/>
                          <w:lang w:eastAsia="en-US"/>
                        </w:rPr>
                        <w:t xml:space="preserve">, </w:t>
                      </w:r>
                      <w:r w:rsidRPr="00177E00">
                        <w:rPr>
                          <w:rFonts w:asciiTheme="majorHAnsi" w:hAnsiTheme="majorHAnsi" w:cstheme="majorHAnsi"/>
                          <w:sz w:val="44"/>
                          <w:szCs w:val="48"/>
                          <w:lang w:eastAsia="en-US"/>
                        </w:rPr>
                        <w:t>possible unexpected changes might happen.</w:t>
                      </w:r>
                      <w:r>
                        <w:rPr>
                          <w:rFonts w:asciiTheme="majorHAnsi" w:hAnsiTheme="majorHAnsi" w:cstheme="majorHAnsi"/>
                          <w:sz w:val="44"/>
                          <w:szCs w:val="48"/>
                          <w:lang w:eastAsia="en-US"/>
                        </w:rPr>
                        <w:t xml:space="preserve"> In that case these changes will be announced.</w:t>
                      </w:r>
                    </w:p>
                    <w:p w14:paraId="1E98E417" w14:textId="77777777" w:rsidR="00045D40" w:rsidRDefault="00045D40" w:rsidP="000E4471">
                      <w:pPr>
                        <w:jc w:val="center"/>
                        <w:rPr>
                          <w:rFonts w:asciiTheme="majorHAnsi" w:hAnsiTheme="majorHAnsi" w:cstheme="majorHAnsi"/>
                          <w:sz w:val="44"/>
                          <w:szCs w:val="48"/>
                          <w:lang w:eastAsia="en-US"/>
                        </w:rPr>
                      </w:pPr>
                    </w:p>
                    <w:p w14:paraId="6A730DFC" w14:textId="77777777" w:rsidR="00045D40" w:rsidRDefault="00045D40" w:rsidP="000E4471">
                      <w:pPr>
                        <w:jc w:val="center"/>
                        <w:rPr>
                          <w:rFonts w:asciiTheme="majorHAnsi" w:hAnsiTheme="majorHAnsi" w:cstheme="majorHAnsi"/>
                          <w:sz w:val="44"/>
                          <w:szCs w:val="48"/>
                          <w:lang w:eastAsia="en-US"/>
                        </w:rPr>
                      </w:pPr>
                    </w:p>
                    <w:p w14:paraId="5AEC6F43" w14:textId="77777777" w:rsidR="00045D40" w:rsidRPr="00177E00" w:rsidRDefault="00045D40" w:rsidP="000E4471">
                      <w:pPr>
                        <w:jc w:val="center"/>
                        <w:rPr>
                          <w:rFonts w:asciiTheme="majorHAnsi" w:hAnsiTheme="majorHAnsi" w:cstheme="majorHAnsi"/>
                          <w:sz w:val="44"/>
                          <w:szCs w:val="48"/>
                          <w:lang w:eastAsia="en-US"/>
                        </w:rPr>
                      </w:pPr>
                    </w:p>
                    <w:p w14:paraId="4AA1AB4D" w14:textId="77777777" w:rsidR="00045D4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*online U</w:t>
                      </w:r>
                      <w:r>
                        <w:rPr>
                          <w:rFonts w:asciiTheme="majorHAnsi" w:hAnsiTheme="majorHAnsi" w:cstheme="majorHAnsi"/>
                          <w:bCs w:val="0"/>
                          <w:color w:val="000000"/>
                          <w:sz w:val="44"/>
                          <w:szCs w:val="44"/>
                          <w:lang w:val="tr-TR"/>
                        </w:rPr>
                        <w:t>Z</w:t>
                      </w:r>
                      <w:r w:rsidRPr="00177E00">
                        <w:rPr>
                          <w:rFonts w:asciiTheme="majorHAnsi" w:hAnsiTheme="majorHAnsi" w:cstheme="majorHAnsi"/>
                          <w:bCs w:val="0"/>
                          <w:color w:val="000000"/>
                          <w:sz w:val="44"/>
                          <w:szCs w:val="44"/>
                          <w:lang w:val="tr-TR"/>
                        </w:rPr>
                        <w:t>E</w:t>
                      </w:r>
                      <w:r>
                        <w:rPr>
                          <w:rFonts w:asciiTheme="majorHAnsi" w:hAnsiTheme="majorHAnsi" w:cstheme="majorHAnsi"/>
                          <w:bCs w:val="0"/>
                          <w:color w:val="000000"/>
                          <w:sz w:val="44"/>
                          <w:szCs w:val="44"/>
                          <w:lang w:val="tr-TR"/>
                        </w:rPr>
                        <w:t>M</w:t>
                      </w:r>
                    </w:p>
                    <w:p w14:paraId="1B59CB4F" w14:textId="0FABBDEB" w:rsidR="00045D40" w:rsidRPr="00177E0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 xml:space="preserve">**online </w:t>
                      </w:r>
                      <w:r>
                        <w:rPr>
                          <w:rFonts w:asciiTheme="majorHAnsi" w:hAnsiTheme="majorHAnsi" w:cstheme="majorHAnsi"/>
                          <w:bCs w:val="0"/>
                          <w:color w:val="000000"/>
                          <w:sz w:val="44"/>
                          <w:szCs w:val="44"/>
                          <w:lang w:val="tr-TR"/>
                        </w:rPr>
                        <w:t>link will be sent</w:t>
                      </w:r>
                    </w:p>
                    <w:p w14:paraId="5ED946DA" w14:textId="338A7869" w:rsidR="00045D40" w:rsidRPr="00177E0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***face to face</w:t>
                      </w:r>
                    </w:p>
                    <w:p w14:paraId="507FF907" w14:textId="77777777" w:rsidR="00045D40" w:rsidRPr="00177E00" w:rsidRDefault="00045D40" w:rsidP="000E4471">
                      <w:pPr>
                        <w:jc w:val="center"/>
                        <w:rPr>
                          <w:rFonts w:asciiTheme="majorHAnsi" w:hAnsiTheme="majorHAnsi" w:cstheme="majorHAnsi"/>
                          <w:bCs w:val="0"/>
                          <w:color w:val="000000"/>
                          <w:sz w:val="44"/>
                          <w:szCs w:val="44"/>
                          <w:lang w:val="tr-TR"/>
                        </w:rPr>
                      </w:pPr>
                      <w:r w:rsidRPr="00177E00">
                        <w:rPr>
                          <w:rFonts w:asciiTheme="majorHAnsi" w:hAnsiTheme="majorHAnsi" w:cstheme="majorHAnsi"/>
                          <w:bCs w:val="0"/>
                          <w:color w:val="000000"/>
                          <w:sz w:val="44"/>
                          <w:szCs w:val="44"/>
                          <w:lang w:val="tr-TR"/>
                        </w:rPr>
                        <w:t>****free choice</w:t>
                      </w:r>
                    </w:p>
                    <w:p w14:paraId="58816798" w14:textId="77777777" w:rsidR="00045D40" w:rsidRPr="00374F0D" w:rsidRDefault="00045D40" w:rsidP="000E4471">
                      <w:pPr>
                        <w:jc w:val="center"/>
                        <w:rPr>
                          <w:rFonts w:ascii="Calibri" w:hAnsi="Calibri" w:cs="Calibri"/>
                          <w:bCs w:val="0"/>
                          <w:color w:val="000000"/>
                          <w:sz w:val="44"/>
                          <w:szCs w:val="44"/>
                          <w:lang w:val="tr-TR"/>
                        </w:rPr>
                      </w:pPr>
                    </w:p>
                    <w:p w14:paraId="1F914C5B" w14:textId="77777777" w:rsidR="00045D40" w:rsidRDefault="00045D40" w:rsidP="000E4471">
                      <w:pPr>
                        <w:jc w:val="center"/>
                      </w:pPr>
                    </w:p>
                  </w:txbxContent>
                </v:textbox>
                <w10:wrap type="square"/>
              </v:shape>
            </w:pict>
          </mc:Fallback>
        </mc:AlternateContent>
      </w:r>
    </w:p>
    <w:p w14:paraId="010D7294" w14:textId="7BF14398" w:rsidR="000D6422" w:rsidRPr="008247C6" w:rsidRDefault="000D6422" w:rsidP="000D6422">
      <w:pPr>
        <w:rPr>
          <w:lang w:eastAsia="en-US"/>
        </w:rPr>
      </w:pPr>
    </w:p>
    <w:p w14:paraId="71BB2863" w14:textId="3409413F" w:rsidR="000D6422" w:rsidRPr="008247C6" w:rsidRDefault="000D6422" w:rsidP="000D6422">
      <w:pPr>
        <w:rPr>
          <w:lang w:eastAsia="en-US"/>
        </w:rPr>
      </w:pPr>
    </w:p>
    <w:p w14:paraId="42942610" w14:textId="03CFA7E7" w:rsidR="000D6422" w:rsidRPr="008247C6" w:rsidRDefault="000D6422" w:rsidP="005F0582">
      <w:pPr>
        <w:jc w:val="center"/>
        <w:rPr>
          <w:rFonts w:asciiTheme="majorHAnsi" w:hAnsiTheme="majorHAnsi" w:cstheme="majorHAnsi"/>
          <w:lang w:eastAsia="en-US"/>
        </w:rPr>
      </w:pPr>
    </w:p>
    <w:p w14:paraId="5068EFA8" w14:textId="05AF84EA" w:rsidR="005F0582" w:rsidRPr="008247C6" w:rsidRDefault="005F0582" w:rsidP="005F0582">
      <w:pPr>
        <w:jc w:val="center"/>
        <w:rPr>
          <w:sz w:val="44"/>
          <w:szCs w:val="48"/>
          <w:lang w:eastAsia="en-US"/>
        </w:rPr>
      </w:pPr>
    </w:p>
    <w:p w14:paraId="02CB1801" w14:textId="491EDD68" w:rsidR="00B76980" w:rsidRPr="008247C6" w:rsidRDefault="00B76980" w:rsidP="00B76980">
      <w:pPr>
        <w:rPr>
          <w:sz w:val="44"/>
          <w:szCs w:val="48"/>
          <w:lang w:eastAsia="en-US"/>
        </w:rPr>
      </w:pPr>
    </w:p>
    <w:p w14:paraId="4020C25C" w14:textId="77777777" w:rsidR="00374F0D" w:rsidRPr="008247C6" w:rsidRDefault="00374F0D" w:rsidP="00B76980">
      <w:pPr>
        <w:rPr>
          <w:sz w:val="44"/>
          <w:szCs w:val="48"/>
          <w:lang w:eastAsia="en-US"/>
        </w:rPr>
      </w:pPr>
    </w:p>
    <w:p w14:paraId="10497AD4" w14:textId="52D9A63B" w:rsidR="00B76980" w:rsidRPr="008247C6" w:rsidRDefault="00B76980" w:rsidP="00B76980">
      <w:pPr>
        <w:rPr>
          <w:sz w:val="44"/>
          <w:szCs w:val="48"/>
          <w:lang w:eastAsia="en-US"/>
        </w:rPr>
        <w:sectPr w:rsidR="00B76980" w:rsidRPr="008247C6" w:rsidSect="008E5CAF">
          <w:type w:val="continuous"/>
          <w:pgSz w:w="11906" w:h="16838"/>
          <w:pgMar w:top="1701" w:right="1134" w:bottom="1134" w:left="1418" w:header="709" w:footer="709" w:gutter="0"/>
          <w:cols w:space="708"/>
          <w:docGrid w:linePitch="360"/>
        </w:sectPr>
      </w:pPr>
    </w:p>
    <w:p w14:paraId="3931ECC5" w14:textId="77777777" w:rsidR="00BD75F4" w:rsidRPr="008247C6" w:rsidRDefault="00BD75F4" w:rsidP="002B018A">
      <w:pPr>
        <w:pStyle w:val="Balk8"/>
        <w:pBdr>
          <w:top w:val="single" w:sz="24" w:space="0" w:color="auto"/>
        </w:pBdr>
        <w:jc w:val="left"/>
        <w:rPr>
          <w:sz w:val="24"/>
          <w:lang w:val="en-GB"/>
        </w:rPr>
      </w:pPr>
      <w:r w:rsidRPr="008247C6">
        <w:rPr>
          <w:sz w:val="24"/>
          <w:lang w:val="en-GB"/>
        </w:rPr>
        <w:lastRenderedPageBreak/>
        <w:t>Introduction to the Clinical Practice</w:t>
      </w:r>
    </w:p>
    <w:p w14:paraId="4B550899" w14:textId="00704915" w:rsidR="00BD75F4" w:rsidRPr="008247C6" w:rsidRDefault="00BD75F4" w:rsidP="002B018A">
      <w:pPr>
        <w:pStyle w:val="Balk8"/>
        <w:pBdr>
          <w:top w:val="single" w:sz="24" w:space="0" w:color="auto"/>
        </w:pBdr>
        <w:jc w:val="left"/>
        <w:rPr>
          <w:rStyle w:val="Gl"/>
          <w:rFonts w:cs="Arial"/>
          <w:bCs w:val="0"/>
          <w:sz w:val="18"/>
          <w:szCs w:val="18"/>
          <w:lang w:val="en-GB"/>
        </w:rPr>
      </w:pPr>
      <w:r w:rsidRPr="008247C6">
        <w:rPr>
          <w:sz w:val="18"/>
          <w:szCs w:val="18"/>
          <w:lang w:val="en-GB"/>
        </w:rPr>
        <w:t xml:space="preserve">Year Two / </w:t>
      </w:r>
      <w:r w:rsidR="00054B0E" w:rsidRPr="008247C6">
        <w:rPr>
          <w:sz w:val="18"/>
          <w:szCs w:val="18"/>
          <w:lang w:val="en-GB"/>
        </w:rPr>
        <w:t>2021-22</w:t>
      </w:r>
    </w:p>
    <w:p w14:paraId="1837B6EB" w14:textId="77777777" w:rsidR="00BD75F4" w:rsidRPr="008247C6" w:rsidRDefault="00BD75F4" w:rsidP="002B018A">
      <w:pPr>
        <w:pStyle w:val="Balk8"/>
        <w:pBdr>
          <w:top w:val="single" w:sz="24" w:space="0" w:color="auto"/>
        </w:pBdr>
        <w:jc w:val="left"/>
        <w:rPr>
          <w:rFonts w:cs="Arial"/>
          <w:b/>
          <w:sz w:val="18"/>
          <w:szCs w:val="18"/>
          <w:lang w:val="en-GB"/>
        </w:rPr>
      </w:pPr>
      <w:r w:rsidRPr="008247C6">
        <w:rPr>
          <w:sz w:val="18"/>
          <w:szCs w:val="18"/>
          <w:lang w:val="en-GB"/>
        </w:rPr>
        <w:tab/>
      </w:r>
    </w:p>
    <w:p w14:paraId="2C7106FA" w14:textId="4CD92EEA" w:rsidR="00BD75F4" w:rsidRPr="008247C6" w:rsidRDefault="00D50C6C" w:rsidP="00BD75F4">
      <w:pPr>
        <w:jc w:val="center"/>
        <w:rPr>
          <w:rFonts w:ascii="Verdana" w:hAnsi="Verdana"/>
          <w:b/>
          <w:bCs w:val="0"/>
          <w:sz w:val="28"/>
        </w:rPr>
      </w:pPr>
      <w:r w:rsidRPr="008247C6">
        <w:rPr>
          <w:rFonts w:ascii="Verdana" w:hAnsi="Verdana"/>
          <w:b/>
          <w:bCs w:val="0"/>
          <w:sz w:val="28"/>
        </w:rPr>
        <w:t>SEPTEMBER</w:t>
      </w:r>
      <w:r w:rsidR="00FC7B8E" w:rsidRPr="008247C6">
        <w:rPr>
          <w:rFonts w:ascii="Verdana" w:hAnsi="Verdana"/>
          <w:b/>
          <w:bCs w:val="0"/>
          <w:sz w:val="28"/>
        </w:rPr>
        <w:t xml:space="preserve"> 20</w:t>
      </w:r>
      <w:r w:rsidR="00BF25AA" w:rsidRPr="008247C6">
        <w:rPr>
          <w:rFonts w:ascii="Verdana" w:hAnsi="Verdana"/>
          <w:b/>
          <w:bCs w:val="0"/>
          <w:sz w:val="28"/>
        </w:rPr>
        <w:t>21</w:t>
      </w:r>
    </w:p>
    <w:p w14:paraId="42E9983B" w14:textId="77777777" w:rsidR="00F929B5" w:rsidRPr="008247C6" w:rsidRDefault="00F929B5" w:rsidP="00BD75F4">
      <w:pPr>
        <w:jc w:val="center"/>
        <w:rPr>
          <w:rFonts w:ascii="Verdana" w:hAnsi="Verdana"/>
          <w:b/>
          <w:bCs w:val="0"/>
          <w:sz w:val="28"/>
        </w:rPr>
      </w:pPr>
    </w:p>
    <w:p w14:paraId="072561BE" w14:textId="77777777" w:rsidR="00C21536" w:rsidRPr="008247C6" w:rsidRDefault="00C21536" w:rsidP="00BD75F4">
      <w:pPr>
        <w:jc w:val="center"/>
        <w:rPr>
          <w:rFonts w:ascii="Verdana" w:hAnsi="Verdana"/>
          <w:b/>
          <w:bCs w:val="0"/>
          <w:sz w:val="28"/>
        </w:rPr>
      </w:pPr>
    </w:p>
    <w:tbl>
      <w:tblPr>
        <w:tblW w:w="1507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1417"/>
        <w:gridCol w:w="3014"/>
        <w:gridCol w:w="3015"/>
        <w:gridCol w:w="3173"/>
        <w:gridCol w:w="3173"/>
      </w:tblGrid>
      <w:tr w:rsidR="00426203" w:rsidRPr="008247C6" w14:paraId="295D9F75" w14:textId="77777777" w:rsidTr="002B018A">
        <w:trPr>
          <w:trHeight w:val="425"/>
        </w:trPr>
        <w:tc>
          <w:tcPr>
            <w:tcW w:w="1280" w:type="dxa"/>
            <w:shd w:val="clear" w:color="auto" w:fill="B6DDE8" w:themeFill="accent5" w:themeFillTint="66"/>
            <w:noWrap/>
            <w:vAlign w:val="center"/>
            <w:hideMark/>
          </w:tcPr>
          <w:p w14:paraId="4092ACD9" w14:textId="4604ABC1" w:rsidR="00426203" w:rsidRPr="008247C6" w:rsidRDefault="00426203" w:rsidP="00426203">
            <w:pPr>
              <w:rPr>
                <w:rFonts w:ascii="Calibri" w:hAnsi="Calibri" w:cs="Calibri"/>
                <w:bCs w:val="0"/>
                <w:color w:val="000000"/>
                <w:szCs w:val="22"/>
              </w:rPr>
            </w:pPr>
            <w:r w:rsidRPr="008247C6">
              <w:rPr>
                <w:rFonts w:ascii="Calibri" w:hAnsi="Calibri" w:cs="Calibri"/>
                <w:b/>
                <w:color w:val="000000"/>
                <w:szCs w:val="22"/>
              </w:rPr>
              <w:t>Date</w:t>
            </w:r>
          </w:p>
        </w:tc>
        <w:tc>
          <w:tcPr>
            <w:tcW w:w="1417" w:type="dxa"/>
            <w:shd w:val="clear" w:color="auto" w:fill="B6DDE8" w:themeFill="accent5" w:themeFillTint="66"/>
            <w:noWrap/>
            <w:vAlign w:val="center"/>
            <w:hideMark/>
          </w:tcPr>
          <w:p w14:paraId="55FDCCE2" w14:textId="2B93ECB0" w:rsidR="00426203" w:rsidRPr="008247C6" w:rsidRDefault="00426203" w:rsidP="00426203">
            <w:pPr>
              <w:rPr>
                <w:rFonts w:ascii="Calibri" w:hAnsi="Calibri" w:cs="Calibri"/>
                <w:bCs w:val="0"/>
                <w:color w:val="000000"/>
                <w:szCs w:val="22"/>
              </w:rPr>
            </w:pPr>
            <w:r w:rsidRPr="008247C6">
              <w:rPr>
                <w:rFonts w:ascii="Calibri" w:hAnsi="Calibri" w:cs="Calibri"/>
                <w:b/>
                <w:color w:val="000000"/>
                <w:szCs w:val="22"/>
              </w:rPr>
              <w:t>Hour</w:t>
            </w:r>
          </w:p>
        </w:tc>
        <w:tc>
          <w:tcPr>
            <w:tcW w:w="3014" w:type="dxa"/>
            <w:shd w:val="clear" w:color="auto" w:fill="B6DDE8" w:themeFill="accent5" w:themeFillTint="66"/>
            <w:noWrap/>
            <w:vAlign w:val="bottom"/>
            <w:hideMark/>
          </w:tcPr>
          <w:p w14:paraId="04A9E1F5" w14:textId="48CB2149" w:rsidR="00426203" w:rsidRPr="008247C6" w:rsidRDefault="00426203" w:rsidP="00426203">
            <w:pPr>
              <w:rPr>
                <w:rFonts w:ascii="Calibri" w:hAnsi="Calibri" w:cs="Calibri"/>
                <w:bCs w:val="0"/>
                <w:color w:val="000000"/>
                <w:szCs w:val="22"/>
              </w:rPr>
            </w:pPr>
            <w:r w:rsidRPr="008247C6">
              <w:rPr>
                <w:rFonts w:ascii="Calibri" w:hAnsi="Calibri" w:cs="Calibri"/>
                <w:b/>
                <w:color w:val="000000"/>
                <w:sz w:val="32"/>
                <w:szCs w:val="32"/>
              </w:rPr>
              <w:t>GROUP A</w:t>
            </w:r>
          </w:p>
        </w:tc>
        <w:tc>
          <w:tcPr>
            <w:tcW w:w="3015" w:type="dxa"/>
            <w:shd w:val="clear" w:color="auto" w:fill="B6DDE8" w:themeFill="accent5" w:themeFillTint="66"/>
            <w:noWrap/>
            <w:vAlign w:val="bottom"/>
            <w:hideMark/>
          </w:tcPr>
          <w:p w14:paraId="044E1E0B" w14:textId="3B88E415" w:rsidR="00426203" w:rsidRPr="008247C6" w:rsidRDefault="00426203" w:rsidP="00426203">
            <w:pPr>
              <w:rPr>
                <w:rFonts w:ascii="Calibri" w:hAnsi="Calibri" w:cs="Calibri"/>
                <w:bCs w:val="0"/>
                <w:color w:val="000000"/>
                <w:szCs w:val="22"/>
              </w:rPr>
            </w:pPr>
            <w:r w:rsidRPr="008247C6">
              <w:rPr>
                <w:rFonts w:ascii="Calibri" w:hAnsi="Calibri" w:cs="Calibri"/>
                <w:b/>
                <w:color w:val="000000"/>
                <w:sz w:val="32"/>
                <w:szCs w:val="32"/>
              </w:rPr>
              <w:t>GROUP B</w:t>
            </w:r>
          </w:p>
        </w:tc>
        <w:tc>
          <w:tcPr>
            <w:tcW w:w="3173" w:type="dxa"/>
            <w:shd w:val="clear" w:color="auto" w:fill="B6DDE8" w:themeFill="accent5" w:themeFillTint="66"/>
            <w:noWrap/>
            <w:vAlign w:val="bottom"/>
            <w:hideMark/>
          </w:tcPr>
          <w:p w14:paraId="43E33BA7" w14:textId="391365BA" w:rsidR="00426203" w:rsidRPr="008247C6" w:rsidRDefault="00426203" w:rsidP="00426203">
            <w:pPr>
              <w:rPr>
                <w:rFonts w:ascii="Calibri" w:hAnsi="Calibri" w:cs="Calibri"/>
                <w:bCs w:val="0"/>
                <w:color w:val="000000"/>
                <w:szCs w:val="22"/>
              </w:rPr>
            </w:pPr>
            <w:r w:rsidRPr="008247C6">
              <w:rPr>
                <w:rFonts w:ascii="Calibri" w:hAnsi="Calibri" w:cs="Calibri"/>
                <w:b/>
                <w:color w:val="000000"/>
                <w:sz w:val="32"/>
                <w:szCs w:val="32"/>
              </w:rPr>
              <w:t>GROUP C</w:t>
            </w:r>
          </w:p>
        </w:tc>
        <w:tc>
          <w:tcPr>
            <w:tcW w:w="3173" w:type="dxa"/>
            <w:shd w:val="clear" w:color="auto" w:fill="B6DDE8" w:themeFill="accent5" w:themeFillTint="66"/>
            <w:noWrap/>
            <w:vAlign w:val="bottom"/>
            <w:hideMark/>
          </w:tcPr>
          <w:p w14:paraId="7F743D39" w14:textId="7E3AD191" w:rsidR="00426203" w:rsidRPr="008247C6" w:rsidRDefault="00426203" w:rsidP="00426203">
            <w:pPr>
              <w:rPr>
                <w:rFonts w:ascii="Calibri" w:hAnsi="Calibri" w:cs="Calibri"/>
                <w:bCs w:val="0"/>
                <w:color w:val="000000"/>
                <w:szCs w:val="22"/>
              </w:rPr>
            </w:pPr>
            <w:r w:rsidRPr="008247C6">
              <w:rPr>
                <w:rFonts w:ascii="Calibri" w:hAnsi="Calibri" w:cs="Calibri"/>
                <w:b/>
                <w:color w:val="000000"/>
                <w:sz w:val="32"/>
                <w:szCs w:val="32"/>
              </w:rPr>
              <w:t>GROUP D</w:t>
            </w:r>
          </w:p>
        </w:tc>
      </w:tr>
      <w:tr w:rsidR="002B018A" w:rsidRPr="008247C6" w14:paraId="5916EED2" w14:textId="77777777" w:rsidTr="002B018A">
        <w:trPr>
          <w:trHeight w:val="425"/>
        </w:trPr>
        <w:tc>
          <w:tcPr>
            <w:tcW w:w="1280" w:type="dxa"/>
            <w:vMerge w:val="restart"/>
            <w:shd w:val="clear" w:color="auto" w:fill="FF7C80"/>
            <w:noWrap/>
            <w:vAlign w:val="center"/>
            <w:hideMark/>
          </w:tcPr>
          <w:p w14:paraId="07BB06C7"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14.09.2021</w:t>
            </w:r>
          </w:p>
        </w:tc>
        <w:tc>
          <w:tcPr>
            <w:tcW w:w="1417" w:type="dxa"/>
            <w:shd w:val="clear" w:color="auto" w:fill="FF7C80"/>
            <w:noWrap/>
            <w:vAlign w:val="center"/>
            <w:hideMark/>
          </w:tcPr>
          <w:p w14:paraId="2CFFA768"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09:40-10:30</w:t>
            </w:r>
          </w:p>
        </w:tc>
        <w:tc>
          <w:tcPr>
            <w:tcW w:w="3014" w:type="dxa"/>
            <w:shd w:val="clear" w:color="auto" w:fill="FF7C80"/>
            <w:noWrap/>
            <w:vAlign w:val="center"/>
            <w:hideMark/>
          </w:tcPr>
          <w:p w14:paraId="66C61393"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Intro to ICP*</w:t>
            </w:r>
          </w:p>
        </w:tc>
        <w:tc>
          <w:tcPr>
            <w:tcW w:w="3015" w:type="dxa"/>
            <w:shd w:val="clear" w:color="auto" w:fill="FF7C80"/>
            <w:noWrap/>
            <w:vAlign w:val="center"/>
            <w:hideMark/>
          </w:tcPr>
          <w:p w14:paraId="57E9E397"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Intro to ICP*</w:t>
            </w:r>
          </w:p>
        </w:tc>
        <w:tc>
          <w:tcPr>
            <w:tcW w:w="3173" w:type="dxa"/>
            <w:shd w:val="clear" w:color="auto" w:fill="FF7C80"/>
            <w:noWrap/>
            <w:vAlign w:val="center"/>
            <w:hideMark/>
          </w:tcPr>
          <w:p w14:paraId="42CCF4FE"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Intro to ICP*</w:t>
            </w:r>
          </w:p>
        </w:tc>
        <w:tc>
          <w:tcPr>
            <w:tcW w:w="3173" w:type="dxa"/>
            <w:shd w:val="clear" w:color="auto" w:fill="FF7C80"/>
            <w:noWrap/>
            <w:vAlign w:val="center"/>
            <w:hideMark/>
          </w:tcPr>
          <w:p w14:paraId="4BDF85A5"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Intro to ICP*</w:t>
            </w:r>
          </w:p>
        </w:tc>
      </w:tr>
      <w:tr w:rsidR="002B018A" w:rsidRPr="008247C6" w14:paraId="2E1029F1" w14:textId="77777777" w:rsidTr="002B018A">
        <w:trPr>
          <w:trHeight w:val="425"/>
        </w:trPr>
        <w:tc>
          <w:tcPr>
            <w:tcW w:w="1280" w:type="dxa"/>
            <w:vMerge/>
            <w:shd w:val="clear" w:color="auto" w:fill="FF7C80"/>
            <w:noWrap/>
            <w:vAlign w:val="bottom"/>
            <w:hideMark/>
          </w:tcPr>
          <w:p w14:paraId="5FD4CCFF" w14:textId="77777777" w:rsidR="002B018A" w:rsidRPr="008247C6" w:rsidRDefault="002B018A" w:rsidP="00BF25AA">
            <w:pPr>
              <w:rPr>
                <w:rFonts w:ascii="Calibri" w:hAnsi="Calibri" w:cs="Calibri"/>
                <w:bCs w:val="0"/>
                <w:color w:val="000000"/>
                <w:sz w:val="24"/>
              </w:rPr>
            </w:pPr>
          </w:p>
        </w:tc>
        <w:tc>
          <w:tcPr>
            <w:tcW w:w="1417" w:type="dxa"/>
            <w:shd w:val="clear" w:color="auto" w:fill="FF7C80"/>
            <w:noWrap/>
            <w:vAlign w:val="center"/>
            <w:hideMark/>
          </w:tcPr>
          <w:p w14:paraId="01C94342"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10:40-11:30</w:t>
            </w:r>
          </w:p>
        </w:tc>
        <w:tc>
          <w:tcPr>
            <w:tcW w:w="3014" w:type="dxa"/>
            <w:shd w:val="clear" w:color="auto" w:fill="FF7C80"/>
            <w:noWrap/>
            <w:vAlign w:val="center"/>
            <w:hideMark/>
          </w:tcPr>
          <w:p w14:paraId="2125EEAE"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FST</w:t>
            </w:r>
          </w:p>
        </w:tc>
        <w:tc>
          <w:tcPr>
            <w:tcW w:w="3015" w:type="dxa"/>
            <w:shd w:val="clear" w:color="auto" w:fill="FF7C80"/>
            <w:noWrap/>
            <w:vAlign w:val="center"/>
            <w:hideMark/>
          </w:tcPr>
          <w:p w14:paraId="4742496D"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FST</w:t>
            </w:r>
          </w:p>
        </w:tc>
        <w:tc>
          <w:tcPr>
            <w:tcW w:w="3173" w:type="dxa"/>
            <w:shd w:val="clear" w:color="auto" w:fill="FF7C80"/>
            <w:noWrap/>
            <w:vAlign w:val="center"/>
            <w:hideMark/>
          </w:tcPr>
          <w:p w14:paraId="5507BEA0"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HxPhx-1*</w:t>
            </w:r>
          </w:p>
        </w:tc>
        <w:tc>
          <w:tcPr>
            <w:tcW w:w="3173" w:type="dxa"/>
            <w:shd w:val="clear" w:color="auto" w:fill="FF7C80"/>
            <w:noWrap/>
            <w:vAlign w:val="center"/>
            <w:hideMark/>
          </w:tcPr>
          <w:p w14:paraId="2528ECC6"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HxPhx-1*</w:t>
            </w:r>
          </w:p>
        </w:tc>
      </w:tr>
      <w:tr w:rsidR="002B018A" w:rsidRPr="008247C6" w14:paraId="5E31306C" w14:textId="77777777" w:rsidTr="002B018A">
        <w:trPr>
          <w:trHeight w:val="425"/>
        </w:trPr>
        <w:tc>
          <w:tcPr>
            <w:tcW w:w="1280" w:type="dxa"/>
            <w:vMerge/>
            <w:shd w:val="clear" w:color="auto" w:fill="FF7C80"/>
            <w:noWrap/>
            <w:vAlign w:val="bottom"/>
            <w:hideMark/>
          </w:tcPr>
          <w:p w14:paraId="3D25DD5D" w14:textId="77777777" w:rsidR="002B018A" w:rsidRPr="008247C6" w:rsidRDefault="002B018A" w:rsidP="00BF25AA">
            <w:pPr>
              <w:rPr>
                <w:rFonts w:ascii="Calibri" w:hAnsi="Calibri" w:cs="Calibri"/>
                <w:bCs w:val="0"/>
                <w:color w:val="000000"/>
                <w:sz w:val="24"/>
              </w:rPr>
            </w:pPr>
          </w:p>
        </w:tc>
        <w:tc>
          <w:tcPr>
            <w:tcW w:w="1417" w:type="dxa"/>
            <w:shd w:val="clear" w:color="auto" w:fill="FF7C80"/>
            <w:noWrap/>
            <w:vAlign w:val="center"/>
            <w:hideMark/>
          </w:tcPr>
          <w:p w14:paraId="70AA1851"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11:40-12:30</w:t>
            </w:r>
          </w:p>
        </w:tc>
        <w:tc>
          <w:tcPr>
            <w:tcW w:w="3014" w:type="dxa"/>
            <w:shd w:val="clear" w:color="auto" w:fill="FF7C80"/>
            <w:noWrap/>
            <w:vAlign w:val="center"/>
            <w:hideMark/>
          </w:tcPr>
          <w:p w14:paraId="4873CBF8"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FST</w:t>
            </w:r>
          </w:p>
        </w:tc>
        <w:tc>
          <w:tcPr>
            <w:tcW w:w="3015" w:type="dxa"/>
            <w:shd w:val="clear" w:color="auto" w:fill="FF7C80"/>
            <w:noWrap/>
            <w:vAlign w:val="center"/>
            <w:hideMark/>
          </w:tcPr>
          <w:p w14:paraId="1D64BC57"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FST</w:t>
            </w:r>
          </w:p>
        </w:tc>
        <w:tc>
          <w:tcPr>
            <w:tcW w:w="3173" w:type="dxa"/>
            <w:shd w:val="clear" w:color="auto" w:fill="FF7C80"/>
            <w:noWrap/>
            <w:vAlign w:val="center"/>
            <w:hideMark/>
          </w:tcPr>
          <w:p w14:paraId="3C9A27E1"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HxPhx-1*</w:t>
            </w:r>
          </w:p>
        </w:tc>
        <w:tc>
          <w:tcPr>
            <w:tcW w:w="3173" w:type="dxa"/>
            <w:shd w:val="clear" w:color="auto" w:fill="FF7C80"/>
            <w:noWrap/>
            <w:vAlign w:val="center"/>
            <w:hideMark/>
          </w:tcPr>
          <w:p w14:paraId="00F8A727"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HxPhx-1*</w:t>
            </w:r>
          </w:p>
        </w:tc>
      </w:tr>
      <w:tr w:rsidR="002B018A" w:rsidRPr="008247C6" w14:paraId="725F8002" w14:textId="77777777" w:rsidTr="002B018A">
        <w:trPr>
          <w:trHeight w:val="425"/>
        </w:trPr>
        <w:tc>
          <w:tcPr>
            <w:tcW w:w="1280" w:type="dxa"/>
            <w:vMerge/>
            <w:shd w:val="clear" w:color="auto" w:fill="FF7C80"/>
            <w:noWrap/>
            <w:vAlign w:val="bottom"/>
            <w:hideMark/>
          </w:tcPr>
          <w:p w14:paraId="201B945A" w14:textId="77777777" w:rsidR="002B018A" w:rsidRPr="008247C6" w:rsidRDefault="002B018A" w:rsidP="00BF25AA">
            <w:pPr>
              <w:rPr>
                <w:rFonts w:ascii="Calibri" w:hAnsi="Calibri" w:cs="Calibri"/>
                <w:bCs w:val="0"/>
                <w:color w:val="000000"/>
                <w:sz w:val="24"/>
              </w:rPr>
            </w:pPr>
          </w:p>
        </w:tc>
        <w:tc>
          <w:tcPr>
            <w:tcW w:w="1417" w:type="dxa"/>
            <w:shd w:val="clear" w:color="auto" w:fill="FF7C80"/>
            <w:noWrap/>
            <w:vAlign w:val="center"/>
            <w:hideMark/>
          </w:tcPr>
          <w:p w14:paraId="5D16FBF6"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13:40-14:30</w:t>
            </w:r>
          </w:p>
        </w:tc>
        <w:tc>
          <w:tcPr>
            <w:tcW w:w="3014" w:type="dxa"/>
            <w:shd w:val="clear" w:color="auto" w:fill="FF7C80"/>
            <w:noWrap/>
            <w:vAlign w:val="center"/>
            <w:hideMark/>
          </w:tcPr>
          <w:p w14:paraId="55CD0035"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Research-1**</w:t>
            </w:r>
          </w:p>
        </w:tc>
        <w:tc>
          <w:tcPr>
            <w:tcW w:w="3015" w:type="dxa"/>
            <w:shd w:val="clear" w:color="auto" w:fill="FF7C80"/>
            <w:noWrap/>
            <w:vAlign w:val="center"/>
            <w:hideMark/>
          </w:tcPr>
          <w:p w14:paraId="348DC40D"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Research-1**</w:t>
            </w:r>
          </w:p>
        </w:tc>
        <w:tc>
          <w:tcPr>
            <w:tcW w:w="3173" w:type="dxa"/>
            <w:shd w:val="clear" w:color="auto" w:fill="FF7C80"/>
            <w:noWrap/>
            <w:vAlign w:val="center"/>
            <w:hideMark/>
          </w:tcPr>
          <w:p w14:paraId="3DA6F58C"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c>
          <w:tcPr>
            <w:tcW w:w="3173" w:type="dxa"/>
            <w:shd w:val="clear" w:color="auto" w:fill="FF7C80"/>
            <w:noWrap/>
            <w:vAlign w:val="center"/>
            <w:hideMark/>
          </w:tcPr>
          <w:p w14:paraId="4926D8FF"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r>
      <w:tr w:rsidR="002B018A" w:rsidRPr="008247C6" w14:paraId="12A55DE7" w14:textId="77777777" w:rsidTr="002B018A">
        <w:trPr>
          <w:trHeight w:val="425"/>
        </w:trPr>
        <w:tc>
          <w:tcPr>
            <w:tcW w:w="1280" w:type="dxa"/>
            <w:vMerge/>
            <w:shd w:val="clear" w:color="auto" w:fill="FF7C80"/>
            <w:noWrap/>
            <w:vAlign w:val="bottom"/>
            <w:hideMark/>
          </w:tcPr>
          <w:p w14:paraId="54BEB09B" w14:textId="77777777" w:rsidR="002B018A" w:rsidRPr="008247C6" w:rsidRDefault="002B018A" w:rsidP="00BF25AA">
            <w:pPr>
              <w:rPr>
                <w:rFonts w:ascii="Calibri" w:hAnsi="Calibri" w:cs="Calibri"/>
                <w:bCs w:val="0"/>
                <w:color w:val="000000"/>
                <w:sz w:val="24"/>
              </w:rPr>
            </w:pPr>
          </w:p>
        </w:tc>
        <w:tc>
          <w:tcPr>
            <w:tcW w:w="1417" w:type="dxa"/>
            <w:shd w:val="clear" w:color="auto" w:fill="FF7C80"/>
            <w:noWrap/>
            <w:vAlign w:val="center"/>
            <w:hideMark/>
          </w:tcPr>
          <w:p w14:paraId="328A0918"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14:40-15:30</w:t>
            </w:r>
          </w:p>
        </w:tc>
        <w:tc>
          <w:tcPr>
            <w:tcW w:w="3014" w:type="dxa"/>
            <w:shd w:val="clear" w:color="auto" w:fill="FF7C80"/>
            <w:noWrap/>
            <w:vAlign w:val="center"/>
            <w:hideMark/>
          </w:tcPr>
          <w:p w14:paraId="748BAEF0"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Research-1**</w:t>
            </w:r>
          </w:p>
        </w:tc>
        <w:tc>
          <w:tcPr>
            <w:tcW w:w="3015" w:type="dxa"/>
            <w:shd w:val="clear" w:color="auto" w:fill="FF7C80"/>
            <w:noWrap/>
            <w:vAlign w:val="center"/>
            <w:hideMark/>
          </w:tcPr>
          <w:p w14:paraId="2DC3297F"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Research-1**</w:t>
            </w:r>
          </w:p>
        </w:tc>
        <w:tc>
          <w:tcPr>
            <w:tcW w:w="3173" w:type="dxa"/>
            <w:shd w:val="clear" w:color="auto" w:fill="FF7C80"/>
            <w:noWrap/>
            <w:vAlign w:val="center"/>
            <w:hideMark/>
          </w:tcPr>
          <w:p w14:paraId="331BADCD"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c>
          <w:tcPr>
            <w:tcW w:w="3173" w:type="dxa"/>
            <w:shd w:val="clear" w:color="auto" w:fill="FF7C80"/>
            <w:noWrap/>
            <w:vAlign w:val="center"/>
            <w:hideMark/>
          </w:tcPr>
          <w:p w14:paraId="47E761F2"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r>
      <w:tr w:rsidR="002B018A" w:rsidRPr="008247C6" w14:paraId="09356462" w14:textId="77777777" w:rsidTr="002B018A">
        <w:trPr>
          <w:trHeight w:val="425"/>
        </w:trPr>
        <w:tc>
          <w:tcPr>
            <w:tcW w:w="1280" w:type="dxa"/>
            <w:vMerge/>
            <w:shd w:val="clear" w:color="auto" w:fill="FF7C80"/>
            <w:noWrap/>
            <w:vAlign w:val="bottom"/>
            <w:hideMark/>
          </w:tcPr>
          <w:p w14:paraId="6D102A5A" w14:textId="77777777" w:rsidR="002B018A" w:rsidRPr="008247C6" w:rsidRDefault="002B018A" w:rsidP="00BF25AA">
            <w:pPr>
              <w:rPr>
                <w:rFonts w:ascii="Calibri" w:hAnsi="Calibri" w:cs="Calibri"/>
                <w:bCs w:val="0"/>
                <w:color w:val="000000"/>
                <w:sz w:val="24"/>
              </w:rPr>
            </w:pPr>
          </w:p>
        </w:tc>
        <w:tc>
          <w:tcPr>
            <w:tcW w:w="1417" w:type="dxa"/>
            <w:shd w:val="clear" w:color="auto" w:fill="FF7C80"/>
            <w:noWrap/>
            <w:vAlign w:val="center"/>
            <w:hideMark/>
          </w:tcPr>
          <w:p w14:paraId="2035AAD2"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15:40-16:30</w:t>
            </w:r>
          </w:p>
        </w:tc>
        <w:tc>
          <w:tcPr>
            <w:tcW w:w="3014" w:type="dxa"/>
            <w:shd w:val="clear" w:color="auto" w:fill="FF7C80"/>
            <w:noWrap/>
            <w:vAlign w:val="center"/>
            <w:hideMark/>
          </w:tcPr>
          <w:p w14:paraId="45E6F1F6"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Research-1**</w:t>
            </w:r>
          </w:p>
        </w:tc>
        <w:tc>
          <w:tcPr>
            <w:tcW w:w="3015" w:type="dxa"/>
            <w:shd w:val="clear" w:color="auto" w:fill="FF7C80"/>
            <w:noWrap/>
            <w:vAlign w:val="center"/>
            <w:hideMark/>
          </w:tcPr>
          <w:p w14:paraId="47DD42A2"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Research-1**</w:t>
            </w:r>
          </w:p>
        </w:tc>
        <w:tc>
          <w:tcPr>
            <w:tcW w:w="3173" w:type="dxa"/>
            <w:shd w:val="clear" w:color="auto" w:fill="FF7C80"/>
            <w:noWrap/>
            <w:vAlign w:val="center"/>
            <w:hideMark/>
          </w:tcPr>
          <w:p w14:paraId="0E5219A5"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c>
          <w:tcPr>
            <w:tcW w:w="3173" w:type="dxa"/>
            <w:shd w:val="clear" w:color="auto" w:fill="FF7C80"/>
            <w:noWrap/>
            <w:vAlign w:val="center"/>
            <w:hideMark/>
          </w:tcPr>
          <w:p w14:paraId="7EAE8BC8"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r>
      <w:tr w:rsidR="002B018A" w:rsidRPr="008247C6" w14:paraId="08A047CE" w14:textId="77777777" w:rsidTr="002B018A">
        <w:trPr>
          <w:trHeight w:val="425"/>
        </w:trPr>
        <w:tc>
          <w:tcPr>
            <w:tcW w:w="1280" w:type="dxa"/>
            <w:vMerge w:val="restart"/>
            <w:shd w:val="clear" w:color="auto" w:fill="C2D69B" w:themeFill="accent3" w:themeFillTint="99"/>
            <w:noWrap/>
            <w:vAlign w:val="center"/>
            <w:hideMark/>
          </w:tcPr>
          <w:p w14:paraId="20485909"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21.09.2021</w:t>
            </w:r>
          </w:p>
        </w:tc>
        <w:tc>
          <w:tcPr>
            <w:tcW w:w="1417" w:type="dxa"/>
            <w:shd w:val="clear" w:color="auto" w:fill="C2D69B" w:themeFill="accent3" w:themeFillTint="99"/>
            <w:noWrap/>
            <w:vAlign w:val="center"/>
            <w:hideMark/>
          </w:tcPr>
          <w:p w14:paraId="128C6F63"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09:40-10:30</w:t>
            </w:r>
          </w:p>
        </w:tc>
        <w:tc>
          <w:tcPr>
            <w:tcW w:w="3014" w:type="dxa"/>
            <w:shd w:val="clear" w:color="auto" w:fill="C2D69B" w:themeFill="accent3" w:themeFillTint="99"/>
            <w:noWrap/>
            <w:vAlign w:val="center"/>
            <w:hideMark/>
          </w:tcPr>
          <w:p w14:paraId="3099D686" w14:textId="134F7DEE"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Histology</w:t>
            </w:r>
            <w:r w:rsidR="008247C6">
              <w:rPr>
                <w:rFonts w:ascii="Calibri" w:hAnsi="Calibri" w:cs="Calibri"/>
                <w:bCs w:val="0"/>
                <w:color w:val="000000"/>
                <w:sz w:val="24"/>
              </w:rPr>
              <w:t xml:space="preserve"> </w:t>
            </w:r>
            <w:r w:rsidRPr="008247C6">
              <w:rPr>
                <w:rFonts w:ascii="Calibri" w:hAnsi="Calibri" w:cs="Calibri"/>
                <w:bCs w:val="0"/>
                <w:color w:val="000000"/>
                <w:sz w:val="24"/>
              </w:rPr>
              <w:t>make-up</w:t>
            </w:r>
            <w:r w:rsidR="008247C6">
              <w:rPr>
                <w:rFonts w:ascii="Calibri" w:hAnsi="Calibri" w:cs="Calibri"/>
                <w:bCs w:val="0"/>
                <w:color w:val="000000"/>
                <w:sz w:val="24"/>
              </w:rPr>
              <w:t xml:space="preserve"> </w:t>
            </w:r>
            <w:r w:rsidRPr="008247C6">
              <w:rPr>
                <w:rFonts w:ascii="Calibri" w:hAnsi="Calibri" w:cs="Calibri"/>
                <w:bCs w:val="0"/>
                <w:color w:val="000000"/>
                <w:sz w:val="24"/>
              </w:rPr>
              <w:t>1***</w:t>
            </w:r>
          </w:p>
        </w:tc>
        <w:tc>
          <w:tcPr>
            <w:tcW w:w="3015" w:type="dxa"/>
            <w:shd w:val="clear" w:color="auto" w:fill="C2D69B" w:themeFill="accent3" w:themeFillTint="99"/>
            <w:noWrap/>
            <w:vAlign w:val="center"/>
            <w:hideMark/>
          </w:tcPr>
          <w:p w14:paraId="18C796F1"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173" w:type="dxa"/>
            <w:shd w:val="clear" w:color="auto" w:fill="C2D69B" w:themeFill="accent3" w:themeFillTint="99"/>
            <w:noWrap/>
            <w:vAlign w:val="center"/>
            <w:hideMark/>
          </w:tcPr>
          <w:p w14:paraId="3BF6613C"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FST</w:t>
            </w:r>
          </w:p>
        </w:tc>
        <w:tc>
          <w:tcPr>
            <w:tcW w:w="3173" w:type="dxa"/>
            <w:shd w:val="clear" w:color="auto" w:fill="C2D69B" w:themeFill="accent3" w:themeFillTint="99"/>
            <w:noWrap/>
            <w:vAlign w:val="center"/>
            <w:hideMark/>
          </w:tcPr>
          <w:p w14:paraId="75FD11C9"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FST</w:t>
            </w:r>
          </w:p>
        </w:tc>
      </w:tr>
      <w:tr w:rsidR="002B018A" w:rsidRPr="008247C6" w14:paraId="777F2A9E" w14:textId="77777777" w:rsidTr="002B018A">
        <w:trPr>
          <w:trHeight w:val="425"/>
        </w:trPr>
        <w:tc>
          <w:tcPr>
            <w:tcW w:w="1280" w:type="dxa"/>
            <w:vMerge/>
            <w:shd w:val="clear" w:color="auto" w:fill="C2D69B" w:themeFill="accent3" w:themeFillTint="99"/>
            <w:noWrap/>
            <w:vAlign w:val="center"/>
            <w:hideMark/>
          </w:tcPr>
          <w:p w14:paraId="07EF6003" w14:textId="77777777" w:rsidR="002B018A" w:rsidRPr="008247C6" w:rsidRDefault="002B018A" w:rsidP="002B018A">
            <w:pPr>
              <w:rPr>
                <w:rFonts w:ascii="Calibri" w:hAnsi="Calibri" w:cs="Calibri"/>
                <w:bCs w:val="0"/>
                <w:color w:val="000000"/>
                <w:sz w:val="24"/>
              </w:rPr>
            </w:pPr>
          </w:p>
        </w:tc>
        <w:tc>
          <w:tcPr>
            <w:tcW w:w="1417" w:type="dxa"/>
            <w:shd w:val="clear" w:color="auto" w:fill="C2D69B" w:themeFill="accent3" w:themeFillTint="99"/>
            <w:noWrap/>
            <w:vAlign w:val="center"/>
            <w:hideMark/>
          </w:tcPr>
          <w:p w14:paraId="05431315"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10:40-11:30</w:t>
            </w:r>
          </w:p>
        </w:tc>
        <w:tc>
          <w:tcPr>
            <w:tcW w:w="3014" w:type="dxa"/>
            <w:shd w:val="clear" w:color="auto" w:fill="C2D69B" w:themeFill="accent3" w:themeFillTint="99"/>
            <w:noWrap/>
            <w:vAlign w:val="center"/>
            <w:hideMark/>
          </w:tcPr>
          <w:p w14:paraId="793FC4BF"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015" w:type="dxa"/>
            <w:shd w:val="clear" w:color="auto" w:fill="C2D69B" w:themeFill="accent3" w:themeFillTint="99"/>
            <w:noWrap/>
            <w:vAlign w:val="center"/>
            <w:hideMark/>
          </w:tcPr>
          <w:p w14:paraId="1E6BD577" w14:textId="6C4EFA03"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Histology</w:t>
            </w:r>
            <w:r w:rsidR="008247C6">
              <w:rPr>
                <w:rFonts w:ascii="Calibri" w:hAnsi="Calibri" w:cs="Calibri"/>
                <w:bCs w:val="0"/>
                <w:color w:val="000000"/>
                <w:sz w:val="24"/>
              </w:rPr>
              <w:t xml:space="preserve"> </w:t>
            </w:r>
            <w:r w:rsidRPr="008247C6">
              <w:rPr>
                <w:rFonts w:ascii="Calibri" w:hAnsi="Calibri" w:cs="Calibri"/>
                <w:bCs w:val="0"/>
                <w:color w:val="000000"/>
                <w:sz w:val="24"/>
              </w:rPr>
              <w:t>make-up</w:t>
            </w:r>
            <w:r w:rsidR="008247C6">
              <w:rPr>
                <w:rFonts w:ascii="Calibri" w:hAnsi="Calibri" w:cs="Calibri"/>
                <w:bCs w:val="0"/>
                <w:color w:val="000000"/>
                <w:sz w:val="24"/>
              </w:rPr>
              <w:t xml:space="preserve"> </w:t>
            </w:r>
            <w:r w:rsidRPr="008247C6">
              <w:rPr>
                <w:rFonts w:ascii="Calibri" w:hAnsi="Calibri" w:cs="Calibri"/>
                <w:bCs w:val="0"/>
                <w:color w:val="000000"/>
                <w:sz w:val="24"/>
              </w:rPr>
              <w:t>1***</w:t>
            </w:r>
          </w:p>
        </w:tc>
        <w:tc>
          <w:tcPr>
            <w:tcW w:w="3173" w:type="dxa"/>
            <w:shd w:val="clear" w:color="auto" w:fill="C2D69B" w:themeFill="accent3" w:themeFillTint="99"/>
            <w:noWrap/>
            <w:vAlign w:val="center"/>
            <w:hideMark/>
          </w:tcPr>
          <w:p w14:paraId="29E8F64C" w14:textId="12898DDC"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HxPhx-2*</w:t>
            </w:r>
          </w:p>
        </w:tc>
        <w:tc>
          <w:tcPr>
            <w:tcW w:w="3173" w:type="dxa"/>
            <w:shd w:val="clear" w:color="auto" w:fill="C2D69B" w:themeFill="accent3" w:themeFillTint="99"/>
            <w:noWrap/>
            <w:vAlign w:val="center"/>
            <w:hideMark/>
          </w:tcPr>
          <w:p w14:paraId="693D80B2" w14:textId="0E92E139"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HxPhx-2*</w:t>
            </w:r>
          </w:p>
        </w:tc>
      </w:tr>
      <w:tr w:rsidR="002B018A" w:rsidRPr="008247C6" w14:paraId="1DFF7A13" w14:textId="77777777" w:rsidTr="002B018A">
        <w:trPr>
          <w:trHeight w:val="425"/>
        </w:trPr>
        <w:tc>
          <w:tcPr>
            <w:tcW w:w="1280" w:type="dxa"/>
            <w:vMerge/>
            <w:shd w:val="clear" w:color="auto" w:fill="C2D69B" w:themeFill="accent3" w:themeFillTint="99"/>
            <w:noWrap/>
            <w:vAlign w:val="center"/>
            <w:hideMark/>
          </w:tcPr>
          <w:p w14:paraId="6492D633" w14:textId="77777777" w:rsidR="002B018A" w:rsidRPr="008247C6" w:rsidRDefault="002B018A" w:rsidP="002B018A">
            <w:pPr>
              <w:rPr>
                <w:rFonts w:ascii="Calibri" w:hAnsi="Calibri" w:cs="Calibri"/>
                <w:bCs w:val="0"/>
                <w:color w:val="000000"/>
                <w:sz w:val="24"/>
              </w:rPr>
            </w:pPr>
          </w:p>
        </w:tc>
        <w:tc>
          <w:tcPr>
            <w:tcW w:w="1417" w:type="dxa"/>
            <w:shd w:val="clear" w:color="auto" w:fill="C2D69B" w:themeFill="accent3" w:themeFillTint="99"/>
            <w:noWrap/>
            <w:vAlign w:val="center"/>
            <w:hideMark/>
          </w:tcPr>
          <w:p w14:paraId="70304475"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11:40-12:30</w:t>
            </w:r>
          </w:p>
        </w:tc>
        <w:tc>
          <w:tcPr>
            <w:tcW w:w="3014" w:type="dxa"/>
            <w:shd w:val="clear" w:color="auto" w:fill="C2D69B" w:themeFill="accent3" w:themeFillTint="99"/>
            <w:noWrap/>
            <w:vAlign w:val="center"/>
            <w:hideMark/>
          </w:tcPr>
          <w:p w14:paraId="06BF25DB"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015" w:type="dxa"/>
            <w:shd w:val="clear" w:color="auto" w:fill="C2D69B" w:themeFill="accent3" w:themeFillTint="99"/>
            <w:noWrap/>
            <w:vAlign w:val="center"/>
            <w:hideMark/>
          </w:tcPr>
          <w:p w14:paraId="6E1C0504"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173" w:type="dxa"/>
            <w:shd w:val="clear" w:color="auto" w:fill="C2D69B" w:themeFill="accent3" w:themeFillTint="99"/>
            <w:noWrap/>
            <w:vAlign w:val="center"/>
            <w:hideMark/>
          </w:tcPr>
          <w:p w14:paraId="43F96F14" w14:textId="4213D9AF"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HxPhx-2*</w:t>
            </w:r>
          </w:p>
        </w:tc>
        <w:tc>
          <w:tcPr>
            <w:tcW w:w="3173" w:type="dxa"/>
            <w:shd w:val="clear" w:color="auto" w:fill="C2D69B" w:themeFill="accent3" w:themeFillTint="99"/>
            <w:noWrap/>
            <w:vAlign w:val="center"/>
            <w:hideMark/>
          </w:tcPr>
          <w:p w14:paraId="53271939" w14:textId="33D70899"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HxPhx-2*</w:t>
            </w:r>
          </w:p>
        </w:tc>
      </w:tr>
      <w:tr w:rsidR="002B018A" w:rsidRPr="008247C6" w14:paraId="6921648D" w14:textId="77777777" w:rsidTr="002B018A">
        <w:trPr>
          <w:trHeight w:val="425"/>
        </w:trPr>
        <w:tc>
          <w:tcPr>
            <w:tcW w:w="1280" w:type="dxa"/>
            <w:vMerge/>
            <w:shd w:val="clear" w:color="auto" w:fill="C2D69B" w:themeFill="accent3" w:themeFillTint="99"/>
            <w:noWrap/>
            <w:vAlign w:val="center"/>
            <w:hideMark/>
          </w:tcPr>
          <w:p w14:paraId="6CFAE0A0" w14:textId="77777777" w:rsidR="002B018A" w:rsidRPr="008247C6" w:rsidRDefault="002B018A" w:rsidP="002B018A">
            <w:pPr>
              <w:rPr>
                <w:rFonts w:ascii="Calibri" w:hAnsi="Calibri" w:cs="Calibri"/>
                <w:bCs w:val="0"/>
                <w:color w:val="000000"/>
                <w:sz w:val="24"/>
              </w:rPr>
            </w:pPr>
          </w:p>
        </w:tc>
        <w:tc>
          <w:tcPr>
            <w:tcW w:w="1417" w:type="dxa"/>
            <w:shd w:val="clear" w:color="auto" w:fill="C2D69B" w:themeFill="accent3" w:themeFillTint="99"/>
            <w:noWrap/>
            <w:vAlign w:val="center"/>
            <w:hideMark/>
          </w:tcPr>
          <w:p w14:paraId="6F883D07" w14:textId="276610D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13:40-1</w:t>
            </w:r>
            <w:r w:rsidR="00152F75" w:rsidRPr="008247C6">
              <w:rPr>
                <w:rFonts w:ascii="Calibri" w:hAnsi="Calibri" w:cs="Calibri"/>
                <w:bCs w:val="0"/>
                <w:color w:val="000000"/>
                <w:sz w:val="24"/>
              </w:rPr>
              <w:t>6</w:t>
            </w:r>
            <w:r w:rsidRPr="008247C6">
              <w:rPr>
                <w:rFonts w:ascii="Calibri" w:hAnsi="Calibri" w:cs="Calibri"/>
                <w:bCs w:val="0"/>
                <w:color w:val="000000"/>
                <w:sz w:val="24"/>
              </w:rPr>
              <w:t>:30</w:t>
            </w:r>
          </w:p>
        </w:tc>
        <w:tc>
          <w:tcPr>
            <w:tcW w:w="3014" w:type="dxa"/>
            <w:shd w:val="clear" w:color="auto" w:fill="C2D69B" w:themeFill="accent3" w:themeFillTint="99"/>
            <w:noWrap/>
            <w:vAlign w:val="center"/>
            <w:hideMark/>
          </w:tcPr>
          <w:p w14:paraId="589A2CC1"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Research-2**</w:t>
            </w:r>
          </w:p>
        </w:tc>
        <w:tc>
          <w:tcPr>
            <w:tcW w:w="3015" w:type="dxa"/>
            <w:shd w:val="clear" w:color="auto" w:fill="C2D69B" w:themeFill="accent3" w:themeFillTint="99"/>
            <w:noWrap/>
            <w:vAlign w:val="center"/>
            <w:hideMark/>
          </w:tcPr>
          <w:p w14:paraId="2DB3C1A7"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Research-2**</w:t>
            </w:r>
          </w:p>
        </w:tc>
        <w:tc>
          <w:tcPr>
            <w:tcW w:w="3173" w:type="dxa"/>
            <w:shd w:val="clear" w:color="auto" w:fill="C2D69B" w:themeFill="accent3" w:themeFillTint="99"/>
            <w:noWrap/>
            <w:vAlign w:val="center"/>
            <w:hideMark/>
          </w:tcPr>
          <w:p w14:paraId="6418FFD4"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assignments****</w:t>
            </w:r>
          </w:p>
        </w:tc>
        <w:tc>
          <w:tcPr>
            <w:tcW w:w="3173" w:type="dxa"/>
            <w:shd w:val="clear" w:color="auto" w:fill="C2D69B" w:themeFill="accent3" w:themeFillTint="99"/>
            <w:noWrap/>
            <w:vAlign w:val="center"/>
            <w:hideMark/>
          </w:tcPr>
          <w:p w14:paraId="2E1B51E4"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assignments****</w:t>
            </w:r>
          </w:p>
        </w:tc>
      </w:tr>
      <w:tr w:rsidR="002B018A" w:rsidRPr="008247C6" w14:paraId="743A0FE7" w14:textId="77777777" w:rsidTr="002B018A">
        <w:trPr>
          <w:trHeight w:val="425"/>
        </w:trPr>
        <w:tc>
          <w:tcPr>
            <w:tcW w:w="1280" w:type="dxa"/>
            <w:vMerge w:val="restart"/>
            <w:shd w:val="clear" w:color="auto" w:fill="00B0F0"/>
            <w:noWrap/>
            <w:vAlign w:val="center"/>
            <w:hideMark/>
          </w:tcPr>
          <w:p w14:paraId="22D06DB5"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28.09.2021</w:t>
            </w:r>
          </w:p>
        </w:tc>
        <w:tc>
          <w:tcPr>
            <w:tcW w:w="1417" w:type="dxa"/>
            <w:shd w:val="clear" w:color="auto" w:fill="00B0F0"/>
            <w:noWrap/>
            <w:vAlign w:val="center"/>
            <w:hideMark/>
          </w:tcPr>
          <w:p w14:paraId="310D8BDA"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09:40-10:30</w:t>
            </w:r>
          </w:p>
        </w:tc>
        <w:tc>
          <w:tcPr>
            <w:tcW w:w="3014" w:type="dxa"/>
            <w:shd w:val="clear" w:color="auto" w:fill="00B0F0"/>
            <w:noWrap/>
            <w:vAlign w:val="center"/>
            <w:hideMark/>
          </w:tcPr>
          <w:p w14:paraId="6FBAEE87"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015" w:type="dxa"/>
            <w:shd w:val="clear" w:color="auto" w:fill="00B0F0"/>
            <w:noWrap/>
            <w:vAlign w:val="center"/>
            <w:hideMark/>
          </w:tcPr>
          <w:p w14:paraId="715DA40E"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173" w:type="dxa"/>
            <w:shd w:val="clear" w:color="auto" w:fill="00B0F0"/>
            <w:noWrap/>
            <w:vAlign w:val="center"/>
            <w:hideMark/>
          </w:tcPr>
          <w:p w14:paraId="306BA665" w14:textId="57A1B7B9"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Histology</w:t>
            </w:r>
            <w:r w:rsidR="008247C6">
              <w:rPr>
                <w:rFonts w:ascii="Calibri" w:hAnsi="Calibri" w:cs="Calibri"/>
                <w:bCs w:val="0"/>
                <w:color w:val="000000"/>
                <w:sz w:val="24"/>
              </w:rPr>
              <w:t xml:space="preserve"> </w:t>
            </w:r>
            <w:r w:rsidRPr="008247C6">
              <w:rPr>
                <w:rFonts w:ascii="Calibri" w:hAnsi="Calibri" w:cs="Calibri"/>
                <w:bCs w:val="0"/>
                <w:color w:val="000000"/>
                <w:sz w:val="24"/>
              </w:rPr>
              <w:t>make-up</w:t>
            </w:r>
            <w:r w:rsidR="008247C6">
              <w:rPr>
                <w:rFonts w:ascii="Calibri" w:hAnsi="Calibri" w:cs="Calibri"/>
                <w:bCs w:val="0"/>
                <w:color w:val="000000"/>
                <w:sz w:val="24"/>
              </w:rPr>
              <w:t xml:space="preserve"> </w:t>
            </w:r>
            <w:r w:rsidRPr="008247C6">
              <w:rPr>
                <w:rFonts w:ascii="Calibri" w:hAnsi="Calibri" w:cs="Calibri"/>
                <w:bCs w:val="0"/>
                <w:color w:val="000000"/>
                <w:sz w:val="24"/>
              </w:rPr>
              <w:t>1***</w:t>
            </w:r>
          </w:p>
        </w:tc>
        <w:tc>
          <w:tcPr>
            <w:tcW w:w="3173" w:type="dxa"/>
            <w:shd w:val="clear" w:color="auto" w:fill="00B0F0"/>
            <w:noWrap/>
            <w:vAlign w:val="center"/>
            <w:hideMark/>
          </w:tcPr>
          <w:p w14:paraId="2CDB4D87"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r>
      <w:tr w:rsidR="002B018A" w:rsidRPr="008247C6" w14:paraId="29AA664C" w14:textId="77777777" w:rsidTr="002B018A">
        <w:trPr>
          <w:trHeight w:val="418"/>
        </w:trPr>
        <w:tc>
          <w:tcPr>
            <w:tcW w:w="1280" w:type="dxa"/>
            <w:vMerge/>
            <w:shd w:val="clear" w:color="auto" w:fill="00B0F0"/>
            <w:noWrap/>
            <w:vAlign w:val="bottom"/>
            <w:hideMark/>
          </w:tcPr>
          <w:p w14:paraId="72810547" w14:textId="77777777" w:rsidR="002B018A" w:rsidRPr="008247C6" w:rsidRDefault="002B018A" w:rsidP="00BF25AA">
            <w:pPr>
              <w:rPr>
                <w:rFonts w:ascii="Calibri" w:hAnsi="Calibri" w:cs="Calibri"/>
                <w:bCs w:val="0"/>
                <w:color w:val="000000"/>
                <w:sz w:val="24"/>
              </w:rPr>
            </w:pPr>
          </w:p>
        </w:tc>
        <w:tc>
          <w:tcPr>
            <w:tcW w:w="1417" w:type="dxa"/>
            <w:shd w:val="clear" w:color="auto" w:fill="00B0F0"/>
            <w:noWrap/>
            <w:vAlign w:val="center"/>
            <w:hideMark/>
          </w:tcPr>
          <w:p w14:paraId="5AB47871"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10:40-11:30</w:t>
            </w:r>
          </w:p>
        </w:tc>
        <w:tc>
          <w:tcPr>
            <w:tcW w:w="3014" w:type="dxa"/>
            <w:shd w:val="clear" w:color="auto" w:fill="00B0F0"/>
            <w:noWrap/>
            <w:vAlign w:val="center"/>
            <w:hideMark/>
          </w:tcPr>
          <w:p w14:paraId="587D666F"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015" w:type="dxa"/>
            <w:shd w:val="clear" w:color="auto" w:fill="00B0F0"/>
            <w:noWrap/>
            <w:vAlign w:val="center"/>
            <w:hideMark/>
          </w:tcPr>
          <w:p w14:paraId="5DCF92EE"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Group meeting for SRA****</w:t>
            </w:r>
          </w:p>
        </w:tc>
        <w:tc>
          <w:tcPr>
            <w:tcW w:w="3173" w:type="dxa"/>
            <w:shd w:val="clear" w:color="auto" w:fill="00B0F0"/>
            <w:noWrap/>
            <w:vAlign w:val="center"/>
            <w:hideMark/>
          </w:tcPr>
          <w:p w14:paraId="7F448FCC" w14:textId="77777777"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Reading assignments</w:t>
            </w:r>
          </w:p>
        </w:tc>
        <w:tc>
          <w:tcPr>
            <w:tcW w:w="3173" w:type="dxa"/>
            <w:shd w:val="clear" w:color="auto" w:fill="00B0F0"/>
            <w:noWrap/>
            <w:vAlign w:val="center"/>
            <w:hideMark/>
          </w:tcPr>
          <w:p w14:paraId="044D6F10" w14:textId="22426218" w:rsidR="002B018A" w:rsidRPr="008247C6" w:rsidRDefault="002B018A" w:rsidP="002B018A">
            <w:pPr>
              <w:rPr>
                <w:rFonts w:ascii="Calibri" w:hAnsi="Calibri" w:cs="Calibri"/>
                <w:bCs w:val="0"/>
                <w:color w:val="000000"/>
                <w:sz w:val="24"/>
              </w:rPr>
            </w:pPr>
            <w:r w:rsidRPr="008247C6">
              <w:rPr>
                <w:rFonts w:ascii="Calibri" w:hAnsi="Calibri" w:cs="Calibri"/>
                <w:bCs w:val="0"/>
                <w:color w:val="000000"/>
                <w:sz w:val="24"/>
              </w:rPr>
              <w:t>Histology</w:t>
            </w:r>
            <w:r w:rsidR="003110ED">
              <w:rPr>
                <w:rFonts w:ascii="Calibri" w:hAnsi="Calibri" w:cs="Calibri"/>
                <w:bCs w:val="0"/>
                <w:color w:val="000000"/>
                <w:sz w:val="24"/>
              </w:rPr>
              <w:t>-</w:t>
            </w:r>
            <w:r w:rsidRPr="008247C6">
              <w:rPr>
                <w:rFonts w:ascii="Calibri" w:hAnsi="Calibri" w:cs="Calibri"/>
                <w:bCs w:val="0"/>
                <w:color w:val="000000"/>
                <w:sz w:val="24"/>
              </w:rPr>
              <w:t>make-up</w:t>
            </w:r>
            <w:r w:rsidR="003110ED">
              <w:rPr>
                <w:rFonts w:ascii="Calibri" w:hAnsi="Calibri" w:cs="Calibri"/>
                <w:bCs w:val="0"/>
                <w:color w:val="000000"/>
                <w:sz w:val="24"/>
              </w:rPr>
              <w:t xml:space="preserve"> </w:t>
            </w:r>
            <w:r w:rsidRPr="008247C6">
              <w:rPr>
                <w:rFonts w:ascii="Calibri" w:hAnsi="Calibri" w:cs="Calibri"/>
                <w:bCs w:val="0"/>
                <w:color w:val="000000"/>
                <w:sz w:val="24"/>
              </w:rPr>
              <w:t>1***</w:t>
            </w:r>
          </w:p>
        </w:tc>
      </w:tr>
      <w:tr w:rsidR="001F2FBB" w:rsidRPr="008247C6" w14:paraId="54B64585" w14:textId="77777777" w:rsidTr="00045D40">
        <w:trPr>
          <w:trHeight w:val="418"/>
        </w:trPr>
        <w:tc>
          <w:tcPr>
            <w:tcW w:w="1280" w:type="dxa"/>
            <w:vMerge/>
            <w:shd w:val="clear" w:color="auto" w:fill="00B0F0"/>
            <w:noWrap/>
            <w:vAlign w:val="bottom"/>
            <w:hideMark/>
          </w:tcPr>
          <w:p w14:paraId="09232EE8" w14:textId="77777777" w:rsidR="001F2FBB" w:rsidRPr="008247C6" w:rsidRDefault="001F2FBB" w:rsidP="001F2FBB">
            <w:pPr>
              <w:rPr>
                <w:rFonts w:ascii="Calibri" w:hAnsi="Calibri" w:cs="Calibri"/>
                <w:bCs w:val="0"/>
                <w:color w:val="000000"/>
                <w:sz w:val="24"/>
              </w:rPr>
            </w:pPr>
          </w:p>
        </w:tc>
        <w:tc>
          <w:tcPr>
            <w:tcW w:w="1417" w:type="dxa"/>
            <w:shd w:val="clear" w:color="auto" w:fill="00B0F0"/>
            <w:noWrap/>
            <w:vAlign w:val="center"/>
            <w:hideMark/>
          </w:tcPr>
          <w:p w14:paraId="25CB1DB9" w14:textId="2819E812"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13:40-1</w:t>
            </w:r>
            <w:r w:rsidR="00BE40AB">
              <w:rPr>
                <w:rFonts w:ascii="Calibri" w:hAnsi="Calibri" w:cs="Calibri"/>
                <w:bCs w:val="0"/>
                <w:color w:val="000000"/>
                <w:sz w:val="24"/>
              </w:rPr>
              <w:t>6:</w:t>
            </w:r>
            <w:r w:rsidRPr="008247C6">
              <w:rPr>
                <w:rFonts w:ascii="Calibri" w:hAnsi="Calibri" w:cs="Calibri"/>
                <w:bCs w:val="0"/>
                <w:color w:val="000000"/>
                <w:sz w:val="24"/>
              </w:rPr>
              <w:t>30</w:t>
            </w:r>
          </w:p>
        </w:tc>
        <w:tc>
          <w:tcPr>
            <w:tcW w:w="3014" w:type="dxa"/>
            <w:shd w:val="clear" w:color="auto" w:fill="00B0F0"/>
            <w:noWrap/>
            <w:vAlign w:val="center"/>
            <w:hideMark/>
          </w:tcPr>
          <w:p w14:paraId="7C4018D2"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Research-3**</w:t>
            </w:r>
          </w:p>
        </w:tc>
        <w:tc>
          <w:tcPr>
            <w:tcW w:w="3015" w:type="dxa"/>
            <w:shd w:val="clear" w:color="auto" w:fill="00B0F0"/>
            <w:noWrap/>
            <w:vAlign w:val="center"/>
            <w:hideMark/>
          </w:tcPr>
          <w:p w14:paraId="42052F98"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Research-3**</w:t>
            </w:r>
          </w:p>
        </w:tc>
        <w:tc>
          <w:tcPr>
            <w:tcW w:w="3173" w:type="dxa"/>
            <w:shd w:val="clear" w:color="auto" w:fill="00B0F0"/>
            <w:noWrap/>
            <w:vAlign w:val="center"/>
            <w:hideMark/>
          </w:tcPr>
          <w:p w14:paraId="5BFFA512"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assignments****</w:t>
            </w:r>
          </w:p>
        </w:tc>
        <w:tc>
          <w:tcPr>
            <w:tcW w:w="3173" w:type="dxa"/>
            <w:shd w:val="clear" w:color="auto" w:fill="00B0F0"/>
            <w:noWrap/>
            <w:vAlign w:val="bottom"/>
            <w:hideMark/>
          </w:tcPr>
          <w:p w14:paraId="796C8EFC" w14:textId="7C67447A"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HxPhx-3***</w:t>
            </w:r>
          </w:p>
        </w:tc>
      </w:tr>
    </w:tbl>
    <w:p w14:paraId="11842189" w14:textId="77777777" w:rsidR="00BF25AA" w:rsidRPr="008247C6" w:rsidRDefault="00BF25AA" w:rsidP="00BF25AA">
      <w:pPr>
        <w:rPr>
          <w:lang w:eastAsia="en-US"/>
        </w:rPr>
      </w:pPr>
    </w:p>
    <w:p w14:paraId="3F927497" w14:textId="77777777" w:rsidR="002B018A" w:rsidRPr="008247C6" w:rsidRDefault="0099595C" w:rsidP="002B018A">
      <w:pPr>
        <w:pStyle w:val="Balk8"/>
        <w:pBdr>
          <w:top w:val="single" w:sz="24" w:space="0" w:color="auto"/>
        </w:pBdr>
        <w:jc w:val="left"/>
        <w:rPr>
          <w:sz w:val="24"/>
          <w:lang w:val="en-GB"/>
        </w:rPr>
      </w:pPr>
      <w:r w:rsidRPr="008247C6">
        <w:rPr>
          <w:rFonts w:ascii="Verdana" w:hAnsi="Verdana"/>
          <w:bCs/>
          <w:lang w:val="en-GB"/>
        </w:rPr>
        <w:br w:type="page"/>
      </w:r>
      <w:r w:rsidR="002B018A" w:rsidRPr="008247C6">
        <w:rPr>
          <w:sz w:val="24"/>
          <w:lang w:val="en-GB"/>
        </w:rPr>
        <w:lastRenderedPageBreak/>
        <w:t>Introduction to the Clinical Practice</w:t>
      </w:r>
    </w:p>
    <w:p w14:paraId="708F922E" w14:textId="77777777" w:rsidR="002B018A" w:rsidRPr="008247C6" w:rsidRDefault="002B018A" w:rsidP="002B018A">
      <w:pPr>
        <w:pStyle w:val="Balk8"/>
        <w:pBdr>
          <w:top w:val="single" w:sz="24" w:space="0" w:color="auto"/>
        </w:pBdr>
        <w:jc w:val="left"/>
        <w:rPr>
          <w:rStyle w:val="Gl"/>
          <w:rFonts w:cs="Arial"/>
          <w:bCs w:val="0"/>
          <w:sz w:val="18"/>
          <w:szCs w:val="18"/>
          <w:lang w:val="en-GB"/>
        </w:rPr>
      </w:pPr>
      <w:r w:rsidRPr="008247C6">
        <w:rPr>
          <w:sz w:val="18"/>
          <w:szCs w:val="18"/>
          <w:lang w:val="en-GB"/>
        </w:rPr>
        <w:t>Year Two / 2021-22</w:t>
      </w:r>
    </w:p>
    <w:p w14:paraId="795AA633" w14:textId="4EE7D9EF" w:rsidR="004D06E9" w:rsidRPr="008247C6" w:rsidRDefault="003B3DC5" w:rsidP="002B018A">
      <w:pPr>
        <w:rPr>
          <w:rFonts w:ascii="Verdana" w:hAnsi="Verdana"/>
          <w:b/>
          <w:bCs w:val="0"/>
          <w:sz w:val="28"/>
        </w:rPr>
      </w:pPr>
      <w:r w:rsidRPr="008247C6">
        <w:rPr>
          <w:rFonts w:ascii="Verdana" w:hAnsi="Verdana"/>
          <w:b/>
          <w:bCs w:val="0"/>
          <w:sz w:val="28"/>
        </w:rPr>
        <w:tab/>
      </w:r>
    </w:p>
    <w:p w14:paraId="25A6DC67" w14:textId="758D4B7A" w:rsidR="00BD75F4" w:rsidRPr="008247C6" w:rsidRDefault="006914BE" w:rsidP="00BD75F4">
      <w:pPr>
        <w:jc w:val="center"/>
        <w:rPr>
          <w:rFonts w:ascii="Verdana" w:hAnsi="Verdana"/>
          <w:b/>
          <w:bCs w:val="0"/>
          <w:sz w:val="28"/>
        </w:rPr>
      </w:pPr>
      <w:r w:rsidRPr="008247C6">
        <w:rPr>
          <w:rFonts w:ascii="Verdana" w:hAnsi="Verdana"/>
          <w:b/>
          <w:bCs w:val="0"/>
          <w:sz w:val="28"/>
        </w:rPr>
        <w:t>OCTOBER</w:t>
      </w:r>
      <w:r w:rsidR="0032386A" w:rsidRPr="008247C6">
        <w:rPr>
          <w:rFonts w:ascii="Verdana" w:hAnsi="Verdana"/>
          <w:b/>
          <w:bCs w:val="0"/>
          <w:sz w:val="28"/>
        </w:rPr>
        <w:t xml:space="preserve"> 20</w:t>
      </w:r>
      <w:r w:rsidR="00A65976" w:rsidRPr="008247C6">
        <w:rPr>
          <w:rFonts w:ascii="Verdana" w:hAnsi="Verdana"/>
          <w:b/>
          <w:bCs w:val="0"/>
          <w:sz w:val="28"/>
        </w:rPr>
        <w:t>21</w:t>
      </w:r>
    </w:p>
    <w:p w14:paraId="0D622839" w14:textId="77777777" w:rsidR="004D06E9" w:rsidRPr="008247C6" w:rsidRDefault="004D06E9" w:rsidP="00BD75F4">
      <w:pPr>
        <w:jc w:val="center"/>
        <w:rPr>
          <w:rFonts w:ascii="Verdana" w:hAnsi="Verdana"/>
          <w:b/>
          <w:bCs w:val="0"/>
          <w:sz w:val="28"/>
        </w:rPr>
      </w:pPr>
    </w:p>
    <w:tbl>
      <w:tblPr>
        <w:tblW w:w="15176"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58"/>
        <w:gridCol w:w="3162"/>
        <w:gridCol w:w="3224"/>
        <w:gridCol w:w="3076"/>
        <w:gridCol w:w="2785"/>
      </w:tblGrid>
      <w:tr w:rsidR="00494CCA" w:rsidRPr="008247C6" w14:paraId="0AC93629" w14:textId="77777777" w:rsidTr="0099595C">
        <w:trPr>
          <w:trHeight w:val="377"/>
        </w:trPr>
        <w:tc>
          <w:tcPr>
            <w:tcW w:w="1271" w:type="dxa"/>
            <w:shd w:val="clear" w:color="auto" w:fill="B6DDE8" w:themeFill="accent5" w:themeFillTint="66"/>
            <w:noWrap/>
            <w:vAlign w:val="center"/>
          </w:tcPr>
          <w:p w14:paraId="3D5D9801" w14:textId="6B097543" w:rsidR="00494CCA" w:rsidRPr="008247C6" w:rsidRDefault="00B76980" w:rsidP="00DA71B4">
            <w:pPr>
              <w:rPr>
                <w:rFonts w:ascii="Calibri" w:hAnsi="Calibri" w:cs="Calibri"/>
                <w:b/>
                <w:color w:val="000000"/>
                <w:szCs w:val="22"/>
              </w:rPr>
            </w:pPr>
            <w:r w:rsidRPr="008247C6">
              <w:rPr>
                <w:rFonts w:ascii="Calibri" w:hAnsi="Calibri" w:cs="Calibri"/>
                <w:b/>
                <w:color w:val="000000"/>
                <w:szCs w:val="22"/>
              </w:rPr>
              <w:t>Date</w:t>
            </w:r>
          </w:p>
        </w:tc>
        <w:tc>
          <w:tcPr>
            <w:tcW w:w="1658" w:type="dxa"/>
            <w:shd w:val="clear" w:color="auto" w:fill="B6DDE8" w:themeFill="accent5" w:themeFillTint="66"/>
            <w:noWrap/>
            <w:vAlign w:val="center"/>
          </w:tcPr>
          <w:p w14:paraId="4A9D302F" w14:textId="2190C91D" w:rsidR="00494CCA" w:rsidRPr="008247C6" w:rsidRDefault="00B76980" w:rsidP="00B76980">
            <w:pPr>
              <w:rPr>
                <w:rFonts w:ascii="Calibri" w:hAnsi="Calibri" w:cs="Calibri"/>
                <w:b/>
                <w:color w:val="000000"/>
                <w:szCs w:val="22"/>
              </w:rPr>
            </w:pPr>
            <w:r w:rsidRPr="008247C6">
              <w:rPr>
                <w:rFonts w:ascii="Calibri" w:hAnsi="Calibri" w:cs="Calibri"/>
                <w:b/>
                <w:color w:val="000000"/>
                <w:szCs w:val="22"/>
              </w:rPr>
              <w:t>Hour</w:t>
            </w:r>
          </w:p>
        </w:tc>
        <w:tc>
          <w:tcPr>
            <w:tcW w:w="3162" w:type="dxa"/>
            <w:shd w:val="clear" w:color="auto" w:fill="B6DDE8" w:themeFill="accent5" w:themeFillTint="66"/>
            <w:noWrap/>
            <w:vAlign w:val="bottom"/>
          </w:tcPr>
          <w:p w14:paraId="0B4E6267" w14:textId="6F8BA7AC" w:rsidR="00494CCA" w:rsidRPr="008247C6" w:rsidRDefault="00494CCA" w:rsidP="00BF25AA">
            <w:pPr>
              <w:rPr>
                <w:rFonts w:ascii="Calibri" w:hAnsi="Calibri" w:cs="Calibri"/>
                <w:b/>
                <w:color w:val="000000"/>
                <w:sz w:val="32"/>
                <w:szCs w:val="32"/>
              </w:rPr>
            </w:pPr>
            <w:r w:rsidRPr="008247C6">
              <w:rPr>
                <w:rFonts w:ascii="Calibri" w:hAnsi="Calibri" w:cs="Calibri"/>
                <w:b/>
                <w:color w:val="000000"/>
                <w:sz w:val="32"/>
                <w:szCs w:val="32"/>
              </w:rPr>
              <w:t>GROUP A</w:t>
            </w:r>
          </w:p>
        </w:tc>
        <w:tc>
          <w:tcPr>
            <w:tcW w:w="3224" w:type="dxa"/>
            <w:shd w:val="clear" w:color="auto" w:fill="B6DDE8" w:themeFill="accent5" w:themeFillTint="66"/>
            <w:noWrap/>
            <w:vAlign w:val="bottom"/>
          </w:tcPr>
          <w:p w14:paraId="5921CF66" w14:textId="729C5845" w:rsidR="00494CCA" w:rsidRPr="008247C6" w:rsidRDefault="00494CCA" w:rsidP="00BF25AA">
            <w:pPr>
              <w:rPr>
                <w:rFonts w:ascii="Calibri" w:hAnsi="Calibri" w:cs="Calibri"/>
                <w:b/>
                <w:color w:val="000000"/>
                <w:sz w:val="32"/>
                <w:szCs w:val="32"/>
              </w:rPr>
            </w:pPr>
            <w:r w:rsidRPr="008247C6">
              <w:rPr>
                <w:rFonts w:ascii="Calibri" w:hAnsi="Calibri" w:cs="Calibri"/>
                <w:b/>
                <w:color w:val="000000"/>
                <w:sz w:val="32"/>
                <w:szCs w:val="32"/>
              </w:rPr>
              <w:t>GROUP B</w:t>
            </w:r>
          </w:p>
        </w:tc>
        <w:tc>
          <w:tcPr>
            <w:tcW w:w="3076" w:type="dxa"/>
            <w:shd w:val="clear" w:color="auto" w:fill="B6DDE8" w:themeFill="accent5" w:themeFillTint="66"/>
            <w:noWrap/>
            <w:vAlign w:val="bottom"/>
          </w:tcPr>
          <w:p w14:paraId="011E6EED" w14:textId="1F65195D" w:rsidR="00494CCA" w:rsidRPr="008247C6" w:rsidRDefault="00494CCA" w:rsidP="00BF25AA">
            <w:pPr>
              <w:rPr>
                <w:rFonts w:ascii="Calibri" w:hAnsi="Calibri" w:cs="Calibri"/>
                <w:b/>
                <w:color w:val="000000"/>
                <w:sz w:val="32"/>
                <w:szCs w:val="32"/>
              </w:rPr>
            </w:pPr>
            <w:r w:rsidRPr="008247C6">
              <w:rPr>
                <w:rFonts w:ascii="Calibri" w:hAnsi="Calibri" w:cs="Calibri"/>
                <w:b/>
                <w:color w:val="000000"/>
                <w:sz w:val="32"/>
                <w:szCs w:val="32"/>
              </w:rPr>
              <w:t>GROUP C</w:t>
            </w:r>
          </w:p>
        </w:tc>
        <w:tc>
          <w:tcPr>
            <w:tcW w:w="2785" w:type="dxa"/>
            <w:shd w:val="clear" w:color="auto" w:fill="B6DDE8" w:themeFill="accent5" w:themeFillTint="66"/>
            <w:noWrap/>
            <w:vAlign w:val="bottom"/>
          </w:tcPr>
          <w:p w14:paraId="079218AC" w14:textId="725286D9" w:rsidR="00494CCA" w:rsidRPr="008247C6" w:rsidRDefault="00494CCA" w:rsidP="00BF25AA">
            <w:pPr>
              <w:rPr>
                <w:rFonts w:ascii="Calibri" w:hAnsi="Calibri" w:cs="Calibri"/>
                <w:b/>
                <w:color w:val="000000"/>
                <w:sz w:val="32"/>
                <w:szCs w:val="32"/>
              </w:rPr>
            </w:pPr>
            <w:r w:rsidRPr="008247C6">
              <w:rPr>
                <w:rFonts w:ascii="Calibri" w:hAnsi="Calibri" w:cs="Calibri"/>
                <w:b/>
                <w:color w:val="000000"/>
                <w:sz w:val="32"/>
                <w:szCs w:val="32"/>
              </w:rPr>
              <w:t>GROUP D</w:t>
            </w:r>
          </w:p>
        </w:tc>
      </w:tr>
      <w:tr w:rsidR="001F2FBB" w:rsidRPr="008247C6" w14:paraId="1D50B7CF" w14:textId="77777777" w:rsidTr="00045D40">
        <w:trPr>
          <w:trHeight w:val="377"/>
        </w:trPr>
        <w:tc>
          <w:tcPr>
            <w:tcW w:w="1271" w:type="dxa"/>
            <w:vMerge w:val="restart"/>
            <w:shd w:val="clear" w:color="auto" w:fill="FF7C80"/>
            <w:noWrap/>
            <w:vAlign w:val="center"/>
            <w:hideMark/>
          </w:tcPr>
          <w:p w14:paraId="2455984D" w14:textId="77777777" w:rsidR="001F2FBB" w:rsidRPr="008247C6" w:rsidRDefault="001F2FBB" w:rsidP="001F2FBB">
            <w:pPr>
              <w:rPr>
                <w:rFonts w:ascii="Calibri" w:hAnsi="Calibri" w:cs="Calibri"/>
                <w:b/>
                <w:color w:val="000000"/>
                <w:sz w:val="24"/>
              </w:rPr>
            </w:pPr>
            <w:r w:rsidRPr="008247C6">
              <w:rPr>
                <w:rFonts w:ascii="Calibri" w:hAnsi="Calibri" w:cs="Calibri"/>
                <w:b/>
                <w:color w:val="000000"/>
                <w:sz w:val="24"/>
              </w:rPr>
              <w:t>5.10.2021</w:t>
            </w:r>
          </w:p>
        </w:tc>
        <w:tc>
          <w:tcPr>
            <w:tcW w:w="1658" w:type="dxa"/>
            <w:shd w:val="clear" w:color="auto" w:fill="FF7C80"/>
            <w:noWrap/>
            <w:vAlign w:val="bottom"/>
            <w:hideMark/>
          </w:tcPr>
          <w:p w14:paraId="02C07FF1"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09:40-10:30</w:t>
            </w:r>
          </w:p>
        </w:tc>
        <w:tc>
          <w:tcPr>
            <w:tcW w:w="3162" w:type="dxa"/>
            <w:shd w:val="clear" w:color="auto" w:fill="FF7C80"/>
            <w:noWrap/>
            <w:vAlign w:val="bottom"/>
            <w:hideMark/>
          </w:tcPr>
          <w:p w14:paraId="2DF8FC58"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meeting for SRA****</w:t>
            </w:r>
          </w:p>
        </w:tc>
        <w:tc>
          <w:tcPr>
            <w:tcW w:w="3224" w:type="dxa"/>
            <w:shd w:val="clear" w:color="auto" w:fill="FF7C80"/>
            <w:noWrap/>
            <w:vAlign w:val="bottom"/>
            <w:hideMark/>
          </w:tcPr>
          <w:p w14:paraId="43F593DD"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meeting for SRA****</w:t>
            </w:r>
          </w:p>
        </w:tc>
        <w:tc>
          <w:tcPr>
            <w:tcW w:w="3076" w:type="dxa"/>
            <w:shd w:val="clear" w:color="auto" w:fill="FF7C80"/>
            <w:noWrap/>
            <w:vAlign w:val="bottom"/>
            <w:hideMark/>
          </w:tcPr>
          <w:p w14:paraId="3F36523D"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HxPhx-3***</w:t>
            </w:r>
          </w:p>
        </w:tc>
        <w:tc>
          <w:tcPr>
            <w:tcW w:w="2785" w:type="dxa"/>
            <w:shd w:val="clear" w:color="auto" w:fill="FF7C80"/>
            <w:noWrap/>
            <w:vAlign w:val="center"/>
            <w:hideMark/>
          </w:tcPr>
          <w:p w14:paraId="21FDB68B" w14:textId="5DDD6533"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assignments****</w:t>
            </w:r>
          </w:p>
        </w:tc>
      </w:tr>
      <w:tr w:rsidR="001F2FBB" w:rsidRPr="008247C6" w14:paraId="391ECF6C" w14:textId="77777777" w:rsidTr="00045D40">
        <w:trPr>
          <w:trHeight w:val="377"/>
        </w:trPr>
        <w:tc>
          <w:tcPr>
            <w:tcW w:w="1271" w:type="dxa"/>
            <w:vMerge/>
            <w:shd w:val="clear" w:color="auto" w:fill="FF7C80"/>
            <w:noWrap/>
            <w:vAlign w:val="bottom"/>
            <w:hideMark/>
          </w:tcPr>
          <w:p w14:paraId="3CA8345A" w14:textId="77777777" w:rsidR="001F2FBB" w:rsidRPr="008247C6" w:rsidRDefault="001F2FBB" w:rsidP="001F2FBB">
            <w:pPr>
              <w:rPr>
                <w:rFonts w:ascii="Calibri" w:hAnsi="Calibri" w:cs="Calibri"/>
                <w:b/>
                <w:color w:val="000000"/>
                <w:sz w:val="24"/>
              </w:rPr>
            </w:pPr>
          </w:p>
        </w:tc>
        <w:tc>
          <w:tcPr>
            <w:tcW w:w="1658" w:type="dxa"/>
            <w:shd w:val="clear" w:color="auto" w:fill="FF7C80"/>
            <w:noWrap/>
            <w:vAlign w:val="bottom"/>
            <w:hideMark/>
          </w:tcPr>
          <w:p w14:paraId="1BED245C"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10:40-11:30</w:t>
            </w:r>
          </w:p>
        </w:tc>
        <w:tc>
          <w:tcPr>
            <w:tcW w:w="3162" w:type="dxa"/>
            <w:shd w:val="clear" w:color="auto" w:fill="FF7C80"/>
            <w:noWrap/>
            <w:vAlign w:val="bottom"/>
            <w:hideMark/>
          </w:tcPr>
          <w:p w14:paraId="739891B8" w14:textId="6105CFC9"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Histology</w:t>
            </w:r>
            <w:r w:rsidR="009F00B9">
              <w:rPr>
                <w:rFonts w:ascii="Calibri" w:hAnsi="Calibri" w:cs="Calibri"/>
                <w:bCs w:val="0"/>
                <w:color w:val="000000"/>
                <w:sz w:val="24"/>
              </w:rPr>
              <w:t xml:space="preserve"> </w:t>
            </w:r>
            <w:r w:rsidRPr="008247C6">
              <w:rPr>
                <w:rFonts w:ascii="Calibri" w:hAnsi="Calibri" w:cs="Calibri"/>
                <w:bCs w:val="0"/>
                <w:color w:val="000000"/>
                <w:sz w:val="24"/>
              </w:rPr>
              <w:t>make-up</w:t>
            </w:r>
            <w:r w:rsidR="009F00B9">
              <w:rPr>
                <w:rFonts w:ascii="Calibri" w:hAnsi="Calibri" w:cs="Calibri"/>
                <w:bCs w:val="0"/>
                <w:color w:val="000000"/>
                <w:sz w:val="24"/>
              </w:rPr>
              <w:t xml:space="preserve"> </w:t>
            </w:r>
            <w:r w:rsidRPr="008247C6">
              <w:rPr>
                <w:rFonts w:ascii="Calibri" w:hAnsi="Calibri" w:cs="Calibri"/>
                <w:bCs w:val="0"/>
                <w:color w:val="000000"/>
                <w:sz w:val="24"/>
              </w:rPr>
              <w:t>2***</w:t>
            </w:r>
          </w:p>
        </w:tc>
        <w:tc>
          <w:tcPr>
            <w:tcW w:w="3224" w:type="dxa"/>
            <w:shd w:val="clear" w:color="auto" w:fill="FF7C80"/>
            <w:noWrap/>
            <w:vAlign w:val="bottom"/>
            <w:hideMark/>
          </w:tcPr>
          <w:p w14:paraId="3F1B37CE"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meeting for SRA****</w:t>
            </w:r>
          </w:p>
        </w:tc>
        <w:tc>
          <w:tcPr>
            <w:tcW w:w="3076" w:type="dxa"/>
            <w:shd w:val="clear" w:color="auto" w:fill="FF7C80"/>
            <w:noWrap/>
            <w:vAlign w:val="bottom"/>
            <w:hideMark/>
          </w:tcPr>
          <w:p w14:paraId="1238AC56"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HxPhx-3***</w:t>
            </w:r>
          </w:p>
        </w:tc>
        <w:tc>
          <w:tcPr>
            <w:tcW w:w="2785" w:type="dxa"/>
            <w:shd w:val="clear" w:color="auto" w:fill="FF7C80"/>
            <w:noWrap/>
            <w:vAlign w:val="center"/>
            <w:hideMark/>
          </w:tcPr>
          <w:p w14:paraId="23381232" w14:textId="009718F1"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assignments****</w:t>
            </w:r>
          </w:p>
        </w:tc>
      </w:tr>
      <w:tr w:rsidR="001F2FBB" w:rsidRPr="008247C6" w14:paraId="0A2858EE" w14:textId="77777777" w:rsidTr="00045D40">
        <w:trPr>
          <w:trHeight w:val="377"/>
        </w:trPr>
        <w:tc>
          <w:tcPr>
            <w:tcW w:w="1271" w:type="dxa"/>
            <w:vMerge/>
            <w:shd w:val="clear" w:color="auto" w:fill="FF7C80"/>
            <w:noWrap/>
            <w:vAlign w:val="bottom"/>
            <w:hideMark/>
          </w:tcPr>
          <w:p w14:paraId="6E08321B" w14:textId="77777777" w:rsidR="001F2FBB" w:rsidRPr="008247C6" w:rsidRDefault="001F2FBB" w:rsidP="001F2FBB">
            <w:pPr>
              <w:rPr>
                <w:rFonts w:ascii="Calibri" w:hAnsi="Calibri" w:cs="Calibri"/>
                <w:b/>
                <w:color w:val="000000"/>
                <w:sz w:val="24"/>
              </w:rPr>
            </w:pPr>
          </w:p>
        </w:tc>
        <w:tc>
          <w:tcPr>
            <w:tcW w:w="1658" w:type="dxa"/>
            <w:shd w:val="clear" w:color="auto" w:fill="FF7C80"/>
            <w:noWrap/>
            <w:vAlign w:val="bottom"/>
            <w:hideMark/>
          </w:tcPr>
          <w:p w14:paraId="4B7727C6"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11:40-12:30</w:t>
            </w:r>
          </w:p>
        </w:tc>
        <w:tc>
          <w:tcPr>
            <w:tcW w:w="3162" w:type="dxa"/>
            <w:shd w:val="clear" w:color="auto" w:fill="FF7C80"/>
            <w:noWrap/>
            <w:vAlign w:val="bottom"/>
            <w:hideMark/>
          </w:tcPr>
          <w:p w14:paraId="353DBB69"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meeting for SRA****</w:t>
            </w:r>
          </w:p>
        </w:tc>
        <w:tc>
          <w:tcPr>
            <w:tcW w:w="3224" w:type="dxa"/>
            <w:shd w:val="clear" w:color="auto" w:fill="FF7C80"/>
            <w:noWrap/>
            <w:vAlign w:val="bottom"/>
            <w:hideMark/>
          </w:tcPr>
          <w:p w14:paraId="1C4B74E0" w14:textId="2CBC5CFB"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Histology</w:t>
            </w:r>
            <w:r w:rsidR="009F00B9">
              <w:rPr>
                <w:rFonts w:ascii="Calibri" w:hAnsi="Calibri" w:cs="Calibri"/>
                <w:bCs w:val="0"/>
                <w:color w:val="000000"/>
                <w:sz w:val="24"/>
              </w:rPr>
              <w:t xml:space="preserve"> </w:t>
            </w:r>
            <w:r w:rsidRPr="008247C6">
              <w:rPr>
                <w:rFonts w:ascii="Calibri" w:hAnsi="Calibri" w:cs="Calibri"/>
                <w:bCs w:val="0"/>
                <w:color w:val="000000"/>
                <w:sz w:val="24"/>
              </w:rPr>
              <w:t>make-up</w:t>
            </w:r>
            <w:r w:rsidR="009F00B9">
              <w:rPr>
                <w:rFonts w:ascii="Calibri" w:hAnsi="Calibri" w:cs="Calibri"/>
                <w:bCs w:val="0"/>
                <w:color w:val="000000"/>
                <w:sz w:val="24"/>
              </w:rPr>
              <w:t xml:space="preserve"> </w:t>
            </w:r>
            <w:r w:rsidRPr="008247C6">
              <w:rPr>
                <w:rFonts w:ascii="Calibri" w:hAnsi="Calibri" w:cs="Calibri"/>
                <w:bCs w:val="0"/>
                <w:color w:val="000000"/>
                <w:sz w:val="24"/>
              </w:rPr>
              <w:t>2***</w:t>
            </w:r>
          </w:p>
        </w:tc>
        <w:tc>
          <w:tcPr>
            <w:tcW w:w="3076" w:type="dxa"/>
            <w:shd w:val="clear" w:color="auto" w:fill="FF7C80"/>
            <w:noWrap/>
            <w:vAlign w:val="bottom"/>
            <w:hideMark/>
          </w:tcPr>
          <w:p w14:paraId="15CF8507"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HxPhx-3***</w:t>
            </w:r>
          </w:p>
        </w:tc>
        <w:tc>
          <w:tcPr>
            <w:tcW w:w="2785" w:type="dxa"/>
            <w:shd w:val="clear" w:color="auto" w:fill="FF7C80"/>
            <w:noWrap/>
            <w:vAlign w:val="center"/>
            <w:hideMark/>
          </w:tcPr>
          <w:p w14:paraId="552F143D" w14:textId="2543AD90"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assignments****</w:t>
            </w:r>
          </w:p>
        </w:tc>
      </w:tr>
      <w:tr w:rsidR="004C4122" w:rsidRPr="008247C6" w14:paraId="545849E0" w14:textId="77777777" w:rsidTr="002A383F">
        <w:trPr>
          <w:trHeight w:val="383"/>
        </w:trPr>
        <w:tc>
          <w:tcPr>
            <w:tcW w:w="1271" w:type="dxa"/>
            <w:vMerge/>
            <w:shd w:val="clear" w:color="auto" w:fill="FF7C80"/>
            <w:noWrap/>
            <w:vAlign w:val="bottom"/>
            <w:hideMark/>
          </w:tcPr>
          <w:p w14:paraId="48E86419" w14:textId="77777777" w:rsidR="004C4122" w:rsidRPr="008247C6" w:rsidRDefault="004C4122" w:rsidP="00BF25AA">
            <w:pPr>
              <w:rPr>
                <w:rFonts w:ascii="Calibri" w:hAnsi="Calibri" w:cs="Calibri"/>
                <w:b/>
                <w:color w:val="000000"/>
                <w:sz w:val="24"/>
              </w:rPr>
            </w:pPr>
          </w:p>
        </w:tc>
        <w:tc>
          <w:tcPr>
            <w:tcW w:w="1658" w:type="dxa"/>
            <w:shd w:val="clear" w:color="auto" w:fill="FF7C80"/>
            <w:noWrap/>
            <w:vAlign w:val="bottom"/>
            <w:hideMark/>
          </w:tcPr>
          <w:p w14:paraId="1654F16B"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13:40-14:30</w:t>
            </w:r>
          </w:p>
        </w:tc>
        <w:tc>
          <w:tcPr>
            <w:tcW w:w="3162" w:type="dxa"/>
            <w:shd w:val="clear" w:color="auto" w:fill="FF7C80"/>
            <w:noWrap/>
            <w:vAlign w:val="bottom"/>
            <w:hideMark/>
          </w:tcPr>
          <w:p w14:paraId="53BE63A5"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Research-4**</w:t>
            </w:r>
          </w:p>
        </w:tc>
        <w:tc>
          <w:tcPr>
            <w:tcW w:w="3224" w:type="dxa"/>
            <w:shd w:val="clear" w:color="auto" w:fill="FF7C80"/>
            <w:noWrap/>
            <w:vAlign w:val="bottom"/>
            <w:hideMark/>
          </w:tcPr>
          <w:p w14:paraId="4A019F9C"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Research-4**</w:t>
            </w:r>
          </w:p>
        </w:tc>
        <w:tc>
          <w:tcPr>
            <w:tcW w:w="3076" w:type="dxa"/>
            <w:shd w:val="clear" w:color="auto" w:fill="FF7C80"/>
            <w:noWrap/>
            <w:vAlign w:val="bottom"/>
            <w:hideMark/>
          </w:tcPr>
          <w:p w14:paraId="3B550860" w14:textId="298D8694"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Histology</w:t>
            </w:r>
            <w:r w:rsidR="00120E0A">
              <w:rPr>
                <w:rFonts w:ascii="Calibri" w:hAnsi="Calibri" w:cs="Calibri"/>
                <w:bCs w:val="0"/>
                <w:color w:val="000000"/>
                <w:sz w:val="24"/>
              </w:rPr>
              <w:t xml:space="preserve"> </w:t>
            </w:r>
            <w:r w:rsidRPr="008247C6">
              <w:rPr>
                <w:rFonts w:ascii="Calibri" w:hAnsi="Calibri" w:cs="Calibri"/>
                <w:bCs w:val="0"/>
                <w:color w:val="000000"/>
                <w:sz w:val="24"/>
              </w:rPr>
              <w:t>make-up</w:t>
            </w:r>
            <w:r w:rsidR="00120E0A">
              <w:rPr>
                <w:rFonts w:ascii="Calibri" w:hAnsi="Calibri" w:cs="Calibri"/>
                <w:bCs w:val="0"/>
                <w:color w:val="000000"/>
                <w:sz w:val="24"/>
              </w:rPr>
              <w:t xml:space="preserve"> </w:t>
            </w:r>
            <w:r w:rsidRPr="008247C6">
              <w:rPr>
                <w:rFonts w:ascii="Calibri" w:hAnsi="Calibri" w:cs="Calibri"/>
                <w:bCs w:val="0"/>
                <w:color w:val="000000"/>
                <w:sz w:val="24"/>
              </w:rPr>
              <w:t>2***</w:t>
            </w:r>
          </w:p>
        </w:tc>
        <w:tc>
          <w:tcPr>
            <w:tcW w:w="2785" w:type="dxa"/>
            <w:shd w:val="clear" w:color="auto" w:fill="FF7C80"/>
            <w:noWrap/>
            <w:vAlign w:val="bottom"/>
            <w:hideMark/>
          </w:tcPr>
          <w:p w14:paraId="482F2982" w14:textId="75D6B8DB" w:rsidR="004C4122" w:rsidRPr="008247C6" w:rsidRDefault="002E3DD7" w:rsidP="00BF25AA">
            <w:pPr>
              <w:rPr>
                <w:rFonts w:ascii="Calibri" w:hAnsi="Calibri" w:cs="Calibri"/>
                <w:bCs w:val="0"/>
                <w:color w:val="000000"/>
                <w:sz w:val="24"/>
              </w:rPr>
            </w:pPr>
            <w:r w:rsidRPr="008247C6">
              <w:rPr>
                <w:rFonts w:ascii="Calibri" w:hAnsi="Calibri" w:cs="Calibri"/>
                <w:bCs w:val="0"/>
                <w:color w:val="000000"/>
                <w:sz w:val="24"/>
              </w:rPr>
              <w:t xml:space="preserve">Reading assignments </w:t>
            </w:r>
            <w:r w:rsidR="004C4122" w:rsidRPr="008247C6">
              <w:rPr>
                <w:rFonts w:ascii="Calibri" w:hAnsi="Calibri" w:cs="Calibri"/>
                <w:bCs w:val="0"/>
                <w:color w:val="000000"/>
                <w:sz w:val="24"/>
              </w:rPr>
              <w:t>***</w:t>
            </w:r>
            <w:r w:rsidR="003E2CCC" w:rsidRPr="008247C6">
              <w:rPr>
                <w:rFonts w:ascii="Calibri" w:hAnsi="Calibri" w:cs="Calibri"/>
                <w:bCs w:val="0"/>
                <w:color w:val="000000"/>
                <w:sz w:val="24"/>
              </w:rPr>
              <w:t>*</w:t>
            </w:r>
          </w:p>
        </w:tc>
      </w:tr>
      <w:tr w:rsidR="004C4122" w:rsidRPr="008247C6" w14:paraId="1E83B694" w14:textId="77777777" w:rsidTr="002A383F">
        <w:trPr>
          <w:trHeight w:val="383"/>
        </w:trPr>
        <w:tc>
          <w:tcPr>
            <w:tcW w:w="1271" w:type="dxa"/>
            <w:vMerge/>
            <w:shd w:val="clear" w:color="auto" w:fill="FF7C80"/>
            <w:noWrap/>
            <w:vAlign w:val="bottom"/>
            <w:hideMark/>
          </w:tcPr>
          <w:p w14:paraId="5A16F48F" w14:textId="77777777" w:rsidR="004C4122" w:rsidRPr="008247C6" w:rsidRDefault="004C4122" w:rsidP="00BF25AA">
            <w:pPr>
              <w:rPr>
                <w:rFonts w:ascii="Calibri" w:hAnsi="Calibri" w:cs="Calibri"/>
                <w:b/>
                <w:color w:val="000000"/>
                <w:sz w:val="24"/>
              </w:rPr>
            </w:pPr>
          </w:p>
        </w:tc>
        <w:tc>
          <w:tcPr>
            <w:tcW w:w="1658" w:type="dxa"/>
            <w:shd w:val="clear" w:color="auto" w:fill="FF7C80"/>
            <w:noWrap/>
            <w:vAlign w:val="bottom"/>
            <w:hideMark/>
          </w:tcPr>
          <w:p w14:paraId="3DB0F827"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14:40-15:30</w:t>
            </w:r>
          </w:p>
        </w:tc>
        <w:tc>
          <w:tcPr>
            <w:tcW w:w="3162" w:type="dxa"/>
            <w:shd w:val="clear" w:color="auto" w:fill="FF7C80"/>
            <w:noWrap/>
            <w:vAlign w:val="bottom"/>
            <w:hideMark/>
          </w:tcPr>
          <w:p w14:paraId="492CC0B7"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Research-4**</w:t>
            </w:r>
          </w:p>
        </w:tc>
        <w:tc>
          <w:tcPr>
            <w:tcW w:w="3224" w:type="dxa"/>
            <w:shd w:val="clear" w:color="auto" w:fill="FF7C80"/>
            <w:noWrap/>
            <w:vAlign w:val="bottom"/>
            <w:hideMark/>
          </w:tcPr>
          <w:p w14:paraId="54EA106F"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Research-4**</w:t>
            </w:r>
          </w:p>
        </w:tc>
        <w:tc>
          <w:tcPr>
            <w:tcW w:w="3076" w:type="dxa"/>
            <w:shd w:val="clear" w:color="auto" w:fill="FF7C80"/>
            <w:noWrap/>
            <w:vAlign w:val="bottom"/>
            <w:hideMark/>
          </w:tcPr>
          <w:p w14:paraId="32855801"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Reading assignments****</w:t>
            </w:r>
          </w:p>
        </w:tc>
        <w:tc>
          <w:tcPr>
            <w:tcW w:w="2785" w:type="dxa"/>
            <w:shd w:val="clear" w:color="auto" w:fill="FF7C80"/>
            <w:noWrap/>
            <w:vAlign w:val="bottom"/>
            <w:hideMark/>
          </w:tcPr>
          <w:p w14:paraId="408DE47F" w14:textId="58D54664"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Histology</w:t>
            </w:r>
            <w:r w:rsidR="00120E0A">
              <w:rPr>
                <w:rFonts w:ascii="Calibri" w:hAnsi="Calibri" w:cs="Calibri"/>
                <w:bCs w:val="0"/>
                <w:color w:val="000000"/>
                <w:sz w:val="24"/>
              </w:rPr>
              <w:t xml:space="preserve"> </w:t>
            </w:r>
            <w:r w:rsidRPr="008247C6">
              <w:rPr>
                <w:rFonts w:ascii="Calibri" w:hAnsi="Calibri" w:cs="Calibri"/>
                <w:bCs w:val="0"/>
                <w:color w:val="000000"/>
                <w:sz w:val="24"/>
              </w:rPr>
              <w:t>make</w:t>
            </w:r>
            <w:r w:rsidR="00A03ECA">
              <w:rPr>
                <w:rFonts w:ascii="Calibri" w:hAnsi="Calibri" w:cs="Calibri"/>
                <w:bCs w:val="0"/>
                <w:color w:val="000000"/>
                <w:sz w:val="24"/>
              </w:rPr>
              <w:t>-</w:t>
            </w:r>
            <w:r w:rsidRPr="008247C6">
              <w:rPr>
                <w:rFonts w:ascii="Calibri" w:hAnsi="Calibri" w:cs="Calibri"/>
                <w:bCs w:val="0"/>
                <w:color w:val="000000"/>
                <w:sz w:val="24"/>
              </w:rPr>
              <w:t>up</w:t>
            </w:r>
            <w:r w:rsidR="00A03ECA">
              <w:rPr>
                <w:rFonts w:ascii="Calibri" w:hAnsi="Calibri" w:cs="Calibri"/>
                <w:bCs w:val="0"/>
                <w:color w:val="000000"/>
                <w:sz w:val="24"/>
              </w:rPr>
              <w:t xml:space="preserve"> 2</w:t>
            </w:r>
            <w:r w:rsidRPr="008247C6">
              <w:rPr>
                <w:rFonts w:ascii="Calibri" w:hAnsi="Calibri" w:cs="Calibri"/>
                <w:bCs w:val="0"/>
                <w:color w:val="000000"/>
                <w:sz w:val="24"/>
              </w:rPr>
              <w:t>***</w:t>
            </w:r>
          </w:p>
        </w:tc>
      </w:tr>
      <w:tr w:rsidR="004C4122" w:rsidRPr="008247C6" w14:paraId="5F63A84C" w14:textId="77777777" w:rsidTr="002A383F">
        <w:trPr>
          <w:trHeight w:val="383"/>
        </w:trPr>
        <w:tc>
          <w:tcPr>
            <w:tcW w:w="1271" w:type="dxa"/>
            <w:vMerge/>
            <w:shd w:val="clear" w:color="auto" w:fill="FF7C80"/>
            <w:noWrap/>
            <w:vAlign w:val="bottom"/>
            <w:hideMark/>
          </w:tcPr>
          <w:p w14:paraId="3E000875" w14:textId="77777777" w:rsidR="004C4122" w:rsidRPr="008247C6" w:rsidRDefault="004C4122" w:rsidP="00BF25AA">
            <w:pPr>
              <w:rPr>
                <w:rFonts w:ascii="Calibri" w:hAnsi="Calibri" w:cs="Calibri"/>
                <w:b/>
                <w:color w:val="000000"/>
                <w:sz w:val="24"/>
              </w:rPr>
            </w:pPr>
          </w:p>
        </w:tc>
        <w:tc>
          <w:tcPr>
            <w:tcW w:w="1658" w:type="dxa"/>
            <w:shd w:val="clear" w:color="auto" w:fill="FF7C80"/>
            <w:noWrap/>
            <w:vAlign w:val="bottom"/>
            <w:hideMark/>
          </w:tcPr>
          <w:p w14:paraId="22514F4A"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15:40-16:30</w:t>
            </w:r>
          </w:p>
        </w:tc>
        <w:tc>
          <w:tcPr>
            <w:tcW w:w="3162" w:type="dxa"/>
            <w:shd w:val="clear" w:color="auto" w:fill="FF7C80"/>
            <w:noWrap/>
            <w:vAlign w:val="bottom"/>
            <w:hideMark/>
          </w:tcPr>
          <w:p w14:paraId="245B9B1B"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Research-4**</w:t>
            </w:r>
          </w:p>
        </w:tc>
        <w:tc>
          <w:tcPr>
            <w:tcW w:w="3224" w:type="dxa"/>
            <w:shd w:val="clear" w:color="auto" w:fill="FF7C80"/>
            <w:noWrap/>
            <w:vAlign w:val="bottom"/>
            <w:hideMark/>
          </w:tcPr>
          <w:p w14:paraId="695A30C0"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Research-4**</w:t>
            </w:r>
          </w:p>
        </w:tc>
        <w:tc>
          <w:tcPr>
            <w:tcW w:w="3076" w:type="dxa"/>
            <w:shd w:val="clear" w:color="auto" w:fill="FF7C80"/>
            <w:noWrap/>
            <w:vAlign w:val="bottom"/>
            <w:hideMark/>
          </w:tcPr>
          <w:p w14:paraId="440D1CB4"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Reading assignments****</w:t>
            </w:r>
          </w:p>
        </w:tc>
        <w:tc>
          <w:tcPr>
            <w:tcW w:w="2785" w:type="dxa"/>
            <w:shd w:val="clear" w:color="auto" w:fill="FF7C80"/>
            <w:noWrap/>
            <w:vAlign w:val="bottom"/>
            <w:hideMark/>
          </w:tcPr>
          <w:p w14:paraId="4612EEE5" w14:textId="77EE6E61" w:rsidR="004C4122" w:rsidRPr="008247C6" w:rsidRDefault="002E3DD7" w:rsidP="00BF25AA">
            <w:pPr>
              <w:rPr>
                <w:rFonts w:ascii="Calibri" w:hAnsi="Calibri" w:cs="Calibri"/>
                <w:bCs w:val="0"/>
                <w:color w:val="000000"/>
                <w:sz w:val="24"/>
              </w:rPr>
            </w:pPr>
            <w:r w:rsidRPr="008247C6">
              <w:rPr>
                <w:rFonts w:ascii="Calibri" w:hAnsi="Calibri" w:cs="Calibri"/>
                <w:bCs w:val="0"/>
                <w:color w:val="000000"/>
                <w:sz w:val="24"/>
              </w:rPr>
              <w:t xml:space="preserve">Reading assignments </w:t>
            </w:r>
            <w:r w:rsidR="004C4122" w:rsidRPr="008247C6">
              <w:rPr>
                <w:rFonts w:ascii="Calibri" w:hAnsi="Calibri" w:cs="Calibri"/>
                <w:bCs w:val="0"/>
                <w:color w:val="000000"/>
                <w:sz w:val="24"/>
              </w:rPr>
              <w:t>***</w:t>
            </w:r>
            <w:r w:rsidR="003E2CCC" w:rsidRPr="008247C6">
              <w:rPr>
                <w:rFonts w:ascii="Calibri" w:hAnsi="Calibri" w:cs="Calibri"/>
                <w:bCs w:val="0"/>
                <w:color w:val="000000"/>
                <w:sz w:val="24"/>
              </w:rPr>
              <w:t>*</w:t>
            </w:r>
          </w:p>
        </w:tc>
      </w:tr>
      <w:tr w:rsidR="004C4122" w:rsidRPr="008247C6" w14:paraId="0F2785ED" w14:textId="77777777" w:rsidTr="002A383F">
        <w:trPr>
          <w:trHeight w:val="383"/>
        </w:trPr>
        <w:tc>
          <w:tcPr>
            <w:tcW w:w="1271" w:type="dxa"/>
            <w:vMerge w:val="restart"/>
            <w:shd w:val="clear" w:color="auto" w:fill="C2D69B" w:themeFill="accent3" w:themeFillTint="99"/>
            <w:noWrap/>
            <w:vAlign w:val="center"/>
            <w:hideMark/>
          </w:tcPr>
          <w:p w14:paraId="18D346BD" w14:textId="77777777" w:rsidR="004C4122" w:rsidRPr="008247C6" w:rsidRDefault="004C4122" w:rsidP="00DA71B4">
            <w:pPr>
              <w:rPr>
                <w:rFonts w:ascii="Calibri" w:hAnsi="Calibri" w:cs="Calibri"/>
                <w:b/>
                <w:color w:val="000000"/>
                <w:sz w:val="24"/>
              </w:rPr>
            </w:pPr>
            <w:r w:rsidRPr="008247C6">
              <w:rPr>
                <w:rFonts w:ascii="Calibri" w:hAnsi="Calibri" w:cs="Calibri"/>
                <w:b/>
                <w:color w:val="000000"/>
                <w:sz w:val="24"/>
              </w:rPr>
              <w:t>12.10.2021</w:t>
            </w:r>
          </w:p>
        </w:tc>
        <w:tc>
          <w:tcPr>
            <w:tcW w:w="1658" w:type="dxa"/>
            <w:shd w:val="clear" w:color="auto" w:fill="C2D69B" w:themeFill="accent3" w:themeFillTint="99"/>
            <w:noWrap/>
            <w:vAlign w:val="bottom"/>
            <w:hideMark/>
          </w:tcPr>
          <w:p w14:paraId="7C4D7FE5" w14:textId="4F05331C"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09:40-1</w:t>
            </w:r>
            <w:r w:rsidR="00810E97" w:rsidRPr="008247C6">
              <w:rPr>
                <w:rFonts w:ascii="Calibri" w:hAnsi="Calibri" w:cs="Calibri"/>
                <w:bCs w:val="0"/>
                <w:color w:val="000000"/>
                <w:sz w:val="24"/>
              </w:rPr>
              <w:t>2</w:t>
            </w:r>
            <w:r w:rsidRPr="008247C6">
              <w:rPr>
                <w:rFonts w:ascii="Calibri" w:hAnsi="Calibri" w:cs="Calibri"/>
                <w:bCs w:val="0"/>
                <w:color w:val="000000"/>
                <w:sz w:val="24"/>
              </w:rPr>
              <w:t>:30</w:t>
            </w:r>
          </w:p>
        </w:tc>
        <w:tc>
          <w:tcPr>
            <w:tcW w:w="3162" w:type="dxa"/>
            <w:shd w:val="clear" w:color="auto" w:fill="C2D69B" w:themeFill="accent3" w:themeFillTint="99"/>
            <w:noWrap/>
            <w:vAlign w:val="bottom"/>
            <w:hideMark/>
          </w:tcPr>
          <w:p w14:paraId="44308015"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SC-1*</w:t>
            </w:r>
          </w:p>
        </w:tc>
        <w:tc>
          <w:tcPr>
            <w:tcW w:w="3224" w:type="dxa"/>
            <w:shd w:val="clear" w:color="auto" w:fill="C2D69B" w:themeFill="accent3" w:themeFillTint="99"/>
            <w:noWrap/>
            <w:vAlign w:val="bottom"/>
            <w:hideMark/>
          </w:tcPr>
          <w:p w14:paraId="13AE8444"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SC-1*</w:t>
            </w:r>
          </w:p>
        </w:tc>
        <w:tc>
          <w:tcPr>
            <w:tcW w:w="3076" w:type="dxa"/>
            <w:shd w:val="clear" w:color="auto" w:fill="C2D69B" w:themeFill="accent3" w:themeFillTint="99"/>
            <w:noWrap/>
            <w:vAlign w:val="bottom"/>
            <w:hideMark/>
          </w:tcPr>
          <w:p w14:paraId="2914E7FE"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SC-1*</w:t>
            </w:r>
          </w:p>
        </w:tc>
        <w:tc>
          <w:tcPr>
            <w:tcW w:w="2785" w:type="dxa"/>
            <w:shd w:val="clear" w:color="auto" w:fill="C2D69B" w:themeFill="accent3" w:themeFillTint="99"/>
            <w:noWrap/>
            <w:vAlign w:val="bottom"/>
            <w:hideMark/>
          </w:tcPr>
          <w:p w14:paraId="2214B319" w14:textId="77777777" w:rsidR="004C4122" w:rsidRPr="008247C6" w:rsidRDefault="004C4122" w:rsidP="00BF25AA">
            <w:pPr>
              <w:rPr>
                <w:rFonts w:ascii="Calibri" w:hAnsi="Calibri" w:cs="Calibri"/>
                <w:bCs w:val="0"/>
                <w:color w:val="000000"/>
                <w:sz w:val="24"/>
              </w:rPr>
            </w:pPr>
            <w:r w:rsidRPr="008247C6">
              <w:rPr>
                <w:rFonts w:ascii="Calibri" w:hAnsi="Calibri" w:cs="Calibri"/>
                <w:bCs w:val="0"/>
                <w:color w:val="000000"/>
                <w:sz w:val="24"/>
              </w:rPr>
              <w:t>SC-1*</w:t>
            </w:r>
          </w:p>
        </w:tc>
      </w:tr>
      <w:tr w:rsidR="001F2FBB" w:rsidRPr="008247C6" w14:paraId="2E3DFE8C" w14:textId="77777777" w:rsidTr="00D04CBE">
        <w:trPr>
          <w:trHeight w:val="383"/>
        </w:trPr>
        <w:tc>
          <w:tcPr>
            <w:tcW w:w="1271" w:type="dxa"/>
            <w:vMerge/>
            <w:shd w:val="clear" w:color="auto" w:fill="C2D69B" w:themeFill="accent3" w:themeFillTint="99"/>
            <w:noWrap/>
            <w:vAlign w:val="bottom"/>
            <w:hideMark/>
          </w:tcPr>
          <w:p w14:paraId="5B013E51" w14:textId="77777777" w:rsidR="001F2FBB" w:rsidRPr="008247C6" w:rsidRDefault="001F2FBB" w:rsidP="001F2FBB">
            <w:pPr>
              <w:rPr>
                <w:rFonts w:ascii="Calibri" w:hAnsi="Calibri" w:cs="Calibri"/>
                <w:bCs w:val="0"/>
                <w:color w:val="000000"/>
                <w:sz w:val="24"/>
              </w:rPr>
            </w:pPr>
          </w:p>
        </w:tc>
        <w:tc>
          <w:tcPr>
            <w:tcW w:w="1658" w:type="dxa"/>
            <w:shd w:val="clear" w:color="auto" w:fill="C2D69B" w:themeFill="accent3" w:themeFillTint="99"/>
            <w:noWrap/>
            <w:vAlign w:val="bottom"/>
            <w:hideMark/>
          </w:tcPr>
          <w:p w14:paraId="59C09938" w14:textId="2C67A14F"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13:40-1</w:t>
            </w:r>
            <w:r w:rsidR="00810E97" w:rsidRPr="008247C6">
              <w:rPr>
                <w:rFonts w:ascii="Calibri" w:hAnsi="Calibri" w:cs="Calibri"/>
                <w:bCs w:val="0"/>
                <w:color w:val="000000"/>
                <w:sz w:val="24"/>
              </w:rPr>
              <w:t>6</w:t>
            </w:r>
            <w:r w:rsidRPr="008247C6">
              <w:rPr>
                <w:rFonts w:ascii="Calibri" w:hAnsi="Calibri" w:cs="Calibri"/>
                <w:bCs w:val="0"/>
                <w:color w:val="000000"/>
                <w:sz w:val="24"/>
              </w:rPr>
              <w:t>:30</w:t>
            </w:r>
          </w:p>
        </w:tc>
        <w:tc>
          <w:tcPr>
            <w:tcW w:w="3162" w:type="dxa"/>
            <w:shd w:val="clear" w:color="auto" w:fill="C2D69B" w:themeFill="accent3" w:themeFillTint="99"/>
            <w:noWrap/>
            <w:vAlign w:val="bottom"/>
            <w:hideMark/>
          </w:tcPr>
          <w:p w14:paraId="4CC2D37B"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Research-5**</w:t>
            </w:r>
          </w:p>
        </w:tc>
        <w:tc>
          <w:tcPr>
            <w:tcW w:w="3224" w:type="dxa"/>
            <w:shd w:val="clear" w:color="auto" w:fill="C2D69B" w:themeFill="accent3" w:themeFillTint="99"/>
            <w:noWrap/>
            <w:vAlign w:val="bottom"/>
            <w:hideMark/>
          </w:tcPr>
          <w:p w14:paraId="6938033A"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Research-5**</w:t>
            </w:r>
          </w:p>
        </w:tc>
        <w:tc>
          <w:tcPr>
            <w:tcW w:w="3076" w:type="dxa"/>
            <w:shd w:val="clear" w:color="auto" w:fill="C2D69B" w:themeFill="accent3" w:themeFillTint="99"/>
            <w:noWrap/>
            <w:vAlign w:val="bottom"/>
            <w:hideMark/>
          </w:tcPr>
          <w:p w14:paraId="24E0B757" w14:textId="3B3E5C90" w:rsidR="001F2FBB" w:rsidRPr="008247C6" w:rsidRDefault="003E2CCC" w:rsidP="001F2FBB">
            <w:pPr>
              <w:rPr>
                <w:rFonts w:ascii="Calibri" w:hAnsi="Calibri" w:cs="Calibri"/>
                <w:bCs w:val="0"/>
                <w:color w:val="000000"/>
                <w:sz w:val="24"/>
              </w:rPr>
            </w:pPr>
            <w:r w:rsidRPr="008247C6">
              <w:rPr>
                <w:rFonts w:ascii="Calibri" w:hAnsi="Calibri" w:cs="Calibri"/>
                <w:bCs w:val="0"/>
                <w:color w:val="000000"/>
                <w:sz w:val="24"/>
              </w:rPr>
              <w:t>Reading</w:t>
            </w:r>
            <w:r w:rsidR="001F2FBB" w:rsidRPr="008247C6">
              <w:rPr>
                <w:rFonts w:ascii="Calibri" w:hAnsi="Calibri" w:cs="Calibri"/>
                <w:bCs w:val="0"/>
                <w:color w:val="000000"/>
                <w:sz w:val="24"/>
              </w:rPr>
              <w:t xml:space="preserve"> assignments***</w:t>
            </w:r>
          </w:p>
        </w:tc>
        <w:tc>
          <w:tcPr>
            <w:tcW w:w="2785" w:type="dxa"/>
            <w:shd w:val="clear" w:color="auto" w:fill="C2D69B" w:themeFill="accent3" w:themeFillTint="99"/>
            <w:noWrap/>
            <w:vAlign w:val="bottom"/>
          </w:tcPr>
          <w:p w14:paraId="5BE65454" w14:textId="6E4A129C" w:rsidR="001F2FBB" w:rsidRPr="008247C6" w:rsidRDefault="00655EE2" w:rsidP="001F2FBB">
            <w:pPr>
              <w:rPr>
                <w:rFonts w:ascii="Calibri" w:hAnsi="Calibri" w:cs="Calibri"/>
                <w:bCs w:val="0"/>
                <w:color w:val="000000"/>
                <w:sz w:val="24"/>
              </w:rPr>
            </w:pPr>
            <w:r w:rsidRPr="008247C6">
              <w:rPr>
                <w:rFonts w:ascii="Calibri" w:hAnsi="Calibri" w:cs="Calibri"/>
                <w:bCs w:val="0"/>
                <w:color w:val="000000"/>
                <w:sz w:val="24"/>
              </w:rPr>
              <w:t>CSL1***</w:t>
            </w:r>
          </w:p>
        </w:tc>
      </w:tr>
      <w:tr w:rsidR="001F2FBB" w:rsidRPr="008247C6" w14:paraId="19277E1B" w14:textId="77777777" w:rsidTr="002A383F">
        <w:trPr>
          <w:trHeight w:val="383"/>
        </w:trPr>
        <w:tc>
          <w:tcPr>
            <w:tcW w:w="1271" w:type="dxa"/>
            <w:vMerge w:val="restart"/>
            <w:shd w:val="clear" w:color="auto" w:fill="00B0F0"/>
            <w:noWrap/>
            <w:vAlign w:val="center"/>
            <w:hideMark/>
          </w:tcPr>
          <w:p w14:paraId="7B9B8007"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26.10.2021</w:t>
            </w:r>
          </w:p>
        </w:tc>
        <w:tc>
          <w:tcPr>
            <w:tcW w:w="1658" w:type="dxa"/>
            <w:shd w:val="clear" w:color="auto" w:fill="00B0F0"/>
            <w:noWrap/>
            <w:vAlign w:val="bottom"/>
            <w:hideMark/>
          </w:tcPr>
          <w:p w14:paraId="178B75E5" w14:textId="23B6DC9B"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09:40-1</w:t>
            </w:r>
            <w:r w:rsidR="00810E97" w:rsidRPr="008247C6">
              <w:rPr>
                <w:rFonts w:ascii="Calibri" w:hAnsi="Calibri" w:cs="Calibri"/>
                <w:bCs w:val="0"/>
                <w:color w:val="000000"/>
                <w:sz w:val="24"/>
              </w:rPr>
              <w:t>2</w:t>
            </w:r>
            <w:r w:rsidRPr="008247C6">
              <w:rPr>
                <w:rFonts w:ascii="Calibri" w:hAnsi="Calibri" w:cs="Calibri"/>
                <w:bCs w:val="0"/>
                <w:color w:val="000000"/>
                <w:sz w:val="24"/>
              </w:rPr>
              <w:t>:30</w:t>
            </w:r>
          </w:p>
        </w:tc>
        <w:tc>
          <w:tcPr>
            <w:tcW w:w="3162" w:type="dxa"/>
            <w:shd w:val="clear" w:color="auto" w:fill="00B0F0"/>
            <w:noWrap/>
            <w:vAlign w:val="bottom"/>
            <w:hideMark/>
          </w:tcPr>
          <w:p w14:paraId="5C3694A7"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Proposals*</w:t>
            </w:r>
          </w:p>
        </w:tc>
        <w:tc>
          <w:tcPr>
            <w:tcW w:w="3224" w:type="dxa"/>
            <w:shd w:val="clear" w:color="auto" w:fill="00B0F0"/>
            <w:noWrap/>
            <w:vAlign w:val="bottom"/>
            <w:hideMark/>
          </w:tcPr>
          <w:p w14:paraId="34F1A8EE"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meeting for SRA****</w:t>
            </w:r>
          </w:p>
        </w:tc>
        <w:tc>
          <w:tcPr>
            <w:tcW w:w="3076" w:type="dxa"/>
            <w:shd w:val="clear" w:color="auto" w:fill="00B0F0"/>
            <w:noWrap/>
            <w:vAlign w:val="bottom"/>
            <w:hideMark/>
          </w:tcPr>
          <w:p w14:paraId="35EA7945" w14:textId="214B6806" w:rsidR="001F2FBB" w:rsidRPr="008247C6" w:rsidRDefault="00655EE2" w:rsidP="001F2FBB">
            <w:pPr>
              <w:rPr>
                <w:rFonts w:ascii="Calibri" w:hAnsi="Calibri" w:cs="Calibri"/>
                <w:bCs w:val="0"/>
                <w:color w:val="000000"/>
                <w:sz w:val="24"/>
              </w:rPr>
            </w:pPr>
            <w:r w:rsidRPr="008247C6">
              <w:rPr>
                <w:rFonts w:ascii="Calibri" w:hAnsi="Calibri" w:cs="Calibri"/>
                <w:bCs w:val="0"/>
                <w:color w:val="000000"/>
                <w:sz w:val="24"/>
              </w:rPr>
              <w:t>Reading assignments****</w:t>
            </w:r>
          </w:p>
        </w:tc>
        <w:tc>
          <w:tcPr>
            <w:tcW w:w="2785" w:type="dxa"/>
            <w:shd w:val="clear" w:color="auto" w:fill="00B0F0"/>
            <w:noWrap/>
            <w:vAlign w:val="bottom"/>
            <w:hideMark/>
          </w:tcPr>
          <w:p w14:paraId="7F3B187D"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Reading time for SC</w:t>
            </w:r>
          </w:p>
        </w:tc>
      </w:tr>
      <w:tr w:rsidR="001F2FBB" w:rsidRPr="008247C6" w14:paraId="20F9BBD0" w14:textId="77777777" w:rsidTr="002A383F">
        <w:trPr>
          <w:trHeight w:val="383"/>
        </w:trPr>
        <w:tc>
          <w:tcPr>
            <w:tcW w:w="1271" w:type="dxa"/>
            <w:vMerge/>
            <w:shd w:val="clear" w:color="auto" w:fill="00B0F0"/>
            <w:noWrap/>
            <w:vAlign w:val="bottom"/>
            <w:hideMark/>
          </w:tcPr>
          <w:p w14:paraId="3AB78AA8" w14:textId="77777777" w:rsidR="001F2FBB" w:rsidRPr="008247C6" w:rsidRDefault="001F2FBB" w:rsidP="001F2FBB">
            <w:pPr>
              <w:rPr>
                <w:rFonts w:ascii="Calibri" w:hAnsi="Calibri" w:cs="Calibri"/>
                <w:bCs w:val="0"/>
                <w:color w:val="000000"/>
                <w:sz w:val="24"/>
              </w:rPr>
            </w:pPr>
          </w:p>
        </w:tc>
        <w:tc>
          <w:tcPr>
            <w:tcW w:w="1658" w:type="dxa"/>
            <w:shd w:val="clear" w:color="auto" w:fill="00B0F0"/>
            <w:noWrap/>
            <w:vAlign w:val="bottom"/>
            <w:hideMark/>
          </w:tcPr>
          <w:p w14:paraId="2E4F1491" w14:textId="7FB39A62"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13:40-1</w:t>
            </w:r>
            <w:r w:rsidR="00810E97" w:rsidRPr="008247C6">
              <w:rPr>
                <w:rFonts w:ascii="Calibri" w:hAnsi="Calibri" w:cs="Calibri"/>
                <w:bCs w:val="0"/>
                <w:color w:val="000000"/>
                <w:sz w:val="24"/>
              </w:rPr>
              <w:t>6</w:t>
            </w:r>
            <w:r w:rsidRPr="008247C6">
              <w:rPr>
                <w:rFonts w:ascii="Calibri" w:hAnsi="Calibri" w:cs="Calibri"/>
                <w:bCs w:val="0"/>
                <w:color w:val="000000"/>
                <w:sz w:val="24"/>
              </w:rPr>
              <w:t>:30</w:t>
            </w:r>
          </w:p>
        </w:tc>
        <w:tc>
          <w:tcPr>
            <w:tcW w:w="3162" w:type="dxa"/>
            <w:shd w:val="clear" w:color="auto" w:fill="00B0F0"/>
            <w:noWrap/>
            <w:vAlign w:val="bottom"/>
            <w:hideMark/>
          </w:tcPr>
          <w:p w14:paraId="2AD4C7BC"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Group meeting for SRA****</w:t>
            </w:r>
          </w:p>
        </w:tc>
        <w:tc>
          <w:tcPr>
            <w:tcW w:w="3224" w:type="dxa"/>
            <w:shd w:val="clear" w:color="auto" w:fill="00B0F0"/>
            <w:noWrap/>
            <w:vAlign w:val="bottom"/>
            <w:hideMark/>
          </w:tcPr>
          <w:p w14:paraId="3FFF2E98"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Proposals*</w:t>
            </w:r>
          </w:p>
        </w:tc>
        <w:tc>
          <w:tcPr>
            <w:tcW w:w="3076" w:type="dxa"/>
            <w:shd w:val="clear" w:color="auto" w:fill="00B0F0"/>
            <w:noWrap/>
            <w:vAlign w:val="bottom"/>
            <w:hideMark/>
          </w:tcPr>
          <w:p w14:paraId="3BAB5902" w14:textId="77777777" w:rsidR="001F2FBB" w:rsidRPr="008247C6" w:rsidRDefault="001F2FBB" w:rsidP="001F2FBB">
            <w:pPr>
              <w:rPr>
                <w:rFonts w:ascii="Calibri" w:hAnsi="Calibri" w:cs="Calibri"/>
                <w:bCs w:val="0"/>
                <w:color w:val="000000"/>
                <w:sz w:val="24"/>
              </w:rPr>
            </w:pPr>
            <w:r w:rsidRPr="008247C6">
              <w:rPr>
                <w:rFonts w:ascii="Calibri" w:hAnsi="Calibri" w:cs="Calibri"/>
                <w:bCs w:val="0"/>
                <w:color w:val="000000"/>
                <w:sz w:val="24"/>
              </w:rPr>
              <w:t>Reading time for SC</w:t>
            </w:r>
          </w:p>
        </w:tc>
        <w:tc>
          <w:tcPr>
            <w:tcW w:w="2785" w:type="dxa"/>
            <w:shd w:val="clear" w:color="auto" w:fill="00B0F0"/>
            <w:noWrap/>
            <w:vAlign w:val="bottom"/>
            <w:hideMark/>
          </w:tcPr>
          <w:p w14:paraId="378268C2" w14:textId="2AB8D632" w:rsidR="001F2FBB" w:rsidRPr="008247C6" w:rsidRDefault="00655EE2" w:rsidP="001F2FBB">
            <w:pPr>
              <w:rPr>
                <w:rFonts w:ascii="Calibri" w:hAnsi="Calibri" w:cs="Calibri"/>
                <w:bCs w:val="0"/>
                <w:color w:val="000000"/>
                <w:sz w:val="24"/>
              </w:rPr>
            </w:pPr>
            <w:r w:rsidRPr="008247C6">
              <w:rPr>
                <w:rFonts w:ascii="Calibri" w:hAnsi="Calibri" w:cs="Calibri"/>
                <w:bCs w:val="0"/>
                <w:color w:val="000000"/>
                <w:sz w:val="24"/>
              </w:rPr>
              <w:t>Reading assignments****</w:t>
            </w:r>
          </w:p>
        </w:tc>
      </w:tr>
    </w:tbl>
    <w:p w14:paraId="711EFCCC" w14:textId="77777777" w:rsidR="00BF25AA" w:rsidRPr="008247C6" w:rsidRDefault="00BF25AA" w:rsidP="00C162DE">
      <w:pPr>
        <w:jc w:val="center"/>
        <w:rPr>
          <w:rFonts w:ascii="Verdana" w:hAnsi="Verdana"/>
          <w:b/>
          <w:bCs w:val="0"/>
          <w:sz w:val="28"/>
        </w:rPr>
      </w:pPr>
    </w:p>
    <w:p w14:paraId="24667280" w14:textId="77777777" w:rsidR="00BF25AA" w:rsidRPr="008247C6" w:rsidRDefault="00BF25AA">
      <w:pPr>
        <w:rPr>
          <w:rFonts w:ascii="Verdana" w:hAnsi="Verdana"/>
          <w:b/>
          <w:bCs w:val="0"/>
          <w:sz w:val="28"/>
        </w:rPr>
      </w:pPr>
      <w:r w:rsidRPr="008247C6">
        <w:rPr>
          <w:rFonts w:ascii="Verdana" w:hAnsi="Verdana"/>
          <w:b/>
          <w:bCs w:val="0"/>
          <w:sz w:val="28"/>
        </w:rPr>
        <w:br w:type="page"/>
      </w:r>
    </w:p>
    <w:p w14:paraId="47647F0B" w14:textId="77777777" w:rsidR="001959BF" w:rsidRPr="008247C6" w:rsidRDefault="001959BF" w:rsidP="001959BF">
      <w:pPr>
        <w:pStyle w:val="Balk8"/>
        <w:pBdr>
          <w:top w:val="single" w:sz="24" w:space="0" w:color="auto"/>
        </w:pBdr>
        <w:jc w:val="left"/>
        <w:rPr>
          <w:sz w:val="24"/>
          <w:lang w:val="en-GB"/>
        </w:rPr>
      </w:pPr>
      <w:r w:rsidRPr="008247C6">
        <w:rPr>
          <w:sz w:val="24"/>
          <w:lang w:val="en-GB"/>
        </w:rPr>
        <w:lastRenderedPageBreak/>
        <w:t>Introduction to the Clinical Practice</w:t>
      </w:r>
    </w:p>
    <w:p w14:paraId="756AB497" w14:textId="77777777" w:rsidR="001959BF" w:rsidRPr="008247C6" w:rsidRDefault="001959BF" w:rsidP="001959BF">
      <w:pPr>
        <w:pStyle w:val="Balk8"/>
        <w:pBdr>
          <w:top w:val="single" w:sz="24" w:space="0" w:color="auto"/>
        </w:pBdr>
        <w:jc w:val="left"/>
        <w:rPr>
          <w:rStyle w:val="Gl"/>
          <w:rFonts w:cs="Arial"/>
          <w:bCs w:val="0"/>
          <w:sz w:val="18"/>
          <w:szCs w:val="18"/>
          <w:lang w:val="en-GB"/>
        </w:rPr>
      </w:pPr>
      <w:r w:rsidRPr="008247C6">
        <w:rPr>
          <w:sz w:val="18"/>
          <w:szCs w:val="18"/>
          <w:lang w:val="en-GB"/>
        </w:rPr>
        <w:t>Year Two / 2021-22</w:t>
      </w:r>
    </w:p>
    <w:p w14:paraId="199EFEC4" w14:textId="77777777" w:rsidR="001959BF" w:rsidRPr="008247C6" w:rsidRDefault="001959BF" w:rsidP="001959BF">
      <w:pPr>
        <w:rPr>
          <w:rFonts w:ascii="Verdana" w:hAnsi="Verdana"/>
          <w:b/>
          <w:bCs w:val="0"/>
          <w:sz w:val="28"/>
        </w:rPr>
      </w:pPr>
      <w:r w:rsidRPr="008247C6">
        <w:rPr>
          <w:rFonts w:ascii="Verdana" w:hAnsi="Verdana"/>
          <w:b/>
          <w:bCs w:val="0"/>
          <w:sz w:val="28"/>
        </w:rPr>
        <w:tab/>
      </w:r>
    </w:p>
    <w:p w14:paraId="2EE2A1C3" w14:textId="77777777" w:rsidR="001959BF" w:rsidRPr="008247C6" w:rsidRDefault="001959BF" w:rsidP="00265072">
      <w:pPr>
        <w:jc w:val="center"/>
        <w:rPr>
          <w:rFonts w:ascii="Verdana" w:hAnsi="Verdana"/>
          <w:b/>
          <w:bCs w:val="0"/>
          <w:sz w:val="28"/>
        </w:rPr>
      </w:pPr>
    </w:p>
    <w:p w14:paraId="7D3EDD6D" w14:textId="6F0111CF" w:rsidR="00060A6C" w:rsidRPr="008247C6" w:rsidRDefault="00060A6C" w:rsidP="00265072">
      <w:pPr>
        <w:jc w:val="center"/>
        <w:rPr>
          <w:rFonts w:ascii="Verdana" w:hAnsi="Verdana"/>
          <w:b/>
          <w:bCs w:val="0"/>
          <w:sz w:val="28"/>
        </w:rPr>
      </w:pPr>
      <w:r w:rsidRPr="008247C6">
        <w:rPr>
          <w:rFonts w:ascii="Verdana" w:hAnsi="Verdana"/>
          <w:b/>
          <w:bCs w:val="0"/>
          <w:sz w:val="28"/>
        </w:rPr>
        <w:t>NOVEMBER 20</w:t>
      </w:r>
      <w:r w:rsidR="001959BF" w:rsidRPr="008247C6">
        <w:rPr>
          <w:rFonts w:ascii="Verdana" w:hAnsi="Verdana"/>
          <w:b/>
          <w:bCs w:val="0"/>
          <w:sz w:val="28"/>
        </w:rPr>
        <w:t>21</w:t>
      </w:r>
    </w:p>
    <w:p w14:paraId="0CB7AB9A" w14:textId="77777777" w:rsidR="00060A6C" w:rsidRPr="008247C6" w:rsidRDefault="00060A6C">
      <w:pPr>
        <w:rPr>
          <w:rFonts w:ascii="Verdana" w:hAnsi="Verdana"/>
          <w:b/>
          <w:bCs w:val="0"/>
          <w:sz w:val="28"/>
        </w:rPr>
      </w:pPr>
    </w:p>
    <w:tbl>
      <w:tblPr>
        <w:tblW w:w="15163"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664"/>
        <w:gridCol w:w="2867"/>
        <w:gridCol w:w="3236"/>
        <w:gridCol w:w="3088"/>
        <w:gridCol w:w="3032"/>
      </w:tblGrid>
      <w:tr w:rsidR="00060A6C" w:rsidRPr="008247C6" w14:paraId="0B83E240" w14:textId="77777777" w:rsidTr="00A65976">
        <w:trPr>
          <w:trHeight w:val="407"/>
        </w:trPr>
        <w:tc>
          <w:tcPr>
            <w:tcW w:w="1276" w:type="dxa"/>
            <w:shd w:val="clear" w:color="auto" w:fill="B6DDE8" w:themeFill="accent5" w:themeFillTint="66"/>
            <w:noWrap/>
            <w:vAlign w:val="center"/>
          </w:tcPr>
          <w:p w14:paraId="3DF562B0" w14:textId="77777777" w:rsidR="00060A6C" w:rsidRPr="008247C6" w:rsidRDefault="00060A6C" w:rsidP="00045D40">
            <w:pPr>
              <w:rPr>
                <w:rFonts w:asciiTheme="majorHAnsi" w:hAnsiTheme="majorHAnsi" w:cstheme="majorHAnsi"/>
                <w:b/>
                <w:color w:val="000000"/>
                <w:sz w:val="24"/>
              </w:rPr>
            </w:pPr>
            <w:r w:rsidRPr="008247C6">
              <w:rPr>
                <w:rFonts w:asciiTheme="majorHAnsi" w:hAnsiTheme="majorHAnsi" w:cstheme="majorHAnsi"/>
                <w:b/>
                <w:color w:val="000000"/>
                <w:sz w:val="24"/>
              </w:rPr>
              <w:t>Date</w:t>
            </w:r>
          </w:p>
        </w:tc>
        <w:tc>
          <w:tcPr>
            <w:tcW w:w="1664" w:type="dxa"/>
            <w:shd w:val="clear" w:color="auto" w:fill="B6DDE8" w:themeFill="accent5" w:themeFillTint="66"/>
            <w:noWrap/>
            <w:vAlign w:val="center"/>
          </w:tcPr>
          <w:p w14:paraId="09D7D893" w14:textId="77777777" w:rsidR="00060A6C" w:rsidRPr="008247C6" w:rsidRDefault="00060A6C" w:rsidP="00045D40">
            <w:pPr>
              <w:rPr>
                <w:rFonts w:asciiTheme="majorHAnsi" w:hAnsiTheme="majorHAnsi" w:cstheme="majorHAnsi"/>
                <w:b/>
                <w:color w:val="000000"/>
                <w:sz w:val="24"/>
              </w:rPr>
            </w:pPr>
            <w:r w:rsidRPr="008247C6">
              <w:rPr>
                <w:rFonts w:asciiTheme="majorHAnsi" w:hAnsiTheme="majorHAnsi" w:cstheme="majorHAnsi"/>
                <w:b/>
                <w:color w:val="000000"/>
                <w:sz w:val="24"/>
              </w:rPr>
              <w:t>Hour</w:t>
            </w:r>
          </w:p>
        </w:tc>
        <w:tc>
          <w:tcPr>
            <w:tcW w:w="2867" w:type="dxa"/>
            <w:shd w:val="clear" w:color="auto" w:fill="B6DDE8" w:themeFill="accent5" w:themeFillTint="66"/>
            <w:noWrap/>
            <w:vAlign w:val="bottom"/>
          </w:tcPr>
          <w:p w14:paraId="389C42B0" w14:textId="77777777" w:rsidR="00060A6C" w:rsidRPr="008247C6" w:rsidRDefault="00060A6C" w:rsidP="00045D40">
            <w:pPr>
              <w:rPr>
                <w:rFonts w:asciiTheme="majorHAnsi" w:hAnsiTheme="majorHAnsi" w:cstheme="majorHAnsi"/>
                <w:b/>
                <w:color w:val="000000"/>
                <w:sz w:val="24"/>
              </w:rPr>
            </w:pPr>
            <w:r w:rsidRPr="008247C6">
              <w:rPr>
                <w:rFonts w:asciiTheme="majorHAnsi" w:hAnsiTheme="majorHAnsi" w:cstheme="majorHAnsi"/>
                <w:b/>
                <w:color w:val="000000"/>
                <w:sz w:val="24"/>
              </w:rPr>
              <w:t>GROUP A</w:t>
            </w:r>
          </w:p>
        </w:tc>
        <w:tc>
          <w:tcPr>
            <w:tcW w:w="3236" w:type="dxa"/>
            <w:shd w:val="clear" w:color="auto" w:fill="B6DDE8" w:themeFill="accent5" w:themeFillTint="66"/>
            <w:noWrap/>
            <w:vAlign w:val="bottom"/>
          </w:tcPr>
          <w:p w14:paraId="5DB7381F" w14:textId="77777777" w:rsidR="00060A6C" w:rsidRPr="008247C6" w:rsidRDefault="00060A6C" w:rsidP="00045D40">
            <w:pPr>
              <w:rPr>
                <w:rFonts w:asciiTheme="majorHAnsi" w:hAnsiTheme="majorHAnsi" w:cstheme="majorHAnsi"/>
                <w:b/>
                <w:color w:val="000000"/>
                <w:sz w:val="24"/>
              </w:rPr>
            </w:pPr>
            <w:r w:rsidRPr="008247C6">
              <w:rPr>
                <w:rFonts w:asciiTheme="majorHAnsi" w:hAnsiTheme="majorHAnsi" w:cstheme="majorHAnsi"/>
                <w:b/>
                <w:color w:val="000000"/>
                <w:sz w:val="24"/>
              </w:rPr>
              <w:t>GROUP B</w:t>
            </w:r>
          </w:p>
        </w:tc>
        <w:tc>
          <w:tcPr>
            <w:tcW w:w="3088" w:type="dxa"/>
            <w:shd w:val="clear" w:color="auto" w:fill="B6DDE8" w:themeFill="accent5" w:themeFillTint="66"/>
            <w:noWrap/>
            <w:vAlign w:val="bottom"/>
          </w:tcPr>
          <w:p w14:paraId="58F0E376" w14:textId="77777777" w:rsidR="00060A6C" w:rsidRPr="008247C6" w:rsidRDefault="00060A6C" w:rsidP="00045D40">
            <w:pPr>
              <w:rPr>
                <w:rFonts w:asciiTheme="majorHAnsi" w:hAnsiTheme="majorHAnsi" w:cstheme="majorHAnsi"/>
                <w:b/>
                <w:color w:val="000000"/>
                <w:sz w:val="24"/>
              </w:rPr>
            </w:pPr>
            <w:r w:rsidRPr="008247C6">
              <w:rPr>
                <w:rFonts w:asciiTheme="majorHAnsi" w:hAnsiTheme="majorHAnsi" w:cstheme="majorHAnsi"/>
                <w:b/>
                <w:color w:val="000000"/>
                <w:sz w:val="24"/>
              </w:rPr>
              <w:t>GROUP C</w:t>
            </w:r>
          </w:p>
        </w:tc>
        <w:tc>
          <w:tcPr>
            <w:tcW w:w="3032" w:type="dxa"/>
            <w:shd w:val="clear" w:color="auto" w:fill="B6DDE8" w:themeFill="accent5" w:themeFillTint="66"/>
            <w:noWrap/>
            <w:vAlign w:val="bottom"/>
          </w:tcPr>
          <w:p w14:paraId="2C531CC8" w14:textId="77777777" w:rsidR="00060A6C" w:rsidRPr="008247C6" w:rsidRDefault="00060A6C" w:rsidP="00045D40">
            <w:pPr>
              <w:rPr>
                <w:rFonts w:asciiTheme="majorHAnsi" w:hAnsiTheme="majorHAnsi" w:cstheme="majorHAnsi"/>
                <w:b/>
                <w:color w:val="000000"/>
                <w:sz w:val="24"/>
              </w:rPr>
            </w:pPr>
            <w:r w:rsidRPr="008247C6">
              <w:rPr>
                <w:rFonts w:asciiTheme="majorHAnsi" w:hAnsiTheme="majorHAnsi" w:cstheme="majorHAnsi"/>
                <w:b/>
                <w:color w:val="000000"/>
                <w:sz w:val="24"/>
              </w:rPr>
              <w:t>GROUP D</w:t>
            </w:r>
          </w:p>
        </w:tc>
      </w:tr>
      <w:tr w:rsidR="00265072" w:rsidRPr="008247C6" w14:paraId="13B796D1" w14:textId="77777777" w:rsidTr="00A65976">
        <w:trPr>
          <w:trHeight w:val="407"/>
        </w:trPr>
        <w:tc>
          <w:tcPr>
            <w:tcW w:w="1276" w:type="dxa"/>
            <w:vMerge w:val="restart"/>
            <w:shd w:val="clear" w:color="auto" w:fill="FF7C80"/>
            <w:noWrap/>
            <w:vAlign w:val="center"/>
            <w:hideMark/>
          </w:tcPr>
          <w:p w14:paraId="5D8B7090" w14:textId="3B1DFEA6" w:rsidR="00265072" w:rsidRPr="008247C6" w:rsidRDefault="00265072" w:rsidP="00265072">
            <w:pPr>
              <w:rPr>
                <w:rFonts w:asciiTheme="majorHAnsi" w:hAnsiTheme="majorHAnsi" w:cstheme="majorHAnsi"/>
                <w:b/>
                <w:color w:val="000000"/>
                <w:sz w:val="24"/>
              </w:rPr>
            </w:pPr>
            <w:r w:rsidRPr="008247C6">
              <w:rPr>
                <w:rFonts w:asciiTheme="majorHAnsi" w:hAnsiTheme="majorHAnsi" w:cstheme="majorHAnsi"/>
                <w:bCs w:val="0"/>
                <w:color w:val="000000"/>
                <w:sz w:val="24"/>
              </w:rPr>
              <w:t>02.11.2021</w:t>
            </w:r>
          </w:p>
        </w:tc>
        <w:tc>
          <w:tcPr>
            <w:tcW w:w="1664" w:type="dxa"/>
            <w:shd w:val="clear" w:color="auto" w:fill="FF7C80"/>
            <w:noWrap/>
            <w:vAlign w:val="bottom"/>
            <w:hideMark/>
          </w:tcPr>
          <w:p w14:paraId="496A30CF" w14:textId="482052B9"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09:40-1</w:t>
            </w:r>
            <w:r w:rsidR="003A5F2A" w:rsidRPr="008247C6">
              <w:rPr>
                <w:rFonts w:asciiTheme="majorHAnsi" w:hAnsiTheme="majorHAnsi" w:cstheme="majorHAnsi"/>
                <w:bCs w:val="0"/>
                <w:color w:val="000000"/>
                <w:sz w:val="24"/>
              </w:rPr>
              <w:t>2</w:t>
            </w:r>
            <w:r w:rsidRPr="008247C6">
              <w:rPr>
                <w:rFonts w:asciiTheme="majorHAnsi" w:hAnsiTheme="majorHAnsi" w:cstheme="majorHAnsi"/>
                <w:bCs w:val="0"/>
                <w:color w:val="000000"/>
                <w:sz w:val="24"/>
              </w:rPr>
              <w:t>:30</w:t>
            </w:r>
          </w:p>
        </w:tc>
        <w:tc>
          <w:tcPr>
            <w:tcW w:w="2867" w:type="dxa"/>
            <w:shd w:val="clear" w:color="auto" w:fill="FF7C80"/>
            <w:noWrap/>
            <w:vAlign w:val="bottom"/>
            <w:hideMark/>
          </w:tcPr>
          <w:p w14:paraId="09DF4FA4" w14:textId="52CDEF7E"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SC-2*</w:t>
            </w:r>
          </w:p>
        </w:tc>
        <w:tc>
          <w:tcPr>
            <w:tcW w:w="3236" w:type="dxa"/>
            <w:shd w:val="clear" w:color="auto" w:fill="FF7C80"/>
            <w:noWrap/>
            <w:vAlign w:val="bottom"/>
            <w:hideMark/>
          </w:tcPr>
          <w:p w14:paraId="56FF0345" w14:textId="07FE80D1"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SC-2*</w:t>
            </w:r>
          </w:p>
        </w:tc>
        <w:tc>
          <w:tcPr>
            <w:tcW w:w="3088" w:type="dxa"/>
            <w:shd w:val="clear" w:color="auto" w:fill="FF7C80"/>
            <w:noWrap/>
            <w:vAlign w:val="bottom"/>
            <w:hideMark/>
          </w:tcPr>
          <w:p w14:paraId="102D4CDB" w14:textId="2E52D048"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SC-2*</w:t>
            </w:r>
          </w:p>
        </w:tc>
        <w:tc>
          <w:tcPr>
            <w:tcW w:w="3032" w:type="dxa"/>
            <w:shd w:val="clear" w:color="auto" w:fill="FF7C80"/>
            <w:noWrap/>
            <w:vAlign w:val="bottom"/>
            <w:hideMark/>
          </w:tcPr>
          <w:p w14:paraId="34EA186B" w14:textId="2499B174"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SC-2*</w:t>
            </w:r>
          </w:p>
        </w:tc>
      </w:tr>
      <w:tr w:rsidR="00265072" w:rsidRPr="008247C6" w14:paraId="17187290" w14:textId="77777777" w:rsidTr="00A65976">
        <w:trPr>
          <w:trHeight w:val="414"/>
        </w:trPr>
        <w:tc>
          <w:tcPr>
            <w:tcW w:w="1276" w:type="dxa"/>
            <w:vMerge/>
            <w:shd w:val="clear" w:color="auto" w:fill="FF7C80"/>
            <w:noWrap/>
            <w:vAlign w:val="bottom"/>
            <w:hideMark/>
          </w:tcPr>
          <w:p w14:paraId="50E973BA" w14:textId="77777777" w:rsidR="00265072" w:rsidRPr="008247C6" w:rsidRDefault="00265072" w:rsidP="00265072">
            <w:pPr>
              <w:rPr>
                <w:rFonts w:asciiTheme="majorHAnsi" w:hAnsiTheme="majorHAnsi" w:cstheme="majorHAnsi"/>
                <w:b/>
                <w:color w:val="000000"/>
                <w:sz w:val="24"/>
              </w:rPr>
            </w:pPr>
          </w:p>
        </w:tc>
        <w:tc>
          <w:tcPr>
            <w:tcW w:w="1664" w:type="dxa"/>
            <w:shd w:val="clear" w:color="auto" w:fill="FF7C80"/>
            <w:noWrap/>
            <w:vAlign w:val="bottom"/>
            <w:hideMark/>
          </w:tcPr>
          <w:p w14:paraId="27097685" w14:textId="5FAB0C2B"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13:40-14:30</w:t>
            </w:r>
          </w:p>
        </w:tc>
        <w:tc>
          <w:tcPr>
            <w:tcW w:w="2867" w:type="dxa"/>
            <w:shd w:val="clear" w:color="auto" w:fill="FF7C80"/>
            <w:noWrap/>
            <w:vAlign w:val="bottom"/>
            <w:hideMark/>
          </w:tcPr>
          <w:p w14:paraId="31149EE3" w14:textId="3A923903"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HxPhx-1*</w:t>
            </w:r>
          </w:p>
        </w:tc>
        <w:tc>
          <w:tcPr>
            <w:tcW w:w="3236" w:type="dxa"/>
            <w:shd w:val="clear" w:color="auto" w:fill="FF7C80"/>
            <w:noWrap/>
            <w:vAlign w:val="bottom"/>
            <w:hideMark/>
          </w:tcPr>
          <w:p w14:paraId="7F204ABF" w14:textId="6113EEEA"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HxPhx-1*</w:t>
            </w:r>
          </w:p>
        </w:tc>
        <w:tc>
          <w:tcPr>
            <w:tcW w:w="3088" w:type="dxa"/>
            <w:shd w:val="clear" w:color="auto" w:fill="FF7C80"/>
            <w:noWrap/>
            <w:vAlign w:val="bottom"/>
            <w:hideMark/>
          </w:tcPr>
          <w:p w14:paraId="14E06AE4" w14:textId="1C8FF545"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Research-1**</w:t>
            </w:r>
          </w:p>
        </w:tc>
        <w:tc>
          <w:tcPr>
            <w:tcW w:w="3032" w:type="dxa"/>
            <w:shd w:val="clear" w:color="auto" w:fill="FF7C80"/>
            <w:noWrap/>
            <w:vAlign w:val="bottom"/>
            <w:hideMark/>
          </w:tcPr>
          <w:p w14:paraId="007156B8" w14:textId="60152BF3"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Research-1**</w:t>
            </w:r>
          </w:p>
        </w:tc>
      </w:tr>
      <w:tr w:rsidR="00265072" w:rsidRPr="008247C6" w14:paraId="483C8599" w14:textId="77777777" w:rsidTr="00A65976">
        <w:trPr>
          <w:trHeight w:val="414"/>
        </w:trPr>
        <w:tc>
          <w:tcPr>
            <w:tcW w:w="1276" w:type="dxa"/>
            <w:vMerge/>
            <w:shd w:val="clear" w:color="auto" w:fill="FF7C80"/>
            <w:noWrap/>
            <w:vAlign w:val="bottom"/>
            <w:hideMark/>
          </w:tcPr>
          <w:p w14:paraId="1FEFCE1D" w14:textId="77777777" w:rsidR="00265072" w:rsidRPr="008247C6" w:rsidRDefault="00265072" w:rsidP="00265072">
            <w:pPr>
              <w:rPr>
                <w:rFonts w:asciiTheme="majorHAnsi" w:hAnsiTheme="majorHAnsi" w:cstheme="majorHAnsi"/>
                <w:b/>
                <w:color w:val="000000"/>
                <w:sz w:val="24"/>
              </w:rPr>
            </w:pPr>
          </w:p>
        </w:tc>
        <w:tc>
          <w:tcPr>
            <w:tcW w:w="1664" w:type="dxa"/>
            <w:shd w:val="clear" w:color="auto" w:fill="FF7C80"/>
            <w:noWrap/>
            <w:vAlign w:val="bottom"/>
            <w:hideMark/>
          </w:tcPr>
          <w:p w14:paraId="4DC2FEAC" w14:textId="26ECB13B"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14:40-15:30</w:t>
            </w:r>
          </w:p>
        </w:tc>
        <w:tc>
          <w:tcPr>
            <w:tcW w:w="2867" w:type="dxa"/>
            <w:shd w:val="clear" w:color="auto" w:fill="FF7C80"/>
            <w:noWrap/>
            <w:vAlign w:val="bottom"/>
            <w:hideMark/>
          </w:tcPr>
          <w:p w14:paraId="4CB0DD4B" w14:textId="72A924DA"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HxPhx-1*</w:t>
            </w:r>
          </w:p>
        </w:tc>
        <w:tc>
          <w:tcPr>
            <w:tcW w:w="3236" w:type="dxa"/>
            <w:shd w:val="clear" w:color="auto" w:fill="FF7C80"/>
            <w:noWrap/>
            <w:vAlign w:val="bottom"/>
            <w:hideMark/>
          </w:tcPr>
          <w:p w14:paraId="38266F72" w14:textId="02ECAF99"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HxPhx-1*</w:t>
            </w:r>
          </w:p>
        </w:tc>
        <w:tc>
          <w:tcPr>
            <w:tcW w:w="3088" w:type="dxa"/>
            <w:shd w:val="clear" w:color="auto" w:fill="FF7C80"/>
            <w:noWrap/>
            <w:vAlign w:val="bottom"/>
            <w:hideMark/>
          </w:tcPr>
          <w:p w14:paraId="358E4327" w14:textId="5B539098"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Research-1**</w:t>
            </w:r>
          </w:p>
        </w:tc>
        <w:tc>
          <w:tcPr>
            <w:tcW w:w="3032" w:type="dxa"/>
            <w:shd w:val="clear" w:color="auto" w:fill="FF7C80"/>
            <w:noWrap/>
            <w:vAlign w:val="bottom"/>
            <w:hideMark/>
          </w:tcPr>
          <w:p w14:paraId="2DB307BC" w14:textId="1B95674A"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Research-1**</w:t>
            </w:r>
          </w:p>
        </w:tc>
      </w:tr>
      <w:tr w:rsidR="005D1B25" w:rsidRPr="008247C6" w14:paraId="7CC3DC1E" w14:textId="77777777" w:rsidTr="00A65976">
        <w:trPr>
          <w:trHeight w:val="414"/>
        </w:trPr>
        <w:tc>
          <w:tcPr>
            <w:tcW w:w="1276" w:type="dxa"/>
            <w:vMerge/>
            <w:shd w:val="clear" w:color="auto" w:fill="FF7C80"/>
            <w:noWrap/>
            <w:vAlign w:val="bottom"/>
            <w:hideMark/>
          </w:tcPr>
          <w:p w14:paraId="54DE114D" w14:textId="77777777" w:rsidR="005D1B25" w:rsidRPr="008247C6" w:rsidRDefault="005D1B25" w:rsidP="005D1B25">
            <w:pPr>
              <w:rPr>
                <w:rFonts w:asciiTheme="majorHAnsi" w:hAnsiTheme="majorHAnsi" w:cstheme="majorHAnsi"/>
                <w:b/>
                <w:color w:val="000000"/>
                <w:sz w:val="24"/>
              </w:rPr>
            </w:pPr>
          </w:p>
        </w:tc>
        <w:tc>
          <w:tcPr>
            <w:tcW w:w="1664" w:type="dxa"/>
            <w:shd w:val="clear" w:color="auto" w:fill="FF7C80"/>
            <w:noWrap/>
            <w:vAlign w:val="bottom"/>
            <w:hideMark/>
          </w:tcPr>
          <w:p w14:paraId="664AA531" w14:textId="061EE7FD" w:rsidR="005D1B25" w:rsidRPr="008247C6" w:rsidRDefault="005D1B25" w:rsidP="005D1B25">
            <w:pPr>
              <w:rPr>
                <w:rFonts w:asciiTheme="majorHAnsi" w:hAnsiTheme="majorHAnsi" w:cstheme="majorHAnsi"/>
                <w:bCs w:val="0"/>
                <w:color w:val="000000"/>
                <w:sz w:val="24"/>
              </w:rPr>
            </w:pPr>
            <w:r w:rsidRPr="008247C6">
              <w:rPr>
                <w:rFonts w:asciiTheme="majorHAnsi" w:hAnsiTheme="majorHAnsi" w:cstheme="majorHAnsi"/>
                <w:bCs w:val="0"/>
                <w:color w:val="000000"/>
                <w:sz w:val="24"/>
              </w:rPr>
              <w:t>15:40-16:30</w:t>
            </w:r>
          </w:p>
        </w:tc>
        <w:tc>
          <w:tcPr>
            <w:tcW w:w="2867" w:type="dxa"/>
            <w:shd w:val="clear" w:color="auto" w:fill="FF7C80"/>
            <w:noWrap/>
            <w:vAlign w:val="bottom"/>
            <w:hideMark/>
          </w:tcPr>
          <w:p w14:paraId="58B02A0E" w14:textId="43BB9A84" w:rsidR="005D1B25" w:rsidRPr="008247C6" w:rsidRDefault="005D1B25" w:rsidP="005D1B25">
            <w:pPr>
              <w:rPr>
                <w:rFonts w:asciiTheme="majorHAnsi" w:hAnsiTheme="majorHAnsi" w:cstheme="majorHAnsi"/>
                <w:bCs w:val="0"/>
                <w:color w:val="000000"/>
                <w:sz w:val="24"/>
              </w:rPr>
            </w:pPr>
            <w:r w:rsidRPr="008247C6">
              <w:rPr>
                <w:rFonts w:asciiTheme="majorHAnsi" w:hAnsiTheme="majorHAnsi" w:cstheme="majorHAnsi"/>
                <w:bCs w:val="0"/>
                <w:color w:val="000000"/>
                <w:sz w:val="24"/>
              </w:rPr>
              <w:t>Group assignments****</w:t>
            </w:r>
          </w:p>
        </w:tc>
        <w:tc>
          <w:tcPr>
            <w:tcW w:w="3236" w:type="dxa"/>
            <w:shd w:val="clear" w:color="auto" w:fill="FF7C80"/>
            <w:noWrap/>
            <w:vAlign w:val="bottom"/>
            <w:hideMark/>
          </w:tcPr>
          <w:p w14:paraId="794A5272" w14:textId="60E71B91" w:rsidR="005D1B25" w:rsidRPr="008247C6" w:rsidRDefault="005D1B25" w:rsidP="005D1B25">
            <w:pPr>
              <w:rPr>
                <w:rFonts w:asciiTheme="majorHAnsi" w:hAnsiTheme="majorHAnsi" w:cstheme="majorHAnsi"/>
                <w:bCs w:val="0"/>
                <w:color w:val="000000"/>
                <w:sz w:val="24"/>
              </w:rPr>
            </w:pPr>
            <w:r w:rsidRPr="008247C6">
              <w:rPr>
                <w:rFonts w:asciiTheme="majorHAnsi" w:hAnsiTheme="majorHAnsi" w:cstheme="majorHAnsi"/>
                <w:bCs w:val="0"/>
                <w:color w:val="000000"/>
                <w:sz w:val="24"/>
              </w:rPr>
              <w:t>Group assignments****</w:t>
            </w:r>
          </w:p>
        </w:tc>
        <w:tc>
          <w:tcPr>
            <w:tcW w:w="3088" w:type="dxa"/>
            <w:shd w:val="clear" w:color="auto" w:fill="FF7C80"/>
            <w:noWrap/>
            <w:vAlign w:val="bottom"/>
            <w:hideMark/>
          </w:tcPr>
          <w:p w14:paraId="3349C6D1" w14:textId="5419BBD9" w:rsidR="005D1B25" w:rsidRPr="008247C6" w:rsidRDefault="005D1B25" w:rsidP="005D1B25">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Research-1**</w:t>
            </w:r>
          </w:p>
        </w:tc>
        <w:tc>
          <w:tcPr>
            <w:tcW w:w="3032" w:type="dxa"/>
            <w:shd w:val="clear" w:color="auto" w:fill="FF7C80"/>
            <w:noWrap/>
            <w:vAlign w:val="bottom"/>
            <w:hideMark/>
          </w:tcPr>
          <w:p w14:paraId="305D0CE1" w14:textId="43E9A4DF" w:rsidR="005D1B25" w:rsidRPr="008247C6" w:rsidRDefault="005D1B25" w:rsidP="005D1B25">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Research-1**</w:t>
            </w:r>
          </w:p>
        </w:tc>
      </w:tr>
      <w:tr w:rsidR="00265072" w:rsidRPr="008247C6" w14:paraId="7A11258A" w14:textId="77777777" w:rsidTr="003E2CCC">
        <w:trPr>
          <w:trHeight w:val="414"/>
        </w:trPr>
        <w:tc>
          <w:tcPr>
            <w:tcW w:w="1276" w:type="dxa"/>
            <w:vMerge w:val="restart"/>
            <w:shd w:val="clear" w:color="auto" w:fill="C2D69B" w:themeFill="accent3" w:themeFillTint="99"/>
            <w:noWrap/>
            <w:vAlign w:val="center"/>
            <w:hideMark/>
          </w:tcPr>
          <w:p w14:paraId="00E05693" w14:textId="5E95AEC8" w:rsidR="00265072" w:rsidRPr="008247C6" w:rsidRDefault="00265072" w:rsidP="00265072">
            <w:pPr>
              <w:rPr>
                <w:rFonts w:asciiTheme="majorHAnsi" w:hAnsiTheme="majorHAnsi" w:cstheme="majorHAnsi"/>
                <w:b/>
                <w:color w:val="000000"/>
                <w:sz w:val="24"/>
              </w:rPr>
            </w:pPr>
            <w:r w:rsidRPr="008247C6">
              <w:rPr>
                <w:rFonts w:asciiTheme="majorHAnsi" w:hAnsiTheme="majorHAnsi" w:cstheme="majorHAnsi"/>
                <w:b/>
                <w:color w:val="000000"/>
                <w:sz w:val="24"/>
              </w:rPr>
              <w:t>09.11.2021</w:t>
            </w:r>
          </w:p>
        </w:tc>
        <w:tc>
          <w:tcPr>
            <w:tcW w:w="1664" w:type="dxa"/>
            <w:shd w:val="clear" w:color="auto" w:fill="C2D69B" w:themeFill="accent3" w:themeFillTint="99"/>
            <w:noWrap/>
            <w:vAlign w:val="bottom"/>
            <w:hideMark/>
          </w:tcPr>
          <w:p w14:paraId="3965F9A1" w14:textId="69D1AE75" w:rsidR="00265072" w:rsidRPr="008247C6" w:rsidRDefault="003E2CCC"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10</w:t>
            </w:r>
            <w:r w:rsidR="00265072" w:rsidRPr="008247C6">
              <w:rPr>
                <w:rFonts w:asciiTheme="majorHAnsi" w:hAnsiTheme="majorHAnsi" w:cstheme="majorHAnsi"/>
                <w:bCs w:val="0"/>
                <w:color w:val="000000"/>
                <w:sz w:val="24"/>
              </w:rPr>
              <w:t>:40-1</w:t>
            </w:r>
            <w:r w:rsidR="003A5F2A" w:rsidRPr="008247C6">
              <w:rPr>
                <w:rFonts w:asciiTheme="majorHAnsi" w:hAnsiTheme="majorHAnsi" w:cstheme="majorHAnsi"/>
                <w:bCs w:val="0"/>
                <w:color w:val="000000"/>
                <w:sz w:val="24"/>
              </w:rPr>
              <w:t>2</w:t>
            </w:r>
            <w:r w:rsidR="00265072" w:rsidRPr="008247C6">
              <w:rPr>
                <w:rFonts w:asciiTheme="majorHAnsi" w:hAnsiTheme="majorHAnsi" w:cstheme="majorHAnsi"/>
                <w:bCs w:val="0"/>
                <w:color w:val="000000"/>
                <w:sz w:val="24"/>
              </w:rPr>
              <w:t>:30</w:t>
            </w:r>
          </w:p>
        </w:tc>
        <w:tc>
          <w:tcPr>
            <w:tcW w:w="2867" w:type="dxa"/>
            <w:shd w:val="clear" w:color="auto" w:fill="C2D69B" w:themeFill="accent3" w:themeFillTint="99"/>
            <w:noWrap/>
            <w:vAlign w:val="bottom"/>
            <w:hideMark/>
          </w:tcPr>
          <w:p w14:paraId="1826601F" w14:textId="06AB198D" w:rsidR="00265072" w:rsidRPr="008247C6" w:rsidRDefault="00265072"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HxPhx-2*</w:t>
            </w:r>
          </w:p>
        </w:tc>
        <w:tc>
          <w:tcPr>
            <w:tcW w:w="3236" w:type="dxa"/>
            <w:shd w:val="clear" w:color="auto" w:fill="C2D69B" w:themeFill="accent3" w:themeFillTint="99"/>
            <w:noWrap/>
            <w:vAlign w:val="bottom"/>
          </w:tcPr>
          <w:p w14:paraId="134240E8" w14:textId="08FA5568" w:rsidR="00265072" w:rsidRPr="008247C6" w:rsidRDefault="003E2CCC" w:rsidP="00265072">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HxPhx-2*</w:t>
            </w:r>
          </w:p>
        </w:tc>
        <w:tc>
          <w:tcPr>
            <w:tcW w:w="3088" w:type="dxa"/>
            <w:shd w:val="clear" w:color="auto" w:fill="C2D69B" w:themeFill="accent3" w:themeFillTint="99"/>
            <w:noWrap/>
            <w:vAlign w:val="bottom"/>
            <w:hideMark/>
          </w:tcPr>
          <w:p w14:paraId="6FC0CE3C" w14:textId="33AA9B92" w:rsidR="00265072" w:rsidRPr="008247C6" w:rsidRDefault="00655EE2" w:rsidP="00655EE2">
            <w:pPr>
              <w:rPr>
                <w:rFonts w:asciiTheme="majorHAnsi" w:hAnsiTheme="majorHAnsi" w:cstheme="majorHAnsi"/>
                <w:bCs w:val="0"/>
                <w:color w:val="000000"/>
                <w:sz w:val="24"/>
              </w:rPr>
            </w:pPr>
            <w:r w:rsidRPr="008247C6">
              <w:rPr>
                <w:rFonts w:ascii="Calibri" w:hAnsi="Calibri" w:cs="Calibri"/>
                <w:bCs w:val="0"/>
                <w:color w:val="000000"/>
                <w:sz w:val="24"/>
              </w:rPr>
              <w:t>CSL1***</w:t>
            </w:r>
          </w:p>
        </w:tc>
        <w:tc>
          <w:tcPr>
            <w:tcW w:w="3032" w:type="dxa"/>
            <w:shd w:val="clear" w:color="auto" w:fill="C2D69B" w:themeFill="accent3" w:themeFillTint="99"/>
            <w:noWrap/>
            <w:vAlign w:val="bottom"/>
            <w:hideMark/>
          </w:tcPr>
          <w:p w14:paraId="52B4B85A" w14:textId="3FDF73CD" w:rsidR="00265072" w:rsidRPr="008247C6" w:rsidRDefault="00F36E8F" w:rsidP="00265072">
            <w:pPr>
              <w:rPr>
                <w:rFonts w:asciiTheme="majorHAnsi" w:hAnsiTheme="majorHAnsi" w:cstheme="majorHAnsi"/>
                <w:bCs w:val="0"/>
                <w:color w:val="000000"/>
                <w:sz w:val="24"/>
              </w:rPr>
            </w:pPr>
            <w:r>
              <w:rPr>
                <w:rFonts w:asciiTheme="majorHAnsi" w:hAnsiTheme="majorHAnsi" w:cstheme="majorHAnsi"/>
                <w:bCs w:val="0"/>
                <w:color w:val="000000"/>
                <w:sz w:val="24"/>
              </w:rPr>
              <w:t>SRA Group Meeting</w:t>
            </w:r>
          </w:p>
        </w:tc>
      </w:tr>
      <w:tr w:rsidR="003E2CCC" w:rsidRPr="008247C6" w14:paraId="610ECECD" w14:textId="77777777" w:rsidTr="00A65976">
        <w:trPr>
          <w:trHeight w:val="414"/>
        </w:trPr>
        <w:tc>
          <w:tcPr>
            <w:tcW w:w="1276" w:type="dxa"/>
            <w:vMerge/>
            <w:shd w:val="clear" w:color="auto" w:fill="C2D69B" w:themeFill="accent3" w:themeFillTint="99"/>
            <w:noWrap/>
            <w:vAlign w:val="bottom"/>
            <w:hideMark/>
          </w:tcPr>
          <w:p w14:paraId="15E66000" w14:textId="77777777" w:rsidR="003E2CCC" w:rsidRPr="008247C6" w:rsidRDefault="003E2CCC" w:rsidP="003E2CCC">
            <w:pPr>
              <w:rPr>
                <w:rFonts w:asciiTheme="majorHAnsi" w:hAnsiTheme="majorHAnsi" w:cstheme="majorHAnsi"/>
                <w:bCs w:val="0"/>
                <w:color w:val="000000"/>
                <w:sz w:val="24"/>
              </w:rPr>
            </w:pPr>
          </w:p>
        </w:tc>
        <w:tc>
          <w:tcPr>
            <w:tcW w:w="1664" w:type="dxa"/>
            <w:shd w:val="clear" w:color="auto" w:fill="C2D69B" w:themeFill="accent3" w:themeFillTint="99"/>
            <w:noWrap/>
            <w:vAlign w:val="bottom"/>
            <w:hideMark/>
          </w:tcPr>
          <w:p w14:paraId="41FD9EDD" w14:textId="161F7178"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13:40-16:30</w:t>
            </w:r>
          </w:p>
        </w:tc>
        <w:tc>
          <w:tcPr>
            <w:tcW w:w="2867" w:type="dxa"/>
            <w:shd w:val="clear" w:color="auto" w:fill="C2D69B" w:themeFill="accent3" w:themeFillTint="99"/>
            <w:noWrap/>
            <w:vAlign w:val="bottom"/>
            <w:hideMark/>
          </w:tcPr>
          <w:p w14:paraId="39C46D56" w14:textId="1658853E"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Group assignments****</w:t>
            </w:r>
          </w:p>
        </w:tc>
        <w:tc>
          <w:tcPr>
            <w:tcW w:w="3236" w:type="dxa"/>
            <w:shd w:val="clear" w:color="auto" w:fill="C2D69B" w:themeFill="accent3" w:themeFillTint="99"/>
            <w:noWrap/>
            <w:vAlign w:val="bottom"/>
            <w:hideMark/>
          </w:tcPr>
          <w:p w14:paraId="3FA3490B" w14:textId="3A74E871"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Group assignments****</w:t>
            </w:r>
          </w:p>
        </w:tc>
        <w:tc>
          <w:tcPr>
            <w:tcW w:w="3088" w:type="dxa"/>
            <w:shd w:val="clear" w:color="auto" w:fill="C2D69B" w:themeFill="accent3" w:themeFillTint="99"/>
            <w:noWrap/>
            <w:vAlign w:val="bottom"/>
            <w:hideMark/>
          </w:tcPr>
          <w:p w14:paraId="76360BCD" w14:textId="3792EBDF"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Research-2**</w:t>
            </w:r>
          </w:p>
        </w:tc>
        <w:tc>
          <w:tcPr>
            <w:tcW w:w="3032" w:type="dxa"/>
            <w:shd w:val="clear" w:color="auto" w:fill="C2D69B" w:themeFill="accent3" w:themeFillTint="99"/>
            <w:noWrap/>
            <w:vAlign w:val="bottom"/>
            <w:hideMark/>
          </w:tcPr>
          <w:p w14:paraId="126FAB64" w14:textId="4957E392"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Research-2**</w:t>
            </w:r>
          </w:p>
        </w:tc>
      </w:tr>
      <w:tr w:rsidR="003E2CCC" w:rsidRPr="008247C6" w14:paraId="18F465BC" w14:textId="77777777" w:rsidTr="00A65976">
        <w:trPr>
          <w:trHeight w:val="414"/>
        </w:trPr>
        <w:tc>
          <w:tcPr>
            <w:tcW w:w="1276" w:type="dxa"/>
            <w:vMerge w:val="restart"/>
            <w:shd w:val="clear" w:color="auto" w:fill="00B0F0"/>
            <w:noWrap/>
            <w:vAlign w:val="center"/>
            <w:hideMark/>
          </w:tcPr>
          <w:p w14:paraId="6000EE33" w14:textId="3B44C12A"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16.11.2021</w:t>
            </w:r>
          </w:p>
        </w:tc>
        <w:tc>
          <w:tcPr>
            <w:tcW w:w="1664" w:type="dxa"/>
            <w:shd w:val="clear" w:color="auto" w:fill="00B0F0"/>
            <w:noWrap/>
            <w:vAlign w:val="bottom"/>
            <w:hideMark/>
          </w:tcPr>
          <w:p w14:paraId="1EBF0886" w14:textId="1810E111"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09:40-12:30</w:t>
            </w:r>
          </w:p>
        </w:tc>
        <w:tc>
          <w:tcPr>
            <w:tcW w:w="2867" w:type="dxa"/>
            <w:shd w:val="clear" w:color="auto" w:fill="00B0F0"/>
            <w:noWrap/>
            <w:vAlign w:val="bottom"/>
            <w:hideMark/>
          </w:tcPr>
          <w:p w14:paraId="21B6C909" w14:textId="36A4616C"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SC-3*</w:t>
            </w:r>
          </w:p>
        </w:tc>
        <w:tc>
          <w:tcPr>
            <w:tcW w:w="3236" w:type="dxa"/>
            <w:shd w:val="clear" w:color="auto" w:fill="00B0F0"/>
            <w:noWrap/>
            <w:vAlign w:val="bottom"/>
            <w:hideMark/>
          </w:tcPr>
          <w:p w14:paraId="7C4B1543" w14:textId="64CD4203"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SC-3*</w:t>
            </w:r>
          </w:p>
        </w:tc>
        <w:tc>
          <w:tcPr>
            <w:tcW w:w="3088" w:type="dxa"/>
            <w:shd w:val="clear" w:color="auto" w:fill="00B0F0"/>
            <w:noWrap/>
            <w:vAlign w:val="bottom"/>
            <w:hideMark/>
          </w:tcPr>
          <w:p w14:paraId="677BB7FA" w14:textId="59F5932B"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SC-3*</w:t>
            </w:r>
          </w:p>
        </w:tc>
        <w:tc>
          <w:tcPr>
            <w:tcW w:w="3032" w:type="dxa"/>
            <w:shd w:val="clear" w:color="auto" w:fill="00B0F0"/>
            <w:noWrap/>
            <w:vAlign w:val="bottom"/>
            <w:hideMark/>
          </w:tcPr>
          <w:p w14:paraId="104DEFC7" w14:textId="6C85B46C"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SC-3*</w:t>
            </w:r>
          </w:p>
        </w:tc>
      </w:tr>
      <w:tr w:rsidR="003E2CCC" w:rsidRPr="008247C6" w14:paraId="013B2C6E" w14:textId="77777777" w:rsidTr="00A65976">
        <w:trPr>
          <w:trHeight w:val="414"/>
        </w:trPr>
        <w:tc>
          <w:tcPr>
            <w:tcW w:w="1276" w:type="dxa"/>
            <w:vMerge/>
            <w:shd w:val="clear" w:color="auto" w:fill="00B0F0"/>
            <w:noWrap/>
            <w:vAlign w:val="bottom"/>
            <w:hideMark/>
          </w:tcPr>
          <w:p w14:paraId="68C805B6" w14:textId="77777777" w:rsidR="003E2CCC" w:rsidRPr="008247C6" w:rsidRDefault="003E2CCC" w:rsidP="003E2CCC">
            <w:pPr>
              <w:rPr>
                <w:rFonts w:asciiTheme="majorHAnsi" w:hAnsiTheme="majorHAnsi" w:cstheme="majorHAnsi"/>
                <w:bCs w:val="0"/>
                <w:color w:val="000000"/>
                <w:sz w:val="24"/>
              </w:rPr>
            </w:pPr>
          </w:p>
        </w:tc>
        <w:tc>
          <w:tcPr>
            <w:tcW w:w="1664" w:type="dxa"/>
            <w:shd w:val="clear" w:color="auto" w:fill="00B0F0"/>
            <w:noWrap/>
            <w:vAlign w:val="bottom"/>
            <w:hideMark/>
          </w:tcPr>
          <w:p w14:paraId="5C90185E" w14:textId="4C9FD9C5"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13:40-16:30</w:t>
            </w:r>
          </w:p>
        </w:tc>
        <w:tc>
          <w:tcPr>
            <w:tcW w:w="2867" w:type="dxa"/>
            <w:shd w:val="clear" w:color="auto" w:fill="00B0F0"/>
            <w:noWrap/>
            <w:vAlign w:val="bottom"/>
            <w:hideMark/>
          </w:tcPr>
          <w:p w14:paraId="1F03B4A7" w14:textId="54DBEF21"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Reading time for SC</w:t>
            </w:r>
          </w:p>
        </w:tc>
        <w:tc>
          <w:tcPr>
            <w:tcW w:w="3236" w:type="dxa"/>
            <w:shd w:val="clear" w:color="auto" w:fill="00B0F0"/>
            <w:noWrap/>
            <w:vAlign w:val="bottom"/>
            <w:hideMark/>
          </w:tcPr>
          <w:p w14:paraId="6C3630B9" w14:textId="69FD4D9C"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Reading time for SC</w:t>
            </w:r>
          </w:p>
        </w:tc>
        <w:tc>
          <w:tcPr>
            <w:tcW w:w="3088" w:type="dxa"/>
            <w:shd w:val="clear" w:color="auto" w:fill="00B0F0"/>
            <w:noWrap/>
            <w:vAlign w:val="bottom"/>
            <w:hideMark/>
          </w:tcPr>
          <w:p w14:paraId="75F8230A" w14:textId="09B8FF8D"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Research-3**</w:t>
            </w:r>
          </w:p>
        </w:tc>
        <w:tc>
          <w:tcPr>
            <w:tcW w:w="3032" w:type="dxa"/>
            <w:shd w:val="clear" w:color="auto" w:fill="00B0F0"/>
            <w:noWrap/>
            <w:vAlign w:val="bottom"/>
            <w:hideMark/>
          </w:tcPr>
          <w:p w14:paraId="4B651DF5" w14:textId="74AED136" w:rsidR="003E2CCC" w:rsidRPr="008247C6" w:rsidRDefault="003E2CCC" w:rsidP="003E2CCC">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Research-3**</w:t>
            </w:r>
          </w:p>
        </w:tc>
      </w:tr>
      <w:tr w:rsidR="001A2763" w:rsidRPr="008247C6" w14:paraId="3934D0E0" w14:textId="77777777" w:rsidTr="00A65976">
        <w:trPr>
          <w:trHeight w:val="414"/>
        </w:trPr>
        <w:tc>
          <w:tcPr>
            <w:tcW w:w="1276" w:type="dxa"/>
            <w:vMerge w:val="restart"/>
            <w:shd w:val="clear" w:color="auto" w:fill="EEC8E9"/>
            <w:noWrap/>
            <w:vAlign w:val="center"/>
          </w:tcPr>
          <w:p w14:paraId="5AC988C2" w14:textId="28FE2D28"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23.11.2021</w:t>
            </w:r>
          </w:p>
        </w:tc>
        <w:tc>
          <w:tcPr>
            <w:tcW w:w="1664" w:type="dxa"/>
            <w:shd w:val="clear" w:color="auto" w:fill="EEC8E9"/>
            <w:noWrap/>
            <w:vAlign w:val="bottom"/>
          </w:tcPr>
          <w:p w14:paraId="009073DD" w14:textId="28565E3A"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09:40-12:30</w:t>
            </w:r>
          </w:p>
        </w:tc>
        <w:tc>
          <w:tcPr>
            <w:tcW w:w="2867" w:type="dxa"/>
            <w:shd w:val="clear" w:color="auto" w:fill="EEC8E9"/>
            <w:noWrap/>
            <w:vAlign w:val="bottom"/>
          </w:tcPr>
          <w:p w14:paraId="40B9A2A7" w14:textId="63638C24"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HxPhx-3***</w:t>
            </w:r>
          </w:p>
        </w:tc>
        <w:tc>
          <w:tcPr>
            <w:tcW w:w="3236" w:type="dxa"/>
            <w:shd w:val="clear" w:color="auto" w:fill="EEC8E9"/>
            <w:noWrap/>
            <w:vAlign w:val="bottom"/>
          </w:tcPr>
          <w:p w14:paraId="2CA1B171" w14:textId="574AD0AB" w:rsidR="001A2763" w:rsidRPr="008247C6" w:rsidRDefault="001A2763" w:rsidP="001A2763">
            <w:pPr>
              <w:rPr>
                <w:rFonts w:asciiTheme="majorHAnsi" w:hAnsiTheme="majorHAnsi" w:cstheme="majorHAnsi"/>
                <w:bCs w:val="0"/>
                <w:color w:val="000000"/>
                <w:sz w:val="24"/>
              </w:rPr>
            </w:pPr>
            <w:r>
              <w:rPr>
                <w:rFonts w:asciiTheme="majorHAnsi" w:hAnsiTheme="majorHAnsi" w:cstheme="majorHAnsi"/>
                <w:bCs w:val="0"/>
                <w:color w:val="000000"/>
                <w:sz w:val="24"/>
              </w:rPr>
              <w:t>FST</w:t>
            </w:r>
          </w:p>
        </w:tc>
        <w:tc>
          <w:tcPr>
            <w:tcW w:w="3088" w:type="dxa"/>
            <w:shd w:val="clear" w:color="auto" w:fill="EEC8E9"/>
            <w:noWrap/>
            <w:vAlign w:val="bottom"/>
          </w:tcPr>
          <w:p w14:paraId="52211A03" w14:textId="0C67B84E"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Reading time for SC</w:t>
            </w:r>
          </w:p>
        </w:tc>
        <w:tc>
          <w:tcPr>
            <w:tcW w:w="3032" w:type="dxa"/>
            <w:shd w:val="clear" w:color="auto" w:fill="EEC8E9"/>
            <w:noWrap/>
            <w:vAlign w:val="bottom"/>
          </w:tcPr>
          <w:p w14:paraId="5AEFB663" w14:textId="02163359"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Reading time for SC</w:t>
            </w:r>
          </w:p>
        </w:tc>
      </w:tr>
      <w:tr w:rsidR="001A2763" w:rsidRPr="008247C6" w14:paraId="45849AAD" w14:textId="77777777" w:rsidTr="00A65976">
        <w:trPr>
          <w:trHeight w:val="414"/>
        </w:trPr>
        <w:tc>
          <w:tcPr>
            <w:tcW w:w="1276" w:type="dxa"/>
            <w:vMerge/>
            <w:shd w:val="clear" w:color="auto" w:fill="EEC8E9"/>
            <w:noWrap/>
            <w:vAlign w:val="bottom"/>
          </w:tcPr>
          <w:p w14:paraId="1C3F2F6D" w14:textId="77777777" w:rsidR="001A2763" w:rsidRPr="008247C6" w:rsidRDefault="001A2763" w:rsidP="001A2763">
            <w:pPr>
              <w:rPr>
                <w:rFonts w:asciiTheme="majorHAnsi" w:hAnsiTheme="majorHAnsi" w:cstheme="majorHAnsi"/>
                <w:bCs w:val="0"/>
                <w:color w:val="000000"/>
                <w:sz w:val="24"/>
              </w:rPr>
            </w:pPr>
          </w:p>
        </w:tc>
        <w:tc>
          <w:tcPr>
            <w:tcW w:w="1664" w:type="dxa"/>
            <w:shd w:val="clear" w:color="auto" w:fill="EEC8E9"/>
            <w:noWrap/>
            <w:vAlign w:val="bottom"/>
          </w:tcPr>
          <w:p w14:paraId="3F0B2404" w14:textId="44EB5D76"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13:40-16:30</w:t>
            </w:r>
          </w:p>
        </w:tc>
        <w:tc>
          <w:tcPr>
            <w:tcW w:w="2867" w:type="dxa"/>
            <w:shd w:val="clear" w:color="auto" w:fill="EEC8E9"/>
            <w:noWrap/>
            <w:vAlign w:val="bottom"/>
          </w:tcPr>
          <w:p w14:paraId="297188DE" w14:textId="1F6CBA04" w:rsidR="001A2763" w:rsidRPr="008247C6" w:rsidRDefault="001A2763" w:rsidP="001A2763">
            <w:pPr>
              <w:rPr>
                <w:rFonts w:asciiTheme="majorHAnsi" w:hAnsiTheme="majorHAnsi" w:cstheme="majorHAnsi"/>
                <w:bCs w:val="0"/>
                <w:color w:val="000000"/>
                <w:sz w:val="24"/>
              </w:rPr>
            </w:pPr>
            <w:r>
              <w:rPr>
                <w:rFonts w:asciiTheme="majorHAnsi" w:hAnsiTheme="majorHAnsi" w:cstheme="majorHAnsi"/>
                <w:bCs w:val="0"/>
                <w:color w:val="000000"/>
                <w:sz w:val="24"/>
              </w:rPr>
              <w:t>FST</w:t>
            </w:r>
          </w:p>
        </w:tc>
        <w:tc>
          <w:tcPr>
            <w:tcW w:w="3236" w:type="dxa"/>
            <w:shd w:val="clear" w:color="auto" w:fill="EEC8E9"/>
            <w:noWrap/>
            <w:vAlign w:val="bottom"/>
          </w:tcPr>
          <w:p w14:paraId="039C7735" w14:textId="5209EA5F"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HxPhx-3***</w:t>
            </w:r>
          </w:p>
        </w:tc>
        <w:tc>
          <w:tcPr>
            <w:tcW w:w="3088" w:type="dxa"/>
            <w:shd w:val="clear" w:color="auto" w:fill="EEC8E9"/>
            <w:noWrap/>
            <w:vAlign w:val="bottom"/>
          </w:tcPr>
          <w:p w14:paraId="2495D577" w14:textId="617125FC"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Research-4**</w:t>
            </w:r>
          </w:p>
        </w:tc>
        <w:tc>
          <w:tcPr>
            <w:tcW w:w="3032" w:type="dxa"/>
            <w:shd w:val="clear" w:color="auto" w:fill="EEC8E9"/>
            <w:noWrap/>
            <w:vAlign w:val="bottom"/>
          </w:tcPr>
          <w:p w14:paraId="232B0C53" w14:textId="4CCB2ED4" w:rsidR="001A2763" w:rsidRPr="008247C6" w:rsidRDefault="001A2763"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Research-4**</w:t>
            </w:r>
          </w:p>
        </w:tc>
      </w:tr>
      <w:tr w:rsidR="003230CF" w:rsidRPr="008247C6" w14:paraId="29DC9DF1" w14:textId="77777777" w:rsidTr="003230CF">
        <w:trPr>
          <w:trHeight w:val="414"/>
        </w:trPr>
        <w:tc>
          <w:tcPr>
            <w:tcW w:w="1276" w:type="dxa"/>
            <w:vMerge w:val="restart"/>
            <w:shd w:val="clear" w:color="auto" w:fill="7BEEF1"/>
            <w:noWrap/>
            <w:vAlign w:val="center"/>
          </w:tcPr>
          <w:p w14:paraId="23670814" w14:textId="33924662" w:rsidR="003230CF" w:rsidRPr="008247C6" w:rsidRDefault="003230CF" w:rsidP="003230CF">
            <w:pPr>
              <w:rPr>
                <w:rFonts w:asciiTheme="majorHAnsi" w:hAnsiTheme="majorHAnsi" w:cstheme="majorHAnsi"/>
                <w:bCs w:val="0"/>
                <w:color w:val="000000"/>
                <w:sz w:val="24"/>
              </w:rPr>
            </w:pPr>
            <w:r w:rsidRPr="008247C6">
              <w:rPr>
                <w:rFonts w:asciiTheme="majorHAnsi" w:hAnsiTheme="majorHAnsi" w:cstheme="majorHAnsi"/>
                <w:bCs w:val="0"/>
                <w:color w:val="000000"/>
                <w:sz w:val="24"/>
              </w:rPr>
              <w:t>30.11.2021</w:t>
            </w:r>
          </w:p>
        </w:tc>
        <w:tc>
          <w:tcPr>
            <w:tcW w:w="1664" w:type="dxa"/>
            <w:shd w:val="clear" w:color="auto" w:fill="7BEEF1"/>
            <w:noWrap/>
            <w:vAlign w:val="bottom"/>
          </w:tcPr>
          <w:p w14:paraId="42ADB5F1" w14:textId="06F5D9D3"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09:40-12:30</w:t>
            </w:r>
          </w:p>
        </w:tc>
        <w:tc>
          <w:tcPr>
            <w:tcW w:w="2867" w:type="dxa"/>
            <w:shd w:val="clear" w:color="auto" w:fill="7BEEF1"/>
            <w:noWrap/>
            <w:vAlign w:val="bottom"/>
          </w:tcPr>
          <w:p w14:paraId="1D29ADC1" w14:textId="4027F6AE"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SC-4*</w:t>
            </w:r>
          </w:p>
        </w:tc>
        <w:tc>
          <w:tcPr>
            <w:tcW w:w="3236" w:type="dxa"/>
            <w:shd w:val="clear" w:color="auto" w:fill="7BEEF1"/>
            <w:noWrap/>
            <w:vAlign w:val="bottom"/>
          </w:tcPr>
          <w:p w14:paraId="62FB785D" w14:textId="582F4CC6"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SC-4*</w:t>
            </w:r>
          </w:p>
        </w:tc>
        <w:tc>
          <w:tcPr>
            <w:tcW w:w="3088" w:type="dxa"/>
            <w:shd w:val="clear" w:color="auto" w:fill="7BEEF1"/>
            <w:noWrap/>
            <w:vAlign w:val="bottom"/>
          </w:tcPr>
          <w:p w14:paraId="64456AEA" w14:textId="29A1206C"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SC-4*</w:t>
            </w:r>
          </w:p>
        </w:tc>
        <w:tc>
          <w:tcPr>
            <w:tcW w:w="3032" w:type="dxa"/>
            <w:shd w:val="clear" w:color="auto" w:fill="7BEEF1"/>
            <w:noWrap/>
            <w:vAlign w:val="bottom"/>
          </w:tcPr>
          <w:p w14:paraId="562378C2" w14:textId="25659691"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SC-4*</w:t>
            </w:r>
          </w:p>
        </w:tc>
      </w:tr>
      <w:tr w:rsidR="003230CF" w:rsidRPr="008247C6" w14:paraId="60ABDC65" w14:textId="77777777" w:rsidTr="00A65976">
        <w:trPr>
          <w:trHeight w:val="414"/>
        </w:trPr>
        <w:tc>
          <w:tcPr>
            <w:tcW w:w="1276" w:type="dxa"/>
            <w:vMerge/>
            <w:shd w:val="clear" w:color="auto" w:fill="7BEEF1"/>
            <w:noWrap/>
            <w:vAlign w:val="bottom"/>
          </w:tcPr>
          <w:p w14:paraId="15DB869D" w14:textId="77777777" w:rsidR="003230CF" w:rsidRPr="008247C6" w:rsidRDefault="003230CF" w:rsidP="001A2763">
            <w:pPr>
              <w:rPr>
                <w:rFonts w:asciiTheme="majorHAnsi" w:hAnsiTheme="majorHAnsi" w:cstheme="majorHAnsi"/>
                <w:bCs w:val="0"/>
                <w:color w:val="000000"/>
                <w:sz w:val="24"/>
              </w:rPr>
            </w:pPr>
          </w:p>
        </w:tc>
        <w:tc>
          <w:tcPr>
            <w:tcW w:w="1664" w:type="dxa"/>
            <w:shd w:val="clear" w:color="auto" w:fill="7BEEF1"/>
            <w:noWrap/>
            <w:vAlign w:val="bottom"/>
          </w:tcPr>
          <w:p w14:paraId="21C803B7" w14:textId="5C26F010"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13:40-16:30</w:t>
            </w:r>
          </w:p>
        </w:tc>
        <w:tc>
          <w:tcPr>
            <w:tcW w:w="2867" w:type="dxa"/>
            <w:shd w:val="clear" w:color="auto" w:fill="7BEEF1"/>
            <w:noWrap/>
            <w:vAlign w:val="bottom"/>
          </w:tcPr>
          <w:p w14:paraId="114337D2" w14:textId="0EF8DEC8"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FST</w:t>
            </w:r>
          </w:p>
        </w:tc>
        <w:tc>
          <w:tcPr>
            <w:tcW w:w="3236" w:type="dxa"/>
            <w:shd w:val="clear" w:color="auto" w:fill="7BEEF1"/>
            <w:noWrap/>
            <w:vAlign w:val="bottom"/>
          </w:tcPr>
          <w:p w14:paraId="5AC13530" w14:textId="17DCFFCD" w:rsidR="003230CF" w:rsidRPr="008247C6" w:rsidRDefault="003230CF" w:rsidP="001A2763">
            <w:pPr>
              <w:rPr>
                <w:rFonts w:asciiTheme="majorHAnsi" w:hAnsiTheme="majorHAnsi" w:cstheme="majorHAnsi"/>
                <w:bCs w:val="0"/>
                <w:color w:val="000000"/>
                <w:sz w:val="24"/>
              </w:rPr>
            </w:pPr>
            <w:r>
              <w:rPr>
                <w:rFonts w:asciiTheme="majorHAnsi" w:hAnsiTheme="majorHAnsi" w:cstheme="majorHAnsi"/>
                <w:bCs w:val="0"/>
                <w:color w:val="000000"/>
                <w:sz w:val="24"/>
              </w:rPr>
              <w:t>FST</w:t>
            </w:r>
          </w:p>
        </w:tc>
        <w:tc>
          <w:tcPr>
            <w:tcW w:w="3088" w:type="dxa"/>
            <w:shd w:val="clear" w:color="auto" w:fill="7BEEF1"/>
            <w:noWrap/>
            <w:vAlign w:val="bottom"/>
          </w:tcPr>
          <w:p w14:paraId="412255FB" w14:textId="2C15C85A"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Research-5**</w:t>
            </w:r>
          </w:p>
        </w:tc>
        <w:tc>
          <w:tcPr>
            <w:tcW w:w="3032" w:type="dxa"/>
            <w:shd w:val="clear" w:color="auto" w:fill="7BEEF1"/>
            <w:noWrap/>
            <w:vAlign w:val="bottom"/>
          </w:tcPr>
          <w:p w14:paraId="5D4950C1" w14:textId="63246333" w:rsidR="003230CF" w:rsidRPr="008247C6" w:rsidRDefault="003230CF" w:rsidP="001A2763">
            <w:pPr>
              <w:rPr>
                <w:rFonts w:asciiTheme="majorHAnsi" w:hAnsiTheme="majorHAnsi" w:cstheme="majorHAnsi"/>
                <w:bCs w:val="0"/>
                <w:color w:val="000000"/>
                <w:sz w:val="24"/>
              </w:rPr>
            </w:pPr>
            <w:r w:rsidRPr="008247C6">
              <w:rPr>
                <w:rFonts w:asciiTheme="majorHAnsi" w:hAnsiTheme="majorHAnsi" w:cstheme="majorHAnsi"/>
                <w:bCs w:val="0"/>
                <w:color w:val="000000"/>
                <w:sz w:val="24"/>
              </w:rPr>
              <w:t>Research-5**</w:t>
            </w:r>
          </w:p>
        </w:tc>
      </w:tr>
    </w:tbl>
    <w:p w14:paraId="719A47AB" w14:textId="7870F0FE" w:rsidR="001959BF" w:rsidRPr="008247C6" w:rsidRDefault="001959BF">
      <w:pPr>
        <w:rPr>
          <w:rFonts w:ascii="Verdana" w:hAnsi="Verdana"/>
          <w:b/>
          <w:bCs w:val="0"/>
          <w:sz w:val="28"/>
        </w:rPr>
      </w:pPr>
    </w:p>
    <w:p w14:paraId="1FDA3ED4" w14:textId="77777777" w:rsidR="001959BF" w:rsidRPr="008247C6" w:rsidRDefault="001959BF">
      <w:pPr>
        <w:rPr>
          <w:rFonts w:ascii="Verdana" w:hAnsi="Verdana"/>
          <w:b/>
          <w:bCs w:val="0"/>
          <w:sz w:val="28"/>
        </w:rPr>
      </w:pPr>
      <w:r w:rsidRPr="008247C6">
        <w:rPr>
          <w:rFonts w:ascii="Verdana" w:hAnsi="Verdana"/>
          <w:b/>
          <w:bCs w:val="0"/>
          <w:sz w:val="28"/>
        </w:rPr>
        <w:br w:type="page"/>
      </w:r>
    </w:p>
    <w:p w14:paraId="3CD2025F" w14:textId="6F7AE0B8" w:rsidR="00045D40" w:rsidRPr="008247C6" w:rsidRDefault="00045D40" w:rsidP="00045D40">
      <w:pPr>
        <w:pStyle w:val="Balk8"/>
        <w:pBdr>
          <w:top w:val="single" w:sz="24" w:space="0" w:color="auto"/>
        </w:pBdr>
        <w:jc w:val="left"/>
        <w:rPr>
          <w:sz w:val="24"/>
          <w:lang w:val="en-GB"/>
        </w:rPr>
      </w:pPr>
      <w:r w:rsidRPr="008247C6">
        <w:rPr>
          <w:sz w:val="24"/>
          <w:lang w:val="en-GB"/>
        </w:rPr>
        <w:lastRenderedPageBreak/>
        <w:t>Introduction to the Clinical Practice</w:t>
      </w:r>
    </w:p>
    <w:p w14:paraId="5FB1BD2B" w14:textId="77777777" w:rsidR="00045D40" w:rsidRPr="008247C6" w:rsidRDefault="00045D40" w:rsidP="00045D40">
      <w:pPr>
        <w:pStyle w:val="Balk8"/>
        <w:pBdr>
          <w:top w:val="single" w:sz="24" w:space="0" w:color="auto"/>
        </w:pBdr>
        <w:jc w:val="left"/>
        <w:rPr>
          <w:rStyle w:val="Gl"/>
          <w:rFonts w:cs="Arial"/>
          <w:bCs w:val="0"/>
          <w:sz w:val="18"/>
          <w:szCs w:val="18"/>
          <w:lang w:val="en-GB"/>
        </w:rPr>
      </w:pPr>
      <w:r w:rsidRPr="008247C6">
        <w:rPr>
          <w:sz w:val="18"/>
          <w:szCs w:val="18"/>
          <w:lang w:val="en-GB"/>
        </w:rPr>
        <w:t>Year Two / 2021-22</w:t>
      </w:r>
    </w:p>
    <w:p w14:paraId="40B2FF7A" w14:textId="77777777" w:rsidR="00045D40" w:rsidRPr="008247C6" w:rsidRDefault="00045D40" w:rsidP="00045D40">
      <w:pPr>
        <w:rPr>
          <w:rFonts w:ascii="Verdana" w:hAnsi="Verdana"/>
          <w:b/>
          <w:bCs w:val="0"/>
          <w:sz w:val="28"/>
        </w:rPr>
      </w:pPr>
      <w:r w:rsidRPr="008247C6">
        <w:rPr>
          <w:rFonts w:ascii="Verdana" w:hAnsi="Verdana"/>
          <w:b/>
          <w:bCs w:val="0"/>
          <w:sz w:val="28"/>
        </w:rPr>
        <w:tab/>
      </w:r>
    </w:p>
    <w:p w14:paraId="2DFFB188" w14:textId="77777777" w:rsidR="00045D40" w:rsidRPr="008247C6" w:rsidRDefault="00045D40" w:rsidP="00045D40">
      <w:pPr>
        <w:jc w:val="center"/>
        <w:rPr>
          <w:rFonts w:ascii="Verdana" w:hAnsi="Verdana"/>
          <w:b/>
          <w:bCs w:val="0"/>
          <w:sz w:val="28"/>
        </w:rPr>
      </w:pPr>
      <w:r w:rsidRPr="008247C6">
        <w:rPr>
          <w:rFonts w:ascii="Verdana" w:hAnsi="Verdana"/>
          <w:b/>
          <w:bCs w:val="0"/>
          <w:sz w:val="28"/>
        </w:rPr>
        <w:t xml:space="preserve">DECEMBER 2021 </w:t>
      </w:r>
    </w:p>
    <w:p w14:paraId="454A6973" w14:textId="77777777" w:rsidR="00045D40" w:rsidRPr="008247C6" w:rsidRDefault="00045D40" w:rsidP="00045D40">
      <w:pPr>
        <w:jc w:val="center"/>
        <w:rPr>
          <w:rFonts w:ascii="Verdana" w:hAnsi="Verdana"/>
          <w:b/>
          <w:bCs w:val="0"/>
          <w:sz w:val="28"/>
        </w:rPr>
      </w:pPr>
    </w:p>
    <w:tbl>
      <w:tblPr>
        <w:tblW w:w="15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1444"/>
        <w:gridCol w:w="2500"/>
        <w:gridCol w:w="2947"/>
        <w:gridCol w:w="3032"/>
        <w:gridCol w:w="3875"/>
      </w:tblGrid>
      <w:tr w:rsidR="00045D40" w:rsidRPr="008247C6" w14:paraId="3D6E2C2E" w14:textId="77777777" w:rsidTr="00045D40">
        <w:trPr>
          <w:trHeight w:val="772"/>
        </w:trPr>
        <w:tc>
          <w:tcPr>
            <w:tcW w:w="1236" w:type="dxa"/>
            <w:tcBorders>
              <w:top w:val="single" w:sz="4" w:space="0" w:color="auto"/>
              <w:left w:val="single" w:sz="4" w:space="0" w:color="auto"/>
              <w:right w:val="single" w:sz="4" w:space="0" w:color="auto"/>
            </w:tcBorders>
            <w:shd w:val="clear" w:color="auto" w:fill="FE7162"/>
            <w:vAlign w:val="center"/>
          </w:tcPr>
          <w:p w14:paraId="52BC3FB6"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Date</w:t>
            </w:r>
          </w:p>
        </w:tc>
        <w:tc>
          <w:tcPr>
            <w:tcW w:w="1444" w:type="dxa"/>
            <w:tcBorders>
              <w:top w:val="single" w:sz="4" w:space="0" w:color="auto"/>
              <w:left w:val="single" w:sz="4" w:space="0" w:color="auto"/>
              <w:bottom w:val="single" w:sz="4" w:space="0" w:color="auto"/>
              <w:right w:val="single" w:sz="4" w:space="0" w:color="auto"/>
            </w:tcBorders>
            <w:shd w:val="clear" w:color="auto" w:fill="FE7162"/>
            <w:vAlign w:val="center"/>
          </w:tcPr>
          <w:p w14:paraId="1AE50847"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Hour</w:t>
            </w:r>
          </w:p>
        </w:tc>
        <w:tc>
          <w:tcPr>
            <w:tcW w:w="2500" w:type="dxa"/>
            <w:tcBorders>
              <w:top w:val="single" w:sz="4" w:space="0" w:color="auto"/>
              <w:left w:val="single" w:sz="4" w:space="0" w:color="auto"/>
              <w:bottom w:val="single" w:sz="4" w:space="0" w:color="auto"/>
              <w:right w:val="single" w:sz="4" w:space="0" w:color="auto"/>
            </w:tcBorders>
            <w:shd w:val="clear" w:color="auto" w:fill="FE7162"/>
            <w:vAlign w:val="center"/>
          </w:tcPr>
          <w:p w14:paraId="5F7B597E"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GROUP A</w:t>
            </w:r>
          </w:p>
        </w:tc>
        <w:tc>
          <w:tcPr>
            <w:tcW w:w="2947" w:type="dxa"/>
            <w:tcBorders>
              <w:top w:val="single" w:sz="4" w:space="0" w:color="auto"/>
              <w:left w:val="single" w:sz="4" w:space="0" w:color="auto"/>
              <w:bottom w:val="single" w:sz="4" w:space="0" w:color="auto"/>
              <w:right w:val="single" w:sz="4" w:space="0" w:color="auto"/>
            </w:tcBorders>
            <w:shd w:val="clear" w:color="auto" w:fill="FE7162"/>
            <w:vAlign w:val="center"/>
          </w:tcPr>
          <w:p w14:paraId="1A251E7A"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GROUP B</w:t>
            </w:r>
          </w:p>
        </w:tc>
        <w:tc>
          <w:tcPr>
            <w:tcW w:w="3032" w:type="dxa"/>
            <w:tcBorders>
              <w:top w:val="single" w:sz="4" w:space="0" w:color="auto"/>
              <w:left w:val="single" w:sz="4" w:space="0" w:color="auto"/>
              <w:bottom w:val="single" w:sz="4" w:space="0" w:color="auto"/>
              <w:right w:val="single" w:sz="4" w:space="0" w:color="auto"/>
            </w:tcBorders>
            <w:shd w:val="clear" w:color="auto" w:fill="FE7162"/>
            <w:vAlign w:val="center"/>
          </w:tcPr>
          <w:p w14:paraId="1D0EF0C9"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GROUP C</w:t>
            </w:r>
          </w:p>
        </w:tc>
        <w:tc>
          <w:tcPr>
            <w:tcW w:w="3875" w:type="dxa"/>
            <w:tcBorders>
              <w:top w:val="single" w:sz="4" w:space="0" w:color="auto"/>
              <w:left w:val="single" w:sz="4" w:space="0" w:color="auto"/>
              <w:bottom w:val="single" w:sz="4" w:space="0" w:color="auto"/>
              <w:right w:val="single" w:sz="4" w:space="0" w:color="auto"/>
            </w:tcBorders>
            <w:shd w:val="clear" w:color="auto" w:fill="FE7162"/>
            <w:vAlign w:val="bottom"/>
          </w:tcPr>
          <w:p w14:paraId="613806EA"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GROUP D</w:t>
            </w:r>
          </w:p>
        </w:tc>
      </w:tr>
      <w:tr w:rsidR="00045D40" w:rsidRPr="008247C6" w14:paraId="30EF745E" w14:textId="77777777" w:rsidTr="00045D40">
        <w:trPr>
          <w:trHeight w:val="772"/>
        </w:trPr>
        <w:tc>
          <w:tcPr>
            <w:tcW w:w="1236" w:type="dxa"/>
            <w:vMerge w:val="restart"/>
            <w:tcBorders>
              <w:top w:val="single" w:sz="4" w:space="0" w:color="auto"/>
              <w:left w:val="single" w:sz="4" w:space="0" w:color="auto"/>
              <w:right w:val="single" w:sz="4" w:space="0" w:color="auto"/>
            </w:tcBorders>
            <w:shd w:val="clear" w:color="auto" w:fill="00B0F0"/>
            <w:vAlign w:val="center"/>
          </w:tcPr>
          <w:p w14:paraId="46A1AD23"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7.12.2021</w:t>
            </w:r>
          </w:p>
        </w:tc>
        <w:tc>
          <w:tcPr>
            <w:tcW w:w="1444" w:type="dxa"/>
            <w:tcBorders>
              <w:top w:val="single" w:sz="4" w:space="0" w:color="auto"/>
              <w:left w:val="single" w:sz="4" w:space="0" w:color="auto"/>
              <w:bottom w:val="single" w:sz="4" w:space="0" w:color="auto"/>
              <w:right w:val="single" w:sz="4" w:space="0" w:color="auto"/>
            </w:tcBorders>
            <w:shd w:val="clear" w:color="auto" w:fill="00B0F0"/>
            <w:vAlign w:val="center"/>
          </w:tcPr>
          <w:p w14:paraId="437BFC0B"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09:40-12:30</w:t>
            </w:r>
          </w:p>
        </w:tc>
        <w:tc>
          <w:tcPr>
            <w:tcW w:w="2500" w:type="dxa"/>
            <w:tcBorders>
              <w:top w:val="single" w:sz="4" w:space="0" w:color="auto"/>
              <w:left w:val="single" w:sz="4" w:space="0" w:color="auto"/>
              <w:bottom w:val="single" w:sz="4" w:space="0" w:color="auto"/>
              <w:right w:val="single" w:sz="4" w:space="0" w:color="auto"/>
            </w:tcBorders>
            <w:shd w:val="clear" w:color="auto" w:fill="00B0F0"/>
            <w:vAlign w:val="center"/>
          </w:tcPr>
          <w:p w14:paraId="06811428"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CSL1 (face to face clinical skills lab)</w:t>
            </w:r>
          </w:p>
        </w:tc>
        <w:tc>
          <w:tcPr>
            <w:tcW w:w="2947" w:type="dxa"/>
            <w:tcBorders>
              <w:top w:val="single" w:sz="4" w:space="0" w:color="auto"/>
              <w:left w:val="single" w:sz="4" w:space="0" w:color="auto"/>
              <w:bottom w:val="single" w:sz="4" w:space="0" w:color="auto"/>
              <w:right w:val="single" w:sz="4" w:space="0" w:color="auto"/>
            </w:tcBorders>
            <w:shd w:val="clear" w:color="auto" w:fill="00B0F0"/>
            <w:vAlign w:val="center"/>
          </w:tcPr>
          <w:p w14:paraId="20EEF410"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SRA (Free of Choice)</w:t>
            </w:r>
          </w:p>
        </w:tc>
        <w:tc>
          <w:tcPr>
            <w:tcW w:w="3032" w:type="dxa"/>
            <w:tcBorders>
              <w:top w:val="single" w:sz="4" w:space="0" w:color="auto"/>
              <w:left w:val="single" w:sz="4" w:space="0" w:color="auto"/>
              <w:bottom w:val="single" w:sz="4" w:space="0" w:color="auto"/>
              <w:right w:val="single" w:sz="4" w:space="0" w:color="auto"/>
            </w:tcBorders>
            <w:shd w:val="clear" w:color="auto" w:fill="00B0F0"/>
            <w:vAlign w:val="center"/>
          </w:tcPr>
          <w:p w14:paraId="0A15BFC4"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Proposals (zoom)</w:t>
            </w:r>
          </w:p>
        </w:tc>
        <w:tc>
          <w:tcPr>
            <w:tcW w:w="3875" w:type="dxa"/>
            <w:tcBorders>
              <w:top w:val="single" w:sz="4" w:space="0" w:color="auto"/>
              <w:left w:val="single" w:sz="4" w:space="0" w:color="auto"/>
              <w:bottom w:val="single" w:sz="4" w:space="0" w:color="auto"/>
              <w:right w:val="single" w:sz="4" w:space="0" w:color="auto"/>
            </w:tcBorders>
            <w:shd w:val="clear" w:color="auto" w:fill="00B0F0"/>
            <w:vAlign w:val="center"/>
          </w:tcPr>
          <w:p w14:paraId="7F6A6D49"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SRA(Free of Choice)</w:t>
            </w:r>
          </w:p>
        </w:tc>
      </w:tr>
      <w:tr w:rsidR="00045D40" w:rsidRPr="008247C6" w14:paraId="398E3C8B" w14:textId="77777777" w:rsidTr="00045D40">
        <w:trPr>
          <w:trHeight w:val="772"/>
        </w:trPr>
        <w:tc>
          <w:tcPr>
            <w:tcW w:w="1236" w:type="dxa"/>
            <w:vMerge/>
            <w:tcBorders>
              <w:left w:val="single" w:sz="4" w:space="0" w:color="auto"/>
              <w:bottom w:val="single" w:sz="4" w:space="0" w:color="auto"/>
              <w:right w:val="single" w:sz="4" w:space="0" w:color="auto"/>
            </w:tcBorders>
            <w:shd w:val="clear" w:color="auto" w:fill="00B0F0"/>
            <w:vAlign w:val="center"/>
          </w:tcPr>
          <w:p w14:paraId="6D5014E2" w14:textId="77777777" w:rsidR="00045D40" w:rsidRPr="00045D40" w:rsidRDefault="00045D40" w:rsidP="00045D40">
            <w:pPr>
              <w:spacing w:line="360" w:lineRule="auto"/>
              <w:jc w:val="center"/>
              <w:rPr>
                <w:rFonts w:asciiTheme="majorHAnsi" w:hAnsiTheme="majorHAnsi" w:cstheme="majorHAnsi"/>
                <w:color w:val="000000"/>
                <w:sz w:val="24"/>
              </w:rPr>
            </w:pPr>
          </w:p>
        </w:tc>
        <w:tc>
          <w:tcPr>
            <w:tcW w:w="1444" w:type="dxa"/>
            <w:tcBorders>
              <w:top w:val="single" w:sz="4" w:space="0" w:color="auto"/>
              <w:left w:val="single" w:sz="4" w:space="0" w:color="auto"/>
              <w:bottom w:val="single" w:sz="4" w:space="0" w:color="auto"/>
              <w:right w:val="single" w:sz="4" w:space="0" w:color="auto"/>
            </w:tcBorders>
            <w:shd w:val="clear" w:color="auto" w:fill="00B0F0"/>
            <w:vAlign w:val="center"/>
          </w:tcPr>
          <w:p w14:paraId="343E2108"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13:40-16:30</w:t>
            </w:r>
          </w:p>
        </w:tc>
        <w:tc>
          <w:tcPr>
            <w:tcW w:w="2500" w:type="dxa"/>
            <w:tcBorders>
              <w:top w:val="single" w:sz="4" w:space="0" w:color="auto"/>
              <w:left w:val="single" w:sz="4" w:space="0" w:color="auto"/>
              <w:bottom w:val="single" w:sz="4" w:space="0" w:color="auto"/>
              <w:right w:val="single" w:sz="4" w:space="0" w:color="auto"/>
            </w:tcBorders>
            <w:shd w:val="clear" w:color="auto" w:fill="00B0F0"/>
            <w:vAlign w:val="center"/>
          </w:tcPr>
          <w:p w14:paraId="4E85FE5B"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SRA(Free of Choice)</w:t>
            </w:r>
          </w:p>
        </w:tc>
        <w:tc>
          <w:tcPr>
            <w:tcW w:w="2947" w:type="dxa"/>
            <w:tcBorders>
              <w:top w:val="single" w:sz="4" w:space="0" w:color="auto"/>
              <w:left w:val="single" w:sz="4" w:space="0" w:color="auto"/>
              <w:bottom w:val="single" w:sz="4" w:space="0" w:color="auto"/>
              <w:right w:val="single" w:sz="4" w:space="0" w:color="auto"/>
            </w:tcBorders>
            <w:shd w:val="clear" w:color="auto" w:fill="00B0F0"/>
            <w:vAlign w:val="center"/>
          </w:tcPr>
          <w:p w14:paraId="057BC9B8"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CSL1 (face to face clinical skills lab)</w:t>
            </w:r>
          </w:p>
        </w:tc>
        <w:tc>
          <w:tcPr>
            <w:tcW w:w="3032" w:type="dxa"/>
            <w:tcBorders>
              <w:top w:val="single" w:sz="4" w:space="0" w:color="auto"/>
              <w:left w:val="single" w:sz="4" w:space="0" w:color="auto"/>
              <w:bottom w:val="single" w:sz="4" w:space="0" w:color="auto"/>
              <w:right w:val="single" w:sz="4" w:space="0" w:color="auto"/>
            </w:tcBorders>
            <w:shd w:val="clear" w:color="auto" w:fill="00B0F0"/>
            <w:vAlign w:val="center"/>
          </w:tcPr>
          <w:p w14:paraId="78F65774"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SRA (Free of Choice)</w:t>
            </w:r>
          </w:p>
        </w:tc>
        <w:tc>
          <w:tcPr>
            <w:tcW w:w="3875" w:type="dxa"/>
            <w:tcBorders>
              <w:top w:val="single" w:sz="4" w:space="0" w:color="auto"/>
              <w:left w:val="single" w:sz="4" w:space="0" w:color="auto"/>
              <w:bottom w:val="single" w:sz="4" w:space="0" w:color="auto"/>
              <w:right w:val="single" w:sz="4" w:space="0" w:color="auto"/>
            </w:tcBorders>
            <w:shd w:val="clear" w:color="auto" w:fill="00B0F0"/>
            <w:vAlign w:val="center"/>
          </w:tcPr>
          <w:p w14:paraId="1D860583"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Proposals (zoom)</w:t>
            </w:r>
          </w:p>
        </w:tc>
      </w:tr>
      <w:tr w:rsidR="00045D40" w:rsidRPr="008247C6" w14:paraId="283CF079" w14:textId="77777777" w:rsidTr="00045D40">
        <w:trPr>
          <w:trHeight w:val="772"/>
        </w:trPr>
        <w:tc>
          <w:tcPr>
            <w:tcW w:w="1236" w:type="dxa"/>
            <w:vMerge w:val="restart"/>
            <w:tcBorders>
              <w:top w:val="single" w:sz="4" w:space="0" w:color="auto"/>
              <w:left w:val="single" w:sz="4" w:space="0" w:color="auto"/>
              <w:right w:val="single" w:sz="4" w:space="0" w:color="auto"/>
            </w:tcBorders>
            <w:shd w:val="clear" w:color="auto" w:fill="D599A9"/>
            <w:vAlign w:val="center"/>
          </w:tcPr>
          <w:p w14:paraId="20B5850D"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21.12.2021</w:t>
            </w:r>
          </w:p>
        </w:tc>
        <w:tc>
          <w:tcPr>
            <w:tcW w:w="1444" w:type="dxa"/>
            <w:tcBorders>
              <w:top w:val="single" w:sz="4" w:space="0" w:color="auto"/>
              <w:left w:val="single" w:sz="4" w:space="0" w:color="auto"/>
              <w:bottom w:val="single" w:sz="4" w:space="0" w:color="auto"/>
              <w:right w:val="single" w:sz="4" w:space="0" w:color="auto"/>
            </w:tcBorders>
            <w:shd w:val="clear" w:color="auto" w:fill="D599A9"/>
            <w:vAlign w:val="center"/>
          </w:tcPr>
          <w:p w14:paraId="6EBE146B"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09:00-12:00</w:t>
            </w:r>
          </w:p>
        </w:tc>
        <w:tc>
          <w:tcPr>
            <w:tcW w:w="2500" w:type="dxa"/>
            <w:tcBorders>
              <w:top w:val="single" w:sz="4" w:space="0" w:color="auto"/>
              <w:left w:val="single" w:sz="4" w:space="0" w:color="auto"/>
              <w:bottom w:val="single" w:sz="4" w:space="0" w:color="auto"/>
              <w:right w:val="single" w:sz="4" w:space="0" w:color="auto"/>
            </w:tcBorders>
            <w:shd w:val="clear" w:color="auto" w:fill="D599A9"/>
            <w:vAlign w:val="center"/>
          </w:tcPr>
          <w:p w14:paraId="0D223EC4"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Ethics-1 (Marmara UES)</w:t>
            </w:r>
          </w:p>
        </w:tc>
        <w:tc>
          <w:tcPr>
            <w:tcW w:w="2947" w:type="dxa"/>
            <w:tcBorders>
              <w:top w:val="single" w:sz="4" w:space="0" w:color="auto"/>
              <w:left w:val="single" w:sz="4" w:space="0" w:color="auto"/>
              <w:bottom w:val="single" w:sz="4" w:space="0" w:color="auto"/>
              <w:right w:val="single" w:sz="4" w:space="0" w:color="auto"/>
            </w:tcBorders>
            <w:shd w:val="clear" w:color="auto" w:fill="D599A9"/>
            <w:vAlign w:val="center"/>
          </w:tcPr>
          <w:p w14:paraId="75CE9C46"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Ethics-1 (Marmara UES)</w:t>
            </w:r>
          </w:p>
        </w:tc>
        <w:tc>
          <w:tcPr>
            <w:tcW w:w="3032" w:type="dxa"/>
            <w:tcBorders>
              <w:top w:val="single" w:sz="4" w:space="0" w:color="auto"/>
              <w:left w:val="single" w:sz="4" w:space="0" w:color="auto"/>
              <w:bottom w:val="single" w:sz="4" w:space="0" w:color="auto"/>
              <w:right w:val="single" w:sz="4" w:space="0" w:color="auto"/>
            </w:tcBorders>
            <w:shd w:val="clear" w:color="auto" w:fill="D599A9"/>
            <w:vAlign w:val="center"/>
          </w:tcPr>
          <w:p w14:paraId="124E16AE"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OCE-1 (in hospital)*</w:t>
            </w:r>
          </w:p>
        </w:tc>
        <w:tc>
          <w:tcPr>
            <w:tcW w:w="3875" w:type="dxa"/>
            <w:tcBorders>
              <w:top w:val="single" w:sz="4" w:space="0" w:color="auto"/>
              <w:left w:val="single" w:sz="4" w:space="0" w:color="auto"/>
              <w:bottom w:val="single" w:sz="4" w:space="0" w:color="auto"/>
              <w:right w:val="single" w:sz="4" w:space="0" w:color="auto"/>
            </w:tcBorders>
            <w:shd w:val="clear" w:color="auto" w:fill="D599A9"/>
            <w:vAlign w:val="center"/>
          </w:tcPr>
          <w:p w14:paraId="58C8BE64"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CSL2 (face to face clinical skills lab)</w:t>
            </w:r>
          </w:p>
        </w:tc>
      </w:tr>
      <w:tr w:rsidR="00045D40" w:rsidRPr="008247C6" w14:paraId="06C00C08" w14:textId="77777777" w:rsidTr="00045D40">
        <w:trPr>
          <w:trHeight w:val="772"/>
        </w:trPr>
        <w:tc>
          <w:tcPr>
            <w:tcW w:w="1236" w:type="dxa"/>
            <w:vMerge/>
            <w:tcBorders>
              <w:left w:val="single" w:sz="4" w:space="0" w:color="auto"/>
              <w:bottom w:val="single" w:sz="4" w:space="0" w:color="auto"/>
              <w:right w:val="single" w:sz="4" w:space="0" w:color="auto"/>
            </w:tcBorders>
            <w:shd w:val="clear" w:color="auto" w:fill="D599A9"/>
            <w:vAlign w:val="center"/>
          </w:tcPr>
          <w:p w14:paraId="44E22C3F" w14:textId="77777777" w:rsidR="00045D40" w:rsidRPr="00045D40" w:rsidRDefault="00045D40" w:rsidP="00045D40">
            <w:pPr>
              <w:spacing w:line="360" w:lineRule="auto"/>
              <w:jc w:val="center"/>
              <w:rPr>
                <w:rFonts w:asciiTheme="majorHAnsi" w:hAnsiTheme="majorHAnsi" w:cstheme="majorHAnsi"/>
                <w:color w:val="000000"/>
                <w:sz w:val="24"/>
              </w:rPr>
            </w:pPr>
          </w:p>
        </w:tc>
        <w:tc>
          <w:tcPr>
            <w:tcW w:w="1444" w:type="dxa"/>
            <w:tcBorders>
              <w:top w:val="single" w:sz="4" w:space="0" w:color="auto"/>
              <w:left w:val="single" w:sz="4" w:space="0" w:color="auto"/>
              <w:bottom w:val="single" w:sz="4" w:space="0" w:color="auto"/>
              <w:right w:val="single" w:sz="4" w:space="0" w:color="auto"/>
            </w:tcBorders>
            <w:shd w:val="clear" w:color="auto" w:fill="D599A9"/>
            <w:vAlign w:val="center"/>
          </w:tcPr>
          <w:p w14:paraId="33C84202"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13:40-16:30</w:t>
            </w:r>
          </w:p>
        </w:tc>
        <w:tc>
          <w:tcPr>
            <w:tcW w:w="2500" w:type="dxa"/>
            <w:tcBorders>
              <w:top w:val="single" w:sz="4" w:space="0" w:color="auto"/>
              <w:left w:val="single" w:sz="4" w:space="0" w:color="auto"/>
              <w:bottom w:val="single" w:sz="4" w:space="0" w:color="auto"/>
              <w:right w:val="single" w:sz="4" w:space="0" w:color="auto"/>
            </w:tcBorders>
            <w:shd w:val="clear" w:color="auto" w:fill="D599A9"/>
            <w:vAlign w:val="center"/>
          </w:tcPr>
          <w:p w14:paraId="24990764"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 xml:space="preserve">CSL2 (face to face </w:t>
            </w:r>
          </w:p>
          <w:p w14:paraId="1DBD57CE"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clinical skills lab)</w:t>
            </w:r>
          </w:p>
        </w:tc>
        <w:tc>
          <w:tcPr>
            <w:tcW w:w="2947" w:type="dxa"/>
            <w:tcBorders>
              <w:top w:val="single" w:sz="4" w:space="0" w:color="auto"/>
              <w:left w:val="single" w:sz="4" w:space="0" w:color="auto"/>
              <w:bottom w:val="single" w:sz="4" w:space="0" w:color="auto"/>
              <w:right w:val="single" w:sz="4" w:space="0" w:color="auto"/>
            </w:tcBorders>
            <w:shd w:val="clear" w:color="auto" w:fill="D599A9"/>
            <w:vAlign w:val="center"/>
          </w:tcPr>
          <w:p w14:paraId="03DE3076"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AHum film session</w:t>
            </w:r>
          </w:p>
          <w:p w14:paraId="7DF5E24D"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Face to face (Year II Hall)</w:t>
            </w:r>
          </w:p>
        </w:tc>
        <w:tc>
          <w:tcPr>
            <w:tcW w:w="3032" w:type="dxa"/>
            <w:tcBorders>
              <w:top w:val="single" w:sz="4" w:space="0" w:color="auto"/>
              <w:left w:val="single" w:sz="4" w:space="0" w:color="auto"/>
              <w:bottom w:val="single" w:sz="4" w:space="0" w:color="auto"/>
              <w:right w:val="single" w:sz="4" w:space="0" w:color="auto"/>
            </w:tcBorders>
            <w:shd w:val="clear" w:color="auto" w:fill="D599A9"/>
            <w:vAlign w:val="center"/>
          </w:tcPr>
          <w:p w14:paraId="5CF79018"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OCE-1 (in hospital)*</w:t>
            </w:r>
          </w:p>
        </w:tc>
        <w:tc>
          <w:tcPr>
            <w:tcW w:w="3875" w:type="dxa"/>
            <w:tcBorders>
              <w:top w:val="single" w:sz="4" w:space="0" w:color="auto"/>
              <w:left w:val="single" w:sz="4" w:space="0" w:color="auto"/>
              <w:bottom w:val="single" w:sz="4" w:space="0" w:color="auto"/>
              <w:right w:val="single" w:sz="4" w:space="0" w:color="auto"/>
            </w:tcBorders>
            <w:shd w:val="clear" w:color="auto" w:fill="D599A9"/>
            <w:vAlign w:val="center"/>
          </w:tcPr>
          <w:p w14:paraId="205FC6C2"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AHum film session</w:t>
            </w:r>
          </w:p>
          <w:p w14:paraId="1558B262"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Face to face (Year II Hall)</w:t>
            </w:r>
          </w:p>
        </w:tc>
      </w:tr>
      <w:tr w:rsidR="00045D40" w:rsidRPr="008247C6" w14:paraId="4EDEF71F" w14:textId="77777777" w:rsidTr="00045D40">
        <w:trPr>
          <w:trHeight w:val="772"/>
        </w:trPr>
        <w:tc>
          <w:tcPr>
            <w:tcW w:w="1236" w:type="dxa"/>
            <w:vMerge w:val="restart"/>
            <w:tcBorders>
              <w:top w:val="single" w:sz="4" w:space="0" w:color="auto"/>
              <w:left w:val="single" w:sz="4" w:space="0" w:color="auto"/>
              <w:right w:val="single" w:sz="4" w:space="0" w:color="auto"/>
            </w:tcBorders>
            <w:shd w:val="clear" w:color="auto" w:fill="FFFF00"/>
            <w:vAlign w:val="center"/>
          </w:tcPr>
          <w:p w14:paraId="109A4BC0"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28.12.2021</w:t>
            </w:r>
          </w:p>
        </w:tc>
        <w:tc>
          <w:tcPr>
            <w:tcW w:w="1444" w:type="dxa"/>
            <w:tcBorders>
              <w:top w:val="single" w:sz="4" w:space="0" w:color="auto"/>
              <w:left w:val="single" w:sz="4" w:space="0" w:color="auto"/>
              <w:bottom w:val="single" w:sz="4" w:space="0" w:color="auto"/>
              <w:right w:val="single" w:sz="4" w:space="0" w:color="auto"/>
            </w:tcBorders>
            <w:shd w:val="clear" w:color="auto" w:fill="FFFF00"/>
            <w:vAlign w:val="center"/>
          </w:tcPr>
          <w:p w14:paraId="0A58CB1C"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09:00-12:00</w:t>
            </w:r>
          </w:p>
        </w:tc>
        <w:tc>
          <w:tcPr>
            <w:tcW w:w="2500" w:type="dxa"/>
            <w:tcBorders>
              <w:top w:val="single" w:sz="4" w:space="0" w:color="auto"/>
              <w:left w:val="single" w:sz="4" w:space="0" w:color="auto"/>
              <w:bottom w:val="single" w:sz="4" w:space="0" w:color="auto"/>
              <w:right w:val="single" w:sz="4" w:space="0" w:color="auto"/>
            </w:tcBorders>
            <w:shd w:val="clear" w:color="auto" w:fill="FFFF00"/>
            <w:vAlign w:val="center"/>
          </w:tcPr>
          <w:p w14:paraId="0B74BA28"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Ethics-2 (Marmara UES)**</w:t>
            </w:r>
          </w:p>
        </w:tc>
        <w:tc>
          <w:tcPr>
            <w:tcW w:w="2947" w:type="dxa"/>
            <w:tcBorders>
              <w:top w:val="single" w:sz="4" w:space="0" w:color="auto"/>
              <w:left w:val="single" w:sz="4" w:space="0" w:color="auto"/>
              <w:bottom w:val="single" w:sz="4" w:space="0" w:color="auto"/>
              <w:right w:val="single" w:sz="4" w:space="0" w:color="auto"/>
            </w:tcBorders>
            <w:shd w:val="clear" w:color="auto" w:fill="FFFF00"/>
            <w:vAlign w:val="center"/>
          </w:tcPr>
          <w:p w14:paraId="181640DD"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Ethics-2 (Marmara UES)**</w:t>
            </w:r>
          </w:p>
        </w:tc>
        <w:tc>
          <w:tcPr>
            <w:tcW w:w="3032" w:type="dxa"/>
            <w:tcBorders>
              <w:top w:val="single" w:sz="4" w:space="0" w:color="auto"/>
              <w:left w:val="single" w:sz="4" w:space="0" w:color="auto"/>
              <w:bottom w:val="single" w:sz="4" w:space="0" w:color="auto"/>
              <w:right w:val="single" w:sz="4" w:space="0" w:color="auto"/>
            </w:tcBorders>
            <w:shd w:val="clear" w:color="auto" w:fill="FFFF00"/>
            <w:vAlign w:val="center"/>
          </w:tcPr>
          <w:p w14:paraId="28C317D5"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CSL2 (face to face clinical skills lab)</w:t>
            </w:r>
          </w:p>
        </w:tc>
        <w:tc>
          <w:tcPr>
            <w:tcW w:w="3875" w:type="dxa"/>
            <w:tcBorders>
              <w:top w:val="single" w:sz="4" w:space="0" w:color="auto"/>
              <w:left w:val="single" w:sz="4" w:space="0" w:color="auto"/>
              <w:bottom w:val="single" w:sz="4" w:space="0" w:color="auto"/>
              <w:right w:val="single" w:sz="4" w:space="0" w:color="auto"/>
            </w:tcBorders>
            <w:shd w:val="clear" w:color="auto" w:fill="FFFF00"/>
            <w:vAlign w:val="center"/>
          </w:tcPr>
          <w:p w14:paraId="5F760D09"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OCE-1 (in hospital)*</w:t>
            </w:r>
          </w:p>
        </w:tc>
      </w:tr>
      <w:tr w:rsidR="00045D40" w:rsidRPr="008247C6" w14:paraId="1688D651" w14:textId="77777777" w:rsidTr="00045D40">
        <w:trPr>
          <w:trHeight w:val="772"/>
        </w:trPr>
        <w:tc>
          <w:tcPr>
            <w:tcW w:w="1236" w:type="dxa"/>
            <w:vMerge/>
            <w:tcBorders>
              <w:left w:val="single" w:sz="4" w:space="0" w:color="auto"/>
              <w:bottom w:val="single" w:sz="4" w:space="0" w:color="auto"/>
              <w:right w:val="single" w:sz="4" w:space="0" w:color="auto"/>
            </w:tcBorders>
            <w:shd w:val="clear" w:color="auto" w:fill="FFFF00"/>
            <w:vAlign w:val="center"/>
          </w:tcPr>
          <w:p w14:paraId="5ABB4CD5" w14:textId="77777777" w:rsidR="00045D40" w:rsidRPr="00045D40" w:rsidRDefault="00045D40" w:rsidP="00045D40">
            <w:pPr>
              <w:spacing w:line="360" w:lineRule="auto"/>
              <w:jc w:val="center"/>
              <w:rPr>
                <w:rFonts w:asciiTheme="majorHAnsi" w:hAnsiTheme="majorHAnsi" w:cstheme="majorHAnsi"/>
                <w:color w:val="000000"/>
                <w:sz w:val="24"/>
              </w:rPr>
            </w:pPr>
          </w:p>
        </w:tc>
        <w:tc>
          <w:tcPr>
            <w:tcW w:w="1444" w:type="dxa"/>
            <w:tcBorders>
              <w:top w:val="single" w:sz="4" w:space="0" w:color="auto"/>
              <w:left w:val="single" w:sz="4" w:space="0" w:color="auto"/>
              <w:bottom w:val="single" w:sz="4" w:space="0" w:color="auto"/>
              <w:right w:val="single" w:sz="4" w:space="0" w:color="auto"/>
            </w:tcBorders>
            <w:shd w:val="clear" w:color="auto" w:fill="FFFF00"/>
            <w:vAlign w:val="center"/>
          </w:tcPr>
          <w:p w14:paraId="5E7F68C9"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13:40-16:30</w:t>
            </w:r>
          </w:p>
        </w:tc>
        <w:tc>
          <w:tcPr>
            <w:tcW w:w="2500" w:type="dxa"/>
            <w:tcBorders>
              <w:top w:val="single" w:sz="4" w:space="0" w:color="auto"/>
              <w:left w:val="single" w:sz="4" w:space="0" w:color="auto"/>
              <w:bottom w:val="single" w:sz="4" w:space="0" w:color="auto"/>
              <w:right w:val="single" w:sz="4" w:space="0" w:color="auto"/>
            </w:tcBorders>
            <w:shd w:val="clear" w:color="auto" w:fill="FFFF00"/>
            <w:vAlign w:val="center"/>
          </w:tcPr>
          <w:p w14:paraId="58E3C5F4"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AHum film session Face to face (Year II Hall)</w:t>
            </w:r>
          </w:p>
        </w:tc>
        <w:tc>
          <w:tcPr>
            <w:tcW w:w="2947" w:type="dxa"/>
            <w:tcBorders>
              <w:top w:val="single" w:sz="4" w:space="0" w:color="auto"/>
              <w:left w:val="single" w:sz="4" w:space="0" w:color="auto"/>
              <w:bottom w:val="single" w:sz="4" w:space="0" w:color="auto"/>
              <w:right w:val="single" w:sz="4" w:space="0" w:color="auto"/>
            </w:tcBorders>
            <w:shd w:val="clear" w:color="auto" w:fill="FFFF00"/>
            <w:vAlign w:val="center"/>
          </w:tcPr>
          <w:p w14:paraId="352E00CD"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CSL2 (face to face clinical skills lab)</w:t>
            </w:r>
          </w:p>
        </w:tc>
        <w:tc>
          <w:tcPr>
            <w:tcW w:w="3032" w:type="dxa"/>
            <w:tcBorders>
              <w:top w:val="single" w:sz="4" w:space="0" w:color="auto"/>
              <w:left w:val="single" w:sz="4" w:space="0" w:color="auto"/>
              <w:bottom w:val="single" w:sz="4" w:space="0" w:color="auto"/>
              <w:right w:val="single" w:sz="4" w:space="0" w:color="auto"/>
            </w:tcBorders>
            <w:shd w:val="clear" w:color="auto" w:fill="FFFF00"/>
            <w:vAlign w:val="center"/>
          </w:tcPr>
          <w:p w14:paraId="40E1862C"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 xml:space="preserve">AHum film session </w:t>
            </w:r>
          </w:p>
          <w:p w14:paraId="26E52DB0"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Face to face (Year II Hall)</w:t>
            </w:r>
          </w:p>
        </w:tc>
        <w:tc>
          <w:tcPr>
            <w:tcW w:w="3875" w:type="dxa"/>
            <w:tcBorders>
              <w:top w:val="single" w:sz="4" w:space="0" w:color="auto"/>
              <w:left w:val="single" w:sz="4" w:space="0" w:color="auto"/>
              <w:bottom w:val="single" w:sz="4" w:space="0" w:color="auto"/>
              <w:right w:val="single" w:sz="4" w:space="0" w:color="auto"/>
            </w:tcBorders>
            <w:shd w:val="clear" w:color="auto" w:fill="FFFF00"/>
            <w:vAlign w:val="center"/>
          </w:tcPr>
          <w:p w14:paraId="41167B66" w14:textId="77777777" w:rsidR="00045D40" w:rsidRPr="00045D40" w:rsidRDefault="00045D40" w:rsidP="00045D40">
            <w:pPr>
              <w:spacing w:line="360" w:lineRule="auto"/>
              <w:jc w:val="center"/>
              <w:rPr>
                <w:rFonts w:asciiTheme="majorHAnsi" w:hAnsiTheme="majorHAnsi" w:cstheme="majorHAnsi"/>
                <w:color w:val="000000"/>
                <w:sz w:val="24"/>
              </w:rPr>
            </w:pPr>
            <w:r w:rsidRPr="00045D40">
              <w:rPr>
                <w:rFonts w:asciiTheme="majorHAnsi" w:hAnsiTheme="majorHAnsi" w:cstheme="majorHAnsi"/>
                <w:color w:val="000000"/>
                <w:sz w:val="24"/>
              </w:rPr>
              <w:t>OCE-1 (in hospital)*</w:t>
            </w:r>
          </w:p>
        </w:tc>
      </w:tr>
    </w:tbl>
    <w:p w14:paraId="1A92A83C" w14:textId="77777777" w:rsidR="00045D40" w:rsidRDefault="00045D40" w:rsidP="00045D40">
      <w:pPr>
        <w:rPr>
          <w:sz w:val="44"/>
          <w:szCs w:val="48"/>
        </w:rPr>
      </w:pPr>
      <w:r>
        <w:rPr>
          <w:sz w:val="44"/>
          <w:szCs w:val="48"/>
        </w:rPr>
        <w:t>*OCE visits starts at 09:00 and lasts whole day</w:t>
      </w:r>
    </w:p>
    <w:p w14:paraId="074CD23A" w14:textId="77777777" w:rsidR="00045D40" w:rsidRDefault="00045D40" w:rsidP="00045D40">
      <w:pPr>
        <w:rPr>
          <w:sz w:val="44"/>
          <w:szCs w:val="48"/>
        </w:rPr>
      </w:pPr>
      <w:r>
        <w:rPr>
          <w:sz w:val="44"/>
          <w:szCs w:val="48"/>
        </w:rPr>
        <w:t>** Ethichs lessons will start at 09:00</w:t>
      </w:r>
    </w:p>
    <w:p w14:paraId="2929B90A" w14:textId="77777777" w:rsidR="00045D40" w:rsidRDefault="00045D40" w:rsidP="00045D40">
      <w:pPr>
        <w:rPr>
          <w:sz w:val="44"/>
          <w:szCs w:val="48"/>
        </w:rPr>
      </w:pPr>
    </w:p>
    <w:p w14:paraId="40AC706D" w14:textId="77777777" w:rsidR="00045D40" w:rsidRPr="00177D03" w:rsidRDefault="00045D40" w:rsidP="00045D40">
      <w:pPr>
        <w:rPr>
          <w:sz w:val="44"/>
          <w:szCs w:val="48"/>
        </w:rPr>
      </w:pPr>
    </w:p>
    <w:p w14:paraId="0FF8C04F" w14:textId="77777777" w:rsidR="00045D40" w:rsidRPr="008247C6" w:rsidRDefault="00045D40" w:rsidP="00045D40">
      <w:pPr>
        <w:pStyle w:val="Balk8"/>
        <w:pBdr>
          <w:top w:val="single" w:sz="24" w:space="0" w:color="auto"/>
        </w:pBdr>
        <w:jc w:val="left"/>
        <w:rPr>
          <w:sz w:val="24"/>
          <w:lang w:val="en-GB"/>
        </w:rPr>
      </w:pPr>
      <w:r>
        <w:rPr>
          <w:rFonts w:ascii="Verdana" w:hAnsi="Verdana"/>
          <w:b/>
          <w:bCs/>
          <w:sz w:val="28"/>
        </w:rPr>
        <w:br w:type="page"/>
      </w:r>
      <w:bookmarkStart w:id="9" w:name="_GoBack"/>
      <w:r w:rsidRPr="008247C6">
        <w:rPr>
          <w:sz w:val="24"/>
          <w:lang w:val="en-GB"/>
        </w:rPr>
        <w:lastRenderedPageBreak/>
        <w:t>Introduction to the Clinical Practice</w:t>
      </w:r>
    </w:p>
    <w:p w14:paraId="54F64514" w14:textId="77777777" w:rsidR="00045D40" w:rsidRPr="008247C6" w:rsidRDefault="00045D40" w:rsidP="00045D40">
      <w:pPr>
        <w:pStyle w:val="Balk8"/>
        <w:pBdr>
          <w:top w:val="single" w:sz="24" w:space="0" w:color="auto"/>
        </w:pBdr>
        <w:jc w:val="left"/>
        <w:rPr>
          <w:rStyle w:val="Gl"/>
          <w:rFonts w:cs="Arial"/>
          <w:bCs w:val="0"/>
          <w:sz w:val="18"/>
          <w:szCs w:val="18"/>
          <w:lang w:val="en-GB"/>
        </w:rPr>
      </w:pPr>
      <w:r w:rsidRPr="008247C6">
        <w:rPr>
          <w:sz w:val="18"/>
          <w:szCs w:val="18"/>
          <w:lang w:val="en-GB"/>
        </w:rPr>
        <w:t>Year Two / 2021-22</w:t>
      </w:r>
    </w:p>
    <w:p w14:paraId="06C4FAD1" w14:textId="77777777" w:rsidR="00045D40" w:rsidRPr="008247C6" w:rsidRDefault="00045D40" w:rsidP="00045D40">
      <w:pPr>
        <w:rPr>
          <w:rFonts w:ascii="Verdana" w:hAnsi="Verdana"/>
          <w:b/>
          <w:bCs w:val="0"/>
          <w:sz w:val="28"/>
        </w:rPr>
      </w:pPr>
      <w:r w:rsidRPr="008247C6">
        <w:rPr>
          <w:rFonts w:ascii="Verdana" w:hAnsi="Verdana"/>
          <w:b/>
          <w:bCs w:val="0"/>
          <w:sz w:val="28"/>
        </w:rPr>
        <w:tab/>
      </w:r>
    </w:p>
    <w:p w14:paraId="0CC0C1A6" w14:textId="2EC6EEDC" w:rsidR="00045D40" w:rsidRPr="008247C6" w:rsidRDefault="00045D40" w:rsidP="00045D40">
      <w:pPr>
        <w:jc w:val="center"/>
        <w:rPr>
          <w:rFonts w:ascii="Verdana" w:hAnsi="Verdana"/>
          <w:b/>
          <w:bCs w:val="0"/>
          <w:sz w:val="28"/>
        </w:rPr>
      </w:pPr>
      <w:r w:rsidRPr="008247C6">
        <w:rPr>
          <w:rFonts w:ascii="Verdana" w:hAnsi="Verdana"/>
          <w:b/>
          <w:bCs w:val="0"/>
          <w:sz w:val="28"/>
        </w:rPr>
        <w:t>JANUARY</w:t>
      </w:r>
      <w:r>
        <w:rPr>
          <w:rFonts w:ascii="Verdana" w:hAnsi="Verdana"/>
          <w:b/>
          <w:bCs w:val="0"/>
          <w:sz w:val="28"/>
        </w:rPr>
        <w:t xml:space="preserve">-FEBRUARY </w:t>
      </w:r>
      <w:r w:rsidRPr="008247C6">
        <w:rPr>
          <w:rFonts w:ascii="Verdana" w:hAnsi="Verdana"/>
          <w:b/>
          <w:bCs w:val="0"/>
          <w:sz w:val="28"/>
        </w:rPr>
        <w:t>2022</w:t>
      </w:r>
    </w:p>
    <w:p w14:paraId="59D1ABFC" w14:textId="77777777" w:rsidR="00045D40" w:rsidRPr="008247C6" w:rsidRDefault="00045D40" w:rsidP="00045D40">
      <w:pPr>
        <w:jc w:val="center"/>
        <w:rPr>
          <w:rFonts w:ascii="Verdana" w:hAnsi="Verdana"/>
          <w:b/>
          <w:bCs w:val="0"/>
          <w:sz w:val="28"/>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0"/>
        <w:gridCol w:w="1429"/>
        <w:gridCol w:w="3185"/>
        <w:gridCol w:w="2918"/>
        <w:gridCol w:w="3002"/>
        <w:gridCol w:w="3435"/>
      </w:tblGrid>
      <w:tr w:rsidR="00045D40" w:rsidRPr="008247C6" w14:paraId="15C62ABD" w14:textId="77777777" w:rsidTr="00710F3D">
        <w:trPr>
          <w:trHeight w:val="523"/>
        </w:trPr>
        <w:tc>
          <w:tcPr>
            <w:tcW w:w="1410" w:type="dxa"/>
            <w:tcBorders>
              <w:top w:val="single" w:sz="4" w:space="0" w:color="auto"/>
              <w:left w:val="single" w:sz="4" w:space="0" w:color="auto"/>
              <w:right w:val="single" w:sz="4" w:space="0" w:color="auto"/>
            </w:tcBorders>
            <w:shd w:val="clear" w:color="auto" w:fill="FE7162"/>
            <w:vAlign w:val="center"/>
          </w:tcPr>
          <w:p w14:paraId="5BBFC29B"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Date</w:t>
            </w:r>
          </w:p>
        </w:tc>
        <w:tc>
          <w:tcPr>
            <w:tcW w:w="1429" w:type="dxa"/>
            <w:tcBorders>
              <w:top w:val="single" w:sz="4" w:space="0" w:color="auto"/>
              <w:left w:val="single" w:sz="4" w:space="0" w:color="auto"/>
              <w:bottom w:val="single" w:sz="4" w:space="0" w:color="auto"/>
              <w:right w:val="single" w:sz="4" w:space="0" w:color="auto"/>
            </w:tcBorders>
            <w:shd w:val="clear" w:color="auto" w:fill="FE7162"/>
            <w:vAlign w:val="center"/>
          </w:tcPr>
          <w:p w14:paraId="669988E7"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Hour</w:t>
            </w:r>
          </w:p>
        </w:tc>
        <w:tc>
          <w:tcPr>
            <w:tcW w:w="3185" w:type="dxa"/>
            <w:tcBorders>
              <w:top w:val="single" w:sz="4" w:space="0" w:color="auto"/>
              <w:left w:val="single" w:sz="4" w:space="0" w:color="auto"/>
              <w:bottom w:val="single" w:sz="4" w:space="0" w:color="auto"/>
              <w:right w:val="single" w:sz="4" w:space="0" w:color="auto"/>
            </w:tcBorders>
            <w:shd w:val="clear" w:color="auto" w:fill="FE7162"/>
            <w:vAlign w:val="center"/>
          </w:tcPr>
          <w:p w14:paraId="2B25E288"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A</w:t>
            </w:r>
          </w:p>
        </w:tc>
        <w:tc>
          <w:tcPr>
            <w:tcW w:w="2918" w:type="dxa"/>
            <w:tcBorders>
              <w:top w:val="single" w:sz="4" w:space="0" w:color="auto"/>
              <w:left w:val="single" w:sz="4" w:space="0" w:color="auto"/>
              <w:bottom w:val="single" w:sz="4" w:space="0" w:color="auto"/>
              <w:right w:val="single" w:sz="4" w:space="0" w:color="auto"/>
            </w:tcBorders>
            <w:shd w:val="clear" w:color="auto" w:fill="FE7162"/>
            <w:vAlign w:val="center"/>
          </w:tcPr>
          <w:p w14:paraId="6770425C"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B</w:t>
            </w:r>
          </w:p>
        </w:tc>
        <w:tc>
          <w:tcPr>
            <w:tcW w:w="3002" w:type="dxa"/>
            <w:tcBorders>
              <w:top w:val="single" w:sz="4" w:space="0" w:color="auto"/>
              <w:left w:val="single" w:sz="4" w:space="0" w:color="auto"/>
              <w:bottom w:val="single" w:sz="4" w:space="0" w:color="auto"/>
              <w:right w:val="single" w:sz="4" w:space="0" w:color="auto"/>
            </w:tcBorders>
            <w:shd w:val="clear" w:color="auto" w:fill="FE7162"/>
            <w:vAlign w:val="center"/>
          </w:tcPr>
          <w:p w14:paraId="58AEC426"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C</w:t>
            </w:r>
          </w:p>
        </w:tc>
        <w:tc>
          <w:tcPr>
            <w:tcW w:w="3435" w:type="dxa"/>
            <w:tcBorders>
              <w:top w:val="single" w:sz="4" w:space="0" w:color="auto"/>
              <w:left w:val="single" w:sz="4" w:space="0" w:color="auto"/>
              <w:bottom w:val="single" w:sz="4" w:space="0" w:color="auto"/>
              <w:right w:val="single" w:sz="4" w:space="0" w:color="auto"/>
            </w:tcBorders>
            <w:shd w:val="clear" w:color="auto" w:fill="FE7162"/>
            <w:vAlign w:val="bottom"/>
          </w:tcPr>
          <w:p w14:paraId="43A7C1E4"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D</w:t>
            </w:r>
          </w:p>
        </w:tc>
      </w:tr>
      <w:tr w:rsidR="00045D40" w:rsidRPr="008247C6" w14:paraId="07BF1FDF" w14:textId="77777777" w:rsidTr="00710F3D">
        <w:trPr>
          <w:trHeight w:val="523"/>
        </w:trPr>
        <w:tc>
          <w:tcPr>
            <w:tcW w:w="1410" w:type="dxa"/>
            <w:vMerge w:val="restart"/>
            <w:tcBorders>
              <w:top w:val="single" w:sz="4" w:space="0" w:color="auto"/>
              <w:left w:val="single" w:sz="4" w:space="0" w:color="auto"/>
              <w:right w:val="single" w:sz="4" w:space="0" w:color="auto"/>
            </w:tcBorders>
            <w:shd w:val="clear" w:color="auto" w:fill="77EBF7"/>
            <w:vAlign w:val="center"/>
          </w:tcPr>
          <w:p w14:paraId="6E623F24"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04.01.2022</w:t>
            </w:r>
          </w:p>
        </w:tc>
        <w:tc>
          <w:tcPr>
            <w:tcW w:w="1429" w:type="dxa"/>
            <w:tcBorders>
              <w:top w:val="single" w:sz="4" w:space="0" w:color="auto"/>
              <w:left w:val="single" w:sz="4" w:space="0" w:color="auto"/>
              <w:bottom w:val="single" w:sz="4" w:space="0" w:color="auto"/>
              <w:right w:val="single" w:sz="4" w:space="0" w:color="auto"/>
            </w:tcBorders>
            <w:shd w:val="clear" w:color="auto" w:fill="77EBF7"/>
            <w:vAlign w:val="center"/>
          </w:tcPr>
          <w:p w14:paraId="4A1D47E8"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6103" w:type="dxa"/>
            <w:gridSpan w:val="2"/>
            <w:tcBorders>
              <w:top w:val="single" w:sz="4" w:space="0" w:color="auto"/>
              <w:left w:val="single" w:sz="4" w:space="0" w:color="auto"/>
              <w:bottom w:val="single" w:sz="4" w:space="0" w:color="auto"/>
              <w:right w:val="single" w:sz="4" w:space="0" w:color="auto"/>
            </w:tcBorders>
            <w:shd w:val="clear" w:color="auto" w:fill="77EBF7"/>
            <w:vAlign w:val="center"/>
          </w:tcPr>
          <w:p w14:paraId="538D23B1" w14:textId="179C0D32" w:rsidR="00045D40" w:rsidRPr="008247C6" w:rsidRDefault="00045D40" w:rsidP="00045D40">
            <w:pPr>
              <w:jc w:val="center"/>
              <w:rPr>
                <w:rFonts w:ascii="Calibri" w:hAnsi="Calibri" w:cs="Calibri"/>
                <w:bCs w:val="0"/>
                <w:color w:val="000000"/>
                <w:szCs w:val="22"/>
              </w:rPr>
            </w:pPr>
            <w:r>
              <w:rPr>
                <w:rFonts w:ascii="Calibri" w:hAnsi="Calibri" w:cs="Calibri"/>
                <w:bCs w:val="0"/>
                <w:color w:val="000000"/>
                <w:szCs w:val="22"/>
              </w:rPr>
              <w:t>AHum 1 face to face Year II Hall</w:t>
            </w:r>
          </w:p>
        </w:tc>
        <w:tc>
          <w:tcPr>
            <w:tcW w:w="3002" w:type="dxa"/>
            <w:tcBorders>
              <w:top w:val="single" w:sz="4" w:space="0" w:color="auto"/>
              <w:left w:val="single" w:sz="4" w:space="0" w:color="auto"/>
              <w:bottom w:val="single" w:sz="4" w:space="0" w:color="auto"/>
              <w:right w:val="single" w:sz="4" w:space="0" w:color="auto"/>
            </w:tcBorders>
            <w:shd w:val="clear" w:color="auto" w:fill="77EBF7"/>
            <w:vAlign w:val="bottom"/>
          </w:tcPr>
          <w:p w14:paraId="689F27C6" w14:textId="77777777" w:rsidR="00045D40" w:rsidRPr="008247C6" w:rsidRDefault="00045D40" w:rsidP="00045D40">
            <w:pPr>
              <w:spacing w:line="360" w:lineRule="auto"/>
              <w:jc w:val="center"/>
              <w:rPr>
                <w:rFonts w:asciiTheme="majorHAnsi" w:hAnsiTheme="majorHAnsi" w:cstheme="majorHAnsi"/>
                <w:szCs w:val="22"/>
              </w:rPr>
            </w:pPr>
            <w:r w:rsidRPr="008247C6">
              <w:rPr>
                <w:rFonts w:ascii="Calibri" w:hAnsi="Calibri" w:cs="Calibri"/>
                <w:color w:val="000000"/>
                <w:szCs w:val="22"/>
              </w:rPr>
              <w:t>Ethics-1</w:t>
            </w:r>
            <w:r>
              <w:rPr>
                <w:rFonts w:ascii="Calibri" w:hAnsi="Calibri" w:cs="Calibri"/>
                <w:color w:val="000000"/>
                <w:szCs w:val="22"/>
              </w:rPr>
              <w:t xml:space="preserve"> UES**</w:t>
            </w:r>
          </w:p>
        </w:tc>
        <w:tc>
          <w:tcPr>
            <w:tcW w:w="3435" w:type="dxa"/>
            <w:tcBorders>
              <w:top w:val="single" w:sz="4" w:space="0" w:color="auto"/>
              <w:left w:val="single" w:sz="4" w:space="0" w:color="auto"/>
              <w:bottom w:val="single" w:sz="4" w:space="0" w:color="auto"/>
              <w:right w:val="single" w:sz="4" w:space="0" w:color="auto"/>
            </w:tcBorders>
            <w:shd w:val="clear" w:color="auto" w:fill="77EBF7"/>
            <w:vAlign w:val="bottom"/>
          </w:tcPr>
          <w:p w14:paraId="3CC5B50A" w14:textId="77777777" w:rsidR="00045D40" w:rsidRPr="008247C6" w:rsidRDefault="00045D40" w:rsidP="00045D40">
            <w:pPr>
              <w:spacing w:line="360" w:lineRule="auto"/>
              <w:jc w:val="center"/>
              <w:rPr>
                <w:rFonts w:asciiTheme="majorHAnsi" w:hAnsiTheme="majorHAnsi" w:cstheme="majorHAnsi"/>
                <w:szCs w:val="22"/>
              </w:rPr>
            </w:pPr>
            <w:r w:rsidRPr="008247C6">
              <w:rPr>
                <w:rFonts w:ascii="Calibri" w:hAnsi="Calibri" w:cs="Calibri"/>
                <w:color w:val="000000"/>
                <w:szCs w:val="22"/>
              </w:rPr>
              <w:t>Ethics-1</w:t>
            </w:r>
            <w:r>
              <w:rPr>
                <w:rFonts w:ascii="Calibri" w:hAnsi="Calibri" w:cs="Calibri"/>
                <w:color w:val="000000"/>
                <w:szCs w:val="22"/>
              </w:rPr>
              <w:t xml:space="preserve"> UES**</w:t>
            </w:r>
          </w:p>
        </w:tc>
      </w:tr>
      <w:tr w:rsidR="00045D40" w:rsidRPr="008247C6" w14:paraId="2FB152DF" w14:textId="77777777" w:rsidTr="00710F3D">
        <w:trPr>
          <w:trHeight w:val="523"/>
        </w:trPr>
        <w:tc>
          <w:tcPr>
            <w:tcW w:w="1410" w:type="dxa"/>
            <w:vMerge/>
            <w:tcBorders>
              <w:left w:val="single" w:sz="4" w:space="0" w:color="auto"/>
              <w:bottom w:val="single" w:sz="4" w:space="0" w:color="auto"/>
              <w:right w:val="single" w:sz="4" w:space="0" w:color="auto"/>
            </w:tcBorders>
            <w:shd w:val="clear" w:color="auto" w:fill="77EBF7"/>
            <w:vAlign w:val="center"/>
          </w:tcPr>
          <w:p w14:paraId="4A365C51" w14:textId="77777777" w:rsidR="00045D40" w:rsidRPr="008247C6" w:rsidRDefault="00045D40" w:rsidP="00045D40">
            <w:pPr>
              <w:spacing w:line="360" w:lineRule="auto"/>
              <w:jc w:val="center"/>
              <w:rPr>
                <w:rFonts w:asciiTheme="majorHAnsi" w:hAnsiTheme="majorHAnsi" w:cstheme="majorHAnsi"/>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77EBF7"/>
            <w:vAlign w:val="center"/>
          </w:tcPr>
          <w:p w14:paraId="22807302" w14:textId="77777777" w:rsidR="00045D40" w:rsidRPr="008247C6" w:rsidRDefault="00045D40"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3185" w:type="dxa"/>
            <w:tcBorders>
              <w:top w:val="single" w:sz="4" w:space="0" w:color="auto"/>
              <w:left w:val="single" w:sz="4" w:space="0" w:color="auto"/>
              <w:bottom w:val="single" w:sz="4" w:space="0" w:color="auto"/>
              <w:right w:val="single" w:sz="4" w:space="0" w:color="auto"/>
            </w:tcBorders>
            <w:shd w:val="clear" w:color="auto" w:fill="77EBF7"/>
            <w:vAlign w:val="center"/>
          </w:tcPr>
          <w:p w14:paraId="34C8D690" w14:textId="231E3EA7" w:rsidR="00045D40" w:rsidRPr="008247C6" w:rsidRDefault="00045D40" w:rsidP="00045D40">
            <w:pPr>
              <w:spacing w:line="360" w:lineRule="auto"/>
              <w:jc w:val="center"/>
              <w:rPr>
                <w:rFonts w:asciiTheme="majorHAnsi" w:hAnsiTheme="majorHAnsi" w:cstheme="majorHAnsi"/>
                <w:szCs w:val="22"/>
              </w:rPr>
            </w:pPr>
            <w:r>
              <w:rPr>
                <w:rFonts w:asciiTheme="majorHAnsi" w:hAnsiTheme="majorHAnsi" w:cstheme="majorHAnsi"/>
                <w:szCs w:val="22"/>
              </w:rPr>
              <w:t>CSL3 Face to face CSL</w:t>
            </w:r>
          </w:p>
        </w:tc>
        <w:tc>
          <w:tcPr>
            <w:tcW w:w="2918" w:type="dxa"/>
            <w:tcBorders>
              <w:top w:val="single" w:sz="4" w:space="0" w:color="auto"/>
              <w:left w:val="single" w:sz="4" w:space="0" w:color="auto"/>
              <w:bottom w:val="single" w:sz="4" w:space="0" w:color="auto"/>
              <w:right w:val="single" w:sz="4" w:space="0" w:color="auto"/>
            </w:tcBorders>
            <w:shd w:val="clear" w:color="auto" w:fill="77EBF7"/>
            <w:vAlign w:val="center"/>
          </w:tcPr>
          <w:p w14:paraId="17DC2D0E" w14:textId="0EE69224" w:rsidR="00045D40" w:rsidRPr="008247C6" w:rsidRDefault="00045D40" w:rsidP="00045D40">
            <w:pPr>
              <w:jc w:val="center"/>
              <w:rPr>
                <w:rFonts w:ascii="Calibri" w:hAnsi="Calibri" w:cs="Calibri"/>
                <w:bCs w:val="0"/>
                <w:color w:val="000000"/>
                <w:szCs w:val="22"/>
              </w:rPr>
            </w:pPr>
            <w:r>
              <w:rPr>
                <w:rFonts w:ascii="Calibri" w:hAnsi="Calibri" w:cs="Calibri"/>
                <w:bCs w:val="0"/>
                <w:color w:val="000000"/>
                <w:szCs w:val="22"/>
              </w:rPr>
              <w:t>SRA (free of choice)</w:t>
            </w:r>
          </w:p>
        </w:tc>
        <w:tc>
          <w:tcPr>
            <w:tcW w:w="6437" w:type="dxa"/>
            <w:gridSpan w:val="2"/>
            <w:tcBorders>
              <w:top w:val="single" w:sz="4" w:space="0" w:color="auto"/>
              <w:left w:val="single" w:sz="4" w:space="0" w:color="auto"/>
              <w:bottom w:val="single" w:sz="4" w:space="0" w:color="auto"/>
              <w:right w:val="single" w:sz="4" w:space="0" w:color="auto"/>
            </w:tcBorders>
            <w:shd w:val="clear" w:color="auto" w:fill="77EBF7"/>
            <w:vAlign w:val="bottom"/>
          </w:tcPr>
          <w:p w14:paraId="7DB1F92E" w14:textId="28F1A8DE" w:rsidR="00045D40" w:rsidRPr="008247C6" w:rsidRDefault="00045D40" w:rsidP="00045D40">
            <w:pPr>
              <w:spacing w:line="360" w:lineRule="auto"/>
              <w:jc w:val="center"/>
              <w:rPr>
                <w:rFonts w:asciiTheme="majorHAnsi" w:hAnsiTheme="majorHAnsi" w:cstheme="majorHAnsi"/>
                <w:szCs w:val="22"/>
              </w:rPr>
            </w:pPr>
            <w:r>
              <w:rPr>
                <w:rFonts w:ascii="Calibri" w:hAnsi="Calibri" w:cs="Calibri"/>
                <w:bCs w:val="0"/>
                <w:color w:val="000000"/>
                <w:szCs w:val="22"/>
              </w:rPr>
              <w:t>AHum 1 face to face Year II Hall</w:t>
            </w:r>
          </w:p>
        </w:tc>
      </w:tr>
      <w:tr w:rsidR="0018265F" w:rsidRPr="008247C6" w14:paraId="588F04FC" w14:textId="77777777" w:rsidTr="00710F3D">
        <w:trPr>
          <w:trHeight w:val="523"/>
        </w:trPr>
        <w:tc>
          <w:tcPr>
            <w:tcW w:w="1410" w:type="dxa"/>
            <w:vMerge w:val="restart"/>
            <w:tcBorders>
              <w:top w:val="single" w:sz="4" w:space="0" w:color="auto"/>
              <w:left w:val="single" w:sz="4" w:space="0" w:color="auto"/>
              <w:right w:val="single" w:sz="4" w:space="0" w:color="auto"/>
            </w:tcBorders>
            <w:shd w:val="clear" w:color="auto" w:fill="EAED81"/>
            <w:vAlign w:val="center"/>
          </w:tcPr>
          <w:p w14:paraId="40C503E9" w14:textId="77777777" w:rsidR="0018265F" w:rsidRPr="008247C6" w:rsidRDefault="0018265F"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11.01.2022</w:t>
            </w:r>
          </w:p>
        </w:tc>
        <w:tc>
          <w:tcPr>
            <w:tcW w:w="1429" w:type="dxa"/>
            <w:tcBorders>
              <w:top w:val="single" w:sz="4" w:space="0" w:color="auto"/>
              <w:left w:val="single" w:sz="4" w:space="0" w:color="auto"/>
              <w:bottom w:val="single" w:sz="4" w:space="0" w:color="auto"/>
              <w:right w:val="single" w:sz="4" w:space="0" w:color="auto"/>
            </w:tcBorders>
            <w:shd w:val="clear" w:color="auto" w:fill="EAED81"/>
            <w:vAlign w:val="center"/>
          </w:tcPr>
          <w:p w14:paraId="6133E5BF" w14:textId="77777777" w:rsidR="0018265F" w:rsidRPr="008247C6" w:rsidRDefault="0018265F"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3185" w:type="dxa"/>
            <w:tcBorders>
              <w:top w:val="single" w:sz="4" w:space="0" w:color="auto"/>
              <w:left w:val="single" w:sz="4" w:space="0" w:color="auto"/>
              <w:bottom w:val="single" w:sz="4" w:space="0" w:color="auto"/>
              <w:right w:val="single" w:sz="4" w:space="0" w:color="auto"/>
            </w:tcBorders>
            <w:shd w:val="clear" w:color="auto" w:fill="EAED81"/>
            <w:vAlign w:val="center"/>
          </w:tcPr>
          <w:p w14:paraId="1F01C401" w14:textId="187ADD6D" w:rsidR="0018265F" w:rsidRPr="008247C6" w:rsidRDefault="0018265F"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OCE-1 (in hospital)</w:t>
            </w:r>
          </w:p>
        </w:tc>
        <w:tc>
          <w:tcPr>
            <w:tcW w:w="5920" w:type="dxa"/>
            <w:gridSpan w:val="2"/>
            <w:tcBorders>
              <w:top w:val="single" w:sz="4" w:space="0" w:color="auto"/>
              <w:left w:val="single" w:sz="4" w:space="0" w:color="auto"/>
              <w:bottom w:val="single" w:sz="4" w:space="0" w:color="auto"/>
              <w:right w:val="single" w:sz="4" w:space="0" w:color="auto"/>
            </w:tcBorders>
            <w:shd w:val="clear" w:color="auto" w:fill="EAED81"/>
            <w:vAlign w:val="center"/>
          </w:tcPr>
          <w:p w14:paraId="3AB450CD" w14:textId="568014EA" w:rsidR="0018265F" w:rsidRPr="008247C6" w:rsidRDefault="0018265F" w:rsidP="0018265F">
            <w:pPr>
              <w:spacing w:line="360" w:lineRule="auto"/>
              <w:jc w:val="center"/>
              <w:rPr>
                <w:rFonts w:asciiTheme="majorHAnsi" w:hAnsiTheme="majorHAnsi" w:cstheme="majorHAnsi"/>
                <w:szCs w:val="22"/>
              </w:rPr>
            </w:pPr>
            <w:r>
              <w:rPr>
                <w:rFonts w:asciiTheme="majorHAnsi" w:hAnsiTheme="majorHAnsi" w:cstheme="majorHAnsi"/>
                <w:szCs w:val="22"/>
              </w:rPr>
              <w:t>AHum2 Face to face Year II Hall**</w:t>
            </w:r>
          </w:p>
        </w:tc>
        <w:tc>
          <w:tcPr>
            <w:tcW w:w="3435" w:type="dxa"/>
            <w:tcBorders>
              <w:top w:val="single" w:sz="4" w:space="0" w:color="auto"/>
              <w:left w:val="single" w:sz="4" w:space="0" w:color="auto"/>
              <w:bottom w:val="single" w:sz="4" w:space="0" w:color="auto"/>
              <w:right w:val="single" w:sz="4" w:space="0" w:color="auto"/>
            </w:tcBorders>
            <w:shd w:val="clear" w:color="auto" w:fill="EAED81"/>
            <w:vAlign w:val="center"/>
          </w:tcPr>
          <w:p w14:paraId="328CA47C" w14:textId="5B15AB05" w:rsidR="0018265F" w:rsidRPr="008247C6" w:rsidRDefault="00BE6B32" w:rsidP="00BE6B32">
            <w:pPr>
              <w:spacing w:line="360" w:lineRule="auto"/>
              <w:jc w:val="center"/>
              <w:rPr>
                <w:rFonts w:asciiTheme="majorHAnsi" w:hAnsiTheme="majorHAnsi" w:cstheme="majorHAnsi"/>
                <w:szCs w:val="22"/>
              </w:rPr>
            </w:pPr>
            <w:r>
              <w:rPr>
                <w:rFonts w:asciiTheme="majorHAnsi" w:hAnsiTheme="majorHAnsi" w:cstheme="majorHAnsi"/>
                <w:szCs w:val="22"/>
              </w:rPr>
              <w:t>CSL3 Face to face CSL</w:t>
            </w:r>
          </w:p>
        </w:tc>
      </w:tr>
      <w:tr w:rsidR="0018265F" w:rsidRPr="008247C6" w14:paraId="364A8F20" w14:textId="77777777" w:rsidTr="00710F3D">
        <w:trPr>
          <w:trHeight w:val="523"/>
        </w:trPr>
        <w:tc>
          <w:tcPr>
            <w:tcW w:w="1410" w:type="dxa"/>
            <w:vMerge/>
            <w:tcBorders>
              <w:left w:val="single" w:sz="4" w:space="0" w:color="auto"/>
              <w:bottom w:val="single" w:sz="4" w:space="0" w:color="auto"/>
              <w:right w:val="single" w:sz="4" w:space="0" w:color="auto"/>
            </w:tcBorders>
            <w:shd w:val="clear" w:color="auto" w:fill="EAED81"/>
            <w:vAlign w:val="center"/>
          </w:tcPr>
          <w:p w14:paraId="01BF0C85" w14:textId="77777777" w:rsidR="0018265F" w:rsidRPr="008247C6" w:rsidRDefault="0018265F" w:rsidP="00045D40">
            <w:pPr>
              <w:spacing w:line="360" w:lineRule="auto"/>
              <w:jc w:val="center"/>
              <w:rPr>
                <w:rFonts w:asciiTheme="majorHAnsi" w:hAnsiTheme="majorHAnsi" w:cstheme="majorHAnsi"/>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EAED81"/>
            <w:vAlign w:val="center"/>
          </w:tcPr>
          <w:p w14:paraId="194FFD0C" w14:textId="77777777" w:rsidR="0018265F" w:rsidRPr="008247C6" w:rsidRDefault="0018265F"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3185" w:type="dxa"/>
            <w:tcBorders>
              <w:top w:val="single" w:sz="4" w:space="0" w:color="auto"/>
              <w:left w:val="single" w:sz="4" w:space="0" w:color="auto"/>
              <w:bottom w:val="single" w:sz="4" w:space="0" w:color="auto"/>
              <w:right w:val="single" w:sz="4" w:space="0" w:color="auto"/>
            </w:tcBorders>
            <w:shd w:val="clear" w:color="auto" w:fill="EAED81"/>
            <w:vAlign w:val="center"/>
          </w:tcPr>
          <w:p w14:paraId="2CAB67B7" w14:textId="3C8D6029" w:rsidR="0018265F" w:rsidRPr="008247C6" w:rsidRDefault="0018265F"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OCE-1 (in hospital)</w:t>
            </w:r>
          </w:p>
        </w:tc>
        <w:tc>
          <w:tcPr>
            <w:tcW w:w="2918" w:type="dxa"/>
            <w:tcBorders>
              <w:top w:val="single" w:sz="4" w:space="0" w:color="auto"/>
              <w:left w:val="single" w:sz="4" w:space="0" w:color="auto"/>
              <w:bottom w:val="single" w:sz="4" w:space="0" w:color="auto"/>
              <w:right w:val="single" w:sz="4" w:space="0" w:color="auto"/>
            </w:tcBorders>
            <w:shd w:val="clear" w:color="auto" w:fill="EAED81"/>
            <w:vAlign w:val="center"/>
          </w:tcPr>
          <w:p w14:paraId="46B6A45B" w14:textId="47E5BF2B" w:rsidR="0018265F" w:rsidRPr="008247C6" w:rsidRDefault="0018265F" w:rsidP="00045D40">
            <w:pPr>
              <w:spacing w:line="360" w:lineRule="auto"/>
              <w:jc w:val="center"/>
              <w:rPr>
                <w:rFonts w:asciiTheme="majorHAnsi" w:hAnsiTheme="majorHAnsi" w:cstheme="majorHAnsi"/>
                <w:szCs w:val="22"/>
              </w:rPr>
            </w:pPr>
            <w:r>
              <w:rPr>
                <w:rFonts w:asciiTheme="majorHAnsi" w:hAnsiTheme="majorHAnsi" w:cstheme="majorHAnsi"/>
                <w:szCs w:val="22"/>
              </w:rPr>
              <w:t>CSL3 Face to face CSL</w:t>
            </w:r>
          </w:p>
        </w:tc>
        <w:tc>
          <w:tcPr>
            <w:tcW w:w="3002" w:type="dxa"/>
            <w:tcBorders>
              <w:top w:val="single" w:sz="4" w:space="0" w:color="auto"/>
              <w:left w:val="single" w:sz="4" w:space="0" w:color="auto"/>
              <w:bottom w:val="single" w:sz="4" w:space="0" w:color="auto"/>
              <w:right w:val="single" w:sz="4" w:space="0" w:color="auto"/>
            </w:tcBorders>
            <w:shd w:val="clear" w:color="auto" w:fill="EAED81"/>
            <w:vAlign w:val="bottom"/>
          </w:tcPr>
          <w:p w14:paraId="67CC1ED5" w14:textId="0AAF4A59" w:rsidR="0018265F" w:rsidRPr="008247C6" w:rsidRDefault="0018265F" w:rsidP="00045D40">
            <w:pPr>
              <w:spacing w:line="360" w:lineRule="auto"/>
              <w:jc w:val="center"/>
              <w:rPr>
                <w:rFonts w:asciiTheme="majorHAnsi" w:hAnsiTheme="majorHAnsi" w:cstheme="majorHAnsi"/>
                <w:szCs w:val="22"/>
              </w:rPr>
            </w:pPr>
            <w:r w:rsidRPr="008247C6">
              <w:rPr>
                <w:rFonts w:ascii="Calibri" w:hAnsi="Calibri" w:cs="Calibri"/>
                <w:color w:val="000000"/>
                <w:szCs w:val="22"/>
              </w:rPr>
              <w:t>Ethics-2</w:t>
            </w:r>
            <w:r>
              <w:rPr>
                <w:rFonts w:ascii="Calibri" w:hAnsi="Calibri" w:cs="Calibri"/>
                <w:color w:val="000000"/>
                <w:szCs w:val="22"/>
              </w:rPr>
              <w:t xml:space="preserve"> UES*</w:t>
            </w:r>
          </w:p>
        </w:tc>
        <w:tc>
          <w:tcPr>
            <w:tcW w:w="3435" w:type="dxa"/>
            <w:tcBorders>
              <w:top w:val="single" w:sz="4" w:space="0" w:color="auto"/>
              <w:left w:val="single" w:sz="4" w:space="0" w:color="auto"/>
              <w:bottom w:val="single" w:sz="4" w:space="0" w:color="auto"/>
              <w:right w:val="single" w:sz="4" w:space="0" w:color="auto"/>
            </w:tcBorders>
            <w:shd w:val="clear" w:color="auto" w:fill="EAED81"/>
            <w:vAlign w:val="bottom"/>
          </w:tcPr>
          <w:p w14:paraId="1CC7C12D" w14:textId="77777777" w:rsidR="0018265F" w:rsidRPr="008247C6" w:rsidRDefault="0018265F" w:rsidP="00045D40">
            <w:pPr>
              <w:spacing w:line="360" w:lineRule="auto"/>
              <w:jc w:val="center"/>
              <w:rPr>
                <w:rFonts w:asciiTheme="majorHAnsi" w:hAnsiTheme="majorHAnsi" w:cstheme="majorHAnsi"/>
                <w:szCs w:val="22"/>
              </w:rPr>
            </w:pPr>
            <w:r w:rsidRPr="008247C6">
              <w:rPr>
                <w:rFonts w:ascii="Calibri" w:hAnsi="Calibri" w:cs="Calibri"/>
                <w:color w:val="000000"/>
                <w:szCs w:val="22"/>
              </w:rPr>
              <w:t>Ethics-2</w:t>
            </w:r>
            <w:r>
              <w:rPr>
                <w:rFonts w:ascii="Calibri" w:hAnsi="Calibri" w:cs="Calibri"/>
                <w:color w:val="000000"/>
                <w:szCs w:val="22"/>
              </w:rPr>
              <w:t xml:space="preserve"> UES*</w:t>
            </w:r>
          </w:p>
        </w:tc>
      </w:tr>
      <w:tr w:rsidR="00710F3D" w:rsidRPr="008247C6" w14:paraId="30DFB568" w14:textId="77777777" w:rsidTr="00710F3D">
        <w:trPr>
          <w:trHeight w:val="523"/>
        </w:trPr>
        <w:tc>
          <w:tcPr>
            <w:tcW w:w="1410" w:type="dxa"/>
            <w:vMerge w:val="restart"/>
            <w:tcBorders>
              <w:top w:val="single" w:sz="4" w:space="0" w:color="auto"/>
              <w:left w:val="single" w:sz="4" w:space="0" w:color="auto"/>
              <w:right w:val="single" w:sz="4" w:space="0" w:color="auto"/>
            </w:tcBorders>
            <w:shd w:val="clear" w:color="auto" w:fill="92D050"/>
            <w:vAlign w:val="center"/>
          </w:tcPr>
          <w:p w14:paraId="656185CE" w14:textId="77777777" w:rsidR="00710F3D" w:rsidRPr="008247C6" w:rsidRDefault="00710F3D"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18.01.2022</w:t>
            </w:r>
          </w:p>
        </w:tc>
        <w:tc>
          <w:tcPr>
            <w:tcW w:w="1429" w:type="dxa"/>
            <w:tcBorders>
              <w:top w:val="single" w:sz="4" w:space="0" w:color="auto"/>
              <w:left w:val="single" w:sz="4" w:space="0" w:color="auto"/>
              <w:bottom w:val="single" w:sz="4" w:space="0" w:color="auto"/>
              <w:right w:val="single" w:sz="4" w:space="0" w:color="auto"/>
            </w:tcBorders>
            <w:shd w:val="clear" w:color="auto" w:fill="92D050"/>
            <w:vAlign w:val="center"/>
          </w:tcPr>
          <w:p w14:paraId="69571F1A" w14:textId="77777777" w:rsidR="00710F3D" w:rsidRPr="008247C6" w:rsidRDefault="00710F3D"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09:40-1</w:t>
            </w:r>
            <w:r>
              <w:rPr>
                <w:rFonts w:asciiTheme="majorHAnsi" w:hAnsiTheme="majorHAnsi" w:cstheme="majorHAnsi"/>
                <w:szCs w:val="22"/>
              </w:rPr>
              <w:t>2</w:t>
            </w:r>
            <w:r w:rsidRPr="008247C6">
              <w:rPr>
                <w:rFonts w:asciiTheme="majorHAnsi" w:hAnsiTheme="majorHAnsi" w:cstheme="majorHAnsi"/>
                <w:szCs w:val="22"/>
              </w:rPr>
              <w:t>:30</w:t>
            </w:r>
          </w:p>
        </w:tc>
        <w:tc>
          <w:tcPr>
            <w:tcW w:w="3185" w:type="dxa"/>
            <w:tcBorders>
              <w:top w:val="single" w:sz="4" w:space="0" w:color="auto"/>
              <w:left w:val="single" w:sz="4" w:space="0" w:color="auto"/>
              <w:bottom w:val="single" w:sz="4" w:space="0" w:color="auto"/>
              <w:right w:val="single" w:sz="4" w:space="0" w:color="auto"/>
            </w:tcBorders>
            <w:shd w:val="clear" w:color="auto" w:fill="92D050"/>
            <w:vAlign w:val="bottom"/>
          </w:tcPr>
          <w:p w14:paraId="4E511E88" w14:textId="18EC3364" w:rsidR="00710F3D" w:rsidRPr="008247C6" w:rsidRDefault="00AE75D1" w:rsidP="00045D40">
            <w:pPr>
              <w:spacing w:line="360" w:lineRule="auto"/>
              <w:jc w:val="center"/>
              <w:rPr>
                <w:rFonts w:asciiTheme="majorHAnsi" w:hAnsiTheme="majorHAnsi" w:cstheme="majorHAnsi"/>
                <w:szCs w:val="22"/>
              </w:rPr>
            </w:pPr>
            <w:r>
              <w:rPr>
                <w:rFonts w:asciiTheme="majorHAnsi" w:hAnsiTheme="majorHAnsi" w:cstheme="majorHAnsi"/>
                <w:szCs w:val="22"/>
              </w:rPr>
              <w:t>SRA Data Collection</w:t>
            </w:r>
          </w:p>
        </w:tc>
        <w:tc>
          <w:tcPr>
            <w:tcW w:w="2918" w:type="dxa"/>
            <w:tcBorders>
              <w:top w:val="single" w:sz="4" w:space="0" w:color="auto"/>
              <w:left w:val="single" w:sz="4" w:space="0" w:color="auto"/>
              <w:bottom w:val="single" w:sz="4" w:space="0" w:color="auto"/>
              <w:right w:val="single" w:sz="4" w:space="0" w:color="auto"/>
            </w:tcBorders>
            <w:shd w:val="clear" w:color="auto" w:fill="92D050"/>
            <w:vAlign w:val="center"/>
          </w:tcPr>
          <w:p w14:paraId="190D2B70" w14:textId="0D0C90B4" w:rsidR="00710F3D" w:rsidRPr="008247C6" w:rsidRDefault="00710F3D"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OCE-</w:t>
            </w:r>
            <w:r>
              <w:rPr>
                <w:rFonts w:asciiTheme="majorHAnsi" w:hAnsiTheme="majorHAnsi" w:cstheme="majorHAnsi"/>
                <w:szCs w:val="22"/>
              </w:rPr>
              <w:t>1</w:t>
            </w:r>
            <w:r w:rsidRPr="008247C6">
              <w:rPr>
                <w:rFonts w:asciiTheme="majorHAnsi" w:hAnsiTheme="majorHAnsi" w:cstheme="majorHAnsi"/>
                <w:szCs w:val="22"/>
              </w:rPr>
              <w:t xml:space="preserve"> (in hospital)</w:t>
            </w:r>
          </w:p>
        </w:tc>
        <w:tc>
          <w:tcPr>
            <w:tcW w:w="3002" w:type="dxa"/>
            <w:tcBorders>
              <w:top w:val="single" w:sz="4" w:space="0" w:color="auto"/>
              <w:left w:val="single" w:sz="4" w:space="0" w:color="auto"/>
              <w:bottom w:val="single" w:sz="4" w:space="0" w:color="auto"/>
              <w:right w:val="single" w:sz="4" w:space="0" w:color="auto"/>
            </w:tcBorders>
            <w:shd w:val="clear" w:color="auto" w:fill="92D050"/>
            <w:vAlign w:val="center"/>
          </w:tcPr>
          <w:p w14:paraId="29482DF9" w14:textId="42583EE0" w:rsidR="00710F3D" w:rsidRPr="008247C6" w:rsidRDefault="00AE75D1" w:rsidP="00710F3D">
            <w:pPr>
              <w:spacing w:line="360" w:lineRule="auto"/>
              <w:jc w:val="center"/>
              <w:rPr>
                <w:rFonts w:asciiTheme="majorHAnsi" w:hAnsiTheme="majorHAnsi" w:cstheme="majorHAnsi"/>
                <w:szCs w:val="22"/>
              </w:rPr>
            </w:pPr>
            <w:r>
              <w:rPr>
                <w:rFonts w:asciiTheme="majorHAnsi" w:hAnsiTheme="majorHAnsi" w:cstheme="majorHAnsi"/>
                <w:szCs w:val="22"/>
              </w:rPr>
              <w:t>CSL3 Face to face CSL</w:t>
            </w:r>
          </w:p>
        </w:tc>
        <w:tc>
          <w:tcPr>
            <w:tcW w:w="3435" w:type="dxa"/>
            <w:tcBorders>
              <w:top w:val="single" w:sz="4" w:space="0" w:color="auto"/>
              <w:left w:val="single" w:sz="4" w:space="0" w:color="auto"/>
              <w:bottom w:val="single" w:sz="4" w:space="0" w:color="auto"/>
              <w:right w:val="single" w:sz="4" w:space="0" w:color="auto"/>
            </w:tcBorders>
            <w:shd w:val="clear" w:color="auto" w:fill="92D050"/>
            <w:vAlign w:val="bottom"/>
          </w:tcPr>
          <w:p w14:paraId="51186B78" w14:textId="528A6CBE" w:rsidR="00710F3D" w:rsidRPr="008247C6" w:rsidRDefault="00BE6B32" w:rsidP="00045D40">
            <w:pPr>
              <w:spacing w:line="360" w:lineRule="auto"/>
              <w:jc w:val="center"/>
              <w:rPr>
                <w:rFonts w:asciiTheme="majorHAnsi" w:hAnsiTheme="majorHAnsi" w:cstheme="majorHAnsi"/>
                <w:szCs w:val="22"/>
              </w:rPr>
            </w:pPr>
            <w:r>
              <w:rPr>
                <w:rFonts w:asciiTheme="majorHAnsi" w:hAnsiTheme="majorHAnsi" w:cstheme="majorHAnsi"/>
                <w:szCs w:val="22"/>
              </w:rPr>
              <w:t>SRA Data Collection</w:t>
            </w:r>
          </w:p>
        </w:tc>
      </w:tr>
      <w:tr w:rsidR="00710F3D" w:rsidRPr="008247C6" w14:paraId="33440383" w14:textId="77777777" w:rsidTr="00710F3D">
        <w:trPr>
          <w:trHeight w:val="523"/>
        </w:trPr>
        <w:tc>
          <w:tcPr>
            <w:tcW w:w="1410" w:type="dxa"/>
            <w:vMerge/>
            <w:tcBorders>
              <w:left w:val="single" w:sz="4" w:space="0" w:color="auto"/>
              <w:right w:val="single" w:sz="4" w:space="0" w:color="auto"/>
            </w:tcBorders>
            <w:shd w:val="clear" w:color="auto" w:fill="92D050"/>
            <w:vAlign w:val="center"/>
          </w:tcPr>
          <w:p w14:paraId="113F3651" w14:textId="77777777" w:rsidR="00710F3D" w:rsidRPr="008247C6" w:rsidRDefault="00710F3D" w:rsidP="00045D40">
            <w:pPr>
              <w:spacing w:line="360" w:lineRule="auto"/>
              <w:jc w:val="center"/>
              <w:rPr>
                <w:rFonts w:asciiTheme="majorHAnsi" w:hAnsiTheme="majorHAnsi" w:cstheme="majorHAnsi"/>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92D050"/>
            <w:vAlign w:val="center"/>
          </w:tcPr>
          <w:p w14:paraId="41138B9B" w14:textId="77777777" w:rsidR="00710F3D" w:rsidRPr="008247C6" w:rsidRDefault="00710F3D"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13:40-1</w:t>
            </w:r>
            <w:r>
              <w:rPr>
                <w:rFonts w:asciiTheme="majorHAnsi" w:hAnsiTheme="majorHAnsi" w:cstheme="majorHAnsi"/>
                <w:szCs w:val="22"/>
              </w:rPr>
              <w:t>6</w:t>
            </w:r>
            <w:r w:rsidRPr="008247C6">
              <w:rPr>
                <w:rFonts w:asciiTheme="majorHAnsi" w:hAnsiTheme="majorHAnsi" w:cstheme="majorHAnsi"/>
                <w:szCs w:val="22"/>
              </w:rPr>
              <w:t>:30</w:t>
            </w:r>
          </w:p>
        </w:tc>
        <w:tc>
          <w:tcPr>
            <w:tcW w:w="3185" w:type="dxa"/>
            <w:tcBorders>
              <w:top w:val="single" w:sz="4" w:space="0" w:color="auto"/>
              <w:left w:val="single" w:sz="4" w:space="0" w:color="auto"/>
              <w:bottom w:val="single" w:sz="4" w:space="0" w:color="auto"/>
              <w:right w:val="single" w:sz="4" w:space="0" w:color="auto"/>
            </w:tcBorders>
            <w:shd w:val="clear" w:color="auto" w:fill="92D050"/>
            <w:vAlign w:val="bottom"/>
          </w:tcPr>
          <w:p w14:paraId="25DF8C68" w14:textId="543FCBCD" w:rsidR="00710F3D" w:rsidRPr="008247C6" w:rsidRDefault="00710F3D" w:rsidP="00045D40">
            <w:pPr>
              <w:spacing w:line="360" w:lineRule="auto"/>
              <w:jc w:val="center"/>
              <w:rPr>
                <w:rFonts w:asciiTheme="majorHAnsi" w:hAnsiTheme="majorHAnsi" w:cstheme="majorHAnsi"/>
                <w:szCs w:val="22"/>
              </w:rPr>
            </w:pPr>
            <w:r>
              <w:rPr>
                <w:rFonts w:asciiTheme="majorHAnsi" w:hAnsiTheme="majorHAnsi" w:cstheme="majorHAnsi"/>
                <w:szCs w:val="22"/>
              </w:rPr>
              <w:t>AHum2 Face to face Year II Hall</w:t>
            </w:r>
          </w:p>
        </w:tc>
        <w:tc>
          <w:tcPr>
            <w:tcW w:w="2918" w:type="dxa"/>
            <w:tcBorders>
              <w:top w:val="single" w:sz="4" w:space="0" w:color="auto"/>
              <w:left w:val="single" w:sz="4" w:space="0" w:color="auto"/>
              <w:bottom w:val="single" w:sz="4" w:space="0" w:color="auto"/>
              <w:right w:val="single" w:sz="4" w:space="0" w:color="auto"/>
            </w:tcBorders>
            <w:shd w:val="clear" w:color="auto" w:fill="92D050"/>
            <w:vAlign w:val="center"/>
          </w:tcPr>
          <w:p w14:paraId="0C1A361F" w14:textId="36180EB3" w:rsidR="00710F3D" w:rsidRPr="008247C6" w:rsidRDefault="00710F3D"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OCE-</w:t>
            </w:r>
            <w:r>
              <w:rPr>
                <w:rFonts w:asciiTheme="majorHAnsi" w:hAnsiTheme="majorHAnsi" w:cstheme="majorHAnsi"/>
                <w:szCs w:val="22"/>
              </w:rPr>
              <w:t>1</w:t>
            </w:r>
            <w:r w:rsidRPr="008247C6">
              <w:rPr>
                <w:rFonts w:asciiTheme="majorHAnsi" w:hAnsiTheme="majorHAnsi" w:cstheme="majorHAnsi"/>
                <w:szCs w:val="22"/>
              </w:rPr>
              <w:t xml:space="preserve"> (in hospital)</w:t>
            </w:r>
          </w:p>
        </w:tc>
        <w:tc>
          <w:tcPr>
            <w:tcW w:w="3002" w:type="dxa"/>
            <w:tcBorders>
              <w:top w:val="single" w:sz="4" w:space="0" w:color="auto"/>
              <w:left w:val="single" w:sz="4" w:space="0" w:color="auto"/>
              <w:bottom w:val="single" w:sz="4" w:space="0" w:color="auto"/>
              <w:right w:val="single" w:sz="4" w:space="0" w:color="auto"/>
            </w:tcBorders>
            <w:shd w:val="clear" w:color="auto" w:fill="92D050"/>
            <w:vAlign w:val="center"/>
          </w:tcPr>
          <w:p w14:paraId="649AE98C" w14:textId="7F19B971" w:rsidR="00710F3D" w:rsidRPr="008247C6" w:rsidRDefault="00AE75D1" w:rsidP="00710F3D">
            <w:pPr>
              <w:spacing w:line="360" w:lineRule="auto"/>
              <w:jc w:val="center"/>
              <w:rPr>
                <w:rFonts w:asciiTheme="majorHAnsi" w:hAnsiTheme="majorHAnsi" w:cstheme="majorHAnsi"/>
                <w:szCs w:val="22"/>
              </w:rPr>
            </w:pPr>
            <w:r>
              <w:rPr>
                <w:rFonts w:asciiTheme="majorHAnsi" w:hAnsiTheme="majorHAnsi" w:cstheme="majorHAnsi"/>
                <w:szCs w:val="22"/>
              </w:rPr>
              <w:t>SRA Data Collection</w:t>
            </w:r>
          </w:p>
        </w:tc>
        <w:tc>
          <w:tcPr>
            <w:tcW w:w="3435" w:type="dxa"/>
            <w:tcBorders>
              <w:top w:val="single" w:sz="4" w:space="0" w:color="auto"/>
              <w:left w:val="single" w:sz="4" w:space="0" w:color="auto"/>
              <w:bottom w:val="single" w:sz="4" w:space="0" w:color="auto"/>
              <w:right w:val="single" w:sz="4" w:space="0" w:color="auto"/>
            </w:tcBorders>
            <w:shd w:val="clear" w:color="auto" w:fill="92D050"/>
            <w:vAlign w:val="bottom"/>
          </w:tcPr>
          <w:p w14:paraId="25FE9918" w14:textId="6EFAE74E" w:rsidR="00710F3D" w:rsidRPr="008247C6" w:rsidRDefault="00710F3D" w:rsidP="00045D40">
            <w:pPr>
              <w:spacing w:line="360" w:lineRule="auto"/>
              <w:jc w:val="center"/>
              <w:rPr>
                <w:rFonts w:asciiTheme="majorHAnsi" w:hAnsiTheme="majorHAnsi" w:cstheme="majorHAnsi"/>
                <w:szCs w:val="22"/>
              </w:rPr>
            </w:pPr>
            <w:r>
              <w:rPr>
                <w:rFonts w:asciiTheme="majorHAnsi" w:hAnsiTheme="majorHAnsi" w:cstheme="majorHAnsi"/>
                <w:szCs w:val="22"/>
              </w:rPr>
              <w:t>AHum2 Face to face Year II Hall</w:t>
            </w:r>
          </w:p>
        </w:tc>
      </w:tr>
      <w:tr w:rsidR="00AE75D1" w:rsidRPr="008247C6" w14:paraId="6CA413C4" w14:textId="77777777" w:rsidTr="000367C8">
        <w:trPr>
          <w:trHeight w:val="523"/>
        </w:trPr>
        <w:tc>
          <w:tcPr>
            <w:tcW w:w="1410" w:type="dxa"/>
            <w:vMerge w:val="restart"/>
            <w:tcBorders>
              <w:left w:val="single" w:sz="4" w:space="0" w:color="auto"/>
              <w:right w:val="single" w:sz="4" w:space="0" w:color="auto"/>
            </w:tcBorders>
            <w:shd w:val="clear" w:color="auto" w:fill="00B0F0"/>
            <w:vAlign w:val="center"/>
          </w:tcPr>
          <w:p w14:paraId="5347919B" w14:textId="77777777" w:rsidR="00AE75D1" w:rsidRPr="008247C6" w:rsidRDefault="00AE75D1"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25.01.2022</w:t>
            </w:r>
          </w:p>
        </w:tc>
        <w:tc>
          <w:tcPr>
            <w:tcW w:w="1429" w:type="dxa"/>
            <w:tcBorders>
              <w:top w:val="single" w:sz="4" w:space="0" w:color="auto"/>
              <w:left w:val="single" w:sz="4" w:space="0" w:color="auto"/>
              <w:bottom w:val="single" w:sz="4" w:space="0" w:color="auto"/>
              <w:right w:val="single" w:sz="4" w:space="0" w:color="auto"/>
            </w:tcBorders>
            <w:shd w:val="clear" w:color="auto" w:fill="00B0F0"/>
            <w:vAlign w:val="center"/>
          </w:tcPr>
          <w:p w14:paraId="7BA9B90D" w14:textId="77777777" w:rsidR="00AE75D1" w:rsidRPr="008247C6" w:rsidRDefault="00AE75D1"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09:40-1</w:t>
            </w:r>
            <w:r>
              <w:rPr>
                <w:rFonts w:asciiTheme="majorHAnsi" w:hAnsiTheme="majorHAnsi" w:cstheme="majorHAnsi"/>
                <w:szCs w:val="22"/>
              </w:rPr>
              <w:t>2</w:t>
            </w:r>
            <w:r w:rsidRPr="008247C6">
              <w:rPr>
                <w:rFonts w:asciiTheme="majorHAnsi" w:hAnsiTheme="majorHAnsi" w:cstheme="majorHAnsi"/>
                <w:szCs w:val="22"/>
              </w:rPr>
              <w:t>:30</w:t>
            </w:r>
          </w:p>
        </w:tc>
        <w:tc>
          <w:tcPr>
            <w:tcW w:w="3185" w:type="dxa"/>
            <w:tcBorders>
              <w:top w:val="single" w:sz="4" w:space="0" w:color="auto"/>
              <w:left w:val="single" w:sz="4" w:space="0" w:color="auto"/>
              <w:bottom w:val="single" w:sz="4" w:space="0" w:color="auto"/>
              <w:right w:val="single" w:sz="4" w:space="0" w:color="auto"/>
            </w:tcBorders>
            <w:shd w:val="clear" w:color="auto" w:fill="00B0F0"/>
            <w:vAlign w:val="bottom"/>
          </w:tcPr>
          <w:p w14:paraId="392D2E72" w14:textId="258FF49E" w:rsidR="00AE75D1" w:rsidRPr="008247C6" w:rsidRDefault="00AE75D1" w:rsidP="0018265F">
            <w:pPr>
              <w:spacing w:line="360" w:lineRule="auto"/>
              <w:jc w:val="center"/>
              <w:rPr>
                <w:rFonts w:ascii="Calibri" w:hAnsi="Calibri" w:cs="Calibri"/>
                <w:color w:val="000000"/>
                <w:szCs w:val="22"/>
              </w:rPr>
            </w:pPr>
            <w:r w:rsidRPr="008247C6">
              <w:rPr>
                <w:rFonts w:ascii="Calibri" w:hAnsi="Calibri" w:cs="Calibri"/>
                <w:color w:val="000000"/>
                <w:szCs w:val="22"/>
              </w:rPr>
              <w:t>SRA / Data collection</w:t>
            </w:r>
          </w:p>
        </w:tc>
        <w:tc>
          <w:tcPr>
            <w:tcW w:w="2918" w:type="dxa"/>
            <w:tcBorders>
              <w:top w:val="single" w:sz="4" w:space="0" w:color="auto"/>
              <w:left w:val="single" w:sz="4" w:space="0" w:color="auto"/>
              <w:bottom w:val="single" w:sz="4" w:space="0" w:color="auto"/>
              <w:right w:val="single" w:sz="4" w:space="0" w:color="auto"/>
            </w:tcBorders>
            <w:shd w:val="clear" w:color="auto" w:fill="00B0F0"/>
            <w:vAlign w:val="bottom"/>
          </w:tcPr>
          <w:p w14:paraId="155B95AC" w14:textId="1884F6F9" w:rsidR="00AE75D1" w:rsidRPr="008247C6" w:rsidRDefault="00AE75D1" w:rsidP="00045D40">
            <w:pPr>
              <w:spacing w:line="360" w:lineRule="auto"/>
              <w:jc w:val="center"/>
              <w:rPr>
                <w:rFonts w:ascii="Calibri" w:hAnsi="Calibri" w:cs="Calibri"/>
                <w:color w:val="000000"/>
                <w:szCs w:val="22"/>
              </w:rPr>
            </w:pPr>
            <w:r w:rsidRPr="008247C6">
              <w:rPr>
                <w:rFonts w:ascii="Calibri" w:hAnsi="Calibri" w:cs="Calibri"/>
                <w:color w:val="000000"/>
                <w:szCs w:val="22"/>
              </w:rPr>
              <w:t>SRA / Data collection</w:t>
            </w:r>
          </w:p>
        </w:tc>
        <w:tc>
          <w:tcPr>
            <w:tcW w:w="3002" w:type="dxa"/>
            <w:tcBorders>
              <w:top w:val="single" w:sz="4" w:space="0" w:color="auto"/>
              <w:left w:val="single" w:sz="4" w:space="0" w:color="auto"/>
              <w:bottom w:val="single" w:sz="4" w:space="0" w:color="auto"/>
              <w:right w:val="single" w:sz="4" w:space="0" w:color="auto"/>
            </w:tcBorders>
            <w:shd w:val="clear" w:color="auto" w:fill="00B0F0"/>
            <w:vAlign w:val="center"/>
          </w:tcPr>
          <w:p w14:paraId="75899B2F" w14:textId="464A9B1F" w:rsidR="00AE75D1" w:rsidRPr="008247C6" w:rsidRDefault="00AE75D1" w:rsidP="00AE75D1">
            <w:pPr>
              <w:spacing w:line="360" w:lineRule="auto"/>
              <w:jc w:val="center"/>
              <w:rPr>
                <w:rFonts w:ascii="Calibri" w:hAnsi="Calibri" w:cs="Calibri"/>
                <w:color w:val="000000"/>
                <w:szCs w:val="22"/>
              </w:rPr>
            </w:pPr>
            <w:r w:rsidRPr="008247C6">
              <w:rPr>
                <w:rFonts w:asciiTheme="majorHAnsi" w:hAnsiTheme="majorHAnsi" w:cstheme="majorHAnsi"/>
                <w:szCs w:val="22"/>
              </w:rPr>
              <w:t>OCE-</w:t>
            </w:r>
            <w:r>
              <w:rPr>
                <w:rFonts w:asciiTheme="majorHAnsi" w:hAnsiTheme="majorHAnsi" w:cstheme="majorHAnsi"/>
                <w:szCs w:val="22"/>
              </w:rPr>
              <w:t>2</w:t>
            </w:r>
            <w:r w:rsidRPr="008247C6">
              <w:rPr>
                <w:rFonts w:asciiTheme="majorHAnsi" w:hAnsiTheme="majorHAnsi" w:cstheme="majorHAnsi"/>
                <w:szCs w:val="22"/>
              </w:rPr>
              <w:t xml:space="preserve"> (in hospital)</w:t>
            </w:r>
          </w:p>
        </w:tc>
        <w:tc>
          <w:tcPr>
            <w:tcW w:w="3435" w:type="dxa"/>
            <w:tcBorders>
              <w:top w:val="single" w:sz="4" w:space="0" w:color="auto"/>
              <w:left w:val="single" w:sz="4" w:space="0" w:color="auto"/>
              <w:bottom w:val="single" w:sz="4" w:space="0" w:color="auto"/>
              <w:right w:val="single" w:sz="4" w:space="0" w:color="auto"/>
            </w:tcBorders>
            <w:shd w:val="clear" w:color="auto" w:fill="00B0F0"/>
            <w:vAlign w:val="bottom"/>
          </w:tcPr>
          <w:p w14:paraId="3B1340A7" w14:textId="641E6D6C" w:rsidR="00AE75D1" w:rsidRPr="008247C6" w:rsidRDefault="00AE75D1" w:rsidP="00045D40">
            <w:pPr>
              <w:spacing w:line="360" w:lineRule="auto"/>
              <w:jc w:val="center"/>
              <w:rPr>
                <w:rFonts w:ascii="Calibri" w:hAnsi="Calibri" w:cs="Calibri"/>
                <w:color w:val="000000"/>
                <w:szCs w:val="22"/>
              </w:rPr>
            </w:pPr>
            <w:r>
              <w:rPr>
                <w:rFonts w:ascii="Calibri" w:hAnsi="Calibri" w:cs="Calibri"/>
                <w:color w:val="000000"/>
                <w:szCs w:val="22"/>
              </w:rPr>
              <w:t>HxPhx4 Face to face CSL</w:t>
            </w:r>
          </w:p>
        </w:tc>
      </w:tr>
      <w:tr w:rsidR="00AE75D1" w:rsidRPr="008247C6" w14:paraId="2AA9D875" w14:textId="77777777" w:rsidTr="000367C8">
        <w:trPr>
          <w:trHeight w:val="523"/>
        </w:trPr>
        <w:tc>
          <w:tcPr>
            <w:tcW w:w="1410" w:type="dxa"/>
            <w:vMerge/>
            <w:tcBorders>
              <w:left w:val="single" w:sz="4" w:space="0" w:color="auto"/>
              <w:right w:val="single" w:sz="4" w:space="0" w:color="auto"/>
            </w:tcBorders>
            <w:shd w:val="clear" w:color="auto" w:fill="00B0F0"/>
            <w:vAlign w:val="center"/>
          </w:tcPr>
          <w:p w14:paraId="6D9742E2" w14:textId="77777777" w:rsidR="00AE75D1" w:rsidRPr="008247C6" w:rsidRDefault="00AE75D1" w:rsidP="00045D40">
            <w:pPr>
              <w:spacing w:line="360" w:lineRule="auto"/>
              <w:jc w:val="center"/>
              <w:rPr>
                <w:rFonts w:asciiTheme="majorHAnsi" w:hAnsiTheme="majorHAnsi" w:cstheme="majorHAnsi"/>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00B0F0"/>
            <w:vAlign w:val="center"/>
          </w:tcPr>
          <w:p w14:paraId="5EEDBB88" w14:textId="77777777" w:rsidR="00AE75D1" w:rsidRPr="008247C6" w:rsidRDefault="00AE75D1"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13:40-1</w:t>
            </w:r>
            <w:r>
              <w:rPr>
                <w:rFonts w:asciiTheme="majorHAnsi" w:hAnsiTheme="majorHAnsi" w:cstheme="majorHAnsi"/>
                <w:szCs w:val="22"/>
              </w:rPr>
              <w:t>6</w:t>
            </w:r>
            <w:r w:rsidRPr="008247C6">
              <w:rPr>
                <w:rFonts w:asciiTheme="majorHAnsi" w:hAnsiTheme="majorHAnsi" w:cstheme="majorHAnsi"/>
                <w:szCs w:val="22"/>
              </w:rPr>
              <w:t>:30</w:t>
            </w:r>
          </w:p>
        </w:tc>
        <w:tc>
          <w:tcPr>
            <w:tcW w:w="3185" w:type="dxa"/>
            <w:tcBorders>
              <w:top w:val="single" w:sz="4" w:space="0" w:color="auto"/>
              <w:left w:val="single" w:sz="4" w:space="0" w:color="auto"/>
              <w:bottom w:val="single" w:sz="4" w:space="0" w:color="auto"/>
              <w:right w:val="single" w:sz="4" w:space="0" w:color="auto"/>
            </w:tcBorders>
            <w:shd w:val="clear" w:color="auto" w:fill="00B0F0"/>
            <w:vAlign w:val="bottom"/>
          </w:tcPr>
          <w:p w14:paraId="61402BBE" w14:textId="1EA816DC" w:rsidR="00AE75D1" w:rsidRPr="008247C6" w:rsidRDefault="00AE75D1" w:rsidP="0018265F">
            <w:pPr>
              <w:spacing w:line="360" w:lineRule="auto"/>
              <w:jc w:val="center"/>
              <w:rPr>
                <w:rFonts w:ascii="Calibri" w:hAnsi="Calibri" w:cs="Calibri"/>
                <w:color w:val="000000"/>
                <w:szCs w:val="22"/>
              </w:rPr>
            </w:pPr>
            <w:r w:rsidRPr="008247C6">
              <w:rPr>
                <w:rFonts w:ascii="Calibri" w:hAnsi="Calibri" w:cs="Calibri"/>
                <w:color w:val="000000"/>
                <w:szCs w:val="22"/>
              </w:rPr>
              <w:t>SRA / Data collection</w:t>
            </w:r>
          </w:p>
        </w:tc>
        <w:tc>
          <w:tcPr>
            <w:tcW w:w="2918" w:type="dxa"/>
            <w:tcBorders>
              <w:top w:val="single" w:sz="4" w:space="0" w:color="auto"/>
              <w:left w:val="single" w:sz="4" w:space="0" w:color="auto"/>
              <w:bottom w:val="single" w:sz="4" w:space="0" w:color="auto"/>
              <w:right w:val="single" w:sz="4" w:space="0" w:color="auto"/>
            </w:tcBorders>
            <w:shd w:val="clear" w:color="auto" w:fill="00B0F0"/>
            <w:vAlign w:val="bottom"/>
          </w:tcPr>
          <w:p w14:paraId="75DB01F8" w14:textId="07680C6D" w:rsidR="00AE75D1" w:rsidRPr="008247C6" w:rsidRDefault="00AE75D1" w:rsidP="00045D40">
            <w:pPr>
              <w:spacing w:line="360" w:lineRule="auto"/>
              <w:jc w:val="center"/>
              <w:rPr>
                <w:rFonts w:ascii="Calibri" w:hAnsi="Calibri" w:cs="Calibri"/>
                <w:color w:val="000000"/>
                <w:szCs w:val="22"/>
              </w:rPr>
            </w:pPr>
            <w:r>
              <w:rPr>
                <w:rFonts w:ascii="Calibri" w:hAnsi="Calibri" w:cs="Calibri"/>
                <w:color w:val="000000"/>
                <w:szCs w:val="22"/>
              </w:rPr>
              <w:t>HxPhx4 Face to face CSL</w:t>
            </w:r>
          </w:p>
        </w:tc>
        <w:tc>
          <w:tcPr>
            <w:tcW w:w="3002" w:type="dxa"/>
            <w:tcBorders>
              <w:top w:val="single" w:sz="4" w:space="0" w:color="auto"/>
              <w:left w:val="single" w:sz="4" w:space="0" w:color="auto"/>
              <w:bottom w:val="single" w:sz="4" w:space="0" w:color="auto"/>
              <w:right w:val="single" w:sz="4" w:space="0" w:color="auto"/>
            </w:tcBorders>
            <w:shd w:val="clear" w:color="auto" w:fill="00B0F0"/>
            <w:vAlign w:val="center"/>
          </w:tcPr>
          <w:p w14:paraId="6DE78126" w14:textId="74FD7975" w:rsidR="00AE75D1" w:rsidRPr="008247C6" w:rsidRDefault="00AE75D1" w:rsidP="00AE75D1">
            <w:pPr>
              <w:spacing w:line="360" w:lineRule="auto"/>
              <w:jc w:val="center"/>
              <w:rPr>
                <w:rFonts w:ascii="Calibri" w:hAnsi="Calibri" w:cs="Calibri"/>
                <w:color w:val="000000"/>
                <w:szCs w:val="22"/>
              </w:rPr>
            </w:pPr>
            <w:r w:rsidRPr="008247C6">
              <w:rPr>
                <w:rFonts w:asciiTheme="majorHAnsi" w:hAnsiTheme="majorHAnsi" w:cstheme="majorHAnsi"/>
                <w:szCs w:val="22"/>
              </w:rPr>
              <w:t>OCE-</w:t>
            </w:r>
            <w:r>
              <w:rPr>
                <w:rFonts w:asciiTheme="majorHAnsi" w:hAnsiTheme="majorHAnsi" w:cstheme="majorHAnsi"/>
                <w:szCs w:val="22"/>
              </w:rPr>
              <w:t>2</w:t>
            </w:r>
            <w:r w:rsidRPr="008247C6">
              <w:rPr>
                <w:rFonts w:asciiTheme="majorHAnsi" w:hAnsiTheme="majorHAnsi" w:cstheme="majorHAnsi"/>
                <w:szCs w:val="22"/>
              </w:rPr>
              <w:t xml:space="preserve"> (in hospital)</w:t>
            </w:r>
          </w:p>
        </w:tc>
        <w:tc>
          <w:tcPr>
            <w:tcW w:w="3435" w:type="dxa"/>
            <w:tcBorders>
              <w:top w:val="single" w:sz="4" w:space="0" w:color="auto"/>
              <w:left w:val="single" w:sz="4" w:space="0" w:color="auto"/>
              <w:bottom w:val="single" w:sz="4" w:space="0" w:color="auto"/>
              <w:right w:val="single" w:sz="4" w:space="0" w:color="auto"/>
            </w:tcBorders>
            <w:shd w:val="clear" w:color="auto" w:fill="00B0F0"/>
            <w:vAlign w:val="bottom"/>
          </w:tcPr>
          <w:p w14:paraId="65528AF5" w14:textId="587D0682" w:rsidR="00AE75D1" w:rsidRPr="008247C6" w:rsidRDefault="00AE75D1" w:rsidP="00045D40">
            <w:pPr>
              <w:spacing w:line="360" w:lineRule="auto"/>
              <w:jc w:val="center"/>
              <w:rPr>
                <w:rFonts w:ascii="Calibri" w:hAnsi="Calibri" w:cs="Calibri"/>
                <w:color w:val="000000"/>
                <w:szCs w:val="22"/>
              </w:rPr>
            </w:pPr>
            <w:r w:rsidRPr="008247C6">
              <w:rPr>
                <w:rFonts w:ascii="Calibri" w:hAnsi="Calibri" w:cs="Calibri"/>
                <w:color w:val="000000"/>
                <w:szCs w:val="22"/>
              </w:rPr>
              <w:t>SRA / Data collection</w:t>
            </w:r>
          </w:p>
        </w:tc>
      </w:tr>
      <w:tr w:rsidR="00AE75D1" w:rsidRPr="008247C6" w14:paraId="6CC99885" w14:textId="77777777" w:rsidTr="00710F3D">
        <w:trPr>
          <w:trHeight w:val="523"/>
        </w:trPr>
        <w:tc>
          <w:tcPr>
            <w:tcW w:w="1410" w:type="dxa"/>
            <w:vMerge w:val="restart"/>
            <w:tcBorders>
              <w:left w:val="single" w:sz="4" w:space="0" w:color="auto"/>
              <w:right w:val="single" w:sz="4" w:space="0" w:color="auto"/>
            </w:tcBorders>
            <w:shd w:val="clear" w:color="auto" w:fill="D99594" w:themeFill="accent2" w:themeFillTint="99"/>
            <w:vAlign w:val="center"/>
          </w:tcPr>
          <w:p w14:paraId="50E1D938" w14:textId="77777777" w:rsidR="00AE75D1" w:rsidRPr="008247C6" w:rsidRDefault="00AE75D1"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22.02.2022</w:t>
            </w:r>
          </w:p>
        </w:tc>
        <w:tc>
          <w:tcPr>
            <w:tcW w:w="142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03571596" w14:textId="77777777" w:rsidR="00AE75D1" w:rsidRPr="008247C6" w:rsidRDefault="00AE75D1"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318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3EE3BF9C" w14:textId="2B3FCE34" w:rsidR="00AE75D1" w:rsidRPr="008247C6" w:rsidRDefault="00AE75D1" w:rsidP="00045D40">
            <w:pPr>
              <w:spacing w:line="360" w:lineRule="auto"/>
              <w:jc w:val="center"/>
              <w:rPr>
                <w:rFonts w:asciiTheme="majorHAnsi" w:hAnsiTheme="majorHAnsi" w:cstheme="majorHAnsi"/>
                <w:szCs w:val="22"/>
              </w:rPr>
            </w:pPr>
            <w:r>
              <w:rPr>
                <w:rFonts w:ascii="Calibri" w:hAnsi="Calibri" w:cs="Calibri"/>
                <w:color w:val="000000"/>
                <w:szCs w:val="22"/>
              </w:rPr>
              <w:t>HxPhx4 Face to face CSL</w:t>
            </w:r>
          </w:p>
        </w:tc>
        <w:tc>
          <w:tcPr>
            <w:tcW w:w="291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423A8C47" w14:textId="77777777" w:rsidR="00AE75D1" w:rsidRPr="008247C6" w:rsidRDefault="00AE75D1" w:rsidP="00045D40">
            <w:pPr>
              <w:spacing w:line="360" w:lineRule="auto"/>
              <w:jc w:val="center"/>
              <w:rPr>
                <w:rFonts w:ascii="Calibri" w:hAnsi="Calibri" w:cs="Calibri"/>
                <w:color w:val="000000"/>
                <w:szCs w:val="22"/>
              </w:rPr>
            </w:pPr>
            <w:r w:rsidRPr="008247C6">
              <w:rPr>
                <w:rFonts w:asciiTheme="majorHAnsi" w:hAnsiTheme="majorHAnsi" w:cstheme="majorHAnsi"/>
                <w:szCs w:val="22"/>
              </w:rPr>
              <w:t>OCE-2 (in hospital)</w:t>
            </w:r>
          </w:p>
        </w:tc>
        <w:tc>
          <w:tcPr>
            <w:tcW w:w="300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5B245A01" w14:textId="4558BA6E" w:rsidR="00AE75D1" w:rsidRDefault="00AE75D1" w:rsidP="00045D40">
            <w:pPr>
              <w:spacing w:line="360" w:lineRule="auto"/>
              <w:jc w:val="center"/>
              <w:rPr>
                <w:rFonts w:ascii="Calibri" w:hAnsi="Calibri" w:cs="Calibri"/>
                <w:color w:val="000000"/>
                <w:szCs w:val="22"/>
              </w:rPr>
            </w:pPr>
            <w:r w:rsidRPr="008247C6">
              <w:rPr>
                <w:rFonts w:ascii="Calibri" w:hAnsi="Calibri" w:cs="Calibri"/>
                <w:color w:val="000000"/>
                <w:szCs w:val="22"/>
              </w:rPr>
              <w:t>SRA / Data collection</w:t>
            </w:r>
          </w:p>
        </w:tc>
        <w:tc>
          <w:tcPr>
            <w:tcW w:w="343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1C9DCCE1" w14:textId="77777777" w:rsidR="00AE75D1" w:rsidRPr="008247C6" w:rsidRDefault="00AE75D1" w:rsidP="00045D40">
            <w:pPr>
              <w:spacing w:line="360" w:lineRule="auto"/>
              <w:jc w:val="center"/>
              <w:rPr>
                <w:rFonts w:ascii="Calibri" w:hAnsi="Calibri" w:cs="Calibri"/>
                <w:color w:val="000000"/>
                <w:szCs w:val="22"/>
              </w:rPr>
            </w:pPr>
            <w:r w:rsidRPr="008247C6">
              <w:rPr>
                <w:rFonts w:ascii="Calibri" w:hAnsi="Calibri" w:cs="Calibri"/>
                <w:color w:val="000000"/>
                <w:szCs w:val="22"/>
              </w:rPr>
              <w:t>SRA / Data collection</w:t>
            </w:r>
          </w:p>
        </w:tc>
      </w:tr>
      <w:tr w:rsidR="00AE75D1" w:rsidRPr="008247C6" w14:paraId="653D8A0F" w14:textId="77777777" w:rsidTr="00710F3D">
        <w:trPr>
          <w:trHeight w:val="523"/>
        </w:trPr>
        <w:tc>
          <w:tcPr>
            <w:tcW w:w="1410" w:type="dxa"/>
            <w:vMerge/>
            <w:tcBorders>
              <w:left w:val="single" w:sz="4" w:space="0" w:color="auto"/>
              <w:bottom w:val="single" w:sz="4" w:space="0" w:color="auto"/>
              <w:right w:val="single" w:sz="4" w:space="0" w:color="auto"/>
            </w:tcBorders>
            <w:shd w:val="clear" w:color="auto" w:fill="D99594" w:themeFill="accent2" w:themeFillTint="99"/>
            <w:vAlign w:val="center"/>
          </w:tcPr>
          <w:p w14:paraId="0CED1CC8" w14:textId="77777777" w:rsidR="00AE75D1" w:rsidRPr="008247C6" w:rsidRDefault="00AE75D1" w:rsidP="00045D40">
            <w:pPr>
              <w:spacing w:line="360" w:lineRule="auto"/>
              <w:jc w:val="center"/>
              <w:rPr>
                <w:rFonts w:asciiTheme="majorHAnsi" w:hAnsiTheme="majorHAnsi" w:cstheme="majorHAnsi"/>
                <w:szCs w:val="22"/>
              </w:rPr>
            </w:pPr>
          </w:p>
        </w:tc>
        <w:tc>
          <w:tcPr>
            <w:tcW w:w="142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F75DEDF" w14:textId="77777777" w:rsidR="00AE75D1" w:rsidRPr="008247C6" w:rsidRDefault="00AE75D1" w:rsidP="00045D40">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318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67F41662" w14:textId="50B3B4D6" w:rsidR="00AE75D1" w:rsidRPr="008247C6" w:rsidRDefault="00AE75D1" w:rsidP="00045D40">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2918"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1A0B93BB" w14:textId="77777777" w:rsidR="00AE75D1" w:rsidRPr="008247C6" w:rsidRDefault="00AE75D1" w:rsidP="00045D40">
            <w:pPr>
              <w:spacing w:line="360" w:lineRule="auto"/>
              <w:jc w:val="center"/>
              <w:rPr>
                <w:rFonts w:ascii="Calibri" w:hAnsi="Calibri" w:cs="Calibri"/>
                <w:color w:val="000000"/>
                <w:szCs w:val="22"/>
              </w:rPr>
            </w:pPr>
            <w:r w:rsidRPr="008247C6">
              <w:rPr>
                <w:rFonts w:asciiTheme="majorHAnsi" w:hAnsiTheme="majorHAnsi" w:cstheme="majorHAnsi"/>
                <w:szCs w:val="22"/>
              </w:rPr>
              <w:t>OCE-2 (in hospital)</w:t>
            </w:r>
          </w:p>
        </w:tc>
        <w:tc>
          <w:tcPr>
            <w:tcW w:w="3002"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492F3683" w14:textId="40C550EC" w:rsidR="00AE75D1" w:rsidRDefault="00AE75D1" w:rsidP="00045D40">
            <w:pPr>
              <w:spacing w:line="360" w:lineRule="auto"/>
              <w:jc w:val="center"/>
              <w:rPr>
                <w:rFonts w:ascii="Calibri" w:hAnsi="Calibri" w:cs="Calibri"/>
                <w:color w:val="000000"/>
                <w:szCs w:val="22"/>
              </w:rPr>
            </w:pPr>
            <w:r>
              <w:rPr>
                <w:rFonts w:ascii="Calibri" w:hAnsi="Calibri" w:cs="Calibri"/>
                <w:color w:val="000000"/>
                <w:szCs w:val="22"/>
              </w:rPr>
              <w:t>HxPhx4 Face to face CSL</w:t>
            </w:r>
          </w:p>
        </w:tc>
        <w:tc>
          <w:tcPr>
            <w:tcW w:w="343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bottom"/>
          </w:tcPr>
          <w:p w14:paraId="334B27AB" w14:textId="77777777" w:rsidR="00AE75D1" w:rsidRPr="008247C6" w:rsidRDefault="00AE75D1" w:rsidP="00045D40">
            <w:pPr>
              <w:spacing w:line="360" w:lineRule="auto"/>
              <w:jc w:val="center"/>
              <w:rPr>
                <w:rFonts w:ascii="Calibri" w:hAnsi="Calibri" w:cs="Calibri"/>
                <w:color w:val="000000"/>
                <w:szCs w:val="22"/>
              </w:rPr>
            </w:pPr>
            <w:r w:rsidRPr="008247C6">
              <w:rPr>
                <w:rFonts w:ascii="Calibri" w:hAnsi="Calibri" w:cs="Calibri"/>
                <w:color w:val="000000"/>
                <w:szCs w:val="22"/>
              </w:rPr>
              <w:t>SRA / Data collection</w:t>
            </w:r>
          </w:p>
        </w:tc>
      </w:tr>
    </w:tbl>
    <w:p w14:paraId="04E65179" w14:textId="77777777" w:rsidR="00045D40" w:rsidRDefault="00045D40" w:rsidP="00045D40">
      <w:pPr>
        <w:pStyle w:val="ListeParagraf"/>
        <w:rPr>
          <w:rFonts w:ascii="Verdana" w:hAnsi="Verdana"/>
          <w:b/>
          <w:bCs w:val="0"/>
          <w:sz w:val="28"/>
        </w:rPr>
      </w:pPr>
      <w:r>
        <w:rPr>
          <w:rFonts w:ascii="Verdana" w:hAnsi="Verdana"/>
          <w:b/>
          <w:bCs w:val="0"/>
          <w:sz w:val="28"/>
        </w:rPr>
        <w:t>*Will start at 14:00</w:t>
      </w:r>
    </w:p>
    <w:p w14:paraId="12D03147" w14:textId="77777777" w:rsidR="00045D40" w:rsidRPr="00176C23" w:rsidRDefault="00045D40" w:rsidP="00045D40">
      <w:pPr>
        <w:pStyle w:val="ListeParagraf"/>
        <w:rPr>
          <w:rFonts w:ascii="Verdana" w:hAnsi="Verdana"/>
          <w:b/>
          <w:bCs w:val="0"/>
          <w:sz w:val="28"/>
        </w:rPr>
      </w:pPr>
      <w:r>
        <w:rPr>
          <w:rFonts w:ascii="Verdana" w:hAnsi="Verdana"/>
          <w:b/>
          <w:bCs w:val="0"/>
          <w:sz w:val="28"/>
        </w:rPr>
        <w:t>**Will end at 12:00</w:t>
      </w:r>
    </w:p>
    <w:bookmarkEnd w:id="9"/>
    <w:p w14:paraId="0C1FD8EF" w14:textId="57FF2B9C" w:rsidR="00045D40" w:rsidRDefault="00045D40">
      <w:pPr>
        <w:rPr>
          <w:rFonts w:ascii="Verdana" w:hAnsi="Verdana"/>
          <w:b/>
          <w:bCs w:val="0"/>
          <w:sz w:val="28"/>
        </w:rPr>
      </w:pPr>
      <w:r>
        <w:rPr>
          <w:rFonts w:ascii="Verdana" w:hAnsi="Verdana"/>
          <w:b/>
          <w:bCs w:val="0"/>
          <w:sz w:val="28"/>
        </w:rPr>
        <w:br w:type="page"/>
      </w:r>
    </w:p>
    <w:p w14:paraId="7338F010" w14:textId="77777777" w:rsidR="00045D40" w:rsidRDefault="00045D40">
      <w:pPr>
        <w:rPr>
          <w:rFonts w:ascii="Verdana" w:hAnsi="Verdana"/>
          <w:b/>
          <w:bCs w:val="0"/>
          <w:sz w:val="28"/>
        </w:rPr>
      </w:pPr>
    </w:p>
    <w:p w14:paraId="31C3141C" w14:textId="77777777" w:rsidR="00C21536" w:rsidRPr="008247C6" w:rsidRDefault="00C21536">
      <w:pPr>
        <w:rPr>
          <w:rFonts w:ascii="Verdana" w:hAnsi="Verdana"/>
          <w:b/>
          <w:bCs w:val="0"/>
          <w:sz w:val="28"/>
        </w:rPr>
      </w:pPr>
    </w:p>
    <w:p w14:paraId="42C9820B" w14:textId="02E987ED" w:rsidR="00C162DE" w:rsidRPr="008247C6" w:rsidRDefault="002930B3" w:rsidP="00C162DE">
      <w:pPr>
        <w:pStyle w:val="Balk8"/>
        <w:pBdr>
          <w:top w:val="single" w:sz="24" w:space="1" w:color="auto"/>
        </w:pBdr>
        <w:jc w:val="left"/>
        <w:rPr>
          <w:sz w:val="24"/>
          <w:lang w:val="en-GB"/>
        </w:rPr>
      </w:pPr>
      <w:r>
        <w:rPr>
          <w:sz w:val="24"/>
          <w:lang w:val="en-GB"/>
        </w:rPr>
        <w:t>I</w:t>
      </w:r>
      <w:r w:rsidR="00C162DE" w:rsidRPr="008247C6">
        <w:rPr>
          <w:sz w:val="24"/>
          <w:lang w:val="en-GB"/>
        </w:rPr>
        <w:t>ntroduction to the Clinical Practice</w:t>
      </w:r>
    </w:p>
    <w:p w14:paraId="478EB74A" w14:textId="2254709D" w:rsidR="00C162DE" w:rsidRPr="008247C6" w:rsidRDefault="00C162DE" w:rsidP="00C162DE">
      <w:pPr>
        <w:pStyle w:val="Balk8"/>
        <w:pBdr>
          <w:top w:val="single" w:sz="24" w:space="1" w:color="auto"/>
        </w:pBdr>
        <w:jc w:val="left"/>
        <w:rPr>
          <w:rStyle w:val="Gl"/>
          <w:rFonts w:cs="Arial"/>
          <w:bCs w:val="0"/>
          <w:sz w:val="18"/>
          <w:szCs w:val="18"/>
          <w:lang w:val="en-GB"/>
        </w:rPr>
      </w:pPr>
      <w:r w:rsidRPr="008247C6">
        <w:rPr>
          <w:sz w:val="18"/>
          <w:szCs w:val="18"/>
          <w:lang w:val="en-GB"/>
        </w:rPr>
        <w:t xml:space="preserve">Year Two / </w:t>
      </w:r>
      <w:r w:rsidR="00054B0E" w:rsidRPr="008247C6">
        <w:rPr>
          <w:sz w:val="18"/>
          <w:szCs w:val="18"/>
          <w:lang w:val="en-GB"/>
        </w:rPr>
        <w:t>2021-22</w:t>
      </w:r>
    </w:p>
    <w:p w14:paraId="5BEB30A7" w14:textId="77777777" w:rsidR="00AE75D1" w:rsidRDefault="00AE75D1" w:rsidP="00C162DE">
      <w:pPr>
        <w:jc w:val="center"/>
        <w:rPr>
          <w:rFonts w:ascii="Verdana" w:hAnsi="Verdana"/>
          <w:b/>
          <w:bCs w:val="0"/>
          <w:sz w:val="28"/>
        </w:rPr>
      </w:pPr>
    </w:p>
    <w:p w14:paraId="1367639E" w14:textId="0001B0E0" w:rsidR="00A95595" w:rsidRPr="008247C6" w:rsidRDefault="000C6A12" w:rsidP="00C162DE">
      <w:pPr>
        <w:jc w:val="center"/>
        <w:rPr>
          <w:rFonts w:ascii="Verdana" w:hAnsi="Verdana"/>
          <w:b/>
          <w:bCs w:val="0"/>
          <w:sz w:val="28"/>
        </w:rPr>
      </w:pPr>
      <w:r w:rsidRPr="008247C6">
        <w:rPr>
          <w:rFonts w:ascii="Verdana" w:hAnsi="Verdana"/>
          <w:b/>
          <w:bCs w:val="0"/>
          <w:sz w:val="28"/>
        </w:rPr>
        <w:t>MARCH</w:t>
      </w:r>
      <w:r w:rsidR="0045727D">
        <w:rPr>
          <w:rFonts w:ascii="Verdana" w:hAnsi="Verdana"/>
          <w:b/>
          <w:bCs w:val="0"/>
          <w:sz w:val="28"/>
        </w:rPr>
        <w:t>-APRIL</w:t>
      </w:r>
      <w:r w:rsidR="00FC7B8E" w:rsidRPr="008247C6">
        <w:rPr>
          <w:rFonts w:ascii="Verdana" w:hAnsi="Verdana"/>
          <w:b/>
          <w:bCs w:val="0"/>
          <w:sz w:val="28"/>
        </w:rPr>
        <w:t xml:space="preserve"> 202</w:t>
      </w:r>
      <w:r w:rsidRPr="008247C6">
        <w:rPr>
          <w:rFonts w:ascii="Verdana" w:hAnsi="Verdana"/>
          <w:b/>
          <w:bCs w:val="0"/>
          <w:sz w:val="28"/>
        </w:rPr>
        <w:t>2</w:t>
      </w:r>
    </w:p>
    <w:p w14:paraId="31F7E98C" w14:textId="77777777" w:rsidR="00A95595" w:rsidRPr="008247C6" w:rsidRDefault="00A95595" w:rsidP="00C162DE">
      <w:pPr>
        <w:jc w:val="center"/>
        <w:rPr>
          <w:rFonts w:ascii="Verdana" w:hAnsi="Verdana"/>
          <w:b/>
          <w:bCs w:val="0"/>
          <w:sz w:val="28"/>
        </w:rPr>
      </w:pP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4"/>
        <w:gridCol w:w="1423"/>
        <w:gridCol w:w="2465"/>
        <w:gridCol w:w="2906"/>
        <w:gridCol w:w="2990"/>
        <w:gridCol w:w="3821"/>
      </w:tblGrid>
      <w:tr w:rsidR="00A95595" w:rsidRPr="008247C6" w14:paraId="158BFCED" w14:textId="77777777" w:rsidTr="00716444">
        <w:trPr>
          <w:trHeight w:val="407"/>
        </w:trPr>
        <w:tc>
          <w:tcPr>
            <w:tcW w:w="1404" w:type="dxa"/>
            <w:tcBorders>
              <w:top w:val="single" w:sz="4" w:space="0" w:color="auto"/>
              <w:left w:val="single" w:sz="4" w:space="0" w:color="auto"/>
              <w:right w:val="single" w:sz="4" w:space="0" w:color="auto"/>
            </w:tcBorders>
            <w:shd w:val="clear" w:color="auto" w:fill="FB5D43"/>
            <w:vAlign w:val="center"/>
          </w:tcPr>
          <w:p w14:paraId="0F9C5866" w14:textId="28E57882" w:rsidR="00A95595" w:rsidRPr="008247C6" w:rsidRDefault="00A95595" w:rsidP="00045D40">
            <w:pPr>
              <w:spacing w:line="360" w:lineRule="auto"/>
              <w:jc w:val="center"/>
              <w:rPr>
                <w:rFonts w:asciiTheme="majorHAnsi" w:hAnsiTheme="majorHAnsi" w:cstheme="majorHAnsi"/>
                <w:szCs w:val="22"/>
              </w:rPr>
            </w:pPr>
            <w:r w:rsidRPr="008247C6">
              <w:rPr>
                <w:rFonts w:ascii="Verdana" w:hAnsi="Verdana"/>
                <w:b/>
                <w:bCs w:val="0"/>
                <w:sz w:val="28"/>
              </w:rPr>
              <w:br w:type="page"/>
            </w:r>
            <w:r w:rsidR="0098667B" w:rsidRPr="008247C6">
              <w:rPr>
                <w:rFonts w:asciiTheme="majorHAnsi" w:hAnsiTheme="majorHAnsi" w:cstheme="majorHAnsi"/>
                <w:b/>
                <w:color w:val="000000"/>
                <w:sz w:val="24"/>
              </w:rPr>
              <w:t>Date</w:t>
            </w:r>
          </w:p>
        </w:tc>
        <w:tc>
          <w:tcPr>
            <w:tcW w:w="1423" w:type="dxa"/>
            <w:tcBorders>
              <w:top w:val="single" w:sz="4" w:space="0" w:color="auto"/>
              <w:left w:val="single" w:sz="4" w:space="0" w:color="auto"/>
              <w:bottom w:val="single" w:sz="4" w:space="0" w:color="auto"/>
              <w:right w:val="single" w:sz="4" w:space="0" w:color="auto"/>
            </w:tcBorders>
            <w:shd w:val="clear" w:color="auto" w:fill="FB5D43"/>
            <w:vAlign w:val="center"/>
          </w:tcPr>
          <w:p w14:paraId="7BF7F9A0"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Hour</w:t>
            </w:r>
          </w:p>
        </w:tc>
        <w:tc>
          <w:tcPr>
            <w:tcW w:w="2465" w:type="dxa"/>
            <w:tcBorders>
              <w:top w:val="single" w:sz="4" w:space="0" w:color="auto"/>
              <w:left w:val="single" w:sz="4" w:space="0" w:color="auto"/>
              <w:bottom w:val="single" w:sz="4" w:space="0" w:color="auto"/>
              <w:right w:val="single" w:sz="4" w:space="0" w:color="auto"/>
            </w:tcBorders>
            <w:shd w:val="clear" w:color="auto" w:fill="FB5D43"/>
            <w:vAlign w:val="center"/>
          </w:tcPr>
          <w:p w14:paraId="73306549"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A</w:t>
            </w:r>
          </w:p>
        </w:tc>
        <w:tc>
          <w:tcPr>
            <w:tcW w:w="2906" w:type="dxa"/>
            <w:tcBorders>
              <w:top w:val="single" w:sz="4" w:space="0" w:color="auto"/>
              <w:left w:val="single" w:sz="4" w:space="0" w:color="auto"/>
              <w:bottom w:val="single" w:sz="4" w:space="0" w:color="auto"/>
              <w:right w:val="single" w:sz="4" w:space="0" w:color="auto"/>
            </w:tcBorders>
            <w:shd w:val="clear" w:color="auto" w:fill="FB5D43"/>
            <w:vAlign w:val="center"/>
          </w:tcPr>
          <w:p w14:paraId="22AA8C98"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B</w:t>
            </w:r>
          </w:p>
        </w:tc>
        <w:tc>
          <w:tcPr>
            <w:tcW w:w="2990" w:type="dxa"/>
            <w:tcBorders>
              <w:top w:val="single" w:sz="4" w:space="0" w:color="auto"/>
              <w:left w:val="single" w:sz="4" w:space="0" w:color="auto"/>
              <w:bottom w:val="single" w:sz="4" w:space="0" w:color="auto"/>
              <w:right w:val="single" w:sz="4" w:space="0" w:color="auto"/>
            </w:tcBorders>
            <w:shd w:val="clear" w:color="auto" w:fill="FB5D43"/>
            <w:vAlign w:val="center"/>
          </w:tcPr>
          <w:p w14:paraId="03E06C6D"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C</w:t>
            </w:r>
          </w:p>
        </w:tc>
        <w:tc>
          <w:tcPr>
            <w:tcW w:w="3821" w:type="dxa"/>
            <w:tcBorders>
              <w:top w:val="single" w:sz="4" w:space="0" w:color="auto"/>
              <w:left w:val="single" w:sz="4" w:space="0" w:color="auto"/>
              <w:bottom w:val="single" w:sz="4" w:space="0" w:color="auto"/>
              <w:right w:val="single" w:sz="4" w:space="0" w:color="auto"/>
            </w:tcBorders>
            <w:shd w:val="clear" w:color="auto" w:fill="FB5D43"/>
            <w:vAlign w:val="bottom"/>
          </w:tcPr>
          <w:p w14:paraId="53AC56D5" w14:textId="77777777" w:rsidR="00A95595" w:rsidRPr="008247C6" w:rsidRDefault="00A95595"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D</w:t>
            </w:r>
          </w:p>
        </w:tc>
      </w:tr>
      <w:tr w:rsidR="00AE75D1" w:rsidRPr="008247C6" w14:paraId="7F4CFCBA" w14:textId="77777777" w:rsidTr="00045D40">
        <w:trPr>
          <w:trHeight w:val="407"/>
        </w:trPr>
        <w:tc>
          <w:tcPr>
            <w:tcW w:w="1404" w:type="dxa"/>
            <w:vMerge w:val="restart"/>
            <w:tcBorders>
              <w:top w:val="single" w:sz="4" w:space="0" w:color="auto"/>
              <w:left w:val="single" w:sz="4" w:space="0" w:color="auto"/>
              <w:right w:val="single" w:sz="4" w:space="0" w:color="auto"/>
            </w:tcBorders>
            <w:shd w:val="clear" w:color="auto" w:fill="92CDDC" w:themeFill="accent5" w:themeFillTint="99"/>
            <w:vAlign w:val="center"/>
          </w:tcPr>
          <w:p w14:paraId="438312DD" w14:textId="1EA55247" w:rsidR="00AE75D1" w:rsidRPr="008247C6" w:rsidRDefault="00AE75D1" w:rsidP="005B6B13">
            <w:pPr>
              <w:spacing w:line="360" w:lineRule="auto"/>
              <w:jc w:val="center"/>
              <w:rPr>
                <w:rFonts w:asciiTheme="majorHAnsi" w:hAnsiTheme="majorHAnsi" w:cstheme="majorHAnsi"/>
                <w:szCs w:val="22"/>
              </w:rPr>
            </w:pPr>
            <w:r w:rsidRPr="008247C6">
              <w:rPr>
                <w:rFonts w:asciiTheme="majorHAnsi" w:hAnsiTheme="majorHAnsi" w:cstheme="majorHAnsi"/>
                <w:szCs w:val="22"/>
              </w:rPr>
              <w:t>01.03.2022</w:t>
            </w: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6777371" w14:textId="77777777" w:rsidR="00AE75D1" w:rsidRPr="008247C6" w:rsidRDefault="00AE75D1" w:rsidP="005B6B13">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7F9470A4" w14:textId="4DDD8430" w:rsidR="00AE75D1" w:rsidRPr="008247C6" w:rsidRDefault="00AE75D1" w:rsidP="005B6B13">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290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7CB2456D" w14:textId="2B850C61" w:rsidR="00AE75D1" w:rsidRPr="008247C6" w:rsidRDefault="00AE75D1" w:rsidP="005B6B13">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299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5E1E5E8E" w14:textId="5BEACC40" w:rsidR="00AE75D1" w:rsidRPr="008247C6" w:rsidRDefault="00AE75D1" w:rsidP="005B6B13">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382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E1E6672" w14:textId="5DCF8EB4" w:rsidR="00AE75D1" w:rsidRPr="008247C6" w:rsidRDefault="00AE75D1" w:rsidP="005B6B13">
            <w:pPr>
              <w:spacing w:line="360" w:lineRule="auto"/>
              <w:jc w:val="center"/>
              <w:rPr>
                <w:rFonts w:asciiTheme="majorHAnsi" w:hAnsiTheme="majorHAnsi" w:cstheme="majorHAnsi"/>
                <w:szCs w:val="22"/>
              </w:rPr>
            </w:pPr>
            <w:r w:rsidRPr="008247C6">
              <w:rPr>
                <w:rFonts w:asciiTheme="majorHAnsi" w:hAnsiTheme="majorHAnsi" w:cstheme="majorHAnsi"/>
                <w:szCs w:val="22"/>
              </w:rPr>
              <w:t>OCE-2 (in hospital)</w:t>
            </w:r>
          </w:p>
        </w:tc>
      </w:tr>
      <w:tr w:rsidR="00AE75D1" w:rsidRPr="008247C6" w14:paraId="51E08B42" w14:textId="77777777" w:rsidTr="00045D40">
        <w:trPr>
          <w:trHeight w:val="407"/>
        </w:trPr>
        <w:tc>
          <w:tcPr>
            <w:tcW w:w="1404" w:type="dxa"/>
            <w:vMerge/>
            <w:tcBorders>
              <w:left w:val="single" w:sz="4" w:space="0" w:color="auto"/>
              <w:bottom w:val="single" w:sz="4" w:space="0" w:color="auto"/>
              <w:right w:val="single" w:sz="4" w:space="0" w:color="auto"/>
            </w:tcBorders>
            <w:shd w:val="clear" w:color="auto" w:fill="92CDDC" w:themeFill="accent5" w:themeFillTint="99"/>
            <w:vAlign w:val="center"/>
          </w:tcPr>
          <w:p w14:paraId="47885931" w14:textId="77777777" w:rsidR="00AE75D1" w:rsidRPr="008247C6" w:rsidRDefault="00AE75D1" w:rsidP="005B6B13">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4D27CC0" w14:textId="77777777" w:rsidR="00AE75D1" w:rsidRPr="008247C6" w:rsidRDefault="00AE75D1" w:rsidP="005B6B13">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2A08A453" w14:textId="7619118F" w:rsidR="00AE75D1" w:rsidRPr="008247C6" w:rsidRDefault="00AE75D1" w:rsidP="005B6B13">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290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2894BE13" w14:textId="2A38B0FE" w:rsidR="00AE75D1" w:rsidRPr="008247C6" w:rsidRDefault="00AE75D1" w:rsidP="00D53EAC">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299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6D4CA209" w14:textId="59AA9422" w:rsidR="00AE75D1" w:rsidRPr="008247C6" w:rsidRDefault="00AE75D1" w:rsidP="005B6B13">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382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FF129E2" w14:textId="39AE56F5" w:rsidR="00AE75D1" w:rsidRPr="008247C6" w:rsidRDefault="00AE75D1" w:rsidP="005B6B13">
            <w:pPr>
              <w:spacing w:line="360" w:lineRule="auto"/>
              <w:jc w:val="center"/>
              <w:rPr>
                <w:rFonts w:asciiTheme="majorHAnsi" w:hAnsiTheme="majorHAnsi" w:cstheme="majorHAnsi"/>
                <w:szCs w:val="22"/>
              </w:rPr>
            </w:pPr>
            <w:r w:rsidRPr="008247C6">
              <w:rPr>
                <w:rFonts w:asciiTheme="majorHAnsi" w:hAnsiTheme="majorHAnsi" w:cstheme="majorHAnsi"/>
                <w:szCs w:val="22"/>
              </w:rPr>
              <w:t>OCE-2 (in hospital)</w:t>
            </w:r>
          </w:p>
        </w:tc>
      </w:tr>
      <w:tr w:rsidR="00AE75D1" w:rsidRPr="008247C6" w14:paraId="40D80253" w14:textId="77777777" w:rsidTr="00820867">
        <w:trPr>
          <w:trHeight w:val="407"/>
        </w:trPr>
        <w:tc>
          <w:tcPr>
            <w:tcW w:w="1404" w:type="dxa"/>
            <w:vMerge w:val="restart"/>
            <w:tcBorders>
              <w:top w:val="single" w:sz="4" w:space="0" w:color="auto"/>
              <w:left w:val="single" w:sz="4" w:space="0" w:color="auto"/>
              <w:right w:val="single" w:sz="4" w:space="0" w:color="auto"/>
            </w:tcBorders>
            <w:shd w:val="clear" w:color="auto" w:fill="EAED81"/>
            <w:vAlign w:val="center"/>
          </w:tcPr>
          <w:p w14:paraId="2E4B39BF" w14:textId="17CF8C4E" w:rsidR="00AE75D1" w:rsidRPr="008247C6" w:rsidRDefault="00AE75D1"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08.03.2022</w:t>
            </w:r>
          </w:p>
        </w:tc>
        <w:tc>
          <w:tcPr>
            <w:tcW w:w="1423" w:type="dxa"/>
            <w:tcBorders>
              <w:top w:val="single" w:sz="4" w:space="0" w:color="auto"/>
              <w:left w:val="single" w:sz="4" w:space="0" w:color="auto"/>
              <w:bottom w:val="single" w:sz="4" w:space="0" w:color="auto"/>
              <w:right w:val="single" w:sz="4" w:space="0" w:color="auto"/>
            </w:tcBorders>
            <w:shd w:val="clear" w:color="auto" w:fill="EAED81"/>
            <w:vAlign w:val="center"/>
          </w:tcPr>
          <w:p w14:paraId="16F314E7" w14:textId="77777777" w:rsidR="00AE75D1" w:rsidRPr="008247C6" w:rsidRDefault="00AE75D1"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09:40-10:30</w:t>
            </w:r>
          </w:p>
        </w:tc>
        <w:tc>
          <w:tcPr>
            <w:tcW w:w="2465" w:type="dxa"/>
            <w:tcBorders>
              <w:top w:val="single" w:sz="4" w:space="0" w:color="auto"/>
              <w:left w:val="single" w:sz="4" w:space="0" w:color="auto"/>
              <w:bottom w:val="single" w:sz="4" w:space="0" w:color="auto"/>
              <w:right w:val="single" w:sz="4" w:space="0" w:color="auto"/>
            </w:tcBorders>
            <w:shd w:val="clear" w:color="auto" w:fill="EAED81"/>
            <w:vAlign w:val="center"/>
          </w:tcPr>
          <w:p w14:paraId="0675A475" w14:textId="02154A32" w:rsidR="00AE75D1" w:rsidRPr="008247C6" w:rsidRDefault="00AE75D1"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OCE-2 (in hospital)</w:t>
            </w:r>
          </w:p>
        </w:tc>
        <w:tc>
          <w:tcPr>
            <w:tcW w:w="2906" w:type="dxa"/>
            <w:tcBorders>
              <w:top w:val="single" w:sz="4" w:space="0" w:color="auto"/>
              <w:left w:val="single" w:sz="4" w:space="0" w:color="auto"/>
              <w:bottom w:val="single" w:sz="4" w:space="0" w:color="auto"/>
              <w:right w:val="single" w:sz="4" w:space="0" w:color="auto"/>
            </w:tcBorders>
            <w:shd w:val="clear" w:color="auto" w:fill="EAED81"/>
            <w:vAlign w:val="bottom"/>
          </w:tcPr>
          <w:p w14:paraId="6A32DB5E" w14:textId="1D3EF7F0" w:rsidR="00AE75D1" w:rsidRPr="008247C6" w:rsidRDefault="00AE75D1" w:rsidP="00746D9B">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2990" w:type="dxa"/>
            <w:tcBorders>
              <w:top w:val="single" w:sz="4" w:space="0" w:color="auto"/>
              <w:left w:val="single" w:sz="4" w:space="0" w:color="auto"/>
              <w:bottom w:val="single" w:sz="4" w:space="0" w:color="auto"/>
              <w:right w:val="single" w:sz="4" w:space="0" w:color="auto"/>
            </w:tcBorders>
            <w:shd w:val="clear" w:color="auto" w:fill="EAED81"/>
            <w:vAlign w:val="bottom"/>
          </w:tcPr>
          <w:p w14:paraId="3C168E33" w14:textId="4BAFEC26" w:rsidR="00AE75D1" w:rsidRPr="008247C6" w:rsidRDefault="00AE75D1" w:rsidP="00746D9B">
            <w:pPr>
              <w:spacing w:line="360" w:lineRule="auto"/>
              <w:jc w:val="center"/>
              <w:rPr>
                <w:rFonts w:asciiTheme="majorHAnsi" w:hAnsiTheme="majorHAnsi" w:cstheme="majorHAnsi"/>
                <w:szCs w:val="22"/>
              </w:rPr>
            </w:pPr>
            <w:r w:rsidRPr="008247C6">
              <w:rPr>
                <w:rFonts w:ascii="Calibri" w:hAnsi="Calibri" w:cs="Calibri"/>
                <w:color w:val="000000"/>
                <w:szCs w:val="22"/>
              </w:rPr>
              <w:t>HxPhx</w:t>
            </w:r>
            <w:r>
              <w:rPr>
                <w:rFonts w:ascii="Calibri" w:hAnsi="Calibri" w:cs="Calibri"/>
                <w:color w:val="000000"/>
                <w:szCs w:val="22"/>
              </w:rPr>
              <w:t>5</w:t>
            </w:r>
            <w:r w:rsidRPr="008247C6">
              <w:rPr>
                <w:rFonts w:ascii="Calibri" w:hAnsi="Calibri" w:cs="Calibri"/>
                <w:color w:val="000000"/>
                <w:szCs w:val="22"/>
              </w:rPr>
              <w:t>***</w:t>
            </w:r>
          </w:p>
        </w:tc>
        <w:tc>
          <w:tcPr>
            <w:tcW w:w="3821" w:type="dxa"/>
            <w:tcBorders>
              <w:top w:val="single" w:sz="4" w:space="0" w:color="auto"/>
              <w:left w:val="single" w:sz="4" w:space="0" w:color="auto"/>
              <w:bottom w:val="single" w:sz="4" w:space="0" w:color="auto"/>
              <w:right w:val="single" w:sz="4" w:space="0" w:color="auto"/>
            </w:tcBorders>
            <w:shd w:val="clear" w:color="auto" w:fill="EAED81"/>
            <w:vAlign w:val="bottom"/>
          </w:tcPr>
          <w:p w14:paraId="485A0754" w14:textId="072555E2" w:rsidR="00AE75D1" w:rsidRPr="008247C6" w:rsidRDefault="00AE75D1" w:rsidP="00746D9B">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r>
      <w:tr w:rsidR="00AE75D1" w:rsidRPr="008247C6" w14:paraId="576AC05B" w14:textId="77777777" w:rsidTr="00820867">
        <w:trPr>
          <w:trHeight w:val="407"/>
        </w:trPr>
        <w:tc>
          <w:tcPr>
            <w:tcW w:w="1404" w:type="dxa"/>
            <w:vMerge/>
            <w:tcBorders>
              <w:left w:val="single" w:sz="4" w:space="0" w:color="auto"/>
              <w:bottom w:val="single" w:sz="4" w:space="0" w:color="auto"/>
              <w:right w:val="single" w:sz="4" w:space="0" w:color="auto"/>
            </w:tcBorders>
            <w:shd w:val="clear" w:color="auto" w:fill="EAED81"/>
            <w:vAlign w:val="center"/>
          </w:tcPr>
          <w:p w14:paraId="39DDF7B4" w14:textId="77777777" w:rsidR="00AE75D1" w:rsidRPr="008247C6" w:rsidRDefault="00AE75D1" w:rsidP="00746D9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EAED81"/>
            <w:vAlign w:val="center"/>
          </w:tcPr>
          <w:p w14:paraId="13748E28" w14:textId="6DDF0519" w:rsidR="00AE75D1" w:rsidRPr="008247C6" w:rsidRDefault="00AE75D1" w:rsidP="009406AC">
            <w:pPr>
              <w:spacing w:line="360" w:lineRule="auto"/>
              <w:jc w:val="center"/>
              <w:rPr>
                <w:rFonts w:asciiTheme="majorHAnsi" w:hAnsiTheme="majorHAnsi" w:cstheme="majorHAnsi"/>
                <w:szCs w:val="22"/>
              </w:rPr>
            </w:pPr>
            <w:r w:rsidRPr="008247C6">
              <w:rPr>
                <w:rFonts w:asciiTheme="majorHAnsi" w:hAnsiTheme="majorHAnsi" w:cstheme="majorHAnsi"/>
                <w:szCs w:val="22"/>
              </w:rPr>
              <w:t>13:40-1</w:t>
            </w:r>
            <w:r w:rsidR="009406AC">
              <w:rPr>
                <w:rFonts w:asciiTheme="majorHAnsi" w:hAnsiTheme="majorHAnsi" w:cstheme="majorHAnsi"/>
                <w:szCs w:val="22"/>
              </w:rPr>
              <w:t>6</w:t>
            </w:r>
            <w:r w:rsidRPr="008247C6">
              <w:rPr>
                <w:rFonts w:asciiTheme="majorHAnsi" w:hAnsiTheme="majorHAnsi" w:cstheme="majorHAnsi"/>
                <w:szCs w:val="22"/>
              </w:rPr>
              <w:t>:30</w:t>
            </w:r>
          </w:p>
        </w:tc>
        <w:tc>
          <w:tcPr>
            <w:tcW w:w="2465" w:type="dxa"/>
            <w:tcBorders>
              <w:top w:val="single" w:sz="4" w:space="0" w:color="auto"/>
              <w:left w:val="single" w:sz="4" w:space="0" w:color="auto"/>
              <w:bottom w:val="single" w:sz="4" w:space="0" w:color="auto"/>
              <w:right w:val="single" w:sz="4" w:space="0" w:color="auto"/>
            </w:tcBorders>
            <w:shd w:val="clear" w:color="auto" w:fill="EAED81"/>
            <w:vAlign w:val="center"/>
          </w:tcPr>
          <w:p w14:paraId="797E5F3B" w14:textId="00EC4E53" w:rsidR="00AE75D1" w:rsidRPr="008247C6" w:rsidRDefault="00AE75D1"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OCE-2 (in hospital)</w:t>
            </w:r>
          </w:p>
        </w:tc>
        <w:tc>
          <w:tcPr>
            <w:tcW w:w="2906" w:type="dxa"/>
            <w:tcBorders>
              <w:top w:val="single" w:sz="4" w:space="0" w:color="auto"/>
              <w:left w:val="single" w:sz="4" w:space="0" w:color="auto"/>
              <w:bottom w:val="single" w:sz="4" w:space="0" w:color="auto"/>
              <w:right w:val="single" w:sz="4" w:space="0" w:color="auto"/>
            </w:tcBorders>
            <w:shd w:val="clear" w:color="auto" w:fill="EAED81"/>
            <w:vAlign w:val="bottom"/>
          </w:tcPr>
          <w:p w14:paraId="00185E50" w14:textId="5E8D7AF0" w:rsidR="00AE75D1" w:rsidRPr="008247C6" w:rsidRDefault="00AE75D1" w:rsidP="00746D9B">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2990" w:type="dxa"/>
            <w:tcBorders>
              <w:top w:val="single" w:sz="4" w:space="0" w:color="auto"/>
              <w:left w:val="single" w:sz="4" w:space="0" w:color="auto"/>
              <w:bottom w:val="single" w:sz="4" w:space="0" w:color="auto"/>
              <w:right w:val="single" w:sz="4" w:space="0" w:color="auto"/>
            </w:tcBorders>
            <w:shd w:val="clear" w:color="auto" w:fill="EAED81"/>
            <w:vAlign w:val="bottom"/>
          </w:tcPr>
          <w:p w14:paraId="41E6CA8D" w14:textId="21F24E85" w:rsidR="00AE75D1" w:rsidRPr="008247C6" w:rsidRDefault="00AE75D1" w:rsidP="00746D9B">
            <w:pPr>
              <w:spacing w:line="360" w:lineRule="auto"/>
              <w:jc w:val="center"/>
              <w:rPr>
                <w:rFonts w:asciiTheme="majorHAnsi" w:hAnsiTheme="majorHAnsi" w:cstheme="majorHAnsi"/>
                <w:szCs w:val="22"/>
              </w:rPr>
            </w:pPr>
            <w:r w:rsidRPr="008247C6">
              <w:rPr>
                <w:rFonts w:ascii="Calibri" w:hAnsi="Calibri" w:cs="Calibri"/>
                <w:color w:val="000000"/>
                <w:szCs w:val="22"/>
              </w:rPr>
              <w:t>SRA / Data collection</w:t>
            </w:r>
          </w:p>
        </w:tc>
        <w:tc>
          <w:tcPr>
            <w:tcW w:w="3821" w:type="dxa"/>
            <w:tcBorders>
              <w:top w:val="single" w:sz="4" w:space="0" w:color="auto"/>
              <w:left w:val="single" w:sz="4" w:space="0" w:color="auto"/>
              <w:bottom w:val="single" w:sz="4" w:space="0" w:color="auto"/>
              <w:right w:val="single" w:sz="4" w:space="0" w:color="auto"/>
            </w:tcBorders>
            <w:shd w:val="clear" w:color="auto" w:fill="EAED81"/>
            <w:vAlign w:val="bottom"/>
          </w:tcPr>
          <w:p w14:paraId="4DF5527F" w14:textId="52E23D83" w:rsidR="00AE75D1" w:rsidRPr="008247C6" w:rsidRDefault="00AE75D1" w:rsidP="00746D9B">
            <w:pPr>
              <w:spacing w:line="360" w:lineRule="auto"/>
              <w:jc w:val="center"/>
              <w:rPr>
                <w:rFonts w:asciiTheme="majorHAnsi" w:hAnsiTheme="majorHAnsi" w:cstheme="majorHAnsi"/>
                <w:szCs w:val="22"/>
              </w:rPr>
            </w:pPr>
            <w:r w:rsidRPr="008247C6">
              <w:rPr>
                <w:rFonts w:ascii="Calibri" w:hAnsi="Calibri" w:cs="Calibri"/>
                <w:color w:val="000000"/>
                <w:szCs w:val="22"/>
              </w:rPr>
              <w:t>HxPhx</w:t>
            </w:r>
            <w:r>
              <w:rPr>
                <w:rFonts w:ascii="Calibri" w:hAnsi="Calibri" w:cs="Calibri"/>
                <w:color w:val="000000"/>
                <w:szCs w:val="22"/>
              </w:rPr>
              <w:t>5</w:t>
            </w:r>
            <w:r w:rsidRPr="008247C6">
              <w:rPr>
                <w:rFonts w:ascii="Calibri" w:hAnsi="Calibri" w:cs="Calibri"/>
                <w:color w:val="000000"/>
                <w:szCs w:val="22"/>
              </w:rPr>
              <w:t>***</w:t>
            </w:r>
          </w:p>
        </w:tc>
      </w:tr>
      <w:tr w:rsidR="00BE6B32" w:rsidRPr="008247C6" w14:paraId="386A2A13" w14:textId="77777777" w:rsidTr="00142EA3">
        <w:trPr>
          <w:trHeight w:val="407"/>
        </w:trPr>
        <w:tc>
          <w:tcPr>
            <w:tcW w:w="1404" w:type="dxa"/>
            <w:vMerge w:val="restart"/>
            <w:tcBorders>
              <w:top w:val="single" w:sz="4" w:space="0" w:color="auto"/>
              <w:left w:val="single" w:sz="4" w:space="0" w:color="auto"/>
              <w:right w:val="single" w:sz="4" w:space="0" w:color="auto"/>
            </w:tcBorders>
            <w:shd w:val="clear" w:color="auto" w:fill="B76CC6"/>
            <w:vAlign w:val="center"/>
          </w:tcPr>
          <w:p w14:paraId="35624451" w14:textId="6DB5F521" w:rsidR="00BE6B32" w:rsidRPr="008247C6" w:rsidRDefault="00BE6B32"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15.03.2022</w:t>
            </w:r>
          </w:p>
        </w:tc>
        <w:tc>
          <w:tcPr>
            <w:tcW w:w="1423" w:type="dxa"/>
            <w:tcBorders>
              <w:top w:val="single" w:sz="4" w:space="0" w:color="auto"/>
              <w:left w:val="single" w:sz="4" w:space="0" w:color="auto"/>
              <w:bottom w:val="single" w:sz="4" w:space="0" w:color="auto"/>
              <w:right w:val="single" w:sz="4" w:space="0" w:color="auto"/>
            </w:tcBorders>
            <w:shd w:val="clear" w:color="auto" w:fill="B76CC6"/>
            <w:vAlign w:val="center"/>
          </w:tcPr>
          <w:p w14:paraId="15E3A86D" w14:textId="77777777" w:rsidR="00BE6B32" w:rsidRPr="008247C6" w:rsidRDefault="00BE6B32"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tcBorders>
              <w:top w:val="single" w:sz="4" w:space="0" w:color="auto"/>
              <w:left w:val="single" w:sz="4" w:space="0" w:color="auto"/>
              <w:bottom w:val="single" w:sz="4" w:space="0" w:color="auto"/>
              <w:right w:val="single" w:sz="4" w:space="0" w:color="auto"/>
            </w:tcBorders>
            <w:shd w:val="clear" w:color="auto" w:fill="B76CC6"/>
          </w:tcPr>
          <w:p w14:paraId="59C11EA2" w14:textId="54C82317" w:rsidR="00BE6B32" w:rsidRPr="008247C6" w:rsidRDefault="00BE6B32" w:rsidP="00746D9B">
            <w:pPr>
              <w:spacing w:line="360" w:lineRule="auto"/>
              <w:jc w:val="center"/>
              <w:rPr>
                <w:rFonts w:asciiTheme="majorHAnsi" w:hAnsiTheme="majorHAnsi" w:cstheme="majorHAnsi"/>
                <w:szCs w:val="22"/>
              </w:rPr>
            </w:pPr>
            <w:r w:rsidRPr="00CD5F6C">
              <w:rPr>
                <w:rFonts w:asciiTheme="majorHAnsi" w:hAnsiTheme="majorHAnsi" w:cstheme="majorHAnsi"/>
                <w:szCs w:val="22"/>
              </w:rPr>
              <w:t>HxPhx5***</w:t>
            </w:r>
          </w:p>
        </w:tc>
        <w:tc>
          <w:tcPr>
            <w:tcW w:w="2906" w:type="dxa"/>
            <w:tcBorders>
              <w:top w:val="single" w:sz="4" w:space="0" w:color="auto"/>
              <w:left w:val="single" w:sz="4" w:space="0" w:color="auto"/>
              <w:bottom w:val="single" w:sz="4" w:space="0" w:color="auto"/>
              <w:right w:val="single" w:sz="4" w:space="0" w:color="auto"/>
            </w:tcBorders>
            <w:shd w:val="clear" w:color="auto" w:fill="B76CC6"/>
          </w:tcPr>
          <w:p w14:paraId="60C1202A" w14:textId="2AF13C74" w:rsidR="00BE6B32" w:rsidRPr="00CD5F6C" w:rsidRDefault="00BE6B32" w:rsidP="00D52707">
            <w:pPr>
              <w:jc w:val="center"/>
              <w:rPr>
                <w:rFonts w:asciiTheme="majorHAnsi" w:hAnsiTheme="majorHAnsi" w:cstheme="majorHAnsi"/>
                <w:szCs w:val="22"/>
              </w:rPr>
            </w:pPr>
            <w:r w:rsidRPr="00CD5F6C">
              <w:rPr>
                <w:rFonts w:asciiTheme="majorHAnsi" w:hAnsiTheme="majorHAnsi" w:cstheme="majorHAnsi"/>
                <w:szCs w:val="22"/>
              </w:rPr>
              <w:t xml:space="preserve">SRA / Data </w:t>
            </w:r>
            <w:r>
              <w:rPr>
                <w:rFonts w:asciiTheme="majorHAnsi" w:hAnsiTheme="majorHAnsi" w:cstheme="majorHAnsi"/>
                <w:szCs w:val="22"/>
              </w:rPr>
              <w:t>analysis</w:t>
            </w:r>
          </w:p>
        </w:tc>
        <w:tc>
          <w:tcPr>
            <w:tcW w:w="2990" w:type="dxa"/>
            <w:tcBorders>
              <w:top w:val="single" w:sz="4" w:space="0" w:color="auto"/>
              <w:left w:val="single" w:sz="4" w:space="0" w:color="auto"/>
              <w:bottom w:val="single" w:sz="4" w:space="0" w:color="auto"/>
              <w:right w:val="single" w:sz="4" w:space="0" w:color="auto"/>
            </w:tcBorders>
            <w:shd w:val="clear" w:color="auto" w:fill="B76CC6"/>
          </w:tcPr>
          <w:p w14:paraId="6BFBDA00" w14:textId="596BA07F" w:rsidR="00BE6B32" w:rsidRPr="008247C6" w:rsidRDefault="00BE6B32" w:rsidP="00746D9B">
            <w:pPr>
              <w:spacing w:line="360" w:lineRule="auto"/>
              <w:jc w:val="center"/>
              <w:rPr>
                <w:rFonts w:asciiTheme="majorHAnsi" w:hAnsiTheme="majorHAnsi" w:cstheme="majorHAnsi"/>
                <w:szCs w:val="22"/>
              </w:rPr>
            </w:pPr>
            <w:r w:rsidRPr="00910593">
              <w:rPr>
                <w:rFonts w:asciiTheme="majorHAnsi" w:hAnsiTheme="majorHAnsi" w:cstheme="majorHAnsi"/>
                <w:szCs w:val="22"/>
              </w:rPr>
              <w:t>SRA / Data analysis</w:t>
            </w:r>
          </w:p>
        </w:tc>
        <w:tc>
          <w:tcPr>
            <w:tcW w:w="3821" w:type="dxa"/>
            <w:tcBorders>
              <w:top w:val="single" w:sz="4" w:space="0" w:color="auto"/>
              <w:left w:val="single" w:sz="4" w:space="0" w:color="auto"/>
              <w:bottom w:val="single" w:sz="4" w:space="0" w:color="auto"/>
              <w:right w:val="single" w:sz="4" w:space="0" w:color="auto"/>
            </w:tcBorders>
            <w:shd w:val="clear" w:color="auto" w:fill="B76CC6"/>
          </w:tcPr>
          <w:p w14:paraId="37E71DAC" w14:textId="4E47585F" w:rsidR="00BE6B32" w:rsidRPr="008247C6" w:rsidRDefault="00BE6B32" w:rsidP="00746D9B">
            <w:pPr>
              <w:spacing w:line="360" w:lineRule="auto"/>
              <w:jc w:val="center"/>
              <w:rPr>
                <w:rFonts w:asciiTheme="majorHAnsi" w:hAnsiTheme="majorHAnsi" w:cstheme="majorHAnsi"/>
                <w:szCs w:val="22"/>
              </w:rPr>
            </w:pPr>
            <w:r w:rsidRPr="00AB526F">
              <w:rPr>
                <w:rFonts w:asciiTheme="majorHAnsi" w:hAnsiTheme="majorHAnsi" w:cstheme="majorHAnsi"/>
                <w:szCs w:val="22"/>
              </w:rPr>
              <w:t>SRA / Data analysis</w:t>
            </w:r>
          </w:p>
        </w:tc>
      </w:tr>
      <w:tr w:rsidR="00BE6B32" w:rsidRPr="008247C6" w14:paraId="0EC95957" w14:textId="77777777" w:rsidTr="00142EA3">
        <w:trPr>
          <w:trHeight w:val="407"/>
        </w:trPr>
        <w:tc>
          <w:tcPr>
            <w:tcW w:w="1404" w:type="dxa"/>
            <w:vMerge/>
            <w:tcBorders>
              <w:left w:val="single" w:sz="4" w:space="0" w:color="auto"/>
              <w:bottom w:val="single" w:sz="4" w:space="0" w:color="auto"/>
              <w:right w:val="single" w:sz="4" w:space="0" w:color="auto"/>
            </w:tcBorders>
            <w:shd w:val="clear" w:color="auto" w:fill="B76CC6"/>
            <w:vAlign w:val="center"/>
          </w:tcPr>
          <w:p w14:paraId="5BDCE588" w14:textId="77777777" w:rsidR="00BE6B32" w:rsidRPr="008247C6" w:rsidRDefault="00BE6B32" w:rsidP="00746D9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B76CC6"/>
            <w:vAlign w:val="center"/>
          </w:tcPr>
          <w:p w14:paraId="445E68F3" w14:textId="77777777" w:rsidR="00BE6B32" w:rsidRPr="008247C6" w:rsidRDefault="00BE6B32"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tcBorders>
              <w:top w:val="single" w:sz="4" w:space="0" w:color="auto"/>
              <w:left w:val="single" w:sz="4" w:space="0" w:color="auto"/>
              <w:bottom w:val="single" w:sz="4" w:space="0" w:color="auto"/>
              <w:right w:val="single" w:sz="4" w:space="0" w:color="auto"/>
            </w:tcBorders>
            <w:shd w:val="clear" w:color="auto" w:fill="B76CC6"/>
          </w:tcPr>
          <w:p w14:paraId="74ED043F" w14:textId="74AC34B8" w:rsidR="00BE6B32" w:rsidRPr="008247C6" w:rsidRDefault="00BE6B32" w:rsidP="00746D9B">
            <w:pPr>
              <w:spacing w:line="360" w:lineRule="auto"/>
              <w:jc w:val="center"/>
              <w:rPr>
                <w:rFonts w:asciiTheme="majorHAnsi" w:hAnsiTheme="majorHAnsi" w:cstheme="majorHAnsi"/>
                <w:szCs w:val="22"/>
              </w:rPr>
            </w:pPr>
            <w:r w:rsidRPr="00CD5F6C">
              <w:rPr>
                <w:rFonts w:asciiTheme="majorHAnsi" w:hAnsiTheme="majorHAnsi" w:cstheme="majorHAnsi"/>
                <w:szCs w:val="22"/>
              </w:rPr>
              <w:t>SRA / Data collection</w:t>
            </w:r>
          </w:p>
        </w:tc>
        <w:tc>
          <w:tcPr>
            <w:tcW w:w="2906" w:type="dxa"/>
            <w:tcBorders>
              <w:top w:val="single" w:sz="4" w:space="0" w:color="auto"/>
              <w:left w:val="single" w:sz="4" w:space="0" w:color="auto"/>
              <w:bottom w:val="single" w:sz="4" w:space="0" w:color="auto"/>
              <w:right w:val="single" w:sz="4" w:space="0" w:color="auto"/>
            </w:tcBorders>
            <w:shd w:val="clear" w:color="auto" w:fill="B76CC6"/>
          </w:tcPr>
          <w:p w14:paraId="43C8DA26" w14:textId="03E70AC5" w:rsidR="00BE6B32" w:rsidRPr="00CD5F6C" w:rsidRDefault="00BE6B32" w:rsidP="00746D9B">
            <w:pPr>
              <w:jc w:val="center"/>
              <w:rPr>
                <w:rFonts w:asciiTheme="majorHAnsi" w:hAnsiTheme="majorHAnsi" w:cstheme="majorHAnsi"/>
                <w:szCs w:val="22"/>
              </w:rPr>
            </w:pPr>
            <w:r w:rsidRPr="00CD5F6C">
              <w:rPr>
                <w:rFonts w:asciiTheme="majorHAnsi" w:hAnsiTheme="majorHAnsi" w:cstheme="majorHAnsi"/>
                <w:szCs w:val="22"/>
              </w:rPr>
              <w:t>HxPhx5***</w:t>
            </w:r>
          </w:p>
        </w:tc>
        <w:tc>
          <w:tcPr>
            <w:tcW w:w="2990" w:type="dxa"/>
            <w:tcBorders>
              <w:top w:val="single" w:sz="4" w:space="0" w:color="auto"/>
              <w:left w:val="single" w:sz="4" w:space="0" w:color="auto"/>
              <w:bottom w:val="single" w:sz="4" w:space="0" w:color="auto"/>
              <w:right w:val="single" w:sz="4" w:space="0" w:color="auto"/>
            </w:tcBorders>
            <w:shd w:val="clear" w:color="auto" w:fill="B76CC6"/>
          </w:tcPr>
          <w:p w14:paraId="0B65C7FD" w14:textId="3CADDB68" w:rsidR="00BE6B32" w:rsidRPr="008247C6" w:rsidRDefault="00BE6B32" w:rsidP="00D52707">
            <w:pPr>
              <w:spacing w:line="360" w:lineRule="auto"/>
              <w:jc w:val="center"/>
              <w:rPr>
                <w:rFonts w:asciiTheme="majorHAnsi" w:hAnsiTheme="majorHAnsi" w:cstheme="majorHAnsi"/>
                <w:szCs w:val="22"/>
              </w:rPr>
            </w:pPr>
            <w:r w:rsidRPr="00910593">
              <w:rPr>
                <w:rFonts w:asciiTheme="majorHAnsi" w:hAnsiTheme="majorHAnsi" w:cstheme="majorHAnsi"/>
                <w:szCs w:val="22"/>
              </w:rPr>
              <w:t>SRA / Data analysis</w:t>
            </w:r>
          </w:p>
        </w:tc>
        <w:tc>
          <w:tcPr>
            <w:tcW w:w="3821" w:type="dxa"/>
            <w:tcBorders>
              <w:top w:val="single" w:sz="4" w:space="0" w:color="auto"/>
              <w:left w:val="single" w:sz="4" w:space="0" w:color="auto"/>
              <w:bottom w:val="single" w:sz="4" w:space="0" w:color="auto"/>
              <w:right w:val="single" w:sz="4" w:space="0" w:color="auto"/>
            </w:tcBorders>
            <w:shd w:val="clear" w:color="auto" w:fill="B76CC6"/>
          </w:tcPr>
          <w:p w14:paraId="5AB5E2C4" w14:textId="4567AAE4" w:rsidR="00BE6B32" w:rsidRPr="008247C6" w:rsidRDefault="00BE6B32" w:rsidP="00746D9B">
            <w:pPr>
              <w:spacing w:line="360" w:lineRule="auto"/>
              <w:jc w:val="center"/>
              <w:rPr>
                <w:rFonts w:asciiTheme="majorHAnsi" w:hAnsiTheme="majorHAnsi" w:cstheme="majorHAnsi"/>
                <w:szCs w:val="22"/>
              </w:rPr>
            </w:pPr>
            <w:r w:rsidRPr="00AB526F">
              <w:rPr>
                <w:rFonts w:asciiTheme="majorHAnsi" w:hAnsiTheme="majorHAnsi" w:cstheme="majorHAnsi"/>
                <w:szCs w:val="22"/>
              </w:rPr>
              <w:t>SRA / Data analysis</w:t>
            </w:r>
          </w:p>
        </w:tc>
      </w:tr>
      <w:tr w:rsidR="00746D9B" w:rsidRPr="008247C6" w14:paraId="08FF89BE" w14:textId="77777777" w:rsidTr="00045D40">
        <w:trPr>
          <w:trHeight w:val="407"/>
        </w:trPr>
        <w:tc>
          <w:tcPr>
            <w:tcW w:w="1404" w:type="dxa"/>
            <w:vMerge w:val="restart"/>
            <w:tcBorders>
              <w:top w:val="single" w:sz="4" w:space="0" w:color="auto"/>
              <w:left w:val="single" w:sz="4" w:space="0" w:color="auto"/>
              <w:right w:val="single" w:sz="4" w:space="0" w:color="auto"/>
            </w:tcBorders>
            <w:shd w:val="clear" w:color="auto" w:fill="92CDDC" w:themeFill="accent5" w:themeFillTint="99"/>
            <w:vAlign w:val="center"/>
          </w:tcPr>
          <w:p w14:paraId="5D7513CE" w14:textId="6F8AC88D" w:rsidR="00746D9B" w:rsidRPr="008247C6" w:rsidRDefault="00746D9B"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2</w:t>
            </w:r>
            <w:r>
              <w:rPr>
                <w:rFonts w:asciiTheme="majorHAnsi" w:hAnsiTheme="majorHAnsi" w:cstheme="majorHAnsi"/>
                <w:szCs w:val="22"/>
              </w:rPr>
              <w:t>2</w:t>
            </w:r>
            <w:r w:rsidRPr="008247C6">
              <w:rPr>
                <w:rFonts w:asciiTheme="majorHAnsi" w:hAnsiTheme="majorHAnsi" w:cstheme="majorHAnsi"/>
                <w:szCs w:val="22"/>
              </w:rPr>
              <w:t>.03.2022</w:t>
            </w: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F859E53" w14:textId="77777777" w:rsidR="00746D9B" w:rsidRPr="008247C6" w:rsidRDefault="00746D9B"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7417C3D8" w14:textId="5D1F1A41" w:rsidR="00746D9B" w:rsidRPr="008247C6" w:rsidRDefault="00CD5F6C" w:rsidP="00CD5F6C">
            <w:pPr>
              <w:spacing w:line="360" w:lineRule="auto"/>
              <w:jc w:val="center"/>
              <w:rPr>
                <w:rFonts w:asciiTheme="majorHAnsi" w:hAnsiTheme="majorHAnsi" w:cstheme="majorHAnsi"/>
                <w:szCs w:val="22"/>
              </w:rPr>
            </w:pPr>
            <w:r>
              <w:rPr>
                <w:rFonts w:asciiTheme="majorHAnsi" w:hAnsiTheme="majorHAnsi" w:cstheme="majorHAnsi"/>
                <w:szCs w:val="22"/>
              </w:rPr>
              <w:t>CSL</w:t>
            </w:r>
            <w:r>
              <w:rPr>
                <w:rFonts w:asciiTheme="majorHAnsi" w:hAnsiTheme="majorHAnsi" w:cstheme="majorHAnsi"/>
                <w:szCs w:val="22"/>
              </w:rPr>
              <w:t>4</w:t>
            </w:r>
            <w:r>
              <w:rPr>
                <w:rFonts w:asciiTheme="majorHAnsi" w:hAnsiTheme="majorHAnsi" w:cstheme="majorHAnsi"/>
                <w:szCs w:val="22"/>
              </w:rPr>
              <w:t xml:space="preserve"> Face to face CSL</w:t>
            </w:r>
          </w:p>
        </w:tc>
        <w:tc>
          <w:tcPr>
            <w:tcW w:w="290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4EC132AC" w14:textId="49E11F1C" w:rsidR="00746D9B" w:rsidRPr="008247C6" w:rsidRDefault="00CD5F6C" w:rsidP="00CD5F6C">
            <w:pPr>
              <w:spacing w:line="360" w:lineRule="auto"/>
              <w:jc w:val="center"/>
              <w:rPr>
                <w:rFonts w:asciiTheme="majorHAnsi" w:hAnsiTheme="majorHAnsi" w:cstheme="majorHAnsi"/>
                <w:szCs w:val="22"/>
              </w:rPr>
            </w:pPr>
            <w:r w:rsidRPr="008247C6">
              <w:rPr>
                <w:rFonts w:ascii="Calibri" w:hAnsi="Calibri" w:cs="Calibri"/>
                <w:color w:val="000000"/>
                <w:szCs w:val="22"/>
              </w:rPr>
              <w:t>OCE assignments</w:t>
            </w:r>
          </w:p>
        </w:tc>
        <w:tc>
          <w:tcPr>
            <w:tcW w:w="299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64C1DE67" w14:textId="4FCED174" w:rsidR="00746D9B" w:rsidRPr="008247C6" w:rsidRDefault="00CD5F6C" w:rsidP="00CD5F6C">
            <w:pPr>
              <w:spacing w:line="360" w:lineRule="auto"/>
              <w:jc w:val="center"/>
              <w:rPr>
                <w:rFonts w:asciiTheme="majorHAnsi" w:hAnsiTheme="majorHAnsi" w:cstheme="majorHAnsi"/>
                <w:szCs w:val="22"/>
              </w:rPr>
            </w:pPr>
            <w:r w:rsidRPr="008247C6">
              <w:rPr>
                <w:rFonts w:ascii="Calibri" w:hAnsi="Calibri" w:cs="Calibri"/>
                <w:color w:val="000000"/>
                <w:szCs w:val="22"/>
              </w:rPr>
              <w:t>HxPhx</w:t>
            </w:r>
            <w:r>
              <w:rPr>
                <w:rFonts w:ascii="Calibri" w:hAnsi="Calibri" w:cs="Calibri"/>
                <w:color w:val="000000"/>
                <w:szCs w:val="22"/>
              </w:rPr>
              <w:t>6</w:t>
            </w:r>
            <w:r w:rsidRPr="008247C6">
              <w:rPr>
                <w:rFonts w:ascii="Calibri" w:hAnsi="Calibri" w:cs="Calibri"/>
                <w:color w:val="000000"/>
                <w:szCs w:val="22"/>
              </w:rPr>
              <w:t>***</w:t>
            </w:r>
          </w:p>
        </w:tc>
        <w:tc>
          <w:tcPr>
            <w:tcW w:w="382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7C7E0129" w14:textId="38E16AE7" w:rsidR="00746D9B"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HxPhx</w:t>
            </w:r>
            <w:r>
              <w:rPr>
                <w:rFonts w:ascii="Calibri" w:hAnsi="Calibri" w:cs="Calibri"/>
                <w:color w:val="000000"/>
                <w:szCs w:val="22"/>
              </w:rPr>
              <w:t>6</w:t>
            </w:r>
            <w:r w:rsidRPr="008247C6">
              <w:rPr>
                <w:rFonts w:ascii="Calibri" w:hAnsi="Calibri" w:cs="Calibri"/>
                <w:color w:val="000000"/>
                <w:szCs w:val="22"/>
              </w:rPr>
              <w:t>***</w:t>
            </w:r>
          </w:p>
        </w:tc>
      </w:tr>
      <w:tr w:rsidR="00CD5F6C" w:rsidRPr="008247C6" w14:paraId="60DF36C4" w14:textId="77777777" w:rsidTr="00045D40">
        <w:trPr>
          <w:trHeight w:val="407"/>
        </w:trPr>
        <w:tc>
          <w:tcPr>
            <w:tcW w:w="1404" w:type="dxa"/>
            <w:vMerge/>
            <w:tcBorders>
              <w:left w:val="single" w:sz="4" w:space="0" w:color="auto"/>
              <w:bottom w:val="single" w:sz="4" w:space="0" w:color="auto"/>
              <w:right w:val="single" w:sz="4" w:space="0" w:color="auto"/>
            </w:tcBorders>
            <w:shd w:val="clear" w:color="auto" w:fill="92CDDC" w:themeFill="accent5" w:themeFillTint="99"/>
            <w:vAlign w:val="center"/>
          </w:tcPr>
          <w:p w14:paraId="4E53FDA3" w14:textId="77777777" w:rsidR="00CD5F6C" w:rsidRPr="008247C6" w:rsidRDefault="00CD5F6C" w:rsidP="00746D9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736383A" w14:textId="77777777" w:rsidR="00CD5F6C" w:rsidRPr="008247C6" w:rsidRDefault="00CD5F6C"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4617ACA9" w14:textId="4E65FADD"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OCE assignments</w:t>
            </w:r>
          </w:p>
        </w:tc>
        <w:tc>
          <w:tcPr>
            <w:tcW w:w="290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1547B3F4" w14:textId="5669B67E" w:rsidR="00CD5F6C" w:rsidRPr="008247C6" w:rsidRDefault="00CD5F6C" w:rsidP="00746D9B">
            <w:pPr>
              <w:spacing w:line="360" w:lineRule="auto"/>
              <w:jc w:val="center"/>
              <w:rPr>
                <w:rFonts w:asciiTheme="majorHAnsi" w:hAnsiTheme="majorHAnsi" w:cstheme="majorHAnsi"/>
                <w:szCs w:val="22"/>
              </w:rPr>
            </w:pPr>
            <w:r>
              <w:rPr>
                <w:rFonts w:asciiTheme="majorHAnsi" w:hAnsiTheme="majorHAnsi" w:cstheme="majorHAnsi"/>
                <w:szCs w:val="22"/>
              </w:rPr>
              <w:t>CSL4 Face to face CSL</w:t>
            </w:r>
          </w:p>
        </w:tc>
        <w:tc>
          <w:tcPr>
            <w:tcW w:w="299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7ACF41F9" w14:textId="246F301D"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OCE assignments</w:t>
            </w:r>
          </w:p>
        </w:tc>
        <w:tc>
          <w:tcPr>
            <w:tcW w:w="382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bottom"/>
          </w:tcPr>
          <w:p w14:paraId="7C22DF58" w14:textId="58958D9E"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OCE assignments</w:t>
            </w:r>
          </w:p>
        </w:tc>
      </w:tr>
      <w:tr w:rsidR="00CD5F6C" w:rsidRPr="008247C6" w14:paraId="6A50CF37" w14:textId="77777777" w:rsidTr="0045727D">
        <w:trPr>
          <w:trHeight w:val="407"/>
        </w:trPr>
        <w:tc>
          <w:tcPr>
            <w:tcW w:w="1404" w:type="dxa"/>
            <w:vMerge w:val="restart"/>
            <w:tcBorders>
              <w:top w:val="single" w:sz="4" w:space="0" w:color="auto"/>
              <w:left w:val="single" w:sz="4" w:space="0" w:color="auto"/>
              <w:right w:val="single" w:sz="4" w:space="0" w:color="auto"/>
            </w:tcBorders>
            <w:shd w:val="clear" w:color="auto" w:fill="FABF8F" w:themeFill="accent6" w:themeFillTint="99"/>
            <w:vAlign w:val="center"/>
          </w:tcPr>
          <w:p w14:paraId="6E44EA85" w14:textId="3D7410D3" w:rsidR="00CD5F6C" w:rsidRPr="008247C6" w:rsidRDefault="00CD5F6C" w:rsidP="00746D9B">
            <w:pPr>
              <w:spacing w:line="360" w:lineRule="auto"/>
              <w:jc w:val="center"/>
              <w:rPr>
                <w:rFonts w:asciiTheme="majorHAnsi" w:hAnsiTheme="majorHAnsi" w:cstheme="majorHAnsi"/>
                <w:szCs w:val="22"/>
              </w:rPr>
            </w:pPr>
            <w:r>
              <w:rPr>
                <w:rFonts w:asciiTheme="majorHAnsi" w:hAnsiTheme="majorHAnsi" w:cstheme="majorHAnsi"/>
                <w:szCs w:val="22"/>
              </w:rPr>
              <w:t>29</w:t>
            </w:r>
            <w:r w:rsidRPr="008247C6">
              <w:rPr>
                <w:rFonts w:asciiTheme="majorHAnsi" w:hAnsiTheme="majorHAnsi" w:cstheme="majorHAnsi"/>
                <w:szCs w:val="22"/>
              </w:rPr>
              <w:t>.03.2022</w:t>
            </w:r>
          </w:p>
        </w:tc>
        <w:tc>
          <w:tcPr>
            <w:tcW w:w="14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4E5F10B" w14:textId="77777777" w:rsidR="00CD5F6C" w:rsidRPr="008247C6" w:rsidRDefault="00CD5F6C" w:rsidP="00746D9B">
            <w:pPr>
              <w:spacing w:line="360" w:lineRule="auto"/>
              <w:jc w:val="center"/>
              <w:rPr>
                <w:rFonts w:asciiTheme="majorHAnsi" w:hAnsiTheme="majorHAnsi" w:cstheme="majorHAnsi"/>
                <w:szCs w:val="22"/>
              </w:rPr>
            </w:pPr>
            <w:r w:rsidRPr="008247C6">
              <w:rPr>
                <w:rFonts w:asciiTheme="majorHAnsi" w:hAnsiTheme="majorHAnsi" w:cstheme="majorHAnsi"/>
                <w:szCs w:val="22"/>
              </w:rPr>
              <w:t>09:40-10:30</w:t>
            </w:r>
          </w:p>
        </w:tc>
        <w:tc>
          <w:tcPr>
            <w:tcW w:w="246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645D0F3B" w14:textId="60358CE1"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HxPhx</w:t>
            </w:r>
            <w:r>
              <w:rPr>
                <w:rFonts w:ascii="Calibri" w:hAnsi="Calibri" w:cs="Calibri"/>
                <w:color w:val="000000"/>
                <w:szCs w:val="22"/>
              </w:rPr>
              <w:t>6</w:t>
            </w:r>
            <w:r w:rsidRPr="008247C6">
              <w:rPr>
                <w:rFonts w:ascii="Calibri" w:hAnsi="Calibri" w:cs="Calibri"/>
                <w:color w:val="000000"/>
                <w:szCs w:val="22"/>
              </w:rPr>
              <w:t>***</w:t>
            </w:r>
          </w:p>
        </w:tc>
        <w:tc>
          <w:tcPr>
            <w:tcW w:w="290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611E3B46" w14:textId="016A7141"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HxPhx</w:t>
            </w:r>
            <w:r>
              <w:rPr>
                <w:rFonts w:ascii="Calibri" w:hAnsi="Calibri" w:cs="Calibri"/>
                <w:color w:val="000000"/>
                <w:szCs w:val="22"/>
              </w:rPr>
              <w:t>6</w:t>
            </w:r>
            <w:r w:rsidRPr="008247C6">
              <w:rPr>
                <w:rFonts w:ascii="Calibri" w:hAnsi="Calibri" w:cs="Calibri"/>
                <w:color w:val="000000"/>
                <w:szCs w:val="22"/>
              </w:rPr>
              <w:t>***</w:t>
            </w:r>
          </w:p>
        </w:tc>
        <w:tc>
          <w:tcPr>
            <w:tcW w:w="2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5FD4DB66" w14:textId="6D60FBEB" w:rsidR="00CD5F6C" w:rsidRPr="008247C6" w:rsidRDefault="00CD5F6C" w:rsidP="00746D9B">
            <w:pPr>
              <w:spacing w:line="360" w:lineRule="auto"/>
              <w:jc w:val="center"/>
              <w:rPr>
                <w:rFonts w:asciiTheme="majorHAnsi" w:hAnsiTheme="majorHAnsi" w:cstheme="majorHAnsi"/>
                <w:szCs w:val="22"/>
              </w:rPr>
            </w:pPr>
            <w:r>
              <w:rPr>
                <w:rFonts w:asciiTheme="majorHAnsi" w:hAnsiTheme="majorHAnsi" w:cstheme="majorHAnsi"/>
                <w:szCs w:val="22"/>
              </w:rPr>
              <w:t>CSL4 Face to face CSL</w:t>
            </w:r>
          </w:p>
        </w:tc>
        <w:tc>
          <w:tcPr>
            <w:tcW w:w="3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03F1B246" w14:textId="7E468032" w:rsidR="00CD5F6C" w:rsidRPr="008247C6" w:rsidRDefault="00CD5F6C" w:rsidP="00746D9B">
            <w:pPr>
              <w:spacing w:line="360" w:lineRule="auto"/>
              <w:jc w:val="center"/>
              <w:rPr>
                <w:rFonts w:asciiTheme="majorHAnsi" w:hAnsiTheme="majorHAnsi" w:cstheme="majorHAnsi"/>
                <w:szCs w:val="22"/>
              </w:rPr>
            </w:pPr>
            <w:r w:rsidRPr="00CD5F6C">
              <w:rPr>
                <w:rFonts w:asciiTheme="majorHAnsi" w:hAnsiTheme="majorHAnsi" w:cstheme="majorHAnsi"/>
                <w:szCs w:val="22"/>
              </w:rPr>
              <w:t xml:space="preserve">SRA / Data </w:t>
            </w:r>
            <w:r>
              <w:rPr>
                <w:rFonts w:asciiTheme="majorHAnsi" w:hAnsiTheme="majorHAnsi" w:cstheme="majorHAnsi"/>
                <w:szCs w:val="22"/>
              </w:rPr>
              <w:t>analysis</w:t>
            </w:r>
          </w:p>
        </w:tc>
      </w:tr>
      <w:tr w:rsidR="00CD5F6C" w:rsidRPr="008247C6" w14:paraId="64981A2C" w14:textId="77777777" w:rsidTr="0045727D">
        <w:trPr>
          <w:trHeight w:val="407"/>
        </w:trPr>
        <w:tc>
          <w:tcPr>
            <w:tcW w:w="1404" w:type="dxa"/>
            <w:vMerge/>
            <w:tcBorders>
              <w:left w:val="single" w:sz="4" w:space="0" w:color="auto"/>
              <w:right w:val="single" w:sz="4" w:space="0" w:color="auto"/>
            </w:tcBorders>
            <w:shd w:val="clear" w:color="auto" w:fill="FABF8F" w:themeFill="accent6" w:themeFillTint="99"/>
            <w:vAlign w:val="center"/>
          </w:tcPr>
          <w:p w14:paraId="392A5C21" w14:textId="77777777" w:rsidR="00CD5F6C" w:rsidRPr="008247C6" w:rsidRDefault="00CD5F6C" w:rsidP="00746D9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91D2E17" w14:textId="1444CFEA" w:rsidR="00CD5F6C" w:rsidRPr="008247C6" w:rsidRDefault="009406AC" w:rsidP="00746D9B">
            <w:pPr>
              <w:spacing w:line="360" w:lineRule="auto"/>
              <w:jc w:val="center"/>
              <w:rPr>
                <w:rFonts w:asciiTheme="majorHAnsi" w:hAnsiTheme="majorHAnsi" w:cstheme="majorHAnsi"/>
                <w:szCs w:val="22"/>
              </w:rPr>
            </w:pPr>
            <w:r>
              <w:rPr>
                <w:rFonts w:asciiTheme="majorHAnsi" w:hAnsiTheme="majorHAnsi" w:cstheme="majorHAnsi"/>
                <w:szCs w:val="22"/>
              </w:rPr>
              <w:t>13:40-16</w:t>
            </w:r>
            <w:r w:rsidR="00CD5F6C" w:rsidRPr="008247C6">
              <w:rPr>
                <w:rFonts w:asciiTheme="majorHAnsi" w:hAnsiTheme="majorHAnsi" w:cstheme="majorHAnsi"/>
                <w:szCs w:val="22"/>
              </w:rPr>
              <w:t>:30</w:t>
            </w:r>
          </w:p>
        </w:tc>
        <w:tc>
          <w:tcPr>
            <w:tcW w:w="246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5F7DE280" w14:textId="5CDD2FCE"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AHum-3*</w:t>
            </w:r>
          </w:p>
        </w:tc>
        <w:tc>
          <w:tcPr>
            <w:tcW w:w="290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7B67208A" w14:textId="3E6A955F"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AHum-3*</w:t>
            </w:r>
          </w:p>
        </w:tc>
        <w:tc>
          <w:tcPr>
            <w:tcW w:w="2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3E583862" w14:textId="3F0C1B8D"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AHum-3*</w:t>
            </w:r>
          </w:p>
        </w:tc>
        <w:tc>
          <w:tcPr>
            <w:tcW w:w="38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5977D0F5" w14:textId="08898C2F" w:rsidR="00CD5F6C" w:rsidRPr="008247C6" w:rsidRDefault="00CD5F6C" w:rsidP="00746D9B">
            <w:pPr>
              <w:spacing w:line="360" w:lineRule="auto"/>
              <w:jc w:val="center"/>
              <w:rPr>
                <w:rFonts w:asciiTheme="majorHAnsi" w:hAnsiTheme="majorHAnsi" w:cstheme="majorHAnsi"/>
                <w:szCs w:val="22"/>
              </w:rPr>
            </w:pPr>
            <w:r w:rsidRPr="008247C6">
              <w:rPr>
                <w:rFonts w:ascii="Calibri" w:hAnsi="Calibri" w:cs="Calibri"/>
                <w:color w:val="000000"/>
                <w:szCs w:val="22"/>
              </w:rPr>
              <w:t>AHum-3*</w:t>
            </w:r>
          </w:p>
        </w:tc>
      </w:tr>
      <w:tr w:rsidR="00CD5F6C" w:rsidRPr="008247C6" w14:paraId="7A572AA9" w14:textId="77777777" w:rsidTr="0045727D">
        <w:trPr>
          <w:trHeight w:val="407"/>
        </w:trPr>
        <w:tc>
          <w:tcPr>
            <w:tcW w:w="1404" w:type="dxa"/>
            <w:vMerge w:val="restart"/>
            <w:tcBorders>
              <w:left w:val="single" w:sz="4" w:space="0" w:color="auto"/>
              <w:right w:val="single" w:sz="4" w:space="0" w:color="auto"/>
            </w:tcBorders>
            <w:shd w:val="clear" w:color="auto" w:fill="FFFF00"/>
            <w:vAlign w:val="center"/>
          </w:tcPr>
          <w:p w14:paraId="7497D474" w14:textId="5B8F0F7A" w:rsidR="00CD5F6C" w:rsidRPr="008247C6" w:rsidRDefault="00CD5F6C"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12.04.2022</w:t>
            </w: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tcPr>
          <w:p w14:paraId="7FBE643E" w14:textId="1A519264" w:rsidR="00CD5F6C" w:rsidRPr="008247C6" w:rsidRDefault="00CD5F6C"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tcBorders>
              <w:top w:val="single" w:sz="4" w:space="0" w:color="auto"/>
              <w:left w:val="single" w:sz="4" w:space="0" w:color="auto"/>
              <w:bottom w:val="single" w:sz="4" w:space="0" w:color="auto"/>
              <w:right w:val="single" w:sz="4" w:space="0" w:color="auto"/>
            </w:tcBorders>
            <w:shd w:val="clear" w:color="auto" w:fill="FFFF00"/>
            <w:vAlign w:val="bottom"/>
          </w:tcPr>
          <w:p w14:paraId="46189356" w14:textId="28C3E213"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c>
          <w:tcPr>
            <w:tcW w:w="2906" w:type="dxa"/>
            <w:tcBorders>
              <w:top w:val="single" w:sz="4" w:space="0" w:color="auto"/>
              <w:left w:val="single" w:sz="4" w:space="0" w:color="auto"/>
              <w:bottom w:val="single" w:sz="4" w:space="0" w:color="auto"/>
              <w:right w:val="single" w:sz="4" w:space="0" w:color="auto"/>
            </w:tcBorders>
            <w:shd w:val="clear" w:color="auto" w:fill="FFFF00"/>
            <w:vAlign w:val="bottom"/>
          </w:tcPr>
          <w:p w14:paraId="37D92AFA" w14:textId="7DC4B00A"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c>
          <w:tcPr>
            <w:tcW w:w="2990" w:type="dxa"/>
            <w:tcBorders>
              <w:top w:val="single" w:sz="4" w:space="0" w:color="auto"/>
              <w:left w:val="single" w:sz="4" w:space="0" w:color="auto"/>
              <w:bottom w:val="single" w:sz="4" w:space="0" w:color="auto"/>
              <w:right w:val="single" w:sz="4" w:space="0" w:color="auto"/>
            </w:tcBorders>
            <w:shd w:val="clear" w:color="auto" w:fill="FFFF00"/>
            <w:vAlign w:val="bottom"/>
          </w:tcPr>
          <w:p w14:paraId="21527F68" w14:textId="0A0DD44B"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c>
          <w:tcPr>
            <w:tcW w:w="3821" w:type="dxa"/>
            <w:tcBorders>
              <w:top w:val="single" w:sz="4" w:space="0" w:color="auto"/>
              <w:left w:val="single" w:sz="4" w:space="0" w:color="auto"/>
              <w:bottom w:val="single" w:sz="4" w:space="0" w:color="auto"/>
              <w:right w:val="single" w:sz="4" w:space="0" w:color="auto"/>
            </w:tcBorders>
            <w:shd w:val="clear" w:color="auto" w:fill="FFFF00"/>
            <w:vAlign w:val="bottom"/>
          </w:tcPr>
          <w:p w14:paraId="74EE704D" w14:textId="06271EF9" w:rsidR="00CD5F6C" w:rsidRPr="008247C6" w:rsidRDefault="00CD5F6C" w:rsidP="00C20FFB">
            <w:pPr>
              <w:spacing w:line="360" w:lineRule="auto"/>
              <w:jc w:val="center"/>
              <w:rPr>
                <w:rFonts w:ascii="Calibri" w:hAnsi="Calibri" w:cs="Calibri"/>
                <w:color w:val="000000"/>
                <w:szCs w:val="22"/>
              </w:rPr>
            </w:pPr>
            <w:r>
              <w:rPr>
                <w:rFonts w:asciiTheme="majorHAnsi" w:hAnsiTheme="majorHAnsi" w:cstheme="majorHAnsi"/>
                <w:szCs w:val="22"/>
              </w:rPr>
              <w:t>CSL4 Face to face CSL</w:t>
            </w:r>
          </w:p>
        </w:tc>
      </w:tr>
      <w:tr w:rsidR="00CD5F6C" w:rsidRPr="008247C6" w14:paraId="36E61D4B" w14:textId="77777777" w:rsidTr="0045727D">
        <w:trPr>
          <w:trHeight w:val="407"/>
        </w:trPr>
        <w:tc>
          <w:tcPr>
            <w:tcW w:w="1404" w:type="dxa"/>
            <w:vMerge/>
            <w:tcBorders>
              <w:left w:val="single" w:sz="4" w:space="0" w:color="auto"/>
              <w:right w:val="single" w:sz="4" w:space="0" w:color="auto"/>
            </w:tcBorders>
            <w:shd w:val="clear" w:color="auto" w:fill="FFFF00"/>
            <w:vAlign w:val="center"/>
          </w:tcPr>
          <w:p w14:paraId="7D0C9CC9" w14:textId="77777777" w:rsidR="00CD5F6C" w:rsidRPr="008247C6" w:rsidRDefault="00CD5F6C" w:rsidP="00C20FF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tcPr>
          <w:p w14:paraId="67E7D3E9" w14:textId="78837C92" w:rsidR="00CD5F6C" w:rsidRPr="008247C6" w:rsidRDefault="00CD5F6C"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tcBorders>
              <w:top w:val="single" w:sz="4" w:space="0" w:color="auto"/>
              <w:left w:val="single" w:sz="4" w:space="0" w:color="auto"/>
              <w:bottom w:val="single" w:sz="4" w:space="0" w:color="auto"/>
              <w:right w:val="single" w:sz="4" w:space="0" w:color="auto"/>
            </w:tcBorders>
            <w:shd w:val="clear" w:color="auto" w:fill="FFFF00"/>
            <w:vAlign w:val="bottom"/>
          </w:tcPr>
          <w:p w14:paraId="43B98C74" w14:textId="3CED200D" w:rsidR="00CD5F6C" w:rsidRPr="008247C6" w:rsidRDefault="00CD5F6C" w:rsidP="00C20FFB">
            <w:pPr>
              <w:spacing w:line="360" w:lineRule="auto"/>
              <w:jc w:val="center"/>
              <w:rPr>
                <w:rFonts w:ascii="Calibri" w:hAnsi="Calibri" w:cs="Calibri"/>
                <w:color w:val="000000"/>
                <w:szCs w:val="22"/>
              </w:rPr>
            </w:pPr>
            <w:r>
              <w:rPr>
                <w:rFonts w:asciiTheme="majorHAnsi" w:hAnsiTheme="majorHAnsi" w:cstheme="majorHAnsi"/>
                <w:szCs w:val="22"/>
              </w:rPr>
              <w:t>OCE reflection</w:t>
            </w:r>
          </w:p>
        </w:tc>
        <w:tc>
          <w:tcPr>
            <w:tcW w:w="2906" w:type="dxa"/>
            <w:tcBorders>
              <w:top w:val="single" w:sz="4" w:space="0" w:color="auto"/>
              <w:left w:val="single" w:sz="4" w:space="0" w:color="auto"/>
              <w:bottom w:val="single" w:sz="4" w:space="0" w:color="auto"/>
              <w:right w:val="single" w:sz="4" w:space="0" w:color="auto"/>
            </w:tcBorders>
            <w:shd w:val="clear" w:color="auto" w:fill="FFFF00"/>
            <w:vAlign w:val="bottom"/>
          </w:tcPr>
          <w:p w14:paraId="404E0CD1" w14:textId="68ACC114" w:rsidR="00CD5F6C" w:rsidRPr="008247C6" w:rsidRDefault="00CD5F6C" w:rsidP="00C20FFB">
            <w:pPr>
              <w:spacing w:line="360" w:lineRule="auto"/>
              <w:jc w:val="center"/>
              <w:rPr>
                <w:rFonts w:ascii="Calibri" w:hAnsi="Calibri" w:cs="Calibri"/>
                <w:color w:val="000000"/>
                <w:szCs w:val="22"/>
              </w:rPr>
            </w:pPr>
            <w:r>
              <w:rPr>
                <w:rFonts w:asciiTheme="majorHAnsi" w:hAnsiTheme="majorHAnsi" w:cstheme="majorHAnsi"/>
                <w:szCs w:val="22"/>
              </w:rPr>
              <w:t>OCE reflection</w:t>
            </w:r>
          </w:p>
        </w:tc>
        <w:tc>
          <w:tcPr>
            <w:tcW w:w="2990" w:type="dxa"/>
            <w:tcBorders>
              <w:top w:val="single" w:sz="4" w:space="0" w:color="auto"/>
              <w:left w:val="single" w:sz="4" w:space="0" w:color="auto"/>
              <w:bottom w:val="single" w:sz="4" w:space="0" w:color="auto"/>
              <w:right w:val="single" w:sz="4" w:space="0" w:color="auto"/>
            </w:tcBorders>
            <w:shd w:val="clear" w:color="auto" w:fill="FFFF00"/>
            <w:vAlign w:val="bottom"/>
          </w:tcPr>
          <w:p w14:paraId="0D4E7D21" w14:textId="0487EBB5" w:rsidR="00CD5F6C" w:rsidRPr="008247C6" w:rsidRDefault="00CD5F6C" w:rsidP="00C20FFB">
            <w:pPr>
              <w:spacing w:line="360" w:lineRule="auto"/>
              <w:jc w:val="center"/>
              <w:rPr>
                <w:rFonts w:ascii="Calibri" w:hAnsi="Calibri" w:cs="Calibri"/>
                <w:color w:val="000000"/>
                <w:szCs w:val="22"/>
              </w:rPr>
            </w:pPr>
            <w:r>
              <w:rPr>
                <w:rFonts w:asciiTheme="majorHAnsi" w:hAnsiTheme="majorHAnsi" w:cstheme="majorHAnsi"/>
                <w:szCs w:val="22"/>
              </w:rPr>
              <w:t>OCE reflection</w:t>
            </w:r>
          </w:p>
        </w:tc>
        <w:tc>
          <w:tcPr>
            <w:tcW w:w="3821" w:type="dxa"/>
            <w:tcBorders>
              <w:top w:val="single" w:sz="4" w:space="0" w:color="auto"/>
              <w:left w:val="single" w:sz="4" w:space="0" w:color="auto"/>
              <w:bottom w:val="single" w:sz="4" w:space="0" w:color="auto"/>
              <w:right w:val="single" w:sz="4" w:space="0" w:color="auto"/>
            </w:tcBorders>
            <w:shd w:val="clear" w:color="auto" w:fill="FFFF00"/>
            <w:vAlign w:val="bottom"/>
          </w:tcPr>
          <w:p w14:paraId="17230E3E" w14:textId="1D695ADE" w:rsidR="00CD5F6C" w:rsidRPr="008247C6" w:rsidRDefault="00CD5F6C" w:rsidP="00C20FFB">
            <w:pPr>
              <w:spacing w:line="360" w:lineRule="auto"/>
              <w:jc w:val="center"/>
              <w:rPr>
                <w:rFonts w:ascii="Calibri" w:hAnsi="Calibri" w:cs="Calibri"/>
                <w:color w:val="000000"/>
                <w:szCs w:val="22"/>
              </w:rPr>
            </w:pPr>
            <w:r>
              <w:rPr>
                <w:rFonts w:asciiTheme="majorHAnsi" w:hAnsiTheme="majorHAnsi" w:cstheme="majorHAnsi"/>
                <w:szCs w:val="22"/>
              </w:rPr>
              <w:t>OCE reflection</w:t>
            </w:r>
          </w:p>
        </w:tc>
      </w:tr>
      <w:tr w:rsidR="00CD5F6C" w:rsidRPr="008247C6" w14:paraId="4ACF7770" w14:textId="77777777" w:rsidTr="0045727D">
        <w:trPr>
          <w:trHeight w:val="407"/>
        </w:trPr>
        <w:tc>
          <w:tcPr>
            <w:tcW w:w="1404" w:type="dxa"/>
            <w:vMerge w:val="restart"/>
            <w:tcBorders>
              <w:left w:val="single" w:sz="4" w:space="0" w:color="auto"/>
              <w:right w:val="single" w:sz="4" w:space="0" w:color="auto"/>
            </w:tcBorders>
            <w:shd w:val="clear" w:color="auto" w:fill="92D050"/>
            <w:vAlign w:val="center"/>
          </w:tcPr>
          <w:p w14:paraId="369393DF" w14:textId="6500ACA4" w:rsidR="00CD5F6C" w:rsidRPr="008247C6" w:rsidRDefault="00CD5F6C"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19.04.2022</w:t>
            </w:r>
          </w:p>
        </w:tc>
        <w:tc>
          <w:tcPr>
            <w:tcW w:w="1423" w:type="dxa"/>
            <w:tcBorders>
              <w:top w:val="single" w:sz="4" w:space="0" w:color="auto"/>
              <w:left w:val="single" w:sz="4" w:space="0" w:color="auto"/>
              <w:bottom w:val="single" w:sz="4" w:space="0" w:color="auto"/>
              <w:right w:val="single" w:sz="4" w:space="0" w:color="auto"/>
            </w:tcBorders>
            <w:shd w:val="clear" w:color="auto" w:fill="92D050"/>
            <w:vAlign w:val="center"/>
          </w:tcPr>
          <w:p w14:paraId="569CA75B" w14:textId="65EC0B95" w:rsidR="00CD5F6C" w:rsidRPr="008247C6" w:rsidRDefault="00CD5F6C"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tcBorders>
              <w:top w:val="single" w:sz="4" w:space="0" w:color="auto"/>
              <w:left w:val="single" w:sz="4" w:space="0" w:color="auto"/>
              <w:bottom w:val="single" w:sz="4" w:space="0" w:color="auto"/>
              <w:right w:val="single" w:sz="4" w:space="0" w:color="auto"/>
            </w:tcBorders>
            <w:shd w:val="clear" w:color="auto" w:fill="92D050"/>
            <w:vAlign w:val="bottom"/>
          </w:tcPr>
          <w:p w14:paraId="52CD23A0" w14:textId="5FFCD69E" w:rsidR="00CD5F6C" w:rsidRPr="008247C6" w:rsidRDefault="00CD5F6C" w:rsidP="00C20FFB">
            <w:pPr>
              <w:spacing w:line="360" w:lineRule="auto"/>
              <w:jc w:val="center"/>
              <w:rPr>
                <w:rFonts w:ascii="Calibri" w:hAnsi="Calibri" w:cs="Calibri"/>
                <w:color w:val="000000"/>
                <w:szCs w:val="22"/>
              </w:rPr>
            </w:pPr>
            <w:r>
              <w:rPr>
                <w:rFonts w:ascii="Calibri" w:hAnsi="Calibri" w:cs="Calibri"/>
                <w:color w:val="000000"/>
                <w:szCs w:val="22"/>
              </w:rPr>
              <w:t>CSL5***</w:t>
            </w:r>
          </w:p>
        </w:tc>
        <w:tc>
          <w:tcPr>
            <w:tcW w:w="2906" w:type="dxa"/>
            <w:tcBorders>
              <w:top w:val="single" w:sz="4" w:space="0" w:color="auto"/>
              <w:left w:val="single" w:sz="4" w:space="0" w:color="auto"/>
              <w:bottom w:val="single" w:sz="4" w:space="0" w:color="auto"/>
              <w:right w:val="single" w:sz="4" w:space="0" w:color="auto"/>
            </w:tcBorders>
            <w:shd w:val="clear" w:color="auto" w:fill="92D050"/>
            <w:vAlign w:val="bottom"/>
          </w:tcPr>
          <w:p w14:paraId="22DC9B9A" w14:textId="32A46F07"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c>
          <w:tcPr>
            <w:tcW w:w="2990" w:type="dxa"/>
            <w:tcBorders>
              <w:top w:val="single" w:sz="4" w:space="0" w:color="auto"/>
              <w:left w:val="single" w:sz="4" w:space="0" w:color="auto"/>
              <w:bottom w:val="single" w:sz="4" w:space="0" w:color="auto"/>
              <w:right w:val="single" w:sz="4" w:space="0" w:color="auto"/>
            </w:tcBorders>
            <w:shd w:val="clear" w:color="auto" w:fill="92D050"/>
            <w:vAlign w:val="bottom"/>
          </w:tcPr>
          <w:p w14:paraId="044A1AB2" w14:textId="39BEA072"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c>
          <w:tcPr>
            <w:tcW w:w="3821" w:type="dxa"/>
            <w:tcBorders>
              <w:top w:val="single" w:sz="4" w:space="0" w:color="auto"/>
              <w:left w:val="single" w:sz="4" w:space="0" w:color="auto"/>
              <w:bottom w:val="single" w:sz="4" w:space="0" w:color="auto"/>
              <w:right w:val="single" w:sz="4" w:space="0" w:color="auto"/>
            </w:tcBorders>
            <w:shd w:val="clear" w:color="auto" w:fill="92D050"/>
            <w:vAlign w:val="bottom"/>
          </w:tcPr>
          <w:p w14:paraId="29EED789" w14:textId="611E0822"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r>
      <w:tr w:rsidR="00CD5F6C" w:rsidRPr="008247C6" w14:paraId="132FEE83" w14:textId="77777777" w:rsidTr="0045727D">
        <w:trPr>
          <w:trHeight w:val="407"/>
        </w:trPr>
        <w:tc>
          <w:tcPr>
            <w:tcW w:w="1404" w:type="dxa"/>
            <w:vMerge/>
            <w:tcBorders>
              <w:left w:val="single" w:sz="4" w:space="0" w:color="auto"/>
              <w:right w:val="single" w:sz="4" w:space="0" w:color="auto"/>
            </w:tcBorders>
            <w:shd w:val="clear" w:color="auto" w:fill="92D050"/>
            <w:vAlign w:val="center"/>
          </w:tcPr>
          <w:p w14:paraId="1425E745" w14:textId="77777777" w:rsidR="00CD5F6C" w:rsidRPr="008247C6" w:rsidRDefault="00CD5F6C" w:rsidP="00C20FF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92D050"/>
            <w:vAlign w:val="center"/>
          </w:tcPr>
          <w:p w14:paraId="0D2604E8" w14:textId="400ECE67" w:rsidR="00CD5F6C" w:rsidRPr="008247C6" w:rsidRDefault="00CD5F6C"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tcBorders>
              <w:top w:val="single" w:sz="4" w:space="0" w:color="auto"/>
              <w:left w:val="single" w:sz="4" w:space="0" w:color="auto"/>
              <w:bottom w:val="single" w:sz="4" w:space="0" w:color="auto"/>
              <w:right w:val="single" w:sz="4" w:space="0" w:color="auto"/>
            </w:tcBorders>
            <w:shd w:val="clear" w:color="auto" w:fill="92D050"/>
            <w:vAlign w:val="bottom"/>
          </w:tcPr>
          <w:p w14:paraId="0696ECA9" w14:textId="60543F3C"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c>
          <w:tcPr>
            <w:tcW w:w="2906" w:type="dxa"/>
            <w:tcBorders>
              <w:top w:val="single" w:sz="4" w:space="0" w:color="auto"/>
              <w:left w:val="single" w:sz="4" w:space="0" w:color="auto"/>
              <w:bottom w:val="single" w:sz="4" w:space="0" w:color="auto"/>
              <w:right w:val="single" w:sz="4" w:space="0" w:color="auto"/>
            </w:tcBorders>
            <w:shd w:val="clear" w:color="auto" w:fill="92D050"/>
            <w:vAlign w:val="bottom"/>
          </w:tcPr>
          <w:p w14:paraId="6701C198" w14:textId="1759AAA4" w:rsidR="00CD5F6C" w:rsidRPr="008247C6" w:rsidRDefault="00CD5F6C" w:rsidP="00C20FFB">
            <w:pPr>
              <w:spacing w:line="360" w:lineRule="auto"/>
              <w:jc w:val="center"/>
              <w:rPr>
                <w:rFonts w:ascii="Calibri" w:hAnsi="Calibri" w:cs="Calibri"/>
                <w:color w:val="000000"/>
                <w:szCs w:val="22"/>
              </w:rPr>
            </w:pPr>
            <w:r>
              <w:rPr>
                <w:rFonts w:ascii="Calibri" w:hAnsi="Calibri" w:cs="Calibri"/>
                <w:color w:val="000000"/>
                <w:szCs w:val="22"/>
              </w:rPr>
              <w:t>CSL5***</w:t>
            </w:r>
          </w:p>
        </w:tc>
        <w:tc>
          <w:tcPr>
            <w:tcW w:w="2990" w:type="dxa"/>
            <w:tcBorders>
              <w:top w:val="single" w:sz="4" w:space="0" w:color="auto"/>
              <w:left w:val="single" w:sz="4" w:space="0" w:color="auto"/>
              <w:bottom w:val="single" w:sz="4" w:space="0" w:color="auto"/>
              <w:right w:val="single" w:sz="4" w:space="0" w:color="auto"/>
            </w:tcBorders>
            <w:shd w:val="clear" w:color="auto" w:fill="92D050"/>
            <w:vAlign w:val="bottom"/>
          </w:tcPr>
          <w:p w14:paraId="496CD8E2" w14:textId="1B0AD084"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c>
          <w:tcPr>
            <w:tcW w:w="3821" w:type="dxa"/>
            <w:tcBorders>
              <w:top w:val="single" w:sz="4" w:space="0" w:color="auto"/>
              <w:left w:val="single" w:sz="4" w:space="0" w:color="auto"/>
              <w:bottom w:val="single" w:sz="4" w:space="0" w:color="auto"/>
              <w:right w:val="single" w:sz="4" w:space="0" w:color="auto"/>
            </w:tcBorders>
            <w:shd w:val="clear" w:color="auto" w:fill="92D050"/>
            <w:vAlign w:val="bottom"/>
          </w:tcPr>
          <w:p w14:paraId="6FC928D2" w14:textId="08EE2B21" w:rsidR="00CD5F6C" w:rsidRPr="008247C6" w:rsidRDefault="00CD5F6C" w:rsidP="00C20FFB">
            <w:pPr>
              <w:spacing w:line="360" w:lineRule="auto"/>
              <w:jc w:val="center"/>
              <w:rPr>
                <w:rFonts w:ascii="Calibri" w:hAnsi="Calibri" w:cs="Calibri"/>
                <w:color w:val="000000"/>
                <w:szCs w:val="22"/>
              </w:rPr>
            </w:pPr>
            <w:r w:rsidRPr="008247C6">
              <w:rPr>
                <w:rFonts w:ascii="Calibri" w:hAnsi="Calibri" w:cs="Calibri"/>
                <w:color w:val="000000"/>
                <w:szCs w:val="22"/>
              </w:rPr>
              <w:t>SRA/Abstract writing</w:t>
            </w:r>
          </w:p>
        </w:tc>
      </w:tr>
    </w:tbl>
    <w:p w14:paraId="7C0D1C68" w14:textId="77777777" w:rsidR="00A95595" w:rsidRPr="008247C6" w:rsidRDefault="00A95595" w:rsidP="00A95595">
      <w:pPr>
        <w:rPr>
          <w:rFonts w:asciiTheme="majorHAnsi" w:hAnsiTheme="majorHAnsi" w:cstheme="majorHAnsi"/>
          <w:szCs w:val="22"/>
        </w:rPr>
      </w:pPr>
    </w:p>
    <w:p w14:paraId="55FDFF7D" w14:textId="1CB29B78" w:rsidR="003274C5" w:rsidRPr="008247C6" w:rsidRDefault="00A95595" w:rsidP="003274C5">
      <w:pPr>
        <w:rPr>
          <w:rFonts w:ascii="Verdana" w:hAnsi="Verdana"/>
          <w:b/>
          <w:bCs w:val="0"/>
          <w:sz w:val="28"/>
        </w:rPr>
      </w:pPr>
      <w:r w:rsidRPr="008247C6">
        <w:rPr>
          <w:rFonts w:ascii="Verdana" w:hAnsi="Verdana"/>
          <w:b/>
          <w:bCs w:val="0"/>
          <w:sz w:val="28"/>
        </w:rPr>
        <w:br w:type="page"/>
      </w:r>
    </w:p>
    <w:p w14:paraId="0C3F467D" w14:textId="77777777" w:rsidR="003274C5" w:rsidRPr="008247C6" w:rsidRDefault="003274C5" w:rsidP="003274C5">
      <w:pPr>
        <w:pStyle w:val="Balk8"/>
        <w:pBdr>
          <w:top w:val="single" w:sz="24" w:space="1" w:color="auto"/>
        </w:pBdr>
        <w:jc w:val="left"/>
        <w:rPr>
          <w:sz w:val="24"/>
          <w:lang w:val="en-GB"/>
        </w:rPr>
      </w:pPr>
      <w:r w:rsidRPr="008247C6">
        <w:rPr>
          <w:sz w:val="24"/>
          <w:lang w:val="en-GB"/>
        </w:rPr>
        <w:lastRenderedPageBreak/>
        <w:t>ntroduction to the Clinical Practice</w:t>
      </w:r>
    </w:p>
    <w:p w14:paraId="727FE859" w14:textId="77777777" w:rsidR="003274C5" w:rsidRPr="008247C6" w:rsidRDefault="003274C5" w:rsidP="003274C5">
      <w:pPr>
        <w:pStyle w:val="Balk8"/>
        <w:pBdr>
          <w:top w:val="single" w:sz="24" w:space="1" w:color="auto"/>
        </w:pBdr>
        <w:jc w:val="left"/>
        <w:rPr>
          <w:rStyle w:val="Gl"/>
          <w:rFonts w:cs="Arial"/>
          <w:bCs w:val="0"/>
          <w:sz w:val="18"/>
          <w:szCs w:val="18"/>
          <w:lang w:val="en-GB"/>
        </w:rPr>
      </w:pPr>
      <w:r w:rsidRPr="008247C6">
        <w:rPr>
          <w:sz w:val="18"/>
          <w:szCs w:val="18"/>
          <w:lang w:val="en-GB"/>
        </w:rPr>
        <w:t>Year Two / 2021-22</w:t>
      </w:r>
    </w:p>
    <w:p w14:paraId="30018E5A" w14:textId="77777777" w:rsidR="003274C5" w:rsidRPr="008247C6" w:rsidRDefault="003274C5" w:rsidP="003274C5">
      <w:pPr>
        <w:rPr>
          <w:rFonts w:ascii="Verdana" w:hAnsi="Verdana"/>
          <w:b/>
          <w:bCs w:val="0"/>
          <w:sz w:val="28"/>
        </w:rPr>
      </w:pPr>
    </w:p>
    <w:p w14:paraId="46BEDB73" w14:textId="5AB1D815" w:rsidR="0098667B" w:rsidRPr="008247C6" w:rsidRDefault="00AF3419" w:rsidP="003274C5">
      <w:pPr>
        <w:jc w:val="center"/>
        <w:rPr>
          <w:rFonts w:ascii="Verdana" w:hAnsi="Verdana"/>
          <w:b/>
          <w:bCs w:val="0"/>
          <w:sz w:val="28"/>
        </w:rPr>
      </w:pPr>
      <w:r w:rsidRPr="008247C6">
        <w:rPr>
          <w:rFonts w:ascii="Verdana" w:hAnsi="Verdana"/>
          <w:b/>
          <w:bCs w:val="0"/>
          <w:sz w:val="28"/>
        </w:rPr>
        <w:t>MAY-</w:t>
      </w:r>
      <w:r w:rsidR="003274C5" w:rsidRPr="008247C6">
        <w:rPr>
          <w:rFonts w:ascii="Verdana" w:hAnsi="Verdana"/>
          <w:b/>
          <w:bCs w:val="0"/>
          <w:sz w:val="28"/>
        </w:rPr>
        <w:t>JUNE 2022</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4"/>
        <w:gridCol w:w="1423"/>
        <w:gridCol w:w="2465"/>
        <w:gridCol w:w="2906"/>
        <w:gridCol w:w="3279"/>
        <w:gridCol w:w="3260"/>
      </w:tblGrid>
      <w:tr w:rsidR="0098667B" w:rsidRPr="008247C6" w14:paraId="6EB44244" w14:textId="77777777" w:rsidTr="00B029D1">
        <w:trPr>
          <w:trHeight w:val="550"/>
        </w:trPr>
        <w:tc>
          <w:tcPr>
            <w:tcW w:w="1404" w:type="dxa"/>
            <w:tcBorders>
              <w:top w:val="single" w:sz="4" w:space="0" w:color="auto"/>
              <w:left w:val="single" w:sz="4" w:space="0" w:color="auto"/>
              <w:right w:val="single" w:sz="4" w:space="0" w:color="auto"/>
            </w:tcBorders>
            <w:shd w:val="clear" w:color="auto" w:fill="FE7162"/>
            <w:vAlign w:val="center"/>
          </w:tcPr>
          <w:p w14:paraId="40BA9827" w14:textId="577F8AFE" w:rsidR="0098667B" w:rsidRPr="008247C6" w:rsidRDefault="0098667B" w:rsidP="00045D40">
            <w:pPr>
              <w:spacing w:line="360" w:lineRule="auto"/>
              <w:jc w:val="center"/>
              <w:rPr>
                <w:rFonts w:asciiTheme="majorHAnsi" w:hAnsiTheme="majorHAnsi" w:cstheme="majorHAnsi"/>
                <w:szCs w:val="22"/>
              </w:rPr>
            </w:pPr>
            <w:r w:rsidRPr="008247C6">
              <w:rPr>
                <w:rFonts w:ascii="Verdana" w:hAnsi="Verdana"/>
                <w:b/>
                <w:bCs w:val="0"/>
                <w:sz w:val="28"/>
              </w:rPr>
              <w:br w:type="page"/>
            </w:r>
            <w:r w:rsidRPr="008247C6">
              <w:rPr>
                <w:rFonts w:ascii="Verdana" w:hAnsi="Verdana"/>
                <w:b/>
                <w:bCs w:val="0"/>
                <w:sz w:val="28"/>
              </w:rPr>
              <w:br w:type="page"/>
            </w:r>
            <w:r w:rsidRPr="008247C6">
              <w:rPr>
                <w:rFonts w:asciiTheme="majorHAnsi" w:hAnsiTheme="majorHAnsi" w:cstheme="majorHAnsi"/>
                <w:b/>
                <w:color w:val="000000"/>
                <w:sz w:val="24"/>
              </w:rPr>
              <w:t>Date</w:t>
            </w:r>
          </w:p>
        </w:tc>
        <w:tc>
          <w:tcPr>
            <w:tcW w:w="1423" w:type="dxa"/>
            <w:tcBorders>
              <w:top w:val="single" w:sz="4" w:space="0" w:color="auto"/>
              <w:left w:val="single" w:sz="4" w:space="0" w:color="auto"/>
              <w:bottom w:val="single" w:sz="4" w:space="0" w:color="auto"/>
              <w:right w:val="single" w:sz="4" w:space="0" w:color="auto"/>
            </w:tcBorders>
            <w:shd w:val="clear" w:color="auto" w:fill="FE7162"/>
            <w:vAlign w:val="center"/>
          </w:tcPr>
          <w:p w14:paraId="516BE5BC" w14:textId="77777777" w:rsidR="0098667B" w:rsidRPr="008247C6" w:rsidRDefault="0098667B"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Hour</w:t>
            </w:r>
          </w:p>
        </w:tc>
        <w:tc>
          <w:tcPr>
            <w:tcW w:w="2465" w:type="dxa"/>
            <w:tcBorders>
              <w:top w:val="single" w:sz="4" w:space="0" w:color="auto"/>
              <w:left w:val="single" w:sz="4" w:space="0" w:color="auto"/>
              <w:bottom w:val="single" w:sz="4" w:space="0" w:color="auto"/>
              <w:right w:val="single" w:sz="4" w:space="0" w:color="auto"/>
            </w:tcBorders>
            <w:shd w:val="clear" w:color="auto" w:fill="FE7162"/>
            <w:vAlign w:val="center"/>
          </w:tcPr>
          <w:p w14:paraId="335947C5" w14:textId="77777777" w:rsidR="0098667B" w:rsidRPr="008247C6" w:rsidRDefault="0098667B"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A</w:t>
            </w:r>
          </w:p>
        </w:tc>
        <w:tc>
          <w:tcPr>
            <w:tcW w:w="2906" w:type="dxa"/>
            <w:tcBorders>
              <w:top w:val="single" w:sz="4" w:space="0" w:color="auto"/>
              <w:left w:val="single" w:sz="4" w:space="0" w:color="auto"/>
              <w:bottom w:val="single" w:sz="4" w:space="0" w:color="auto"/>
              <w:right w:val="single" w:sz="4" w:space="0" w:color="auto"/>
            </w:tcBorders>
            <w:shd w:val="clear" w:color="auto" w:fill="FE7162"/>
            <w:vAlign w:val="center"/>
          </w:tcPr>
          <w:p w14:paraId="03232EAE" w14:textId="77777777" w:rsidR="0098667B" w:rsidRPr="008247C6" w:rsidRDefault="0098667B"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B</w:t>
            </w:r>
          </w:p>
        </w:tc>
        <w:tc>
          <w:tcPr>
            <w:tcW w:w="3279" w:type="dxa"/>
            <w:tcBorders>
              <w:top w:val="single" w:sz="4" w:space="0" w:color="auto"/>
              <w:left w:val="single" w:sz="4" w:space="0" w:color="auto"/>
              <w:bottom w:val="single" w:sz="4" w:space="0" w:color="auto"/>
              <w:right w:val="single" w:sz="4" w:space="0" w:color="auto"/>
            </w:tcBorders>
            <w:shd w:val="clear" w:color="auto" w:fill="FE7162"/>
            <w:vAlign w:val="center"/>
          </w:tcPr>
          <w:p w14:paraId="77C28214" w14:textId="77777777" w:rsidR="0098667B" w:rsidRPr="008247C6" w:rsidRDefault="0098667B"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C</w:t>
            </w:r>
          </w:p>
        </w:tc>
        <w:tc>
          <w:tcPr>
            <w:tcW w:w="3260" w:type="dxa"/>
            <w:tcBorders>
              <w:top w:val="single" w:sz="4" w:space="0" w:color="auto"/>
              <w:left w:val="single" w:sz="4" w:space="0" w:color="auto"/>
              <w:bottom w:val="single" w:sz="4" w:space="0" w:color="auto"/>
              <w:right w:val="single" w:sz="4" w:space="0" w:color="auto"/>
            </w:tcBorders>
            <w:shd w:val="clear" w:color="auto" w:fill="FE7162"/>
            <w:vAlign w:val="bottom"/>
          </w:tcPr>
          <w:p w14:paraId="7C05344C" w14:textId="77777777" w:rsidR="0098667B" w:rsidRPr="008247C6" w:rsidRDefault="0098667B" w:rsidP="00045D40">
            <w:pPr>
              <w:spacing w:line="360" w:lineRule="auto"/>
              <w:jc w:val="center"/>
              <w:rPr>
                <w:rFonts w:asciiTheme="majorHAnsi" w:hAnsiTheme="majorHAnsi" w:cstheme="majorHAnsi"/>
                <w:szCs w:val="22"/>
              </w:rPr>
            </w:pPr>
            <w:r w:rsidRPr="008247C6">
              <w:rPr>
                <w:rFonts w:asciiTheme="majorHAnsi" w:hAnsiTheme="majorHAnsi" w:cstheme="majorHAnsi"/>
                <w:b/>
                <w:color w:val="000000"/>
                <w:sz w:val="24"/>
              </w:rPr>
              <w:t>GROUP D</w:t>
            </w:r>
          </w:p>
        </w:tc>
      </w:tr>
      <w:tr w:rsidR="005D44AE" w:rsidRPr="008247C6" w14:paraId="3526BD94" w14:textId="77777777" w:rsidTr="007A025F">
        <w:trPr>
          <w:trHeight w:val="407"/>
        </w:trPr>
        <w:tc>
          <w:tcPr>
            <w:tcW w:w="1404" w:type="dxa"/>
            <w:tcBorders>
              <w:top w:val="single" w:sz="4" w:space="0" w:color="auto"/>
              <w:left w:val="single" w:sz="4" w:space="0" w:color="auto"/>
              <w:right w:val="single" w:sz="4" w:space="0" w:color="auto"/>
            </w:tcBorders>
            <w:shd w:val="clear" w:color="auto" w:fill="92D050"/>
            <w:vAlign w:val="center"/>
          </w:tcPr>
          <w:p w14:paraId="6D4B5D45" w14:textId="6BAA6706" w:rsidR="005D44AE" w:rsidRPr="008247C6" w:rsidRDefault="007A1C21" w:rsidP="007A025F">
            <w:pPr>
              <w:spacing w:line="360" w:lineRule="auto"/>
              <w:jc w:val="center"/>
              <w:rPr>
                <w:rFonts w:asciiTheme="majorHAnsi" w:hAnsiTheme="majorHAnsi" w:cstheme="majorHAnsi"/>
                <w:szCs w:val="22"/>
              </w:rPr>
            </w:pPr>
            <w:r>
              <w:rPr>
                <w:rFonts w:asciiTheme="majorHAnsi" w:hAnsiTheme="majorHAnsi" w:cstheme="majorHAnsi"/>
                <w:szCs w:val="22"/>
              </w:rPr>
              <w:t>01</w:t>
            </w:r>
            <w:r w:rsidR="005D44AE">
              <w:rPr>
                <w:rFonts w:asciiTheme="majorHAnsi" w:hAnsiTheme="majorHAnsi" w:cstheme="majorHAnsi"/>
                <w:szCs w:val="22"/>
              </w:rPr>
              <w:t>.05.2022</w:t>
            </w:r>
          </w:p>
        </w:tc>
        <w:tc>
          <w:tcPr>
            <w:tcW w:w="1423" w:type="dxa"/>
            <w:tcBorders>
              <w:top w:val="single" w:sz="4" w:space="0" w:color="auto"/>
              <w:left w:val="single" w:sz="4" w:space="0" w:color="auto"/>
              <w:bottom w:val="single" w:sz="4" w:space="0" w:color="auto"/>
              <w:right w:val="single" w:sz="4" w:space="0" w:color="auto"/>
            </w:tcBorders>
            <w:shd w:val="clear" w:color="auto" w:fill="92D050"/>
            <w:vAlign w:val="center"/>
          </w:tcPr>
          <w:p w14:paraId="7F460FB5" w14:textId="63CE2B21" w:rsidR="005D44AE" w:rsidRPr="008247C6" w:rsidRDefault="005D44AE" w:rsidP="007A025F">
            <w:pPr>
              <w:spacing w:line="360" w:lineRule="auto"/>
              <w:jc w:val="center"/>
              <w:rPr>
                <w:rFonts w:asciiTheme="majorHAnsi" w:hAnsiTheme="majorHAnsi" w:cstheme="majorHAnsi"/>
                <w:szCs w:val="22"/>
              </w:rPr>
            </w:pPr>
          </w:p>
        </w:tc>
        <w:tc>
          <w:tcPr>
            <w:tcW w:w="11910"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14:paraId="1EB587C8" w14:textId="0DC532BD" w:rsidR="005D44AE" w:rsidRDefault="005D44AE" w:rsidP="007A025F">
            <w:pPr>
              <w:spacing w:line="360" w:lineRule="auto"/>
              <w:jc w:val="center"/>
              <w:rPr>
                <w:rFonts w:asciiTheme="majorHAnsi" w:hAnsiTheme="majorHAnsi" w:cstheme="majorHAnsi"/>
                <w:szCs w:val="22"/>
              </w:rPr>
            </w:pPr>
            <w:r w:rsidRPr="00B94353">
              <w:rPr>
                <w:rFonts w:asciiTheme="majorHAnsi" w:hAnsiTheme="majorHAnsi" w:cstheme="majorHAnsi"/>
                <w:color w:val="FFFFFF" w:themeColor="background1"/>
                <w:sz w:val="28"/>
                <w:szCs w:val="28"/>
              </w:rPr>
              <w:t>Deadline for MaSCo abstracts</w:t>
            </w:r>
          </w:p>
        </w:tc>
      </w:tr>
      <w:tr w:rsidR="00C20FFB" w:rsidRPr="008247C6" w14:paraId="192A8CAA" w14:textId="77777777" w:rsidTr="00045D40">
        <w:trPr>
          <w:trHeight w:val="407"/>
        </w:trPr>
        <w:tc>
          <w:tcPr>
            <w:tcW w:w="1404" w:type="dxa"/>
            <w:vMerge w:val="restart"/>
            <w:tcBorders>
              <w:top w:val="single" w:sz="4" w:space="0" w:color="auto"/>
              <w:left w:val="single" w:sz="4" w:space="0" w:color="auto"/>
              <w:right w:val="single" w:sz="4" w:space="0" w:color="auto"/>
            </w:tcBorders>
            <w:shd w:val="clear" w:color="auto" w:fill="FABF8F" w:themeFill="accent6" w:themeFillTint="99"/>
            <w:vAlign w:val="center"/>
          </w:tcPr>
          <w:p w14:paraId="2646E72D" w14:textId="47BBC35B"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10</w:t>
            </w:r>
            <w:r w:rsidRPr="008247C6">
              <w:rPr>
                <w:rFonts w:asciiTheme="majorHAnsi" w:hAnsiTheme="majorHAnsi" w:cstheme="majorHAnsi"/>
                <w:szCs w:val="22"/>
              </w:rPr>
              <w:t>.05.2022</w:t>
            </w:r>
          </w:p>
        </w:tc>
        <w:tc>
          <w:tcPr>
            <w:tcW w:w="14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91F5E2D" w14:textId="77777777" w:rsidR="00C20FFB" w:rsidRPr="008247C6" w:rsidRDefault="00C20FFB"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09:40-10:30</w:t>
            </w:r>
          </w:p>
        </w:tc>
        <w:tc>
          <w:tcPr>
            <w:tcW w:w="2465" w:type="dxa"/>
            <w:vMerge w:val="restart"/>
            <w:tcBorders>
              <w:top w:val="single" w:sz="4" w:space="0" w:color="auto"/>
              <w:left w:val="single" w:sz="4" w:space="0" w:color="auto"/>
              <w:right w:val="single" w:sz="4" w:space="0" w:color="auto"/>
            </w:tcBorders>
            <w:shd w:val="clear" w:color="auto" w:fill="FABF8F" w:themeFill="accent6" w:themeFillTint="99"/>
            <w:vAlign w:val="center"/>
          </w:tcPr>
          <w:p w14:paraId="136C9A00" w14:textId="086923CA"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Preparation for MaSCo</w:t>
            </w:r>
          </w:p>
        </w:tc>
        <w:tc>
          <w:tcPr>
            <w:tcW w:w="2906" w:type="dxa"/>
            <w:vMerge w:val="restart"/>
            <w:tcBorders>
              <w:top w:val="single" w:sz="4" w:space="0" w:color="auto"/>
              <w:left w:val="single" w:sz="4" w:space="0" w:color="auto"/>
              <w:right w:val="single" w:sz="4" w:space="0" w:color="auto"/>
            </w:tcBorders>
            <w:shd w:val="clear" w:color="auto" w:fill="FABF8F" w:themeFill="accent6" w:themeFillTint="99"/>
            <w:vAlign w:val="center"/>
          </w:tcPr>
          <w:p w14:paraId="485CA793" w14:textId="7BF9A606"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Preparation for MaSCo</w:t>
            </w:r>
          </w:p>
        </w:tc>
        <w:tc>
          <w:tcPr>
            <w:tcW w:w="32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595875F" w14:textId="7077DF87"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CSL5***</w:t>
            </w:r>
          </w:p>
        </w:tc>
        <w:tc>
          <w:tcPr>
            <w:tcW w:w="326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4772099" w14:textId="11A3801F"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FST</w:t>
            </w:r>
          </w:p>
        </w:tc>
      </w:tr>
      <w:tr w:rsidR="00C20FFB" w:rsidRPr="008247C6" w14:paraId="3BC3B40C" w14:textId="77777777" w:rsidTr="00045D40">
        <w:trPr>
          <w:trHeight w:val="407"/>
        </w:trPr>
        <w:tc>
          <w:tcPr>
            <w:tcW w:w="1404" w:type="dxa"/>
            <w:vMerge/>
            <w:tcBorders>
              <w:left w:val="single" w:sz="4" w:space="0" w:color="auto"/>
              <w:bottom w:val="single" w:sz="4" w:space="0" w:color="auto"/>
              <w:right w:val="single" w:sz="4" w:space="0" w:color="auto"/>
            </w:tcBorders>
            <w:shd w:val="clear" w:color="auto" w:fill="FABF8F" w:themeFill="accent6" w:themeFillTint="99"/>
            <w:vAlign w:val="center"/>
          </w:tcPr>
          <w:p w14:paraId="10630BA2" w14:textId="77777777" w:rsidR="00C20FFB" w:rsidRPr="008247C6" w:rsidRDefault="00C20FFB" w:rsidP="00C20FF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2C21055" w14:textId="1B540525" w:rsidR="00C20FFB" w:rsidRPr="008247C6" w:rsidRDefault="009406AC" w:rsidP="00C20FFB">
            <w:pPr>
              <w:spacing w:line="360" w:lineRule="auto"/>
              <w:jc w:val="center"/>
              <w:rPr>
                <w:rFonts w:asciiTheme="majorHAnsi" w:hAnsiTheme="majorHAnsi" w:cstheme="majorHAnsi"/>
                <w:szCs w:val="22"/>
              </w:rPr>
            </w:pPr>
            <w:r>
              <w:rPr>
                <w:rFonts w:asciiTheme="majorHAnsi" w:hAnsiTheme="majorHAnsi" w:cstheme="majorHAnsi"/>
                <w:szCs w:val="22"/>
              </w:rPr>
              <w:t>13:40-16</w:t>
            </w:r>
            <w:r w:rsidR="00C20FFB" w:rsidRPr="008247C6">
              <w:rPr>
                <w:rFonts w:asciiTheme="majorHAnsi" w:hAnsiTheme="majorHAnsi" w:cstheme="majorHAnsi"/>
                <w:szCs w:val="22"/>
              </w:rPr>
              <w:t>:30</w:t>
            </w:r>
          </w:p>
        </w:tc>
        <w:tc>
          <w:tcPr>
            <w:tcW w:w="2465" w:type="dxa"/>
            <w:vMerge/>
            <w:tcBorders>
              <w:left w:val="single" w:sz="4" w:space="0" w:color="auto"/>
              <w:bottom w:val="single" w:sz="4" w:space="0" w:color="auto"/>
              <w:right w:val="single" w:sz="4" w:space="0" w:color="auto"/>
            </w:tcBorders>
            <w:shd w:val="clear" w:color="auto" w:fill="FABF8F" w:themeFill="accent6" w:themeFillTint="99"/>
            <w:vAlign w:val="center"/>
          </w:tcPr>
          <w:p w14:paraId="29F9557C" w14:textId="1EA7CC95" w:rsidR="00C20FFB" w:rsidRPr="008247C6" w:rsidRDefault="00C20FFB" w:rsidP="00C20FFB">
            <w:pPr>
              <w:spacing w:line="360" w:lineRule="auto"/>
              <w:jc w:val="center"/>
              <w:rPr>
                <w:rFonts w:asciiTheme="majorHAnsi" w:hAnsiTheme="majorHAnsi" w:cstheme="majorHAnsi"/>
                <w:szCs w:val="22"/>
              </w:rPr>
            </w:pPr>
          </w:p>
        </w:tc>
        <w:tc>
          <w:tcPr>
            <w:tcW w:w="2906" w:type="dxa"/>
            <w:vMerge/>
            <w:tcBorders>
              <w:left w:val="single" w:sz="4" w:space="0" w:color="auto"/>
              <w:bottom w:val="single" w:sz="4" w:space="0" w:color="auto"/>
              <w:right w:val="single" w:sz="4" w:space="0" w:color="auto"/>
            </w:tcBorders>
            <w:shd w:val="clear" w:color="auto" w:fill="FABF8F" w:themeFill="accent6" w:themeFillTint="99"/>
            <w:vAlign w:val="center"/>
          </w:tcPr>
          <w:p w14:paraId="5D515042" w14:textId="4C02B35D" w:rsidR="00C20FFB" w:rsidRPr="008247C6" w:rsidRDefault="00C20FFB" w:rsidP="00C20FFB">
            <w:pPr>
              <w:spacing w:line="360" w:lineRule="auto"/>
              <w:jc w:val="center"/>
              <w:rPr>
                <w:rFonts w:asciiTheme="majorHAnsi" w:hAnsiTheme="majorHAnsi" w:cstheme="majorHAnsi"/>
                <w:szCs w:val="22"/>
              </w:rPr>
            </w:pPr>
          </w:p>
        </w:tc>
        <w:tc>
          <w:tcPr>
            <w:tcW w:w="327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380E87E" w14:textId="1137C9EA" w:rsidR="00C20FFB" w:rsidRPr="008247C6" w:rsidRDefault="00C20FFB" w:rsidP="00BE6B32">
            <w:pPr>
              <w:spacing w:line="360" w:lineRule="auto"/>
              <w:jc w:val="center"/>
              <w:rPr>
                <w:rFonts w:asciiTheme="majorHAnsi" w:hAnsiTheme="majorHAnsi" w:cstheme="majorHAnsi"/>
                <w:szCs w:val="22"/>
              </w:rPr>
            </w:pPr>
            <w:r>
              <w:rPr>
                <w:rFonts w:asciiTheme="majorHAnsi" w:hAnsiTheme="majorHAnsi" w:cstheme="majorHAnsi"/>
                <w:szCs w:val="22"/>
              </w:rPr>
              <w:t>FST</w:t>
            </w:r>
          </w:p>
        </w:tc>
        <w:tc>
          <w:tcPr>
            <w:tcW w:w="326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363EE8F" w14:textId="3F4D3A00"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CSL5***</w:t>
            </w:r>
          </w:p>
        </w:tc>
      </w:tr>
      <w:tr w:rsidR="00C20FFB" w:rsidRPr="008247C6" w14:paraId="499A450C" w14:textId="77777777" w:rsidTr="00045D40">
        <w:trPr>
          <w:trHeight w:val="407"/>
        </w:trPr>
        <w:tc>
          <w:tcPr>
            <w:tcW w:w="1404" w:type="dxa"/>
            <w:vMerge w:val="restart"/>
            <w:tcBorders>
              <w:top w:val="single" w:sz="4" w:space="0" w:color="auto"/>
              <w:left w:val="single" w:sz="4" w:space="0" w:color="auto"/>
              <w:right w:val="single" w:sz="4" w:space="0" w:color="auto"/>
            </w:tcBorders>
            <w:shd w:val="clear" w:color="auto" w:fill="C185C1"/>
            <w:vAlign w:val="center"/>
          </w:tcPr>
          <w:p w14:paraId="5DDF10DE" w14:textId="4E4C2ABD"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17.05.2022</w:t>
            </w:r>
          </w:p>
        </w:tc>
        <w:tc>
          <w:tcPr>
            <w:tcW w:w="1423" w:type="dxa"/>
            <w:tcBorders>
              <w:top w:val="single" w:sz="4" w:space="0" w:color="auto"/>
              <w:left w:val="single" w:sz="4" w:space="0" w:color="auto"/>
              <w:bottom w:val="single" w:sz="4" w:space="0" w:color="auto"/>
              <w:right w:val="single" w:sz="4" w:space="0" w:color="auto"/>
            </w:tcBorders>
            <w:shd w:val="clear" w:color="auto" w:fill="C185C1"/>
            <w:vAlign w:val="center"/>
          </w:tcPr>
          <w:p w14:paraId="5196ECB0" w14:textId="77777777" w:rsidR="00C20FFB" w:rsidRPr="008247C6" w:rsidRDefault="00C20FFB"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tcBorders>
              <w:top w:val="single" w:sz="4" w:space="0" w:color="auto"/>
              <w:left w:val="single" w:sz="4" w:space="0" w:color="auto"/>
              <w:right w:val="single" w:sz="4" w:space="0" w:color="auto"/>
            </w:tcBorders>
            <w:shd w:val="clear" w:color="auto" w:fill="C185C1"/>
            <w:vAlign w:val="center"/>
          </w:tcPr>
          <w:p w14:paraId="26030630" w14:textId="3D8DC6C3"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OSCE</w:t>
            </w:r>
          </w:p>
        </w:tc>
        <w:tc>
          <w:tcPr>
            <w:tcW w:w="2906" w:type="dxa"/>
            <w:vMerge w:val="restart"/>
            <w:tcBorders>
              <w:top w:val="single" w:sz="4" w:space="0" w:color="auto"/>
              <w:left w:val="single" w:sz="4" w:space="0" w:color="auto"/>
              <w:right w:val="single" w:sz="4" w:space="0" w:color="auto"/>
            </w:tcBorders>
            <w:shd w:val="clear" w:color="auto" w:fill="C185C1"/>
            <w:vAlign w:val="center"/>
          </w:tcPr>
          <w:p w14:paraId="5D1128A4" w14:textId="362FE5EF" w:rsidR="00C20FFB" w:rsidRPr="008247C6" w:rsidRDefault="00C20FFB" w:rsidP="00C20FFB">
            <w:pPr>
              <w:jc w:val="center"/>
              <w:rPr>
                <w:rFonts w:ascii="Calibri" w:hAnsi="Calibri" w:cs="Calibri"/>
                <w:bCs w:val="0"/>
                <w:color w:val="000000"/>
                <w:szCs w:val="22"/>
              </w:rPr>
            </w:pPr>
            <w:r>
              <w:rPr>
                <w:rFonts w:asciiTheme="majorHAnsi" w:hAnsiTheme="majorHAnsi" w:cstheme="majorHAnsi"/>
                <w:szCs w:val="22"/>
              </w:rPr>
              <w:t>Preparation for MaSCo</w:t>
            </w:r>
          </w:p>
        </w:tc>
        <w:tc>
          <w:tcPr>
            <w:tcW w:w="3279" w:type="dxa"/>
            <w:vMerge w:val="restart"/>
            <w:tcBorders>
              <w:top w:val="single" w:sz="4" w:space="0" w:color="auto"/>
              <w:left w:val="single" w:sz="4" w:space="0" w:color="auto"/>
              <w:right w:val="single" w:sz="4" w:space="0" w:color="auto"/>
            </w:tcBorders>
            <w:shd w:val="clear" w:color="auto" w:fill="C185C1"/>
            <w:vAlign w:val="center"/>
          </w:tcPr>
          <w:p w14:paraId="7651072C" w14:textId="4D459213"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Preparation for MaSCo</w:t>
            </w:r>
          </w:p>
        </w:tc>
        <w:tc>
          <w:tcPr>
            <w:tcW w:w="3260" w:type="dxa"/>
            <w:vMerge w:val="restart"/>
            <w:tcBorders>
              <w:top w:val="single" w:sz="4" w:space="0" w:color="auto"/>
              <w:left w:val="single" w:sz="4" w:space="0" w:color="auto"/>
              <w:right w:val="single" w:sz="4" w:space="0" w:color="auto"/>
            </w:tcBorders>
            <w:shd w:val="clear" w:color="auto" w:fill="C185C1"/>
            <w:vAlign w:val="center"/>
          </w:tcPr>
          <w:p w14:paraId="1D8D1CE5" w14:textId="054CD0A7"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Preparation for MaSCo</w:t>
            </w:r>
          </w:p>
        </w:tc>
      </w:tr>
      <w:tr w:rsidR="00C20FFB" w:rsidRPr="008247C6" w14:paraId="71C2AB84" w14:textId="77777777" w:rsidTr="00045D40">
        <w:trPr>
          <w:trHeight w:val="407"/>
        </w:trPr>
        <w:tc>
          <w:tcPr>
            <w:tcW w:w="1404" w:type="dxa"/>
            <w:vMerge/>
            <w:tcBorders>
              <w:left w:val="single" w:sz="4" w:space="0" w:color="auto"/>
              <w:bottom w:val="single" w:sz="4" w:space="0" w:color="auto"/>
              <w:right w:val="single" w:sz="4" w:space="0" w:color="auto"/>
            </w:tcBorders>
            <w:shd w:val="clear" w:color="auto" w:fill="C185C1"/>
            <w:vAlign w:val="center"/>
          </w:tcPr>
          <w:p w14:paraId="3E57BE9E" w14:textId="77777777" w:rsidR="00C20FFB" w:rsidRPr="008247C6" w:rsidRDefault="00C20FFB" w:rsidP="00C20FFB">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C185C1"/>
            <w:vAlign w:val="center"/>
          </w:tcPr>
          <w:p w14:paraId="47388465" w14:textId="77777777" w:rsidR="00C20FFB" w:rsidRPr="008247C6" w:rsidRDefault="00C20FFB"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tcBorders>
              <w:left w:val="single" w:sz="4" w:space="0" w:color="auto"/>
              <w:bottom w:val="single" w:sz="4" w:space="0" w:color="auto"/>
              <w:right w:val="single" w:sz="4" w:space="0" w:color="auto"/>
            </w:tcBorders>
            <w:shd w:val="clear" w:color="auto" w:fill="C185C1"/>
            <w:vAlign w:val="center"/>
          </w:tcPr>
          <w:p w14:paraId="5E3BFE17" w14:textId="030EF4C5"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OSCE</w:t>
            </w:r>
          </w:p>
        </w:tc>
        <w:tc>
          <w:tcPr>
            <w:tcW w:w="2906" w:type="dxa"/>
            <w:vMerge/>
            <w:tcBorders>
              <w:left w:val="single" w:sz="4" w:space="0" w:color="auto"/>
              <w:bottom w:val="single" w:sz="4" w:space="0" w:color="auto"/>
              <w:right w:val="single" w:sz="4" w:space="0" w:color="auto"/>
            </w:tcBorders>
            <w:shd w:val="clear" w:color="auto" w:fill="C185C1"/>
            <w:vAlign w:val="center"/>
          </w:tcPr>
          <w:p w14:paraId="3E8FABAC" w14:textId="5887978E" w:rsidR="00C20FFB" w:rsidRPr="008247C6" w:rsidRDefault="00C20FFB" w:rsidP="00C20FFB">
            <w:pPr>
              <w:jc w:val="center"/>
              <w:rPr>
                <w:rFonts w:ascii="Calibri" w:hAnsi="Calibri" w:cs="Calibri"/>
                <w:bCs w:val="0"/>
                <w:color w:val="000000"/>
                <w:szCs w:val="22"/>
              </w:rPr>
            </w:pPr>
          </w:p>
        </w:tc>
        <w:tc>
          <w:tcPr>
            <w:tcW w:w="3279" w:type="dxa"/>
            <w:vMerge/>
            <w:tcBorders>
              <w:left w:val="single" w:sz="4" w:space="0" w:color="auto"/>
              <w:bottom w:val="single" w:sz="4" w:space="0" w:color="auto"/>
              <w:right w:val="single" w:sz="4" w:space="0" w:color="auto"/>
            </w:tcBorders>
            <w:shd w:val="clear" w:color="auto" w:fill="C185C1"/>
            <w:vAlign w:val="center"/>
          </w:tcPr>
          <w:p w14:paraId="28B9ADDE" w14:textId="7256940F" w:rsidR="00C20FFB" w:rsidRPr="008247C6" w:rsidRDefault="00C20FFB" w:rsidP="00C20FFB">
            <w:pPr>
              <w:spacing w:line="360" w:lineRule="auto"/>
              <w:jc w:val="center"/>
              <w:rPr>
                <w:rFonts w:asciiTheme="majorHAnsi" w:hAnsiTheme="majorHAnsi" w:cstheme="majorHAnsi"/>
                <w:szCs w:val="22"/>
              </w:rPr>
            </w:pPr>
          </w:p>
        </w:tc>
        <w:tc>
          <w:tcPr>
            <w:tcW w:w="3260" w:type="dxa"/>
            <w:vMerge/>
            <w:tcBorders>
              <w:left w:val="single" w:sz="4" w:space="0" w:color="auto"/>
              <w:bottom w:val="single" w:sz="4" w:space="0" w:color="auto"/>
              <w:right w:val="single" w:sz="4" w:space="0" w:color="auto"/>
            </w:tcBorders>
            <w:shd w:val="clear" w:color="auto" w:fill="C185C1"/>
            <w:vAlign w:val="center"/>
          </w:tcPr>
          <w:p w14:paraId="764FE2F4" w14:textId="7F5EC91F" w:rsidR="00C20FFB" w:rsidRPr="008247C6" w:rsidRDefault="00C20FFB" w:rsidP="00C20FFB">
            <w:pPr>
              <w:spacing w:line="360" w:lineRule="auto"/>
              <w:jc w:val="center"/>
              <w:rPr>
                <w:rFonts w:asciiTheme="majorHAnsi" w:hAnsiTheme="majorHAnsi" w:cstheme="majorHAnsi"/>
                <w:szCs w:val="22"/>
              </w:rPr>
            </w:pPr>
          </w:p>
        </w:tc>
      </w:tr>
      <w:tr w:rsidR="00C20FFB" w:rsidRPr="008247C6" w14:paraId="2C45BB57" w14:textId="77777777" w:rsidTr="00045D40">
        <w:trPr>
          <w:trHeight w:val="407"/>
        </w:trPr>
        <w:tc>
          <w:tcPr>
            <w:tcW w:w="1404" w:type="dxa"/>
            <w:vMerge w:val="restart"/>
            <w:tcBorders>
              <w:top w:val="single" w:sz="4" w:space="0" w:color="auto"/>
              <w:left w:val="single" w:sz="4" w:space="0" w:color="auto"/>
              <w:right w:val="single" w:sz="4" w:space="0" w:color="auto"/>
            </w:tcBorders>
            <w:shd w:val="clear" w:color="auto" w:fill="FF6699"/>
            <w:vAlign w:val="center"/>
          </w:tcPr>
          <w:p w14:paraId="1BD38B0D" w14:textId="17D0F51E" w:rsidR="00C20FFB" w:rsidRPr="008247C6" w:rsidRDefault="00C20FFB" w:rsidP="00C20FFB">
            <w:pPr>
              <w:spacing w:line="360" w:lineRule="auto"/>
              <w:jc w:val="center"/>
              <w:rPr>
                <w:rFonts w:asciiTheme="majorHAnsi" w:hAnsiTheme="majorHAnsi" w:cstheme="majorHAnsi"/>
                <w:szCs w:val="22"/>
              </w:rPr>
            </w:pPr>
            <w:r>
              <w:rPr>
                <w:rFonts w:asciiTheme="majorHAnsi" w:hAnsiTheme="majorHAnsi" w:cstheme="majorHAnsi"/>
                <w:szCs w:val="22"/>
              </w:rPr>
              <w:t>24.05.2022</w:t>
            </w:r>
          </w:p>
        </w:tc>
        <w:tc>
          <w:tcPr>
            <w:tcW w:w="1423" w:type="dxa"/>
            <w:tcBorders>
              <w:top w:val="single" w:sz="4" w:space="0" w:color="auto"/>
              <w:left w:val="single" w:sz="4" w:space="0" w:color="auto"/>
              <w:bottom w:val="single" w:sz="4" w:space="0" w:color="auto"/>
              <w:right w:val="single" w:sz="4" w:space="0" w:color="auto"/>
            </w:tcBorders>
            <w:shd w:val="clear" w:color="auto" w:fill="FF6699"/>
            <w:vAlign w:val="center"/>
          </w:tcPr>
          <w:p w14:paraId="1D8A3B88" w14:textId="400E283E" w:rsidR="00C20FFB" w:rsidRPr="008247C6" w:rsidRDefault="00C20FFB" w:rsidP="00C20FFB">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vMerge w:val="restart"/>
            <w:tcBorders>
              <w:top w:val="single" w:sz="4" w:space="0" w:color="auto"/>
              <w:left w:val="single" w:sz="4" w:space="0" w:color="auto"/>
              <w:right w:val="single" w:sz="4" w:space="0" w:color="auto"/>
            </w:tcBorders>
            <w:shd w:val="clear" w:color="auto" w:fill="FF6699"/>
            <w:vAlign w:val="center"/>
          </w:tcPr>
          <w:p w14:paraId="5B1A80A9" w14:textId="4816D7B8" w:rsidR="00C20FFB" w:rsidRPr="008247C6" w:rsidRDefault="00C20FFB" w:rsidP="00C20FFB">
            <w:pPr>
              <w:spacing w:line="360" w:lineRule="auto"/>
              <w:jc w:val="center"/>
              <w:rPr>
                <w:rFonts w:ascii="Calibri" w:hAnsi="Calibri" w:cs="Calibri"/>
                <w:color w:val="000000"/>
                <w:szCs w:val="22"/>
              </w:rPr>
            </w:pPr>
            <w:r>
              <w:rPr>
                <w:rFonts w:asciiTheme="majorHAnsi" w:hAnsiTheme="majorHAnsi" w:cstheme="majorHAnsi"/>
                <w:szCs w:val="22"/>
              </w:rPr>
              <w:t>Preparation for MaSCo</w:t>
            </w:r>
          </w:p>
        </w:tc>
        <w:tc>
          <w:tcPr>
            <w:tcW w:w="2906" w:type="dxa"/>
            <w:tcBorders>
              <w:top w:val="single" w:sz="4" w:space="0" w:color="auto"/>
              <w:left w:val="single" w:sz="4" w:space="0" w:color="auto"/>
              <w:right w:val="single" w:sz="4" w:space="0" w:color="auto"/>
            </w:tcBorders>
            <w:shd w:val="clear" w:color="auto" w:fill="FF6699"/>
            <w:vAlign w:val="center"/>
          </w:tcPr>
          <w:p w14:paraId="22C6AC56" w14:textId="3486AAF5" w:rsidR="00C20FFB" w:rsidRPr="008247C6" w:rsidRDefault="00C20FFB" w:rsidP="00C20FFB">
            <w:pPr>
              <w:spacing w:line="360" w:lineRule="auto"/>
              <w:jc w:val="center"/>
              <w:rPr>
                <w:rFonts w:ascii="Calibri" w:hAnsi="Calibri" w:cs="Calibri"/>
                <w:color w:val="000000"/>
                <w:szCs w:val="22"/>
              </w:rPr>
            </w:pPr>
            <w:r>
              <w:rPr>
                <w:rFonts w:ascii="Calibri" w:hAnsi="Calibri" w:cs="Calibri"/>
                <w:color w:val="000000"/>
                <w:szCs w:val="22"/>
              </w:rPr>
              <w:t>OSCE</w:t>
            </w:r>
          </w:p>
        </w:tc>
        <w:tc>
          <w:tcPr>
            <w:tcW w:w="3279" w:type="dxa"/>
            <w:tcBorders>
              <w:top w:val="single" w:sz="4" w:space="0" w:color="auto"/>
              <w:left w:val="single" w:sz="4" w:space="0" w:color="auto"/>
              <w:right w:val="single" w:sz="4" w:space="0" w:color="auto"/>
            </w:tcBorders>
            <w:shd w:val="clear" w:color="auto" w:fill="FF6699"/>
            <w:vAlign w:val="center"/>
          </w:tcPr>
          <w:p w14:paraId="3ACE2A05" w14:textId="581CDD45" w:rsidR="00C20FFB" w:rsidRPr="008B0998" w:rsidRDefault="008B0998" w:rsidP="008B0998">
            <w:pPr>
              <w:spacing w:line="360" w:lineRule="auto"/>
              <w:jc w:val="center"/>
              <w:rPr>
                <w:rFonts w:asciiTheme="majorHAnsi" w:hAnsiTheme="majorHAnsi" w:cstheme="majorHAnsi"/>
                <w:szCs w:val="22"/>
              </w:rPr>
            </w:pPr>
            <w:r>
              <w:rPr>
                <w:rFonts w:asciiTheme="majorHAnsi" w:hAnsiTheme="majorHAnsi" w:cstheme="majorHAnsi"/>
                <w:szCs w:val="22"/>
              </w:rPr>
              <w:t>BCS Written exam</w:t>
            </w:r>
          </w:p>
        </w:tc>
        <w:tc>
          <w:tcPr>
            <w:tcW w:w="3260" w:type="dxa"/>
            <w:tcBorders>
              <w:top w:val="single" w:sz="4" w:space="0" w:color="auto"/>
              <w:left w:val="single" w:sz="4" w:space="0" w:color="auto"/>
              <w:right w:val="single" w:sz="4" w:space="0" w:color="auto"/>
            </w:tcBorders>
            <w:shd w:val="clear" w:color="auto" w:fill="FF6699"/>
            <w:vAlign w:val="center"/>
          </w:tcPr>
          <w:p w14:paraId="122EE64C" w14:textId="7895F2D3" w:rsidR="00C20FFB" w:rsidRPr="008B0998" w:rsidRDefault="008B0998" w:rsidP="008B0998">
            <w:pPr>
              <w:spacing w:line="360" w:lineRule="auto"/>
              <w:jc w:val="center"/>
              <w:rPr>
                <w:rFonts w:asciiTheme="majorHAnsi" w:hAnsiTheme="majorHAnsi" w:cstheme="majorHAnsi"/>
                <w:szCs w:val="22"/>
              </w:rPr>
            </w:pPr>
            <w:r>
              <w:rPr>
                <w:rFonts w:asciiTheme="majorHAnsi" w:hAnsiTheme="majorHAnsi" w:cstheme="majorHAnsi"/>
                <w:szCs w:val="22"/>
              </w:rPr>
              <w:t>BCS Written exam</w:t>
            </w:r>
          </w:p>
        </w:tc>
      </w:tr>
      <w:tr w:rsidR="008B0998" w:rsidRPr="008247C6" w14:paraId="74482B45" w14:textId="77777777" w:rsidTr="008B0998">
        <w:trPr>
          <w:trHeight w:val="407"/>
        </w:trPr>
        <w:tc>
          <w:tcPr>
            <w:tcW w:w="1404" w:type="dxa"/>
            <w:vMerge/>
            <w:tcBorders>
              <w:left w:val="single" w:sz="4" w:space="0" w:color="auto"/>
              <w:right w:val="single" w:sz="4" w:space="0" w:color="auto"/>
            </w:tcBorders>
            <w:shd w:val="clear" w:color="auto" w:fill="FF6699"/>
            <w:vAlign w:val="center"/>
          </w:tcPr>
          <w:p w14:paraId="1DAD069C" w14:textId="77777777" w:rsidR="008B0998" w:rsidRPr="008247C6" w:rsidRDefault="008B0998" w:rsidP="008B0998">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FF6699"/>
            <w:vAlign w:val="center"/>
          </w:tcPr>
          <w:p w14:paraId="11E34C7E" w14:textId="7A2AB4C0" w:rsidR="008B0998" w:rsidRPr="008247C6" w:rsidRDefault="008B0998" w:rsidP="008B0998">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vMerge/>
            <w:tcBorders>
              <w:left w:val="single" w:sz="4" w:space="0" w:color="auto"/>
              <w:bottom w:val="single" w:sz="4" w:space="0" w:color="auto"/>
              <w:right w:val="single" w:sz="4" w:space="0" w:color="auto"/>
            </w:tcBorders>
            <w:shd w:val="clear" w:color="auto" w:fill="FF6699"/>
            <w:vAlign w:val="center"/>
          </w:tcPr>
          <w:p w14:paraId="57FA2BA1" w14:textId="68A786AC" w:rsidR="008B0998" w:rsidRPr="008247C6" w:rsidRDefault="008B0998" w:rsidP="008B0998">
            <w:pPr>
              <w:spacing w:line="360" w:lineRule="auto"/>
              <w:jc w:val="center"/>
              <w:rPr>
                <w:rFonts w:ascii="Calibri" w:hAnsi="Calibri" w:cs="Calibri"/>
                <w:color w:val="000000"/>
                <w:szCs w:val="22"/>
              </w:rPr>
            </w:pPr>
          </w:p>
        </w:tc>
        <w:tc>
          <w:tcPr>
            <w:tcW w:w="2906" w:type="dxa"/>
            <w:tcBorders>
              <w:left w:val="single" w:sz="4" w:space="0" w:color="auto"/>
              <w:bottom w:val="single" w:sz="4" w:space="0" w:color="auto"/>
              <w:right w:val="single" w:sz="4" w:space="0" w:color="auto"/>
            </w:tcBorders>
            <w:shd w:val="clear" w:color="auto" w:fill="FF6699"/>
            <w:vAlign w:val="center"/>
          </w:tcPr>
          <w:p w14:paraId="33689F9F" w14:textId="48B177CB"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OSCE</w:t>
            </w:r>
          </w:p>
        </w:tc>
        <w:tc>
          <w:tcPr>
            <w:tcW w:w="3279" w:type="dxa"/>
            <w:tcBorders>
              <w:left w:val="single" w:sz="4" w:space="0" w:color="auto"/>
              <w:bottom w:val="single" w:sz="4" w:space="0" w:color="auto"/>
              <w:right w:val="single" w:sz="4" w:space="0" w:color="auto"/>
            </w:tcBorders>
            <w:shd w:val="clear" w:color="auto" w:fill="FF6699"/>
            <w:vAlign w:val="center"/>
          </w:tcPr>
          <w:p w14:paraId="4FC07253" w14:textId="0E7F8AA3" w:rsidR="008B0998" w:rsidRPr="008247C6" w:rsidRDefault="008B0998" w:rsidP="008B0998">
            <w:pPr>
              <w:spacing w:line="360" w:lineRule="auto"/>
              <w:jc w:val="center"/>
              <w:rPr>
                <w:rFonts w:ascii="Calibri" w:hAnsi="Calibri" w:cs="Calibri"/>
                <w:color w:val="000000"/>
                <w:szCs w:val="22"/>
              </w:rPr>
            </w:pPr>
            <w:r>
              <w:rPr>
                <w:rFonts w:asciiTheme="majorHAnsi" w:hAnsiTheme="majorHAnsi" w:cstheme="majorHAnsi"/>
                <w:szCs w:val="22"/>
              </w:rPr>
              <w:t>Preparation for MaSCo</w:t>
            </w:r>
          </w:p>
        </w:tc>
        <w:tc>
          <w:tcPr>
            <w:tcW w:w="3260" w:type="dxa"/>
            <w:tcBorders>
              <w:left w:val="single" w:sz="4" w:space="0" w:color="auto"/>
              <w:bottom w:val="single" w:sz="4" w:space="0" w:color="auto"/>
              <w:right w:val="single" w:sz="4" w:space="0" w:color="auto"/>
            </w:tcBorders>
            <w:shd w:val="clear" w:color="auto" w:fill="FF6699"/>
            <w:vAlign w:val="center"/>
          </w:tcPr>
          <w:p w14:paraId="24EEB2A5" w14:textId="5D3567D5" w:rsidR="008B0998" w:rsidRPr="008247C6" w:rsidRDefault="008B0998" w:rsidP="008B0998">
            <w:pPr>
              <w:spacing w:line="360" w:lineRule="auto"/>
              <w:jc w:val="center"/>
              <w:rPr>
                <w:rFonts w:ascii="Calibri" w:hAnsi="Calibri" w:cs="Calibri"/>
                <w:color w:val="000000"/>
                <w:szCs w:val="22"/>
              </w:rPr>
            </w:pPr>
            <w:r>
              <w:rPr>
                <w:rFonts w:asciiTheme="majorHAnsi" w:hAnsiTheme="majorHAnsi" w:cstheme="majorHAnsi"/>
                <w:szCs w:val="22"/>
              </w:rPr>
              <w:t>Preparation for MaSCo</w:t>
            </w:r>
          </w:p>
        </w:tc>
      </w:tr>
      <w:tr w:rsidR="008B0998" w:rsidRPr="008247C6" w14:paraId="5195E4DE" w14:textId="77777777" w:rsidTr="00045D40">
        <w:trPr>
          <w:trHeight w:val="407"/>
        </w:trPr>
        <w:tc>
          <w:tcPr>
            <w:tcW w:w="1404" w:type="dxa"/>
            <w:tcBorders>
              <w:top w:val="single" w:sz="4" w:space="0" w:color="auto"/>
              <w:left w:val="single" w:sz="4" w:space="0" w:color="auto"/>
              <w:right w:val="single" w:sz="4" w:space="0" w:color="auto"/>
            </w:tcBorders>
            <w:shd w:val="clear" w:color="auto" w:fill="00B0F0"/>
            <w:vAlign w:val="center"/>
          </w:tcPr>
          <w:p w14:paraId="08F7548C" w14:textId="2EB16584" w:rsidR="008B0998" w:rsidRDefault="008B0998" w:rsidP="008B0998">
            <w:pPr>
              <w:spacing w:line="360" w:lineRule="auto"/>
              <w:jc w:val="center"/>
              <w:rPr>
                <w:rFonts w:asciiTheme="majorHAnsi" w:hAnsiTheme="majorHAnsi" w:cstheme="majorHAnsi"/>
                <w:szCs w:val="22"/>
              </w:rPr>
            </w:pPr>
            <w:r w:rsidRPr="008247C6">
              <w:rPr>
                <w:rFonts w:asciiTheme="majorHAnsi" w:hAnsiTheme="majorHAnsi" w:cstheme="majorHAnsi"/>
                <w:szCs w:val="22"/>
              </w:rPr>
              <w:t>2</w:t>
            </w:r>
            <w:r>
              <w:rPr>
                <w:rFonts w:asciiTheme="majorHAnsi" w:hAnsiTheme="majorHAnsi" w:cstheme="majorHAnsi"/>
                <w:szCs w:val="22"/>
              </w:rPr>
              <w:t>8</w:t>
            </w:r>
            <w:r w:rsidRPr="008247C6">
              <w:rPr>
                <w:rFonts w:asciiTheme="majorHAnsi" w:hAnsiTheme="majorHAnsi" w:cstheme="majorHAnsi"/>
                <w:szCs w:val="22"/>
              </w:rPr>
              <w:t>.05.2022</w:t>
            </w:r>
          </w:p>
        </w:tc>
        <w:tc>
          <w:tcPr>
            <w:tcW w:w="1423" w:type="dxa"/>
            <w:tcBorders>
              <w:top w:val="single" w:sz="4" w:space="0" w:color="auto"/>
              <w:left w:val="single" w:sz="4" w:space="0" w:color="auto"/>
              <w:bottom w:val="single" w:sz="4" w:space="0" w:color="auto"/>
              <w:right w:val="single" w:sz="4" w:space="0" w:color="auto"/>
            </w:tcBorders>
            <w:shd w:val="clear" w:color="auto" w:fill="00B0F0"/>
            <w:vAlign w:val="center"/>
          </w:tcPr>
          <w:p w14:paraId="1373394E" w14:textId="36BEFD6A" w:rsidR="008B0998" w:rsidRPr="008247C6" w:rsidRDefault="008B0998" w:rsidP="008B0998">
            <w:pPr>
              <w:spacing w:line="360" w:lineRule="auto"/>
              <w:jc w:val="center"/>
              <w:rPr>
                <w:rFonts w:asciiTheme="majorHAnsi" w:hAnsiTheme="majorHAnsi" w:cstheme="majorHAnsi"/>
                <w:szCs w:val="22"/>
              </w:rPr>
            </w:pPr>
            <w:r>
              <w:rPr>
                <w:rFonts w:asciiTheme="majorHAnsi" w:hAnsiTheme="majorHAnsi" w:cstheme="majorHAnsi"/>
                <w:szCs w:val="22"/>
              </w:rPr>
              <w:t>09:40-16:30</w:t>
            </w:r>
          </w:p>
        </w:tc>
        <w:tc>
          <w:tcPr>
            <w:tcW w:w="11910" w:type="dxa"/>
            <w:gridSpan w:val="4"/>
            <w:tcBorders>
              <w:top w:val="single" w:sz="4" w:space="0" w:color="auto"/>
              <w:left w:val="single" w:sz="4" w:space="0" w:color="auto"/>
              <w:right w:val="single" w:sz="4" w:space="0" w:color="auto"/>
            </w:tcBorders>
            <w:shd w:val="clear" w:color="auto" w:fill="00B0F0"/>
          </w:tcPr>
          <w:p w14:paraId="48CF3E4D" w14:textId="22A69E53" w:rsidR="008B0998" w:rsidRDefault="008B0998" w:rsidP="008B0998">
            <w:pPr>
              <w:spacing w:line="360" w:lineRule="auto"/>
              <w:jc w:val="center"/>
              <w:rPr>
                <w:rFonts w:ascii="Calibri" w:hAnsi="Calibri" w:cs="Calibri"/>
                <w:color w:val="000000"/>
                <w:szCs w:val="22"/>
              </w:rPr>
            </w:pPr>
            <w:r w:rsidRPr="008247C6">
              <w:rPr>
                <w:rFonts w:ascii="Calibri" w:hAnsi="Calibri" w:cs="Calibri"/>
                <w:color w:val="FFFFFF" w:themeColor="background1"/>
                <w:sz w:val="36"/>
                <w:szCs w:val="36"/>
              </w:rPr>
              <w:t>MaSCo</w:t>
            </w:r>
          </w:p>
        </w:tc>
      </w:tr>
      <w:tr w:rsidR="008B0998" w:rsidRPr="008247C6" w14:paraId="382CD0BF" w14:textId="77777777" w:rsidTr="008B0998">
        <w:trPr>
          <w:trHeight w:val="407"/>
        </w:trPr>
        <w:tc>
          <w:tcPr>
            <w:tcW w:w="1404"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543AD0FA" w14:textId="0EEFBB93" w:rsidR="008B0998" w:rsidRPr="008247C6" w:rsidRDefault="008B0998" w:rsidP="008B0998">
            <w:pPr>
              <w:spacing w:line="360" w:lineRule="auto"/>
              <w:jc w:val="center"/>
              <w:rPr>
                <w:rFonts w:asciiTheme="majorHAnsi" w:hAnsiTheme="majorHAnsi" w:cstheme="majorHAnsi"/>
                <w:szCs w:val="22"/>
              </w:rPr>
            </w:pPr>
            <w:r>
              <w:rPr>
                <w:rFonts w:asciiTheme="majorHAnsi" w:hAnsiTheme="majorHAnsi" w:cstheme="majorHAnsi"/>
                <w:szCs w:val="22"/>
              </w:rPr>
              <w:t>31.05.2022</w:t>
            </w:r>
          </w:p>
        </w:tc>
        <w:tc>
          <w:tcPr>
            <w:tcW w:w="142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F6FE18E" w14:textId="77777777" w:rsidR="008B0998" w:rsidRPr="008247C6" w:rsidRDefault="008B0998" w:rsidP="008B0998">
            <w:pPr>
              <w:spacing w:line="360" w:lineRule="auto"/>
              <w:jc w:val="center"/>
              <w:rPr>
                <w:rFonts w:asciiTheme="majorHAnsi" w:hAnsiTheme="majorHAnsi" w:cstheme="majorHAnsi"/>
                <w:szCs w:val="22"/>
              </w:rPr>
            </w:pPr>
            <w:r w:rsidRPr="008247C6">
              <w:rPr>
                <w:rFonts w:asciiTheme="majorHAnsi" w:hAnsiTheme="majorHAnsi" w:cstheme="majorHAnsi"/>
                <w:szCs w:val="22"/>
              </w:rPr>
              <w:t>09:40-12:30</w:t>
            </w:r>
          </w:p>
        </w:tc>
        <w:tc>
          <w:tcPr>
            <w:tcW w:w="2465" w:type="dxa"/>
            <w:tcBorders>
              <w:top w:val="single" w:sz="4" w:space="0" w:color="auto"/>
              <w:left w:val="single" w:sz="4" w:space="0" w:color="auto"/>
              <w:right w:val="single" w:sz="4" w:space="0" w:color="auto"/>
            </w:tcBorders>
            <w:shd w:val="clear" w:color="auto" w:fill="FBD4B4" w:themeFill="accent6" w:themeFillTint="66"/>
          </w:tcPr>
          <w:p w14:paraId="322D0384" w14:textId="2600EC3B" w:rsidR="008B0998" w:rsidRPr="008247C6" w:rsidRDefault="008B0998" w:rsidP="008B0998">
            <w:pPr>
              <w:spacing w:line="360" w:lineRule="auto"/>
              <w:jc w:val="center"/>
              <w:rPr>
                <w:rFonts w:asciiTheme="majorHAnsi" w:hAnsiTheme="majorHAnsi" w:cstheme="majorHAnsi"/>
                <w:szCs w:val="22"/>
              </w:rPr>
            </w:pPr>
            <w:r w:rsidRPr="00C323B2">
              <w:rPr>
                <w:rFonts w:asciiTheme="majorHAnsi" w:hAnsiTheme="majorHAnsi" w:cstheme="majorHAnsi"/>
                <w:szCs w:val="22"/>
              </w:rPr>
              <w:t>BCS Written Exam</w:t>
            </w:r>
          </w:p>
        </w:tc>
        <w:tc>
          <w:tcPr>
            <w:tcW w:w="2906" w:type="dxa"/>
            <w:tcBorders>
              <w:top w:val="single" w:sz="4" w:space="0" w:color="auto"/>
              <w:left w:val="single" w:sz="4" w:space="0" w:color="auto"/>
              <w:right w:val="single" w:sz="4" w:space="0" w:color="auto"/>
            </w:tcBorders>
            <w:shd w:val="clear" w:color="auto" w:fill="FBD4B4" w:themeFill="accent6" w:themeFillTint="66"/>
          </w:tcPr>
          <w:p w14:paraId="03ECAD68" w14:textId="4756D98E" w:rsidR="008B0998" w:rsidRPr="008247C6" w:rsidRDefault="008B0998" w:rsidP="008B0998">
            <w:pPr>
              <w:spacing w:line="360" w:lineRule="auto"/>
              <w:jc w:val="center"/>
              <w:rPr>
                <w:rFonts w:asciiTheme="majorHAnsi" w:hAnsiTheme="majorHAnsi" w:cstheme="majorHAnsi"/>
                <w:szCs w:val="22"/>
              </w:rPr>
            </w:pPr>
            <w:r w:rsidRPr="00C323B2">
              <w:rPr>
                <w:rFonts w:asciiTheme="majorHAnsi" w:hAnsiTheme="majorHAnsi" w:cstheme="majorHAnsi"/>
                <w:szCs w:val="22"/>
              </w:rPr>
              <w:t>BCS Written Exam</w:t>
            </w:r>
          </w:p>
        </w:tc>
        <w:tc>
          <w:tcPr>
            <w:tcW w:w="3279" w:type="dxa"/>
            <w:tcBorders>
              <w:top w:val="single" w:sz="4" w:space="0" w:color="auto"/>
              <w:left w:val="single" w:sz="4" w:space="0" w:color="auto"/>
              <w:right w:val="single" w:sz="4" w:space="0" w:color="auto"/>
            </w:tcBorders>
            <w:shd w:val="clear" w:color="auto" w:fill="FBD4B4" w:themeFill="accent6" w:themeFillTint="66"/>
            <w:vAlign w:val="center"/>
          </w:tcPr>
          <w:p w14:paraId="29C52914" w14:textId="7618D869" w:rsidR="008B0998" w:rsidRPr="008247C6" w:rsidRDefault="008B0998" w:rsidP="008B0998">
            <w:pPr>
              <w:spacing w:line="360" w:lineRule="auto"/>
              <w:jc w:val="center"/>
              <w:rPr>
                <w:rFonts w:asciiTheme="majorHAnsi" w:hAnsiTheme="majorHAnsi" w:cstheme="majorHAnsi"/>
                <w:szCs w:val="22"/>
              </w:rPr>
            </w:pPr>
            <w:r>
              <w:rPr>
                <w:rFonts w:ascii="Calibri" w:hAnsi="Calibri" w:cs="Calibri"/>
                <w:color w:val="000000"/>
                <w:szCs w:val="22"/>
              </w:rPr>
              <w:t>OSCE</w:t>
            </w:r>
          </w:p>
        </w:tc>
        <w:tc>
          <w:tcPr>
            <w:tcW w:w="3260"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0BC5A3E2" w14:textId="2CB52425" w:rsidR="008B0998" w:rsidRPr="008247C6" w:rsidRDefault="008B0998" w:rsidP="008B0998">
            <w:pPr>
              <w:spacing w:line="360" w:lineRule="auto"/>
              <w:jc w:val="center"/>
              <w:rPr>
                <w:rFonts w:asciiTheme="majorHAnsi" w:hAnsiTheme="majorHAnsi" w:cstheme="majorHAnsi"/>
                <w:szCs w:val="22"/>
              </w:rPr>
            </w:pPr>
            <w:r>
              <w:rPr>
                <w:rFonts w:ascii="Calibri" w:hAnsi="Calibri" w:cs="Calibri"/>
                <w:color w:val="000000"/>
                <w:szCs w:val="22"/>
              </w:rPr>
              <w:t>FST</w:t>
            </w:r>
          </w:p>
        </w:tc>
      </w:tr>
      <w:tr w:rsidR="008B0998" w:rsidRPr="008247C6" w14:paraId="3E7B3E71" w14:textId="77777777" w:rsidTr="008B0998">
        <w:trPr>
          <w:trHeight w:val="407"/>
        </w:trPr>
        <w:tc>
          <w:tcPr>
            <w:tcW w:w="1404" w:type="dxa"/>
            <w:vMerge/>
            <w:tcBorders>
              <w:left w:val="single" w:sz="4" w:space="0" w:color="auto"/>
              <w:bottom w:val="single" w:sz="4" w:space="0" w:color="auto"/>
              <w:right w:val="single" w:sz="4" w:space="0" w:color="auto"/>
            </w:tcBorders>
            <w:shd w:val="clear" w:color="auto" w:fill="00B0F0"/>
            <w:vAlign w:val="center"/>
          </w:tcPr>
          <w:p w14:paraId="2A50F958" w14:textId="77777777" w:rsidR="008B0998" w:rsidRPr="008247C6" w:rsidRDefault="008B0998" w:rsidP="008B0998">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F7A6328" w14:textId="77777777" w:rsidR="008B0998" w:rsidRPr="008247C6" w:rsidRDefault="008B0998" w:rsidP="008B0998">
            <w:pPr>
              <w:spacing w:line="360" w:lineRule="auto"/>
              <w:jc w:val="center"/>
              <w:rPr>
                <w:rFonts w:asciiTheme="majorHAnsi" w:hAnsiTheme="majorHAnsi" w:cstheme="majorHAnsi"/>
                <w:szCs w:val="22"/>
              </w:rPr>
            </w:pPr>
            <w:r w:rsidRPr="008247C6">
              <w:rPr>
                <w:rFonts w:asciiTheme="majorHAnsi" w:hAnsiTheme="majorHAnsi" w:cstheme="majorHAnsi"/>
                <w:szCs w:val="22"/>
              </w:rPr>
              <w:t>13:40-16:30</w:t>
            </w:r>
          </w:p>
        </w:tc>
        <w:tc>
          <w:tcPr>
            <w:tcW w:w="2465" w:type="dxa"/>
            <w:tcBorders>
              <w:left w:val="single" w:sz="4" w:space="0" w:color="auto"/>
              <w:bottom w:val="single" w:sz="4" w:space="0" w:color="auto"/>
              <w:right w:val="single" w:sz="4" w:space="0" w:color="auto"/>
            </w:tcBorders>
            <w:shd w:val="clear" w:color="auto" w:fill="FBD4B4" w:themeFill="accent6" w:themeFillTint="66"/>
            <w:vAlign w:val="center"/>
          </w:tcPr>
          <w:p w14:paraId="153AEC98" w14:textId="70AD12DB" w:rsidR="008B0998" w:rsidRPr="008247C6" w:rsidRDefault="008B0998" w:rsidP="008B0998">
            <w:pPr>
              <w:spacing w:line="360" w:lineRule="auto"/>
              <w:jc w:val="center"/>
              <w:rPr>
                <w:rFonts w:asciiTheme="majorHAnsi" w:hAnsiTheme="majorHAnsi" w:cstheme="majorHAnsi"/>
                <w:szCs w:val="22"/>
              </w:rPr>
            </w:pPr>
            <w:r>
              <w:rPr>
                <w:rFonts w:ascii="Calibri" w:hAnsi="Calibri" w:cs="Calibri"/>
                <w:color w:val="000000"/>
                <w:szCs w:val="22"/>
              </w:rPr>
              <w:t>FST</w:t>
            </w:r>
          </w:p>
        </w:tc>
        <w:tc>
          <w:tcPr>
            <w:tcW w:w="2906" w:type="dxa"/>
            <w:tcBorders>
              <w:left w:val="single" w:sz="4" w:space="0" w:color="auto"/>
              <w:bottom w:val="single" w:sz="4" w:space="0" w:color="auto"/>
              <w:right w:val="single" w:sz="4" w:space="0" w:color="auto"/>
            </w:tcBorders>
            <w:shd w:val="clear" w:color="auto" w:fill="FBD4B4" w:themeFill="accent6" w:themeFillTint="66"/>
            <w:vAlign w:val="center"/>
          </w:tcPr>
          <w:p w14:paraId="10934ED3" w14:textId="30129232" w:rsidR="008B0998" w:rsidRPr="008247C6" w:rsidRDefault="008B0998" w:rsidP="008B0998">
            <w:pPr>
              <w:spacing w:line="360" w:lineRule="auto"/>
              <w:jc w:val="center"/>
              <w:rPr>
                <w:rFonts w:asciiTheme="majorHAnsi" w:hAnsiTheme="majorHAnsi" w:cstheme="majorHAnsi"/>
                <w:szCs w:val="22"/>
              </w:rPr>
            </w:pPr>
            <w:r>
              <w:rPr>
                <w:rFonts w:ascii="Calibri" w:hAnsi="Calibri" w:cs="Calibri"/>
                <w:color w:val="000000"/>
                <w:szCs w:val="22"/>
              </w:rPr>
              <w:t>FST</w:t>
            </w:r>
          </w:p>
        </w:tc>
        <w:tc>
          <w:tcPr>
            <w:tcW w:w="3279" w:type="dxa"/>
            <w:tcBorders>
              <w:left w:val="single" w:sz="4" w:space="0" w:color="auto"/>
              <w:bottom w:val="single" w:sz="4" w:space="0" w:color="auto"/>
              <w:right w:val="single" w:sz="4" w:space="0" w:color="auto"/>
            </w:tcBorders>
            <w:shd w:val="clear" w:color="auto" w:fill="FBD4B4" w:themeFill="accent6" w:themeFillTint="66"/>
            <w:vAlign w:val="center"/>
          </w:tcPr>
          <w:p w14:paraId="7E43B2B1" w14:textId="32332D88" w:rsidR="008B0998" w:rsidRPr="008247C6" w:rsidRDefault="008B0998" w:rsidP="008B0998">
            <w:pPr>
              <w:spacing w:line="360" w:lineRule="auto"/>
              <w:jc w:val="center"/>
              <w:rPr>
                <w:rFonts w:asciiTheme="majorHAnsi" w:hAnsiTheme="majorHAnsi" w:cstheme="majorHAnsi"/>
                <w:szCs w:val="22"/>
              </w:rPr>
            </w:pPr>
            <w:r>
              <w:rPr>
                <w:rFonts w:ascii="Calibri" w:hAnsi="Calibri" w:cs="Calibri"/>
                <w:color w:val="000000"/>
                <w:szCs w:val="22"/>
              </w:rPr>
              <w:t>OSCE</w:t>
            </w:r>
          </w:p>
        </w:tc>
        <w:tc>
          <w:tcPr>
            <w:tcW w:w="3260" w:type="dxa"/>
            <w:vMerge/>
            <w:tcBorders>
              <w:left w:val="single" w:sz="4" w:space="0" w:color="auto"/>
              <w:bottom w:val="single" w:sz="4" w:space="0" w:color="auto"/>
              <w:right w:val="single" w:sz="4" w:space="0" w:color="auto"/>
            </w:tcBorders>
            <w:shd w:val="clear" w:color="auto" w:fill="00B0F0"/>
            <w:vAlign w:val="center"/>
          </w:tcPr>
          <w:p w14:paraId="062B196E" w14:textId="3D9CDDBF" w:rsidR="008B0998" w:rsidRPr="008247C6" w:rsidRDefault="008B0998" w:rsidP="008B0998">
            <w:pPr>
              <w:spacing w:line="360" w:lineRule="auto"/>
              <w:jc w:val="center"/>
              <w:rPr>
                <w:rFonts w:asciiTheme="majorHAnsi" w:hAnsiTheme="majorHAnsi" w:cstheme="majorHAnsi"/>
                <w:szCs w:val="22"/>
              </w:rPr>
            </w:pPr>
          </w:p>
        </w:tc>
      </w:tr>
      <w:tr w:rsidR="008B0998" w:rsidRPr="008247C6" w14:paraId="62C7D19B" w14:textId="77777777" w:rsidTr="00B94353">
        <w:trPr>
          <w:trHeight w:val="407"/>
        </w:trPr>
        <w:tc>
          <w:tcPr>
            <w:tcW w:w="1404" w:type="dxa"/>
            <w:tcBorders>
              <w:left w:val="single" w:sz="4" w:space="0" w:color="auto"/>
              <w:right w:val="single" w:sz="4" w:space="0" w:color="auto"/>
            </w:tcBorders>
            <w:shd w:val="clear" w:color="auto" w:fill="FF0000"/>
            <w:vAlign w:val="center"/>
          </w:tcPr>
          <w:p w14:paraId="67776EE3" w14:textId="4CEB8031" w:rsidR="008B0998" w:rsidRPr="008247C6" w:rsidRDefault="008B0998" w:rsidP="008B0998">
            <w:pPr>
              <w:spacing w:line="360" w:lineRule="auto"/>
              <w:jc w:val="center"/>
              <w:rPr>
                <w:rFonts w:asciiTheme="majorHAnsi" w:hAnsiTheme="majorHAnsi" w:cstheme="majorHAnsi"/>
                <w:szCs w:val="22"/>
              </w:rPr>
            </w:pPr>
            <w:r>
              <w:rPr>
                <w:rFonts w:asciiTheme="majorHAnsi" w:hAnsiTheme="majorHAnsi" w:cstheme="majorHAnsi"/>
                <w:szCs w:val="22"/>
              </w:rPr>
              <w:t>06.06.2022</w:t>
            </w:r>
          </w:p>
        </w:tc>
        <w:tc>
          <w:tcPr>
            <w:tcW w:w="1423" w:type="dxa"/>
            <w:tcBorders>
              <w:top w:val="single" w:sz="4" w:space="0" w:color="auto"/>
              <w:left w:val="single" w:sz="4" w:space="0" w:color="auto"/>
              <w:bottom w:val="single" w:sz="4" w:space="0" w:color="auto"/>
              <w:right w:val="single" w:sz="4" w:space="0" w:color="auto"/>
            </w:tcBorders>
            <w:shd w:val="clear" w:color="auto" w:fill="FF0000"/>
            <w:vAlign w:val="center"/>
          </w:tcPr>
          <w:p w14:paraId="6BE5DB45" w14:textId="6B9E33D8" w:rsidR="008B0998" w:rsidRPr="008247C6" w:rsidRDefault="008B0998" w:rsidP="008B0998">
            <w:pPr>
              <w:spacing w:line="360" w:lineRule="auto"/>
              <w:jc w:val="center"/>
              <w:rPr>
                <w:rFonts w:asciiTheme="majorHAnsi" w:hAnsiTheme="majorHAnsi" w:cstheme="majorHAnsi"/>
                <w:szCs w:val="22"/>
              </w:rPr>
            </w:pPr>
          </w:p>
        </w:tc>
        <w:tc>
          <w:tcPr>
            <w:tcW w:w="11910" w:type="dxa"/>
            <w:gridSpan w:val="4"/>
            <w:tcBorders>
              <w:top w:val="single" w:sz="4" w:space="0" w:color="auto"/>
              <w:left w:val="single" w:sz="4" w:space="0" w:color="auto"/>
              <w:bottom w:val="single" w:sz="4" w:space="0" w:color="auto"/>
              <w:right w:val="single" w:sz="4" w:space="0" w:color="auto"/>
            </w:tcBorders>
            <w:shd w:val="clear" w:color="auto" w:fill="FF0000"/>
            <w:vAlign w:val="center"/>
          </w:tcPr>
          <w:p w14:paraId="06D98B76" w14:textId="5C9264D6" w:rsidR="008B0998" w:rsidRPr="00B94353" w:rsidRDefault="008B0998" w:rsidP="008B0998">
            <w:pPr>
              <w:spacing w:line="360" w:lineRule="auto"/>
              <w:jc w:val="center"/>
              <w:rPr>
                <w:rFonts w:ascii="Calibri" w:hAnsi="Calibri" w:cs="Calibri"/>
                <w:b/>
                <w:bCs w:val="0"/>
                <w:color w:val="000000"/>
                <w:szCs w:val="22"/>
              </w:rPr>
            </w:pPr>
            <w:r w:rsidRPr="00B94353">
              <w:rPr>
                <w:rFonts w:ascii="Calibri" w:hAnsi="Calibri" w:cs="Calibri"/>
                <w:b/>
                <w:bCs w:val="0"/>
                <w:color w:val="FFFFFF" w:themeColor="background1"/>
                <w:sz w:val="32"/>
                <w:szCs w:val="32"/>
              </w:rPr>
              <w:t>Deadline for research reports</w:t>
            </w:r>
          </w:p>
        </w:tc>
      </w:tr>
      <w:tr w:rsidR="008B0998" w:rsidRPr="008247C6" w14:paraId="19DE5D54" w14:textId="77777777" w:rsidTr="007A025F">
        <w:trPr>
          <w:trHeight w:val="407"/>
        </w:trPr>
        <w:tc>
          <w:tcPr>
            <w:tcW w:w="1404" w:type="dxa"/>
            <w:vMerge w:val="restart"/>
            <w:tcBorders>
              <w:left w:val="single" w:sz="4" w:space="0" w:color="auto"/>
              <w:right w:val="single" w:sz="4" w:space="0" w:color="auto"/>
            </w:tcBorders>
            <w:shd w:val="clear" w:color="auto" w:fill="92CDDC" w:themeFill="accent5" w:themeFillTint="99"/>
            <w:vAlign w:val="center"/>
          </w:tcPr>
          <w:p w14:paraId="6A5C6F5B" w14:textId="52D1A398" w:rsidR="008B0998" w:rsidRPr="008247C6" w:rsidRDefault="008B0998" w:rsidP="008B0998">
            <w:pPr>
              <w:spacing w:line="360" w:lineRule="auto"/>
              <w:jc w:val="center"/>
              <w:rPr>
                <w:rFonts w:asciiTheme="majorHAnsi" w:hAnsiTheme="majorHAnsi" w:cstheme="majorHAnsi"/>
                <w:szCs w:val="22"/>
              </w:rPr>
            </w:pPr>
            <w:r w:rsidRPr="008247C6">
              <w:rPr>
                <w:rFonts w:asciiTheme="majorHAnsi" w:hAnsiTheme="majorHAnsi" w:cstheme="majorHAnsi"/>
                <w:szCs w:val="22"/>
              </w:rPr>
              <w:t>07.06.2022</w:t>
            </w: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728D6DD" w14:textId="2D694A71" w:rsidR="008B0998" w:rsidRPr="008247C6" w:rsidRDefault="008B0998" w:rsidP="008B0998">
            <w:pPr>
              <w:spacing w:line="360" w:lineRule="auto"/>
              <w:jc w:val="center"/>
              <w:rPr>
                <w:rFonts w:asciiTheme="majorHAnsi" w:hAnsiTheme="majorHAnsi" w:cstheme="majorHAnsi"/>
                <w:szCs w:val="22"/>
              </w:rPr>
            </w:pPr>
            <w:r w:rsidRPr="008247C6">
              <w:rPr>
                <w:rFonts w:asciiTheme="majorHAnsi" w:hAnsiTheme="majorHAnsi" w:cstheme="majorHAnsi"/>
                <w:szCs w:val="22"/>
              </w:rPr>
              <w:t>09:40-10:30</w:t>
            </w:r>
          </w:p>
        </w:tc>
        <w:tc>
          <w:tcPr>
            <w:tcW w:w="246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4C7D032" w14:textId="4D27B2EA"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FST</w:t>
            </w:r>
          </w:p>
        </w:tc>
        <w:tc>
          <w:tcPr>
            <w:tcW w:w="290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308B0E5E" w14:textId="6F954321"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FST</w:t>
            </w:r>
          </w:p>
        </w:tc>
        <w:tc>
          <w:tcPr>
            <w:tcW w:w="327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1B2FDE5" w14:textId="4C3D442C"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FST</w:t>
            </w:r>
          </w:p>
        </w:tc>
        <w:tc>
          <w:tcPr>
            <w:tcW w:w="32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AC31A8D" w14:textId="5EA6C111"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OSCE</w:t>
            </w:r>
          </w:p>
        </w:tc>
      </w:tr>
      <w:tr w:rsidR="008B0998" w:rsidRPr="008247C6" w14:paraId="16824410" w14:textId="77777777" w:rsidTr="007A025F">
        <w:trPr>
          <w:trHeight w:val="407"/>
        </w:trPr>
        <w:tc>
          <w:tcPr>
            <w:tcW w:w="1404" w:type="dxa"/>
            <w:vMerge/>
            <w:tcBorders>
              <w:left w:val="single" w:sz="4" w:space="0" w:color="auto"/>
              <w:right w:val="single" w:sz="4" w:space="0" w:color="auto"/>
            </w:tcBorders>
            <w:shd w:val="clear" w:color="auto" w:fill="92CDDC" w:themeFill="accent5" w:themeFillTint="99"/>
            <w:vAlign w:val="center"/>
          </w:tcPr>
          <w:p w14:paraId="02AF2BA6" w14:textId="77777777" w:rsidR="008B0998" w:rsidRPr="008247C6" w:rsidRDefault="008B0998" w:rsidP="008B0998">
            <w:pPr>
              <w:spacing w:line="360" w:lineRule="auto"/>
              <w:jc w:val="center"/>
              <w:rPr>
                <w:rFonts w:asciiTheme="majorHAnsi" w:hAnsiTheme="majorHAnsi" w:cstheme="majorHAnsi"/>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52A2166" w14:textId="6017803C" w:rsidR="008B0998" w:rsidRPr="008247C6" w:rsidRDefault="008B0998" w:rsidP="009406AC">
            <w:pPr>
              <w:spacing w:line="360" w:lineRule="auto"/>
              <w:jc w:val="center"/>
              <w:rPr>
                <w:rFonts w:asciiTheme="majorHAnsi" w:hAnsiTheme="majorHAnsi" w:cstheme="majorHAnsi"/>
                <w:szCs w:val="22"/>
              </w:rPr>
            </w:pPr>
            <w:r w:rsidRPr="008247C6">
              <w:rPr>
                <w:rFonts w:asciiTheme="majorHAnsi" w:hAnsiTheme="majorHAnsi" w:cstheme="majorHAnsi"/>
                <w:szCs w:val="22"/>
              </w:rPr>
              <w:t>13:40-1</w:t>
            </w:r>
            <w:r w:rsidR="009406AC">
              <w:rPr>
                <w:rFonts w:asciiTheme="majorHAnsi" w:hAnsiTheme="majorHAnsi" w:cstheme="majorHAnsi"/>
                <w:szCs w:val="22"/>
              </w:rPr>
              <w:t>6</w:t>
            </w:r>
            <w:r w:rsidRPr="008247C6">
              <w:rPr>
                <w:rFonts w:asciiTheme="majorHAnsi" w:hAnsiTheme="majorHAnsi" w:cstheme="majorHAnsi"/>
                <w:szCs w:val="22"/>
              </w:rPr>
              <w:t>:30</w:t>
            </w:r>
          </w:p>
        </w:tc>
        <w:tc>
          <w:tcPr>
            <w:tcW w:w="2465"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C501256" w14:textId="07079DD8"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FST</w:t>
            </w:r>
          </w:p>
        </w:tc>
        <w:tc>
          <w:tcPr>
            <w:tcW w:w="290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6DC3445" w14:textId="4A3F0AFC"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FST</w:t>
            </w:r>
          </w:p>
        </w:tc>
        <w:tc>
          <w:tcPr>
            <w:tcW w:w="327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8CE42C2" w14:textId="656D1723"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FST</w:t>
            </w:r>
          </w:p>
        </w:tc>
        <w:tc>
          <w:tcPr>
            <w:tcW w:w="326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BE40AE2" w14:textId="3E49A22F" w:rsidR="008B0998" w:rsidRPr="008247C6" w:rsidRDefault="008B0998" w:rsidP="008B0998">
            <w:pPr>
              <w:spacing w:line="360" w:lineRule="auto"/>
              <w:jc w:val="center"/>
              <w:rPr>
                <w:rFonts w:ascii="Calibri" w:hAnsi="Calibri" w:cs="Calibri"/>
                <w:color w:val="000000"/>
                <w:szCs w:val="22"/>
              </w:rPr>
            </w:pPr>
            <w:r>
              <w:rPr>
                <w:rFonts w:ascii="Calibri" w:hAnsi="Calibri" w:cs="Calibri"/>
                <w:color w:val="000000"/>
                <w:szCs w:val="22"/>
              </w:rPr>
              <w:t>OSCE</w:t>
            </w:r>
          </w:p>
        </w:tc>
      </w:tr>
    </w:tbl>
    <w:p w14:paraId="4B9A3805" w14:textId="77777777" w:rsidR="00E264B0" w:rsidRPr="008247C6" w:rsidRDefault="00E264B0">
      <w:pPr>
        <w:pStyle w:val="NormalWeb"/>
        <w:spacing w:before="0" w:beforeAutospacing="0" w:after="0" w:afterAutospacing="0"/>
        <w:sectPr w:rsidR="00E264B0" w:rsidRPr="008247C6" w:rsidSect="00BF25AA">
          <w:pgSz w:w="16838" w:h="11906" w:orient="landscape" w:code="9"/>
          <w:pgMar w:top="1077" w:right="1134" w:bottom="1134" w:left="1134" w:header="709" w:footer="709" w:gutter="0"/>
          <w:cols w:space="708"/>
          <w:docGrid w:linePitch="360"/>
        </w:sectPr>
      </w:pPr>
    </w:p>
    <w:p w14:paraId="76640330"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75DB2D70" w14:textId="0118A522"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746B1C31" w14:textId="77777777" w:rsidR="00B641D3" w:rsidRPr="008247C6" w:rsidRDefault="00B641D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4C258367" w14:textId="77777777" w:rsidR="00B641D3" w:rsidRPr="008247C6" w:rsidRDefault="00B641D3">
      <w:pPr>
        <w:jc w:val="center"/>
        <w:rPr>
          <w:rFonts w:ascii="Copperplate Gothic Bold" w:hAnsi="Copperplate Gothic Bold"/>
          <w:sz w:val="36"/>
        </w:rPr>
      </w:pPr>
    </w:p>
    <w:p w14:paraId="562EED25" w14:textId="77777777" w:rsidR="00B641D3" w:rsidRPr="008247C6" w:rsidRDefault="00CF7365">
      <w:pPr>
        <w:pStyle w:val="Balk7"/>
        <w:rPr>
          <w:b/>
          <w:sz w:val="64"/>
          <w:lang w:val="en-GB"/>
        </w:rPr>
      </w:pPr>
      <w:r w:rsidRPr="008247C6">
        <w:rPr>
          <w:b/>
          <w:sz w:val="62"/>
          <w:bdr w:val="none" w:sz="0" w:space="0" w:color="auto"/>
          <w:lang w:val="en-GB"/>
        </w:rPr>
        <w:t xml:space="preserve">BASIC CLINICAL SKILLS: </w:t>
      </w:r>
      <w:r w:rsidR="00B641D3" w:rsidRPr="008247C6">
        <w:rPr>
          <w:b/>
          <w:sz w:val="64"/>
          <w:bdr w:val="none" w:sz="0" w:space="0" w:color="auto"/>
          <w:lang w:val="en-GB"/>
        </w:rPr>
        <w:t>History Taking and Physical</w:t>
      </w:r>
      <w:r w:rsidR="00E264B0" w:rsidRPr="008247C6">
        <w:rPr>
          <w:b/>
          <w:sz w:val="64"/>
          <w:bdr w:val="none" w:sz="0" w:space="0" w:color="auto"/>
          <w:lang w:val="en-GB"/>
        </w:rPr>
        <w:tab/>
      </w:r>
      <w:r w:rsidR="00B641D3" w:rsidRPr="008247C6">
        <w:rPr>
          <w:b/>
          <w:sz w:val="64"/>
          <w:bdr w:val="none" w:sz="0" w:space="0" w:color="auto"/>
          <w:lang w:val="en-GB"/>
        </w:rPr>
        <w:t>Examination</w:t>
      </w:r>
    </w:p>
    <w:p w14:paraId="614C7F67" w14:textId="77777777" w:rsidR="00B641D3" w:rsidRPr="008247C6" w:rsidRDefault="00B641D3">
      <w:pPr>
        <w:pStyle w:val="Balk7"/>
        <w:rPr>
          <w:b/>
          <w:sz w:val="64"/>
          <w:lang w:val="en-GB"/>
        </w:rPr>
      </w:pPr>
    </w:p>
    <w:p w14:paraId="4EC07FE3" w14:textId="77777777" w:rsidR="00B641D3" w:rsidRPr="008247C6" w:rsidRDefault="00B641D3">
      <w:pPr>
        <w:pStyle w:val="Balk7"/>
        <w:rPr>
          <w:rFonts w:ascii="Copperplate Gothic Light" w:hAnsi="Copperplate Gothic Light"/>
          <w:b/>
          <w:sz w:val="48"/>
          <w:lang w:val="en-GB"/>
        </w:rPr>
      </w:pPr>
    </w:p>
    <w:p w14:paraId="49F70FC4" w14:textId="77777777" w:rsidR="00B641D3" w:rsidRPr="008247C6" w:rsidRDefault="00B641D3">
      <w:pPr>
        <w:pStyle w:val="Balk7"/>
        <w:rPr>
          <w:b/>
          <w:lang w:val="en-GB"/>
        </w:rPr>
      </w:pPr>
      <w:r w:rsidRPr="008247C6">
        <w:rPr>
          <w:rFonts w:ascii="Copperplate Gothic Light" w:hAnsi="Copperplate Gothic Light"/>
          <w:b/>
          <w:sz w:val="48"/>
          <w:bdr w:val="none" w:sz="0" w:space="0" w:color="auto"/>
          <w:lang w:val="en-GB"/>
        </w:rPr>
        <w:t>H</w:t>
      </w:r>
      <w:r w:rsidRPr="008247C6">
        <w:rPr>
          <w:rFonts w:ascii="Copperplate Gothic Light" w:hAnsi="Copperplate Gothic Light"/>
          <w:b/>
          <w:sz w:val="36"/>
          <w:szCs w:val="36"/>
          <w:bdr w:val="none" w:sz="0" w:space="0" w:color="auto"/>
          <w:lang w:val="en-GB"/>
        </w:rPr>
        <w:t>x</w:t>
      </w:r>
      <w:r w:rsidRPr="008247C6">
        <w:rPr>
          <w:rFonts w:ascii="Copperplate Gothic Light" w:hAnsi="Copperplate Gothic Light"/>
          <w:b/>
          <w:sz w:val="48"/>
          <w:bdr w:val="none" w:sz="0" w:space="0" w:color="auto"/>
          <w:lang w:val="en-GB"/>
        </w:rPr>
        <w:t>-P</w:t>
      </w:r>
      <w:r w:rsidRPr="008247C6">
        <w:rPr>
          <w:rFonts w:ascii="Copperplate Gothic Light" w:hAnsi="Copperplate Gothic Light"/>
          <w:b/>
          <w:sz w:val="40"/>
          <w:szCs w:val="40"/>
          <w:bdr w:val="none" w:sz="0" w:space="0" w:color="auto"/>
          <w:lang w:val="en-GB"/>
        </w:rPr>
        <w:t>hx</w:t>
      </w:r>
    </w:p>
    <w:p w14:paraId="2624A60D" w14:textId="77777777" w:rsidR="00B641D3" w:rsidRPr="008247C6" w:rsidRDefault="00B641D3">
      <w:pPr>
        <w:pStyle w:val="Balk7"/>
        <w:rPr>
          <w:rFonts w:ascii="Tahoma" w:hAnsi="Tahoma" w:cs="Tahoma"/>
          <w:bCs/>
          <w:sz w:val="28"/>
          <w:lang w:val="en-GB"/>
        </w:rPr>
      </w:pPr>
    </w:p>
    <w:p w14:paraId="6702FE03" w14:textId="77777777" w:rsidR="00B641D3" w:rsidRPr="008247C6" w:rsidRDefault="00B641D3"/>
    <w:p w14:paraId="78D7A941" w14:textId="77777777" w:rsidR="00B641D3" w:rsidRPr="008247C6" w:rsidRDefault="00B641D3"/>
    <w:p w14:paraId="04851F99" w14:textId="77777777" w:rsidR="00B641D3" w:rsidRPr="008247C6" w:rsidRDefault="00A62A8E">
      <w:pPr>
        <w:jc w:val="center"/>
        <w:rPr>
          <w:rFonts w:ascii="Bookman Old Style" w:hAnsi="Bookman Old Style"/>
          <w:sz w:val="28"/>
        </w:rPr>
      </w:pPr>
      <w:r w:rsidRPr="008247C6">
        <w:rPr>
          <w:noProof/>
          <w:lang w:val="en-US" w:eastAsia="en-US"/>
        </w:rPr>
        <w:drawing>
          <wp:inline distT="0" distB="0" distL="0" distR="0" wp14:anchorId="59F3AD4C" wp14:editId="744C237C">
            <wp:extent cx="1886585" cy="2493645"/>
            <wp:effectExtent l="0" t="0" r="0" b="0"/>
            <wp:docPr id="2" name="Picture 2"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0219E32A" w14:textId="77777777" w:rsidR="00B641D3" w:rsidRPr="008247C6" w:rsidRDefault="00B641D3">
      <w:pPr>
        <w:jc w:val="center"/>
        <w:rPr>
          <w:rFonts w:ascii="Bookman Old Style" w:hAnsi="Bookman Old Style"/>
          <w:sz w:val="28"/>
        </w:rPr>
      </w:pPr>
    </w:p>
    <w:p w14:paraId="362C66AD" w14:textId="77777777" w:rsidR="00B641D3" w:rsidRPr="008247C6" w:rsidRDefault="00B641D3">
      <w:pPr>
        <w:pStyle w:val="Balk5"/>
        <w:rPr>
          <w:i/>
          <w:iCs/>
          <w:lang w:val="en-GB"/>
        </w:rPr>
      </w:pPr>
    </w:p>
    <w:p w14:paraId="606BB8F7" w14:textId="77777777" w:rsidR="00B641D3" w:rsidRPr="008247C6" w:rsidRDefault="00B641D3">
      <w:pPr>
        <w:pStyle w:val="Balk5"/>
        <w:jc w:val="center"/>
        <w:rPr>
          <w:b/>
          <w:bCs/>
          <w:sz w:val="24"/>
          <w:u w:val="single"/>
          <w:lang w:val="en-GB"/>
        </w:rPr>
      </w:pPr>
      <w:r w:rsidRPr="008247C6">
        <w:rPr>
          <w:b/>
          <w:bCs/>
          <w:sz w:val="24"/>
          <w:u w:val="single"/>
          <w:lang w:val="en-GB"/>
        </w:rPr>
        <w:t>Dept. of Family Medicine</w:t>
      </w:r>
    </w:p>
    <w:p w14:paraId="1FA3BC77" w14:textId="77777777" w:rsidR="00B641D3" w:rsidRPr="008247C6" w:rsidRDefault="00B641D3">
      <w:r w:rsidRPr="008247C6">
        <w:br w:type="page"/>
      </w:r>
    </w:p>
    <w:p w14:paraId="6781E7D0"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7DA6F472" w14:textId="3B40E199"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08FCAA1C"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6016AED7" w14:textId="77777777" w:rsidR="00870F19" w:rsidRPr="008247C6" w:rsidRDefault="00870F19" w:rsidP="009604CB">
      <w:pPr>
        <w:pStyle w:val="NormalWeb"/>
        <w:spacing w:before="0" w:beforeAutospacing="0" w:after="0" w:afterAutospacing="0"/>
        <w:rPr>
          <w:rFonts w:ascii="Copperplate Gothic Bold" w:hAnsi="Copperplate Gothic Bold"/>
          <w:sz w:val="32"/>
          <w:szCs w:val="32"/>
        </w:rPr>
      </w:pPr>
    </w:p>
    <w:p w14:paraId="613E508F" w14:textId="77777777" w:rsidR="00B641D3" w:rsidRPr="008247C6" w:rsidRDefault="00B641D3">
      <w:pPr>
        <w:pStyle w:val="Balk5"/>
        <w:jc w:val="center"/>
        <w:rPr>
          <w:rFonts w:ascii="Copperplate Gothic Bold" w:hAnsi="Copperplate Gothic Bold"/>
          <w:sz w:val="32"/>
          <w:szCs w:val="32"/>
          <w:lang w:val="en-GB"/>
        </w:rPr>
      </w:pPr>
      <w:r w:rsidRPr="008247C6">
        <w:rPr>
          <w:rFonts w:ascii="Copperplate Gothic Bold" w:hAnsi="Copperplate Gothic Bold"/>
          <w:sz w:val="32"/>
          <w:szCs w:val="32"/>
          <w:lang w:val="en-GB"/>
        </w:rPr>
        <w:t>GENERAL INFORMATION</w:t>
      </w:r>
    </w:p>
    <w:p w14:paraId="2EA571B7" w14:textId="77777777" w:rsidR="00B641D3" w:rsidRPr="008247C6" w:rsidRDefault="00B641D3"/>
    <w:p w14:paraId="1C08454F" w14:textId="77777777" w:rsidR="00B641D3" w:rsidRPr="008247C6" w:rsidRDefault="00B641D3">
      <w:pPr>
        <w:rPr>
          <w:rFonts w:ascii="Tahoma" w:hAnsi="Tahoma" w:cs="Tahoma"/>
        </w:rPr>
      </w:pPr>
      <w:r w:rsidRPr="008247C6">
        <w:rPr>
          <w:rFonts w:ascii="Tahoma" w:hAnsi="Tahoma" w:cs="Tahoma"/>
        </w:rPr>
        <w:t xml:space="preserve">The </w:t>
      </w:r>
      <w:r w:rsidRPr="008247C6">
        <w:rPr>
          <w:rFonts w:ascii="Tahoma" w:hAnsi="Tahoma" w:cs="Tahoma"/>
          <w:b/>
          <w:bCs w:val="0"/>
        </w:rPr>
        <w:t>“History Taking and Clinical Examination (Hx-Phx)”</w:t>
      </w:r>
      <w:r w:rsidRPr="008247C6">
        <w:rPr>
          <w:rFonts w:ascii="Tahoma" w:hAnsi="Tahoma" w:cs="Tahoma"/>
        </w:rPr>
        <w:t xml:space="preserve"> program is a two-years course in ICP program: Year 2 and 3. </w:t>
      </w:r>
    </w:p>
    <w:p w14:paraId="0457BAA6" w14:textId="77777777" w:rsidR="00B641D3" w:rsidRPr="008247C6" w:rsidRDefault="00B641D3">
      <w:pPr>
        <w:ind w:firstLine="720"/>
        <w:rPr>
          <w:rFonts w:ascii="Tahoma" w:hAnsi="Tahoma" w:cs="Tahoma"/>
        </w:rPr>
      </w:pPr>
      <w:r w:rsidRPr="008247C6">
        <w:rPr>
          <w:rFonts w:ascii="Tahoma" w:hAnsi="Tahoma" w:cs="Tahoma"/>
        </w:rPr>
        <w:t xml:space="preserve">We would like to remind you that the </w:t>
      </w:r>
      <w:r w:rsidRPr="008247C6">
        <w:rPr>
          <w:rFonts w:ascii="Tahoma" w:hAnsi="Tahoma" w:cs="Tahoma"/>
          <w:b/>
          <w:bCs w:val="0"/>
        </w:rPr>
        <w:t xml:space="preserve">“Communication Skills and Introduction to the Medical Interview” </w:t>
      </w:r>
      <w:r w:rsidRPr="008247C6">
        <w:rPr>
          <w:rFonts w:ascii="Tahoma" w:hAnsi="Tahoma" w:cs="Tahoma"/>
        </w:rPr>
        <w:t xml:space="preserve">course (Year I) </w:t>
      </w:r>
      <w:r w:rsidR="008F5AAC" w:rsidRPr="008247C6">
        <w:rPr>
          <w:rFonts w:ascii="Tahoma" w:hAnsi="Tahoma" w:cs="Tahoma"/>
        </w:rPr>
        <w:t>precedes Hx&amp;</w:t>
      </w:r>
      <w:r w:rsidRPr="008247C6">
        <w:rPr>
          <w:rFonts w:ascii="Tahoma" w:hAnsi="Tahoma" w:cs="Tahoma"/>
        </w:rPr>
        <w:t xml:space="preserve">Phx course. Also </w:t>
      </w:r>
      <w:r w:rsidRPr="008247C6">
        <w:rPr>
          <w:rFonts w:ascii="Tahoma" w:hAnsi="Tahoma" w:cs="Tahoma"/>
          <w:b/>
          <w:bCs w:val="0"/>
        </w:rPr>
        <w:t>“HIM:Ethics”</w:t>
      </w:r>
      <w:r w:rsidRPr="008247C6">
        <w:rPr>
          <w:rFonts w:ascii="Tahoma" w:hAnsi="Tahoma" w:cs="Tahoma"/>
        </w:rPr>
        <w:t xml:space="preserve"> and </w:t>
      </w:r>
      <w:r w:rsidRPr="008247C6">
        <w:rPr>
          <w:rFonts w:ascii="Tahoma" w:hAnsi="Tahoma" w:cs="Tahoma"/>
          <w:b/>
          <w:bCs w:val="0"/>
        </w:rPr>
        <w:t xml:space="preserve">“HIM:Social Concepts” </w:t>
      </w:r>
      <w:r w:rsidRPr="008247C6">
        <w:rPr>
          <w:rFonts w:ascii="Tahoma" w:hAnsi="Tahoma" w:cs="Tahoma"/>
        </w:rPr>
        <w:t>courses should be accepted as complementary components of it.</w:t>
      </w:r>
    </w:p>
    <w:p w14:paraId="34A028B4" w14:textId="77777777" w:rsidR="00B641D3" w:rsidRPr="008247C6" w:rsidRDefault="00B641D3">
      <w:pPr>
        <w:rPr>
          <w:rFonts w:ascii="Tahoma" w:hAnsi="Tahoma" w:cs="Tahoma"/>
        </w:rPr>
      </w:pPr>
    </w:p>
    <w:p w14:paraId="7F465648" w14:textId="77777777" w:rsidR="00B641D3" w:rsidRPr="008247C6" w:rsidRDefault="008F5AAC">
      <w:pPr>
        <w:rPr>
          <w:rFonts w:ascii="Tahoma" w:hAnsi="Tahoma" w:cs="Tahoma"/>
        </w:rPr>
      </w:pPr>
      <w:r w:rsidRPr="008247C6">
        <w:rPr>
          <w:rFonts w:ascii="Tahoma" w:hAnsi="Tahoma" w:cs="Tahoma"/>
        </w:rPr>
        <w:t>In Hx&amp;</w:t>
      </w:r>
      <w:r w:rsidR="00B641D3" w:rsidRPr="008247C6">
        <w:rPr>
          <w:rFonts w:ascii="Tahoma" w:hAnsi="Tahoma" w:cs="Tahoma"/>
        </w:rPr>
        <w:t>Phx (Year Two) course you will</w:t>
      </w:r>
    </w:p>
    <w:p w14:paraId="486900A4" w14:textId="77777777" w:rsidR="00B641D3" w:rsidRPr="008247C6" w:rsidRDefault="00B641D3" w:rsidP="003B7422">
      <w:pPr>
        <w:numPr>
          <w:ilvl w:val="0"/>
          <w:numId w:val="18"/>
        </w:numPr>
        <w:rPr>
          <w:rFonts w:ascii="Tahoma" w:hAnsi="Tahoma" w:cs="Tahoma"/>
        </w:rPr>
      </w:pPr>
      <w:r w:rsidRPr="008247C6">
        <w:rPr>
          <w:rFonts w:ascii="Tahoma" w:hAnsi="Tahoma" w:cs="Tahoma"/>
        </w:rPr>
        <w:t>discuss patient-</w:t>
      </w:r>
      <w:r w:rsidR="00496D9B" w:rsidRPr="008247C6">
        <w:rPr>
          <w:rFonts w:ascii="Tahoma" w:hAnsi="Tahoma" w:cs="Tahoma"/>
        </w:rPr>
        <w:t>centred</w:t>
      </w:r>
      <w:r w:rsidRPr="008247C6">
        <w:rPr>
          <w:rFonts w:ascii="Tahoma" w:hAnsi="Tahoma" w:cs="Tahoma"/>
        </w:rPr>
        <w:t xml:space="preserve"> approach,</w:t>
      </w:r>
    </w:p>
    <w:p w14:paraId="7F4A7069" w14:textId="77777777" w:rsidR="00B641D3" w:rsidRPr="008247C6" w:rsidRDefault="00B641D3" w:rsidP="003B7422">
      <w:pPr>
        <w:numPr>
          <w:ilvl w:val="0"/>
          <w:numId w:val="18"/>
        </w:numPr>
        <w:rPr>
          <w:rFonts w:ascii="Tahoma" w:hAnsi="Tahoma" w:cs="Tahoma"/>
        </w:rPr>
      </w:pPr>
      <w:r w:rsidRPr="008247C6">
        <w:rPr>
          <w:rFonts w:ascii="Tahoma" w:hAnsi="Tahoma" w:cs="Tahoma"/>
        </w:rPr>
        <w:t>practice communication skills in medical setting,</w:t>
      </w:r>
    </w:p>
    <w:p w14:paraId="65C76E5E" w14:textId="77777777" w:rsidR="00B641D3" w:rsidRPr="008247C6" w:rsidRDefault="00B641D3" w:rsidP="003B7422">
      <w:pPr>
        <w:numPr>
          <w:ilvl w:val="0"/>
          <w:numId w:val="18"/>
        </w:numPr>
        <w:rPr>
          <w:rFonts w:ascii="Tahoma" w:hAnsi="Tahoma" w:cs="Tahoma"/>
        </w:rPr>
      </w:pPr>
      <w:r w:rsidRPr="008247C6">
        <w:rPr>
          <w:rFonts w:ascii="Tahoma" w:hAnsi="Tahoma" w:cs="Tahoma"/>
        </w:rPr>
        <w:t xml:space="preserve">learn basic interviewing skills, </w:t>
      </w:r>
    </w:p>
    <w:p w14:paraId="2EE200AA" w14:textId="77777777" w:rsidR="00B641D3" w:rsidRPr="008247C6" w:rsidRDefault="00B641D3" w:rsidP="003B7422">
      <w:pPr>
        <w:numPr>
          <w:ilvl w:val="0"/>
          <w:numId w:val="18"/>
        </w:numPr>
        <w:rPr>
          <w:rFonts w:ascii="Tahoma" w:hAnsi="Tahoma" w:cs="Tahoma"/>
        </w:rPr>
      </w:pPr>
      <w:r w:rsidRPr="008247C6">
        <w:rPr>
          <w:rFonts w:ascii="Tahoma" w:hAnsi="Tahoma" w:cs="Tahoma"/>
        </w:rPr>
        <w:t xml:space="preserve">become familiar with the student-physician role, </w:t>
      </w:r>
    </w:p>
    <w:p w14:paraId="2F403E8B" w14:textId="77777777" w:rsidR="00B641D3" w:rsidRPr="008247C6" w:rsidRDefault="00B641D3" w:rsidP="003B7422">
      <w:pPr>
        <w:numPr>
          <w:ilvl w:val="0"/>
          <w:numId w:val="18"/>
        </w:numPr>
        <w:rPr>
          <w:rFonts w:ascii="Tahoma" w:hAnsi="Tahoma" w:cs="Tahoma"/>
        </w:rPr>
      </w:pPr>
      <w:r w:rsidRPr="008247C6">
        <w:rPr>
          <w:rFonts w:ascii="Tahoma" w:hAnsi="Tahoma" w:cs="Tahoma"/>
        </w:rPr>
        <w:t xml:space="preserve">learn how to take a medical history and </w:t>
      </w:r>
    </w:p>
    <w:p w14:paraId="4EAC2A98" w14:textId="77777777" w:rsidR="00B641D3" w:rsidRPr="008247C6" w:rsidRDefault="00B641D3" w:rsidP="003B7422">
      <w:pPr>
        <w:numPr>
          <w:ilvl w:val="0"/>
          <w:numId w:val="18"/>
        </w:numPr>
        <w:rPr>
          <w:rFonts w:ascii="Tahoma" w:hAnsi="Tahoma" w:cs="Tahoma"/>
        </w:rPr>
      </w:pPr>
      <w:r w:rsidRPr="008247C6">
        <w:rPr>
          <w:rFonts w:ascii="Tahoma" w:hAnsi="Tahoma" w:cs="Tahoma"/>
        </w:rPr>
        <w:t>have an introduction to the general physical examination skills such as the appropriate sequencing, patient positioning and use of instruments</w:t>
      </w:r>
    </w:p>
    <w:p w14:paraId="3DEAE9BA" w14:textId="77777777" w:rsidR="00B641D3" w:rsidRPr="008247C6" w:rsidRDefault="00B641D3" w:rsidP="003B7422">
      <w:pPr>
        <w:numPr>
          <w:ilvl w:val="0"/>
          <w:numId w:val="18"/>
        </w:numPr>
        <w:rPr>
          <w:rFonts w:ascii="Tahoma" w:hAnsi="Tahoma" w:cs="Tahoma"/>
        </w:rPr>
      </w:pPr>
      <w:r w:rsidRPr="008247C6">
        <w:rPr>
          <w:rFonts w:ascii="Tahoma" w:hAnsi="Tahoma" w:cs="Tahoma"/>
        </w:rPr>
        <w:t>and overview some of the most common signs, symptoms and diseases in general/family medicine.</w:t>
      </w:r>
    </w:p>
    <w:p w14:paraId="78155C9C" w14:textId="77777777" w:rsidR="00B641D3" w:rsidRPr="008247C6" w:rsidRDefault="00B641D3">
      <w:pPr>
        <w:rPr>
          <w:rFonts w:ascii="Tahoma" w:hAnsi="Tahoma" w:cs="Tahoma"/>
        </w:rPr>
      </w:pPr>
    </w:p>
    <w:p w14:paraId="668EB6EB" w14:textId="77777777" w:rsidR="00B641D3" w:rsidRPr="008247C6" w:rsidRDefault="00B641D3">
      <w:pPr>
        <w:ind w:firstLine="360"/>
        <w:rPr>
          <w:rFonts w:ascii="Tahoma" w:hAnsi="Tahoma" w:cs="Tahoma"/>
        </w:rPr>
      </w:pPr>
      <w:r w:rsidRPr="008247C6">
        <w:rPr>
          <w:rFonts w:ascii="Tahoma" w:hAnsi="Tahoma" w:cs="Tahoma"/>
        </w:rPr>
        <w:t xml:space="preserve">This program has also an experiential component: </w:t>
      </w:r>
      <w:r w:rsidRPr="008247C6">
        <w:rPr>
          <w:rFonts w:ascii="Tahoma" w:hAnsi="Tahoma" w:cs="Tahoma"/>
          <w:b/>
          <w:bCs w:val="0"/>
        </w:rPr>
        <w:t>“Outpatient Clinics Experience (OCE)”</w:t>
      </w:r>
      <w:r w:rsidRPr="008247C6">
        <w:rPr>
          <w:rFonts w:ascii="Tahoma" w:hAnsi="Tahoma" w:cs="Tahoma"/>
        </w:rPr>
        <w:t xml:space="preserve">. In the second semester you will have an hospital assignment program: Students will be </w:t>
      </w:r>
      <w:r w:rsidRPr="008247C6">
        <w:rPr>
          <w:rFonts w:ascii="Tahoma" w:hAnsi="Tahoma" w:cs="Tahoma"/>
          <w:b/>
          <w:bCs w:val="0"/>
        </w:rPr>
        <w:t xml:space="preserve">“observers” </w:t>
      </w:r>
      <w:r w:rsidRPr="008247C6">
        <w:rPr>
          <w:rFonts w:ascii="Tahoma" w:hAnsi="Tahoma" w:cs="Tahoma"/>
        </w:rPr>
        <w:t xml:space="preserve">in different outpatient clinics of Marmara University Hospital, observe physicians seeing patients, utilize checklists, and write personal reports for each visit. Detailed OCE program and forms will be given to you before the first semester ends. </w:t>
      </w:r>
    </w:p>
    <w:p w14:paraId="0C0C4518" w14:textId="77777777" w:rsidR="00B641D3" w:rsidRPr="008247C6" w:rsidRDefault="00B641D3">
      <w:pPr>
        <w:ind w:firstLine="360"/>
        <w:rPr>
          <w:rFonts w:ascii="Tahoma" w:hAnsi="Tahoma" w:cs="Tahoma"/>
        </w:rPr>
      </w:pPr>
      <w:r w:rsidRPr="008247C6">
        <w:rPr>
          <w:rFonts w:ascii="Tahoma" w:hAnsi="Tahoma" w:cs="Tahoma"/>
        </w:rPr>
        <w:t>A</w:t>
      </w:r>
      <w:r w:rsidR="008F5AAC" w:rsidRPr="008247C6">
        <w:rPr>
          <w:rFonts w:ascii="Tahoma" w:hAnsi="Tahoma" w:cs="Tahoma"/>
        </w:rPr>
        <w:t>n important component of the Hx&amp;</w:t>
      </w:r>
      <w:r w:rsidRPr="008247C6">
        <w:rPr>
          <w:rFonts w:ascii="Tahoma" w:hAnsi="Tahoma" w:cs="Tahoma"/>
        </w:rPr>
        <w:t xml:space="preserve">Phx is the </w:t>
      </w:r>
      <w:r w:rsidRPr="008247C6">
        <w:rPr>
          <w:rFonts w:ascii="Tahoma" w:hAnsi="Tahoma" w:cs="Tahoma"/>
          <w:b/>
          <w:bCs w:val="0"/>
        </w:rPr>
        <w:t>“</w:t>
      </w:r>
      <w:r w:rsidR="00160BB4" w:rsidRPr="008247C6">
        <w:rPr>
          <w:rFonts w:ascii="Tahoma" w:hAnsi="Tahoma" w:cs="Tahoma"/>
          <w:b/>
          <w:bCs w:val="0"/>
        </w:rPr>
        <w:t>History Taking</w:t>
      </w:r>
      <w:r w:rsidRPr="008247C6">
        <w:rPr>
          <w:rFonts w:ascii="Tahoma" w:hAnsi="Tahoma" w:cs="Tahoma"/>
          <w:b/>
          <w:bCs w:val="0"/>
        </w:rPr>
        <w:t xml:space="preserve"> Exercises</w:t>
      </w:r>
      <w:r w:rsidRPr="008247C6">
        <w:t>”</w:t>
      </w:r>
      <w:r w:rsidR="00160BB4" w:rsidRPr="008247C6">
        <w:t xml:space="preserve">. </w:t>
      </w:r>
      <w:r w:rsidR="00160BB4" w:rsidRPr="008247C6">
        <w:rPr>
          <w:rFonts w:ascii="Tahoma" w:hAnsi="Tahoma" w:cs="Tahoma"/>
        </w:rPr>
        <w:t>To realize these exercises each student will play both physician and patient roles.</w:t>
      </w:r>
    </w:p>
    <w:p w14:paraId="4DC35686" w14:textId="77777777" w:rsidR="00B641D3" w:rsidRPr="008247C6" w:rsidRDefault="00B641D3">
      <w:pPr>
        <w:ind w:firstLine="360"/>
        <w:rPr>
          <w:rFonts w:ascii="Tahoma" w:hAnsi="Tahoma" w:cs="Tahoma"/>
          <w:b/>
          <w:bCs w:val="0"/>
        </w:rPr>
      </w:pPr>
      <w:r w:rsidRPr="008247C6">
        <w:rPr>
          <w:rFonts w:ascii="Tahoma" w:hAnsi="Tahoma" w:cs="Tahoma"/>
        </w:rPr>
        <w:t xml:space="preserve">It is important to remember that these are the first steps in </w:t>
      </w:r>
      <w:r w:rsidRPr="008247C6">
        <w:rPr>
          <w:rFonts w:ascii="Tahoma" w:hAnsi="Tahoma" w:cs="Tahoma"/>
          <w:b/>
          <w:bCs w:val="0"/>
        </w:rPr>
        <w:t>the life-long process of learning about clinical medicine</w:t>
      </w:r>
      <w:r w:rsidRPr="008247C6">
        <w:rPr>
          <w:rFonts w:ascii="Tahoma" w:hAnsi="Tahoma" w:cs="Tahoma"/>
        </w:rPr>
        <w:t xml:space="preserve">. What </w:t>
      </w:r>
      <w:r w:rsidR="00160BB4" w:rsidRPr="008247C6">
        <w:rPr>
          <w:rFonts w:ascii="Tahoma" w:hAnsi="Tahoma" w:cs="Tahoma"/>
          <w:bCs w:val="0"/>
        </w:rPr>
        <w:t>is</w:t>
      </w:r>
      <w:r w:rsidR="00AE5874" w:rsidRPr="008247C6">
        <w:rPr>
          <w:rFonts w:ascii="Tahoma" w:hAnsi="Tahoma" w:cs="Tahoma"/>
          <w:bCs w:val="0"/>
        </w:rPr>
        <w:t xml:space="preserve"> </w:t>
      </w:r>
      <w:r w:rsidRPr="008247C6">
        <w:rPr>
          <w:rFonts w:ascii="Tahoma" w:hAnsi="Tahoma" w:cs="Tahoma"/>
        </w:rPr>
        <w:t>expected fr</w:t>
      </w:r>
      <w:r w:rsidR="008F5AAC" w:rsidRPr="008247C6">
        <w:rPr>
          <w:rFonts w:ascii="Tahoma" w:hAnsi="Tahoma" w:cs="Tahoma"/>
        </w:rPr>
        <w:t>om this two-years program of Hx&amp;</w:t>
      </w:r>
      <w:r w:rsidRPr="008247C6">
        <w:rPr>
          <w:rFonts w:ascii="Tahoma" w:hAnsi="Tahoma" w:cs="Tahoma"/>
        </w:rPr>
        <w:t>Phx is that each student will demonstrate competence in the basic techniques of the medical interview and history taking (e.g., opening and closing an interview, make appropriate transition statements, symptom search) and physical exam</w:t>
      </w:r>
      <w:r w:rsidR="00496D9B" w:rsidRPr="008247C6">
        <w:rPr>
          <w:rFonts w:ascii="Tahoma" w:hAnsi="Tahoma" w:cs="Tahoma"/>
        </w:rPr>
        <w:t>ination (e.g., proper use of st</w:t>
      </w:r>
      <w:r w:rsidRPr="008247C6">
        <w:rPr>
          <w:rFonts w:ascii="Tahoma" w:hAnsi="Tahoma" w:cs="Tahoma"/>
        </w:rPr>
        <w:t>et</w:t>
      </w:r>
      <w:r w:rsidR="00496D9B" w:rsidRPr="008247C6">
        <w:rPr>
          <w:rFonts w:ascii="Tahoma" w:hAnsi="Tahoma" w:cs="Tahoma"/>
        </w:rPr>
        <w:t>ho</w:t>
      </w:r>
      <w:r w:rsidRPr="008247C6">
        <w:rPr>
          <w:rFonts w:ascii="Tahoma" w:hAnsi="Tahoma" w:cs="Tahoma"/>
        </w:rPr>
        <w:t xml:space="preserve">scope and positioning of patient for the cardiac examination). </w:t>
      </w:r>
      <w:r w:rsidRPr="008247C6">
        <w:rPr>
          <w:rFonts w:ascii="Tahoma" w:hAnsi="Tahoma" w:cs="Tahoma"/>
          <w:b/>
          <w:bCs w:val="0"/>
        </w:rPr>
        <w:t>It is essential that you acquire these skills and continue to “fine-tune” them throughout your life as a physician.</w:t>
      </w:r>
    </w:p>
    <w:p w14:paraId="59DB4458" w14:textId="7ED9EDAE" w:rsidR="003D0D6F" w:rsidRPr="008247C6" w:rsidRDefault="003D0D6F">
      <w:pPr>
        <w:rPr>
          <w:rFonts w:ascii="Tahoma" w:hAnsi="Tahoma" w:cs="Tahoma"/>
          <w:b/>
          <w:bCs w:val="0"/>
        </w:rPr>
      </w:pPr>
      <w:r w:rsidRPr="008247C6">
        <w:rPr>
          <w:rFonts w:ascii="Tahoma" w:hAnsi="Tahoma" w:cs="Tahoma"/>
          <w:b/>
          <w:bCs w:val="0"/>
        </w:rPr>
        <w:br w:type="page"/>
      </w:r>
    </w:p>
    <w:p w14:paraId="0980162A" w14:textId="77777777" w:rsidR="00AE5874" w:rsidRPr="008247C6" w:rsidRDefault="00AE5874">
      <w:pPr>
        <w:ind w:firstLine="360"/>
        <w:rPr>
          <w:rFonts w:ascii="Tahoma" w:hAnsi="Tahoma" w:cs="Tahoma"/>
          <w:b/>
          <w:bCs w:val="0"/>
        </w:rPr>
      </w:pPr>
    </w:p>
    <w:p w14:paraId="3218B1C6" w14:textId="77777777" w:rsidR="009604CB" w:rsidRPr="008247C6" w:rsidRDefault="009604CB" w:rsidP="009604CB">
      <w:pPr>
        <w:pStyle w:val="Balk8"/>
        <w:pBdr>
          <w:top w:val="single" w:sz="24" w:space="1" w:color="auto"/>
        </w:pBdr>
        <w:jc w:val="left"/>
        <w:rPr>
          <w:sz w:val="24"/>
          <w:lang w:val="en-GB"/>
        </w:rPr>
      </w:pPr>
      <w:r w:rsidRPr="008247C6">
        <w:rPr>
          <w:sz w:val="24"/>
          <w:lang w:val="en-GB"/>
        </w:rPr>
        <w:t>Introduction to the Clinical Practice</w:t>
      </w:r>
    </w:p>
    <w:p w14:paraId="7868B41F" w14:textId="117BE765"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63D2F621"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2F394D58" w14:textId="77777777" w:rsidR="00B641D3" w:rsidRPr="008247C6" w:rsidRDefault="00B641D3"/>
    <w:p w14:paraId="4458FE63" w14:textId="77777777" w:rsidR="00B641D3" w:rsidRPr="008247C6" w:rsidRDefault="00B641D3">
      <w:pPr>
        <w:pStyle w:val="Balk7"/>
        <w:rPr>
          <w:rFonts w:ascii="Tahoma" w:hAnsi="Tahoma" w:cs="Tahoma"/>
          <w:b/>
          <w:bCs/>
          <w:sz w:val="28"/>
          <w:bdr w:val="none" w:sz="0" w:space="0" w:color="auto"/>
          <w:lang w:val="en-GB"/>
        </w:rPr>
      </w:pPr>
      <w:r w:rsidRPr="008247C6">
        <w:rPr>
          <w:rFonts w:ascii="Tahoma" w:hAnsi="Tahoma" w:cs="Tahoma"/>
          <w:b/>
          <w:bCs/>
          <w:sz w:val="28"/>
          <w:bdr w:val="none" w:sz="0" w:space="0" w:color="auto"/>
          <w:lang w:val="en-GB"/>
        </w:rPr>
        <w:t>Objectives / Teaching Methods / Time</w:t>
      </w:r>
    </w:p>
    <w:p w14:paraId="2523F881" w14:textId="77777777" w:rsidR="00AD0BCF" w:rsidRPr="008247C6" w:rsidRDefault="00AD0BCF" w:rsidP="00AD0BCF">
      <w:pPr>
        <w:rPr>
          <w:lang w:eastAsia="en-US"/>
        </w:rPr>
      </w:pPr>
    </w:p>
    <w:p w14:paraId="70012CD9" w14:textId="77777777" w:rsidR="00B641D3" w:rsidRPr="008247C6" w:rsidRDefault="00B641D3">
      <w:pPr>
        <w:pStyle w:val="NormalWeb"/>
        <w:spacing w:before="0" w:beforeAutospacing="0" w:after="0" w:afterAutospacing="0"/>
        <w:rPr>
          <w:rFonts w:ascii="Tahoma" w:hAnsi="Tahoma" w:cs="Tahoma"/>
          <w:sz w:val="22"/>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025"/>
        <w:gridCol w:w="4124"/>
        <w:gridCol w:w="1163"/>
      </w:tblGrid>
      <w:tr w:rsidR="00B641D3" w:rsidRPr="008247C6" w14:paraId="5F6F3FFF" w14:textId="77777777" w:rsidTr="00FF61E3">
        <w:trPr>
          <w:cantSplit/>
          <w:tblCellSpacing w:w="15" w:type="dxa"/>
          <w:jc w:val="center"/>
        </w:trPr>
        <w:tc>
          <w:tcPr>
            <w:tcW w:w="4968"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82285AD" w14:textId="77777777" w:rsidR="00B641D3" w:rsidRPr="008247C6" w:rsidRDefault="00B641D3">
            <w:pPr>
              <w:pStyle w:val="Balk6"/>
              <w:rPr>
                <w:rStyle w:val="Gl"/>
                <w:color w:val="auto"/>
                <w:sz w:val="22"/>
              </w:rPr>
            </w:pPr>
            <w:r w:rsidRPr="008247C6">
              <w:rPr>
                <w:rStyle w:val="Gl"/>
                <w:color w:val="auto"/>
                <w:sz w:val="22"/>
              </w:rPr>
              <w:t>WEEK 1</w:t>
            </w:r>
          </w:p>
        </w:tc>
      </w:tr>
      <w:tr w:rsidR="00B641D3" w:rsidRPr="008247C6" w14:paraId="7BDF621B"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shd w:val="clear" w:color="auto" w:fill="EFEFEF"/>
            <w:vAlign w:val="center"/>
          </w:tcPr>
          <w:p w14:paraId="49F7071B" w14:textId="77777777" w:rsidR="00B641D3" w:rsidRPr="008247C6" w:rsidRDefault="00B641D3">
            <w:pPr>
              <w:jc w:val="center"/>
              <w:rPr>
                <w:rFonts w:ascii="Tahoma" w:eastAsia="Arial Unicode MS" w:hAnsi="Tahoma" w:cs="Tahoma"/>
              </w:rPr>
            </w:pPr>
            <w:r w:rsidRPr="008247C6">
              <w:rPr>
                <w:rStyle w:val="Gl"/>
                <w:rFonts w:ascii="Tahoma" w:hAnsi="Tahoma" w:cs="Tahoma"/>
              </w:rPr>
              <w:t>Session Objectives</w:t>
            </w:r>
          </w:p>
        </w:tc>
        <w:tc>
          <w:tcPr>
            <w:tcW w:w="2197" w:type="pct"/>
            <w:tcBorders>
              <w:top w:val="outset" w:sz="6" w:space="0" w:color="auto"/>
              <w:left w:val="outset" w:sz="6" w:space="0" w:color="auto"/>
              <w:bottom w:val="outset" w:sz="6" w:space="0" w:color="auto"/>
              <w:right w:val="outset" w:sz="6" w:space="0" w:color="auto"/>
            </w:tcBorders>
            <w:shd w:val="clear" w:color="auto" w:fill="EFEFEF"/>
            <w:vAlign w:val="center"/>
          </w:tcPr>
          <w:p w14:paraId="24D87F1C" w14:textId="77777777" w:rsidR="00B641D3" w:rsidRPr="008247C6" w:rsidRDefault="00B641D3">
            <w:pPr>
              <w:jc w:val="center"/>
              <w:rPr>
                <w:rFonts w:ascii="Tahoma" w:eastAsia="Arial Unicode MS" w:hAnsi="Tahoma" w:cs="Tahoma"/>
              </w:rPr>
            </w:pPr>
            <w:r w:rsidRPr="008247C6">
              <w:rPr>
                <w:rStyle w:val="Gl"/>
                <w:rFonts w:ascii="Tahoma" w:hAnsi="Tahoma" w:cs="Tahoma"/>
              </w:rPr>
              <w:t>Teaching Methods</w:t>
            </w:r>
          </w:p>
        </w:tc>
        <w:tc>
          <w:tcPr>
            <w:tcW w:w="587" w:type="pct"/>
            <w:tcBorders>
              <w:top w:val="outset" w:sz="6" w:space="0" w:color="auto"/>
              <w:left w:val="outset" w:sz="6" w:space="0" w:color="auto"/>
              <w:bottom w:val="outset" w:sz="6" w:space="0" w:color="auto"/>
              <w:right w:val="outset" w:sz="6" w:space="0" w:color="auto"/>
            </w:tcBorders>
            <w:shd w:val="clear" w:color="auto" w:fill="EFEFEF"/>
            <w:vAlign w:val="center"/>
          </w:tcPr>
          <w:p w14:paraId="20912905" w14:textId="77777777" w:rsidR="00B641D3" w:rsidRPr="008247C6" w:rsidRDefault="00B641D3">
            <w:pPr>
              <w:jc w:val="center"/>
              <w:rPr>
                <w:rFonts w:ascii="Tahoma" w:eastAsia="Arial Unicode MS" w:hAnsi="Tahoma" w:cs="Tahoma"/>
              </w:rPr>
            </w:pPr>
            <w:r w:rsidRPr="008247C6">
              <w:rPr>
                <w:rStyle w:val="Gl"/>
                <w:rFonts w:ascii="Tahoma" w:hAnsi="Tahoma" w:cs="Tahoma"/>
              </w:rPr>
              <w:t>Time</w:t>
            </w:r>
          </w:p>
        </w:tc>
      </w:tr>
      <w:tr w:rsidR="00B641D3" w:rsidRPr="008247C6" w14:paraId="38657780"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43C395FA" w14:textId="77777777" w:rsidR="00B641D3" w:rsidRPr="008247C6" w:rsidRDefault="00B641D3">
            <w:pPr>
              <w:jc w:val="center"/>
              <w:rPr>
                <w:rFonts w:ascii="Tahoma" w:hAnsi="Tahoma" w:cs="Tahoma"/>
              </w:rPr>
            </w:pPr>
            <w:r w:rsidRPr="008247C6">
              <w:rPr>
                <w:rFonts w:ascii="Tahoma" w:hAnsi="Tahoma" w:cs="Tahoma"/>
              </w:rPr>
              <w:t>Welcome and Introduction</w:t>
            </w:r>
          </w:p>
        </w:tc>
        <w:tc>
          <w:tcPr>
            <w:tcW w:w="587" w:type="pct"/>
            <w:tcBorders>
              <w:top w:val="outset" w:sz="6" w:space="0" w:color="auto"/>
              <w:left w:val="outset" w:sz="6" w:space="0" w:color="auto"/>
              <w:bottom w:val="outset" w:sz="6" w:space="0" w:color="auto"/>
              <w:right w:val="outset" w:sz="6" w:space="0" w:color="auto"/>
            </w:tcBorders>
          </w:tcPr>
          <w:p w14:paraId="415D6E83" w14:textId="77777777" w:rsidR="00B641D3" w:rsidRPr="008247C6" w:rsidRDefault="00B641D3">
            <w:pPr>
              <w:rPr>
                <w:rFonts w:ascii="Tahoma" w:hAnsi="Tahoma" w:cs="Tahoma"/>
              </w:rPr>
            </w:pPr>
            <w:r w:rsidRPr="008247C6">
              <w:rPr>
                <w:rFonts w:ascii="Tahoma" w:hAnsi="Tahoma" w:cs="Tahoma"/>
              </w:rPr>
              <w:t>45 min</w:t>
            </w:r>
          </w:p>
        </w:tc>
      </w:tr>
      <w:tr w:rsidR="00B641D3" w:rsidRPr="008247C6" w14:paraId="5D392434"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7A63029" w14:textId="77777777" w:rsidR="00B641D3" w:rsidRPr="008247C6" w:rsidRDefault="00B641D3">
            <w:pPr>
              <w:numPr>
                <w:ilvl w:val="0"/>
                <w:numId w:val="8"/>
              </w:numPr>
              <w:spacing w:before="100" w:beforeAutospacing="1" w:after="100" w:afterAutospacing="1"/>
              <w:rPr>
                <w:rFonts w:ascii="Tahoma" w:eastAsia="Arial Unicode MS" w:hAnsi="Tahoma" w:cs="Tahoma"/>
              </w:rPr>
            </w:pPr>
            <w:r w:rsidRPr="008247C6">
              <w:rPr>
                <w:rFonts w:ascii="Tahoma" w:eastAsia="Arial Unicode MS" w:hAnsi="Tahoma" w:cs="Tahoma"/>
              </w:rPr>
              <w:t>Recalling “Communication Skills and Introduction to the Medical Interview” program of Year 1.</w:t>
            </w:r>
          </w:p>
          <w:p w14:paraId="2D925363" w14:textId="77777777" w:rsidR="00B641D3" w:rsidRPr="008247C6" w:rsidRDefault="00B641D3">
            <w:pPr>
              <w:numPr>
                <w:ilvl w:val="0"/>
                <w:numId w:val="8"/>
              </w:numPr>
              <w:spacing w:before="100" w:beforeAutospacing="1" w:after="100" w:afterAutospacing="1"/>
              <w:rPr>
                <w:rFonts w:ascii="Tahoma" w:eastAsia="Arial Unicode MS" w:hAnsi="Tahoma" w:cs="Tahoma"/>
              </w:rPr>
            </w:pPr>
            <w:r w:rsidRPr="008247C6">
              <w:rPr>
                <w:rFonts w:ascii="Tahoma" w:hAnsi="Tahoma" w:cs="Tahoma"/>
              </w:rPr>
              <w:t xml:space="preserve">Describe and discuss about patient </w:t>
            </w:r>
            <w:r w:rsidR="00496D9B" w:rsidRPr="008247C6">
              <w:rPr>
                <w:rFonts w:ascii="Tahoma" w:hAnsi="Tahoma" w:cs="Tahoma"/>
              </w:rPr>
              <w:t>centred</w:t>
            </w:r>
            <w:r w:rsidRPr="008247C6">
              <w:rPr>
                <w:rFonts w:ascii="Tahoma" w:hAnsi="Tahoma" w:cs="Tahoma"/>
              </w:rPr>
              <w:t xml:space="preserve"> approach.</w:t>
            </w:r>
          </w:p>
        </w:tc>
        <w:tc>
          <w:tcPr>
            <w:tcW w:w="2197" w:type="pct"/>
            <w:tcBorders>
              <w:top w:val="outset" w:sz="6" w:space="0" w:color="auto"/>
              <w:left w:val="outset" w:sz="6" w:space="0" w:color="auto"/>
              <w:bottom w:val="outset" w:sz="6" w:space="0" w:color="auto"/>
              <w:right w:val="outset" w:sz="6" w:space="0" w:color="auto"/>
            </w:tcBorders>
          </w:tcPr>
          <w:p w14:paraId="578A0F9E" w14:textId="77777777" w:rsidR="00502659" w:rsidRPr="008247C6" w:rsidRDefault="0027201D">
            <w:pPr>
              <w:numPr>
                <w:ilvl w:val="0"/>
                <w:numId w:val="10"/>
              </w:numPr>
              <w:rPr>
                <w:rFonts w:ascii="Tahoma" w:hAnsi="Tahoma" w:cs="Tahoma"/>
              </w:rPr>
            </w:pPr>
            <w:r w:rsidRPr="008247C6">
              <w:rPr>
                <w:rFonts w:ascii="Tahoma" w:hAnsi="Tahoma" w:cs="Tahoma"/>
              </w:rPr>
              <w:t>Case Discussion</w:t>
            </w:r>
            <w:r w:rsidR="00B641D3" w:rsidRPr="008247C6">
              <w:rPr>
                <w:rFonts w:ascii="Tahoma" w:hAnsi="Tahoma" w:cs="Tahoma"/>
              </w:rPr>
              <w:t xml:space="preserve">: </w:t>
            </w:r>
          </w:p>
          <w:p w14:paraId="6195C32C" w14:textId="1723E80E" w:rsidR="00B641D3" w:rsidRPr="008247C6" w:rsidRDefault="00B641D3">
            <w:pPr>
              <w:numPr>
                <w:ilvl w:val="0"/>
                <w:numId w:val="10"/>
              </w:numPr>
              <w:rPr>
                <w:rFonts w:ascii="Tahoma" w:hAnsi="Tahoma" w:cs="Tahoma"/>
              </w:rPr>
            </w:pPr>
            <w:r w:rsidRPr="008247C6">
              <w:rPr>
                <w:rFonts w:ascii="Tahoma" w:hAnsi="Tahoma" w:cs="Tahoma"/>
              </w:rPr>
              <w:t>(Video)</w:t>
            </w:r>
          </w:p>
          <w:p w14:paraId="496D5064" w14:textId="77777777" w:rsidR="00B641D3" w:rsidRPr="008247C6" w:rsidRDefault="00B641D3">
            <w:pPr>
              <w:numPr>
                <w:ilvl w:val="0"/>
                <w:numId w:val="10"/>
              </w:numPr>
              <w:rPr>
                <w:rFonts w:ascii="Tahoma" w:eastAsia="Arial Unicode MS" w:hAnsi="Tahoma" w:cs="Tahoma"/>
              </w:rPr>
            </w:pPr>
            <w:r w:rsidRPr="008247C6">
              <w:rPr>
                <w:rFonts w:ascii="Tahoma" w:hAnsi="Tahoma" w:cs="Tahoma"/>
              </w:rPr>
              <w:t>Discussion in three groups (interviewer-patient-observer)</w:t>
            </w:r>
          </w:p>
          <w:p w14:paraId="01B1EB44" w14:textId="77777777" w:rsidR="00B641D3" w:rsidRPr="008247C6" w:rsidRDefault="00B641D3">
            <w:pPr>
              <w:numPr>
                <w:ilvl w:val="0"/>
                <w:numId w:val="10"/>
              </w:numPr>
              <w:rPr>
                <w:rFonts w:ascii="Tahoma" w:eastAsia="Arial Unicode MS" w:hAnsi="Tahoma" w:cs="Tahoma"/>
              </w:rPr>
            </w:pPr>
            <w:r w:rsidRPr="008247C6">
              <w:rPr>
                <w:rFonts w:ascii="Tahoma" w:hAnsi="Tahoma" w:cs="Tahoma"/>
              </w:rPr>
              <w:t xml:space="preserve">Tutor Review: </w:t>
            </w:r>
            <w:r w:rsidRPr="008247C6">
              <w:rPr>
                <w:rFonts w:ascii="Tahoma" w:hAnsi="Tahoma" w:cs="Tahoma"/>
                <w:i/>
                <w:iCs/>
              </w:rPr>
              <w:t>“Patient-</w:t>
            </w:r>
            <w:r w:rsidR="00496D9B" w:rsidRPr="008247C6">
              <w:rPr>
                <w:rFonts w:ascii="Tahoma" w:hAnsi="Tahoma" w:cs="Tahoma"/>
                <w:i/>
                <w:iCs/>
              </w:rPr>
              <w:t>Centred</w:t>
            </w:r>
            <w:r w:rsidRPr="008247C6">
              <w:rPr>
                <w:rFonts w:ascii="Tahoma" w:hAnsi="Tahoma" w:cs="Tahoma"/>
                <w:i/>
                <w:iCs/>
              </w:rPr>
              <w:t xml:space="preserve"> Approach”</w:t>
            </w:r>
          </w:p>
        </w:tc>
        <w:tc>
          <w:tcPr>
            <w:tcW w:w="587" w:type="pct"/>
            <w:tcBorders>
              <w:top w:val="outset" w:sz="6" w:space="0" w:color="auto"/>
              <w:left w:val="outset" w:sz="6" w:space="0" w:color="auto"/>
              <w:bottom w:val="outset" w:sz="6" w:space="0" w:color="auto"/>
              <w:right w:val="outset" w:sz="6" w:space="0" w:color="auto"/>
            </w:tcBorders>
          </w:tcPr>
          <w:p w14:paraId="219B4880" w14:textId="77777777" w:rsidR="00B641D3" w:rsidRPr="008247C6" w:rsidRDefault="00B641D3">
            <w:pPr>
              <w:rPr>
                <w:rFonts w:ascii="Tahoma" w:eastAsia="Arial Unicode MS" w:hAnsi="Tahoma" w:cs="Tahoma"/>
              </w:rPr>
            </w:pPr>
            <w:r w:rsidRPr="008247C6">
              <w:rPr>
                <w:rFonts w:ascii="Tahoma" w:hAnsi="Tahoma" w:cs="Tahoma"/>
              </w:rPr>
              <w:t>45 min</w:t>
            </w:r>
          </w:p>
        </w:tc>
      </w:tr>
      <w:tr w:rsidR="00B641D3" w:rsidRPr="008247C6" w14:paraId="1BA85CC5"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742EB73A" w14:textId="77777777" w:rsidR="00B641D3" w:rsidRPr="008247C6" w:rsidRDefault="00B641D3">
            <w:pPr>
              <w:numPr>
                <w:ilvl w:val="0"/>
                <w:numId w:val="8"/>
              </w:numPr>
              <w:spacing w:before="100" w:beforeAutospacing="1" w:after="100" w:afterAutospacing="1"/>
              <w:rPr>
                <w:rFonts w:ascii="Tahoma" w:eastAsia="Arial Unicode MS" w:hAnsi="Tahoma" w:cs="Tahoma"/>
              </w:rPr>
            </w:pPr>
            <w:r w:rsidRPr="008247C6">
              <w:rPr>
                <w:rFonts w:ascii="Tahoma" w:hAnsi="Tahoma" w:cs="Tahoma"/>
              </w:rPr>
              <w:t>Discuss fundamental skills required for medical interview.</w:t>
            </w:r>
          </w:p>
        </w:tc>
        <w:tc>
          <w:tcPr>
            <w:tcW w:w="2197" w:type="pct"/>
            <w:tcBorders>
              <w:top w:val="outset" w:sz="6" w:space="0" w:color="auto"/>
              <w:left w:val="outset" w:sz="6" w:space="0" w:color="auto"/>
              <w:bottom w:val="outset" w:sz="6" w:space="0" w:color="auto"/>
              <w:right w:val="outset" w:sz="6" w:space="0" w:color="auto"/>
            </w:tcBorders>
          </w:tcPr>
          <w:p w14:paraId="3F383231" w14:textId="77777777" w:rsidR="00B641D3" w:rsidRPr="008247C6" w:rsidRDefault="00B641D3">
            <w:pPr>
              <w:numPr>
                <w:ilvl w:val="0"/>
                <w:numId w:val="10"/>
              </w:numPr>
              <w:spacing w:before="100" w:beforeAutospacing="1" w:after="100" w:afterAutospacing="1"/>
              <w:rPr>
                <w:rFonts w:ascii="Tahoma" w:eastAsia="Arial Unicode MS" w:hAnsi="Tahoma" w:cs="Tahoma"/>
              </w:rPr>
            </w:pPr>
            <w:r w:rsidRPr="008247C6">
              <w:rPr>
                <w:rFonts w:ascii="Tahoma" w:hAnsi="Tahoma" w:cs="Tahoma"/>
              </w:rPr>
              <w:t xml:space="preserve">Tutor Presentation: </w:t>
            </w:r>
            <w:r w:rsidRPr="008247C6">
              <w:rPr>
                <w:rFonts w:ascii="Tahoma" w:hAnsi="Tahoma" w:cs="Tahoma"/>
                <w:i/>
                <w:iCs/>
              </w:rPr>
              <w:t>“Art of Interviewing”</w:t>
            </w:r>
          </w:p>
          <w:p w14:paraId="69EA6108" w14:textId="77777777" w:rsidR="00B641D3" w:rsidRPr="008247C6" w:rsidRDefault="00B641D3">
            <w:pPr>
              <w:numPr>
                <w:ilvl w:val="0"/>
                <w:numId w:val="10"/>
              </w:numPr>
              <w:spacing w:before="100" w:beforeAutospacing="1" w:after="100" w:afterAutospacing="1"/>
              <w:rPr>
                <w:rFonts w:ascii="Tahoma" w:eastAsia="Arial Unicode MS" w:hAnsi="Tahoma" w:cs="Tahoma"/>
              </w:rPr>
            </w:pPr>
            <w:r w:rsidRPr="008247C6">
              <w:rPr>
                <w:rFonts w:ascii="Tahoma" w:hAnsi="Tahoma" w:cs="Tahoma"/>
              </w:rPr>
              <w:t>Introduction of ICP-IntCL</w:t>
            </w:r>
            <w:r w:rsidRPr="008247C6">
              <w:rPr>
                <w:rFonts w:ascii="Tahoma" w:eastAsia="Arial Unicode MS" w:hAnsi="Tahoma" w:cs="Tahoma"/>
              </w:rPr>
              <w:t>(</w:t>
            </w:r>
            <w:r w:rsidRPr="008247C6">
              <w:rPr>
                <w:rFonts w:ascii="Tahoma" w:hAnsi="Tahoma" w:cs="Tahoma"/>
              </w:rPr>
              <w:t>ICP Interviewing Skills Check List</w:t>
            </w:r>
            <w:r w:rsidRPr="008247C6">
              <w:rPr>
                <w:rFonts w:ascii="Tahoma" w:eastAsia="Arial Unicode MS" w:hAnsi="Tahoma" w:cs="Tahoma"/>
              </w:rPr>
              <w:t>)</w:t>
            </w:r>
          </w:p>
        </w:tc>
        <w:tc>
          <w:tcPr>
            <w:tcW w:w="587" w:type="pct"/>
            <w:tcBorders>
              <w:top w:val="outset" w:sz="6" w:space="0" w:color="auto"/>
              <w:left w:val="outset" w:sz="6" w:space="0" w:color="auto"/>
              <w:bottom w:val="outset" w:sz="6" w:space="0" w:color="auto"/>
              <w:right w:val="outset" w:sz="6" w:space="0" w:color="auto"/>
            </w:tcBorders>
          </w:tcPr>
          <w:p w14:paraId="5F996AF0" w14:textId="77777777" w:rsidR="00B641D3" w:rsidRPr="008247C6" w:rsidRDefault="00B641D3">
            <w:pPr>
              <w:rPr>
                <w:rFonts w:ascii="Tahoma" w:eastAsia="Arial Unicode MS" w:hAnsi="Tahoma" w:cs="Tahoma"/>
              </w:rPr>
            </w:pPr>
            <w:r w:rsidRPr="008247C6">
              <w:rPr>
                <w:rFonts w:ascii="Tahoma" w:hAnsi="Tahoma" w:cs="Tahoma"/>
              </w:rPr>
              <w:t>30 min</w:t>
            </w:r>
          </w:p>
        </w:tc>
      </w:tr>
      <w:tr w:rsidR="00B641D3" w:rsidRPr="008247C6" w14:paraId="4F3AFC8B" w14:textId="77777777" w:rsidTr="007D776A">
        <w:trPr>
          <w:trHeight w:val="2970"/>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4FBB468" w14:textId="299B0B08" w:rsidR="00B641D3" w:rsidRPr="008247C6" w:rsidRDefault="007360EC">
            <w:pPr>
              <w:spacing w:before="100" w:beforeAutospacing="1" w:after="100" w:afterAutospacing="1"/>
              <w:ind w:left="360"/>
              <w:rPr>
                <w:rFonts w:ascii="Tahoma" w:hAnsi="Tahoma" w:cs="Tahoma"/>
              </w:rPr>
            </w:pPr>
            <w:r w:rsidRPr="008247C6">
              <w:rPr>
                <w:rFonts w:ascii="Tahoma" w:hAnsi="Tahoma" w:cs="Tahoma"/>
              </w:rPr>
              <w:t>SELF-</w:t>
            </w:r>
            <w:r w:rsidR="00B641D3" w:rsidRPr="008247C6">
              <w:rPr>
                <w:rFonts w:ascii="Tahoma" w:hAnsi="Tahoma" w:cs="Tahoma"/>
              </w:rPr>
              <w:t>PRACTICE: Groups of Three</w:t>
            </w:r>
          </w:p>
          <w:p w14:paraId="6744AE27" w14:textId="77777777" w:rsidR="00B641D3" w:rsidRPr="008247C6" w:rsidRDefault="00B641D3">
            <w:pPr>
              <w:numPr>
                <w:ilvl w:val="0"/>
                <w:numId w:val="8"/>
              </w:numPr>
              <w:rPr>
                <w:rFonts w:ascii="Tahoma" w:hAnsi="Tahoma" w:cs="Tahoma"/>
              </w:rPr>
            </w:pPr>
            <w:r w:rsidRPr="008247C6">
              <w:rPr>
                <w:rFonts w:ascii="Tahoma" w:hAnsi="Tahoma" w:cs="Tahoma"/>
              </w:rPr>
              <w:t>Appropriately initiate and terminate medical interview.</w:t>
            </w:r>
          </w:p>
          <w:p w14:paraId="50DA0D19" w14:textId="77777777" w:rsidR="00B641D3" w:rsidRPr="008247C6" w:rsidRDefault="00B641D3">
            <w:pPr>
              <w:numPr>
                <w:ilvl w:val="0"/>
                <w:numId w:val="8"/>
              </w:numPr>
              <w:rPr>
                <w:rFonts w:ascii="Tahoma" w:hAnsi="Tahoma" w:cs="Tahoma"/>
              </w:rPr>
            </w:pPr>
            <w:r w:rsidRPr="008247C6">
              <w:rPr>
                <w:rFonts w:ascii="Tahoma" w:hAnsi="Tahoma" w:cs="Tahoma"/>
              </w:rPr>
              <w:t>Demonstrate the awareness of different question types.</w:t>
            </w:r>
          </w:p>
          <w:p w14:paraId="58354662" w14:textId="77777777" w:rsidR="00B641D3" w:rsidRPr="008247C6" w:rsidRDefault="00B641D3">
            <w:pPr>
              <w:numPr>
                <w:ilvl w:val="0"/>
                <w:numId w:val="8"/>
              </w:numPr>
              <w:rPr>
                <w:rFonts w:ascii="Tahoma" w:hAnsi="Tahoma" w:cs="Tahoma"/>
              </w:rPr>
            </w:pPr>
            <w:r w:rsidRPr="008247C6">
              <w:rPr>
                <w:rFonts w:ascii="Tahoma" w:hAnsi="Tahoma" w:cs="Tahoma"/>
              </w:rPr>
              <w:t>Utilize ICP-IntCL.</w:t>
            </w:r>
          </w:p>
          <w:p w14:paraId="0ED9F053" w14:textId="77777777" w:rsidR="00B641D3" w:rsidRPr="008247C6" w:rsidRDefault="00B641D3">
            <w:pPr>
              <w:numPr>
                <w:ilvl w:val="0"/>
                <w:numId w:val="8"/>
              </w:numPr>
              <w:rPr>
                <w:rFonts w:ascii="Tahoma" w:hAnsi="Tahoma" w:cs="Tahoma"/>
              </w:rPr>
            </w:pPr>
            <w:r w:rsidRPr="008247C6">
              <w:rPr>
                <w:rFonts w:ascii="Tahoma" w:hAnsi="Tahoma" w:cs="Tahoma"/>
              </w:rPr>
              <w:t>Demonstrate professional and positive presentation of self.</w:t>
            </w:r>
          </w:p>
          <w:p w14:paraId="50D3F5FC" w14:textId="77777777" w:rsidR="00B641D3" w:rsidRPr="008247C6" w:rsidRDefault="00B641D3">
            <w:pPr>
              <w:jc w:val="center"/>
              <w:rPr>
                <w:rFonts w:ascii="Tahoma" w:hAnsi="Tahoma" w:cs="Tahoma"/>
                <w:vanish/>
              </w:rPr>
            </w:pPr>
          </w:p>
          <w:p w14:paraId="6E90958B" w14:textId="77777777" w:rsidR="00B641D3" w:rsidRPr="008247C6" w:rsidRDefault="00B641D3">
            <w:pPr>
              <w:spacing w:before="100" w:beforeAutospacing="1" w:after="100" w:afterAutospacing="1"/>
              <w:ind w:left="360"/>
              <w:rPr>
                <w:rFonts w:ascii="Tahoma" w:hAnsi="Tahoma" w:cs="Tahoma"/>
              </w:rPr>
            </w:pPr>
          </w:p>
        </w:tc>
        <w:tc>
          <w:tcPr>
            <w:tcW w:w="2197" w:type="pct"/>
            <w:tcBorders>
              <w:top w:val="outset" w:sz="6" w:space="0" w:color="auto"/>
              <w:left w:val="outset" w:sz="6" w:space="0" w:color="auto"/>
              <w:bottom w:val="outset" w:sz="6" w:space="0" w:color="auto"/>
              <w:right w:val="outset" w:sz="6" w:space="0" w:color="auto"/>
            </w:tcBorders>
          </w:tcPr>
          <w:p w14:paraId="3BC5DCE6" w14:textId="77777777" w:rsidR="00B641D3" w:rsidRPr="008247C6" w:rsidRDefault="00B641D3">
            <w:pPr>
              <w:spacing w:before="100" w:beforeAutospacing="1" w:after="100" w:afterAutospacing="1"/>
              <w:ind w:left="360"/>
              <w:rPr>
                <w:rFonts w:ascii="Tahoma" w:hAnsi="Tahoma" w:cs="Tahoma"/>
              </w:rPr>
            </w:pPr>
          </w:p>
          <w:p w14:paraId="30B83082"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Three case scenarios with different medical and social issues</w:t>
            </w:r>
          </w:p>
          <w:p w14:paraId="2529B39C"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 xml:space="preserve">Interchanging roles: </w:t>
            </w:r>
            <w:r w:rsidRPr="008247C6">
              <w:rPr>
                <w:rFonts w:ascii="Tahoma" w:hAnsi="Tahoma" w:cs="Tahoma"/>
              </w:rPr>
              <w:br/>
              <w:t>Interviewer-Patient-Observer</w:t>
            </w:r>
          </w:p>
          <w:p w14:paraId="4BDC2CFB"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Observers utilize the ICP-IntCL and give feedback</w:t>
            </w:r>
          </w:p>
          <w:p w14:paraId="58B673B2" w14:textId="77777777" w:rsidR="00B641D3" w:rsidRPr="008247C6" w:rsidRDefault="00B641D3">
            <w:pPr>
              <w:numPr>
                <w:ilvl w:val="0"/>
                <w:numId w:val="10"/>
              </w:numPr>
              <w:spacing w:before="100" w:beforeAutospacing="1" w:after="100" w:afterAutospacing="1"/>
              <w:rPr>
                <w:rFonts w:ascii="Tahoma" w:hAnsi="Tahoma" w:cs="Tahoma"/>
              </w:rPr>
            </w:pPr>
            <w:r w:rsidRPr="008247C6">
              <w:rPr>
                <w:rFonts w:ascii="Tahoma" w:hAnsi="Tahoma" w:cs="Tahoma"/>
              </w:rPr>
              <w:t>Discussion within the small groups</w:t>
            </w:r>
          </w:p>
          <w:p w14:paraId="6A815DAF" w14:textId="4BF6FFD7" w:rsidR="00B641D3" w:rsidRPr="008247C6" w:rsidRDefault="00B641D3" w:rsidP="007D776A">
            <w:pPr>
              <w:spacing w:before="100" w:beforeAutospacing="1" w:after="100" w:afterAutospacing="1"/>
              <w:rPr>
                <w:rFonts w:ascii="Tahoma" w:hAnsi="Tahoma" w:cs="Tahoma"/>
              </w:rPr>
            </w:pPr>
          </w:p>
        </w:tc>
        <w:tc>
          <w:tcPr>
            <w:tcW w:w="587" w:type="pct"/>
            <w:tcBorders>
              <w:top w:val="outset" w:sz="6" w:space="0" w:color="auto"/>
              <w:left w:val="outset" w:sz="6" w:space="0" w:color="auto"/>
              <w:bottom w:val="outset" w:sz="6" w:space="0" w:color="auto"/>
              <w:right w:val="outset" w:sz="6" w:space="0" w:color="auto"/>
            </w:tcBorders>
          </w:tcPr>
          <w:p w14:paraId="7FF40399" w14:textId="77777777" w:rsidR="00B641D3" w:rsidRPr="008247C6" w:rsidRDefault="00B641D3">
            <w:pPr>
              <w:rPr>
                <w:rFonts w:ascii="Tahoma" w:hAnsi="Tahoma" w:cs="Tahoma"/>
              </w:rPr>
            </w:pPr>
            <w:r w:rsidRPr="008247C6">
              <w:rPr>
                <w:rFonts w:ascii="Tahoma" w:hAnsi="Tahoma" w:cs="Tahoma"/>
              </w:rPr>
              <w:t>60 min</w:t>
            </w:r>
          </w:p>
        </w:tc>
      </w:tr>
      <w:tr w:rsidR="00B641D3" w:rsidRPr="008247C6" w14:paraId="5F384F1C"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24F732FE" w14:textId="77777777" w:rsidR="00B641D3" w:rsidRPr="008247C6" w:rsidRDefault="00B641D3">
            <w:pPr>
              <w:spacing w:before="100" w:beforeAutospacing="1" w:after="100" w:afterAutospacing="1"/>
              <w:ind w:left="360"/>
              <w:jc w:val="center"/>
              <w:rPr>
                <w:rFonts w:ascii="Tahoma" w:hAnsi="Tahoma" w:cs="Tahoma"/>
              </w:rPr>
            </w:pPr>
            <w:r w:rsidRPr="008247C6">
              <w:rPr>
                <w:rFonts w:ascii="Tahoma" w:hAnsi="Tahoma" w:cs="Tahoma"/>
              </w:rPr>
              <w:t>Feedback</w:t>
            </w:r>
          </w:p>
        </w:tc>
        <w:tc>
          <w:tcPr>
            <w:tcW w:w="587" w:type="pct"/>
            <w:tcBorders>
              <w:top w:val="outset" w:sz="6" w:space="0" w:color="auto"/>
              <w:left w:val="outset" w:sz="6" w:space="0" w:color="auto"/>
              <w:bottom w:val="outset" w:sz="6" w:space="0" w:color="auto"/>
              <w:right w:val="outset" w:sz="6" w:space="0" w:color="auto"/>
            </w:tcBorders>
          </w:tcPr>
          <w:p w14:paraId="3A6C1397" w14:textId="77777777" w:rsidR="00B641D3" w:rsidRPr="008247C6" w:rsidRDefault="00B641D3">
            <w:pPr>
              <w:rPr>
                <w:rFonts w:ascii="Tahoma" w:hAnsi="Tahoma" w:cs="Tahoma"/>
              </w:rPr>
            </w:pPr>
            <w:r w:rsidRPr="008247C6">
              <w:rPr>
                <w:rFonts w:ascii="Tahoma" w:hAnsi="Tahoma" w:cs="Tahoma"/>
              </w:rPr>
              <w:t>15 min</w:t>
            </w:r>
          </w:p>
        </w:tc>
      </w:tr>
    </w:tbl>
    <w:p w14:paraId="0E3FDB69" w14:textId="77777777" w:rsidR="00B641D3" w:rsidRPr="008247C6" w:rsidRDefault="00B641D3">
      <w:pPr>
        <w:rPr>
          <w:rFonts w:ascii="Tahoma" w:hAnsi="Tahoma" w:cs="Tahoma"/>
        </w:rPr>
      </w:pPr>
      <w:r w:rsidRPr="008247C6">
        <w:rPr>
          <w:rFonts w:ascii="Tahoma" w:hAnsi="Tahoma" w:cs="Tahoma"/>
        </w:rPr>
        <w:tab/>
      </w:r>
    </w:p>
    <w:p w14:paraId="42D116BF" w14:textId="77777777" w:rsidR="000D54DB" w:rsidRPr="008247C6" w:rsidRDefault="000D54DB">
      <w:pPr>
        <w:rPr>
          <w:rFonts w:ascii="Copperplate Gothic Bold" w:hAnsi="Copperplate Gothic Bold" w:cs="Times New Roman"/>
          <w:bCs w:val="0"/>
          <w:sz w:val="44"/>
          <w:lang w:eastAsia="en-US"/>
        </w:rPr>
      </w:pPr>
      <w:r w:rsidRPr="008247C6">
        <w:br w:type="page"/>
      </w:r>
    </w:p>
    <w:p w14:paraId="6A6281CA"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601A0B81" w14:textId="22BBE0D0"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62384DFF"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25150C53" w14:textId="77777777" w:rsidR="00B641D3" w:rsidRPr="008247C6" w:rsidRDefault="00B641D3">
      <w:pPr>
        <w:pStyle w:val="NormalWeb"/>
        <w:spacing w:before="0" w:beforeAutospacing="0" w:after="0" w:afterAutospacing="0"/>
        <w:rPr>
          <w:sz w:val="28"/>
        </w:rPr>
      </w:pPr>
    </w:p>
    <w:p w14:paraId="33869A14" w14:textId="77777777" w:rsidR="00B641D3" w:rsidRPr="008247C6" w:rsidRDefault="00B641D3">
      <w:pPr>
        <w:rPr>
          <w:rFonts w:ascii="Tahoma" w:hAnsi="Tahoma" w:cs="Tahoma"/>
          <w:sz w:val="20"/>
        </w:rPr>
      </w:pPr>
    </w:p>
    <w:p w14:paraId="4DD1C782" w14:textId="77777777" w:rsidR="00B641D3" w:rsidRPr="008247C6" w:rsidRDefault="00B641D3">
      <w:pPr>
        <w:pStyle w:val="Balk7"/>
        <w:rPr>
          <w:rFonts w:ascii="Tahoma" w:hAnsi="Tahoma" w:cs="Tahoma"/>
          <w:b/>
          <w:bCs/>
          <w:sz w:val="28"/>
          <w:lang w:val="en-GB"/>
        </w:rPr>
      </w:pPr>
      <w:r w:rsidRPr="008247C6">
        <w:rPr>
          <w:rFonts w:ascii="Tahoma" w:hAnsi="Tahoma" w:cs="Tahoma"/>
          <w:b/>
          <w:bCs/>
          <w:sz w:val="28"/>
          <w:bdr w:val="none" w:sz="0" w:space="0" w:color="auto"/>
          <w:lang w:val="en-GB"/>
        </w:rPr>
        <w:t>Objectives / Teaching Methods / Time</w:t>
      </w:r>
    </w:p>
    <w:p w14:paraId="03DFA2B1" w14:textId="77777777" w:rsidR="00B641D3" w:rsidRPr="008247C6" w:rsidRDefault="00B641D3">
      <w:pPr>
        <w:rPr>
          <w:rFonts w:ascii="Tahoma" w:hAnsi="Tahoma" w:cs="Tahoma"/>
        </w:rPr>
      </w:pPr>
    </w:p>
    <w:p w14:paraId="35711952" w14:textId="77777777" w:rsidR="00B641D3" w:rsidRPr="008247C6" w:rsidRDefault="00B641D3">
      <w:pPr>
        <w:rPr>
          <w:rFonts w:ascii="Tahoma" w:hAnsi="Tahoma" w:cs="Tahoma"/>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542"/>
        <w:gridCol w:w="4170"/>
        <w:gridCol w:w="1600"/>
      </w:tblGrid>
      <w:tr w:rsidR="00B641D3" w:rsidRPr="008247C6" w14:paraId="4C0A9B07" w14:textId="77777777" w:rsidTr="00134EE4">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4EE54165" w14:textId="77777777" w:rsidR="00B641D3" w:rsidRPr="008247C6" w:rsidRDefault="00B641D3">
            <w:pPr>
              <w:pStyle w:val="Balk6"/>
              <w:spacing w:after="120"/>
              <w:rPr>
                <w:rStyle w:val="Gl"/>
                <w:color w:val="auto"/>
                <w:sz w:val="22"/>
              </w:rPr>
            </w:pPr>
            <w:r w:rsidRPr="008247C6">
              <w:rPr>
                <w:rStyle w:val="Gl"/>
                <w:color w:val="auto"/>
                <w:sz w:val="22"/>
              </w:rPr>
              <w:t>WEEK 2</w:t>
            </w:r>
          </w:p>
        </w:tc>
      </w:tr>
      <w:tr w:rsidR="00B641D3" w:rsidRPr="008247C6" w14:paraId="3252321C" w14:textId="77777777" w:rsidTr="00530386">
        <w:trPr>
          <w:tblCellSpacing w:w="15" w:type="dxa"/>
          <w:jc w:val="center"/>
        </w:trPr>
        <w:tc>
          <w:tcPr>
            <w:tcW w:w="1890" w:type="pct"/>
            <w:tcBorders>
              <w:top w:val="outset" w:sz="6" w:space="0" w:color="auto"/>
              <w:left w:val="outset" w:sz="6" w:space="0" w:color="auto"/>
              <w:bottom w:val="outset" w:sz="6" w:space="0" w:color="auto"/>
              <w:right w:val="outset" w:sz="6" w:space="0" w:color="auto"/>
            </w:tcBorders>
            <w:shd w:val="clear" w:color="auto" w:fill="EFEFEF"/>
            <w:vAlign w:val="center"/>
          </w:tcPr>
          <w:p w14:paraId="4DEA457E" w14:textId="77777777" w:rsidR="00B641D3" w:rsidRPr="008247C6" w:rsidRDefault="00B641D3">
            <w:pPr>
              <w:spacing w:after="120"/>
              <w:jc w:val="center"/>
              <w:rPr>
                <w:rFonts w:ascii="Tahoma" w:eastAsia="Arial Unicode MS" w:hAnsi="Tahoma" w:cs="Tahoma"/>
              </w:rPr>
            </w:pPr>
            <w:r w:rsidRPr="008247C6">
              <w:rPr>
                <w:rStyle w:val="Gl"/>
                <w:rFonts w:ascii="Tahoma" w:hAnsi="Tahoma" w:cs="Tahoma"/>
              </w:rPr>
              <w:t>Session Objectives</w:t>
            </w:r>
          </w:p>
        </w:tc>
        <w:tc>
          <w:tcPr>
            <w:tcW w:w="2220" w:type="pct"/>
            <w:tcBorders>
              <w:top w:val="outset" w:sz="6" w:space="0" w:color="auto"/>
              <w:left w:val="outset" w:sz="6" w:space="0" w:color="auto"/>
              <w:bottom w:val="outset" w:sz="6" w:space="0" w:color="auto"/>
              <w:right w:val="outset" w:sz="6" w:space="0" w:color="auto"/>
            </w:tcBorders>
            <w:shd w:val="clear" w:color="auto" w:fill="EFEFEF"/>
            <w:vAlign w:val="center"/>
          </w:tcPr>
          <w:p w14:paraId="2F78C678" w14:textId="77777777" w:rsidR="00B641D3" w:rsidRPr="008247C6" w:rsidRDefault="00B641D3">
            <w:pPr>
              <w:spacing w:after="120"/>
              <w:jc w:val="center"/>
              <w:rPr>
                <w:rFonts w:ascii="Tahoma" w:eastAsia="Arial Unicode MS" w:hAnsi="Tahoma" w:cs="Tahoma"/>
              </w:rPr>
            </w:pPr>
            <w:r w:rsidRPr="008247C6">
              <w:rPr>
                <w:rStyle w:val="Gl"/>
                <w:rFonts w:ascii="Tahoma" w:hAnsi="Tahoma" w:cs="Tahoma"/>
              </w:rPr>
              <w:t>Teaching Methods</w:t>
            </w:r>
          </w:p>
        </w:tc>
        <w:tc>
          <w:tcPr>
            <w:tcW w:w="823" w:type="pct"/>
            <w:tcBorders>
              <w:top w:val="outset" w:sz="6" w:space="0" w:color="auto"/>
              <w:left w:val="outset" w:sz="6" w:space="0" w:color="auto"/>
              <w:bottom w:val="outset" w:sz="6" w:space="0" w:color="auto"/>
              <w:right w:val="outset" w:sz="6" w:space="0" w:color="auto"/>
            </w:tcBorders>
            <w:shd w:val="clear" w:color="auto" w:fill="EFEFEF"/>
            <w:vAlign w:val="center"/>
          </w:tcPr>
          <w:p w14:paraId="4762BF50" w14:textId="77777777" w:rsidR="00B641D3" w:rsidRPr="008247C6" w:rsidRDefault="00B641D3">
            <w:pPr>
              <w:spacing w:after="120"/>
              <w:jc w:val="center"/>
              <w:rPr>
                <w:rFonts w:ascii="Tahoma" w:eastAsia="Arial Unicode MS" w:hAnsi="Tahoma" w:cs="Tahoma"/>
              </w:rPr>
            </w:pPr>
            <w:r w:rsidRPr="008247C6">
              <w:rPr>
                <w:rStyle w:val="Gl"/>
                <w:rFonts w:ascii="Tahoma" w:hAnsi="Tahoma" w:cs="Tahoma"/>
              </w:rPr>
              <w:t>Time</w:t>
            </w:r>
          </w:p>
        </w:tc>
      </w:tr>
      <w:tr w:rsidR="00B641D3" w:rsidRPr="008247C6" w14:paraId="45694006" w14:textId="77777777" w:rsidTr="00530386">
        <w:trPr>
          <w:cantSplit/>
          <w:tblCellSpacing w:w="15" w:type="dxa"/>
          <w:jc w:val="center"/>
        </w:trPr>
        <w:tc>
          <w:tcPr>
            <w:tcW w:w="4127" w:type="pct"/>
            <w:gridSpan w:val="2"/>
            <w:tcBorders>
              <w:top w:val="outset" w:sz="6" w:space="0" w:color="auto"/>
              <w:left w:val="outset" w:sz="6" w:space="0" w:color="auto"/>
              <w:bottom w:val="outset" w:sz="6" w:space="0" w:color="auto"/>
              <w:right w:val="outset" w:sz="6" w:space="0" w:color="auto"/>
            </w:tcBorders>
          </w:tcPr>
          <w:p w14:paraId="1659320B" w14:textId="77777777" w:rsidR="00B641D3" w:rsidRPr="008247C6" w:rsidRDefault="00B641D3">
            <w:pPr>
              <w:spacing w:after="120"/>
              <w:jc w:val="center"/>
              <w:rPr>
                <w:rFonts w:ascii="Tahoma" w:hAnsi="Tahoma" w:cs="Tahoma"/>
              </w:rPr>
            </w:pPr>
            <w:r w:rsidRPr="008247C6">
              <w:rPr>
                <w:rFonts w:ascii="Tahoma" w:hAnsi="Tahoma" w:cs="Tahoma"/>
              </w:rPr>
              <w:t>Welcome</w:t>
            </w:r>
          </w:p>
        </w:tc>
        <w:tc>
          <w:tcPr>
            <w:tcW w:w="823" w:type="pct"/>
            <w:tcBorders>
              <w:top w:val="outset" w:sz="6" w:space="0" w:color="auto"/>
              <w:left w:val="outset" w:sz="6" w:space="0" w:color="auto"/>
              <w:bottom w:val="outset" w:sz="6" w:space="0" w:color="auto"/>
              <w:right w:val="outset" w:sz="6" w:space="0" w:color="auto"/>
            </w:tcBorders>
          </w:tcPr>
          <w:p w14:paraId="76E1899D" w14:textId="77777777" w:rsidR="00B641D3" w:rsidRPr="008247C6" w:rsidRDefault="00B641D3">
            <w:pPr>
              <w:spacing w:after="120"/>
              <w:rPr>
                <w:rFonts w:ascii="Tahoma" w:hAnsi="Tahoma" w:cs="Tahoma"/>
              </w:rPr>
            </w:pPr>
            <w:r w:rsidRPr="008247C6">
              <w:rPr>
                <w:rFonts w:ascii="Tahoma" w:hAnsi="Tahoma" w:cs="Tahoma"/>
              </w:rPr>
              <w:t>10 min</w:t>
            </w:r>
          </w:p>
        </w:tc>
      </w:tr>
      <w:tr w:rsidR="00B641D3" w:rsidRPr="008247C6" w14:paraId="66133AEC" w14:textId="77777777" w:rsidTr="00530386">
        <w:trPr>
          <w:tblCellSpacing w:w="15" w:type="dxa"/>
          <w:jc w:val="center"/>
        </w:trPr>
        <w:tc>
          <w:tcPr>
            <w:tcW w:w="1890" w:type="pct"/>
            <w:tcBorders>
              <w:top w:val="outset" w:sz="6" w:space="0" w:color="auto"/>
              <w:left w:val="outset" w:sz="6" w:space="0" w:color="auto"/>
              <w:bottom w:val="outset" w:sz="6" w:space="0" w:color="auto"/>
              <w:right w:val="outset" w:sz="6" w:space="0" w:color="auto"/>
            </w:tcBorders>
          </w:tcPr>
          <w:p w14:paraId="71CA06E9" w14:textId="77777777" w:rsidR="00B641D3" w:rsidRPr="008247C6" w:rsidRDefault="00B641D3">
            <w:pPr>
              <w:numPr>
                <w:ilvl w:val="0"/>
                <w:numId w:val="9"/>
              </w:numPr>
              <w:spacing w:after="120"/>
              <w:rPr>
                <w:rFonts w:ascii="Tahoma" w:hAnsi="Tahoma" w:cs="Tahoma"/>
              </w:rPr>
            </w:pPr>
            <w:r w:rsidRPr="008247C6">
              <w:rPr>
                <w:rFonts w:ascii="Tahoma" w:hAnsi="Tahoma" w:cs="Tahoma"/>
              </w:rPr>
              <w:t>List basic components and appropriate sequence of medical history</w:t>
            </w:r>
          </w:p>
          <w:p w14:paraId="0D7B4FE5" w14:textId="548F191C" w:rsidR="00B641D3" w:rsidRPr="008247C6" w:rsidRDefault="00B641D3" w:rsidP="00963C86">
            <w:pPr>
              <w:numPr>
                <w:ilvl w:val="0"/>
                <w:numId w:val="9"/>
              </w:numPr>
              <w:spacing w:after="120"/>
              <w:rPr>
                <w:rFonts w:ascii="Tahoma" w:hAnsi="Tahoma" w:cs="Tahoma"/>
              </w:rPr>
            </w:pPr>
            <w:r w:rsidRPr="008247C6">
              <w:rPr>
                <w:rFonts w:ascii="Tahoma" w:hAnsi="Tahoma" w:cs="Tahoma"/>
              </w:rPr>
              <w:t>Identify the chief complaint and the history of present illness components of medical history</w:t>
            </w:r>
          </w:p>
        </w:tc>
        <w:tc>
          <w:tcPr>
            <w:tcW w:w="2220" w:type="pct"/>
            <w:tcBorders>
              <w:top w:val="outset" w:sz="6" w:space="0" w:color="auto"/>
              <w:left w:val="outset" w:sz="6" w:space="0" w:color="auto"/>
              <w:bottom w:val="outset" w:sz="6" w:space="0" w:color="auto"/>
              <w:right w:val="outset" w:sz="6" w:space="0" w:color="auto"/>
            </w:tcBorders>
          </w:tcPr>
          <w:p w14:paraId="20BC8722" w14:textId="3271045E" w:rsidR="00646167" w:rsidRPr="008247C6" w:rsidRDefault="00646167" w:rsidP="00646167">
            <w:pPr>
              <w:numPr>
                <w:ilvl w:val="0"/>
                <w:numId w:val="11"/>
              </w:numPr>
              <w:spacing w:after="120"/>
              <w:rPr>
                <w:rFonts w:ascii="Tahoma" w:hAnsi="Tahoma" w:cs="Tahoma"/>
                <w:i/>
                <w:iCs/>
              </w:rPr>
            </w:pPr>
            <w:r w:rsidRPr="008247C6">
              <w:rPr>
                <w:rFonts w:ascii="Tahoma" w:hAnsi="Tahoma" w:cs="Tahoma"/>
              </w:rPr>
              <w:t xml:space="preserve">Tutor Presentation: </w:t>
            </w:r>
            <w:r w:rsidRPr="008247C6">
              <w:rPr>
                <w:rFonts w:ascii="Tahoma" w:hAnsi="Tahoma" w:cs="Tahoma"/>
                <w:i/>
                <w:iCs/>
              </w:rPr>
              <w:t>“CC and HPI”</w:t>
            </w:r>
            <w:r w:rsidR="00E66FF1" w:rsidRPr="008247C6">
              <w:rPr>
                <w:rFonts w:ascii="Tahoma" w:hAnsi="Tahoma" w:cs="Tahoma"/>
                <w:i/>
                <w:iCs/>
              </w:rPr>
              <w:t xml:space="preserve"> </w:t>
            </w:r>
            <w:r w:rsidR="00E66FF1" w:rsidRPr="008247C6">
              <w:rPr>
                <w:rFonts w:ascii="Tahoma" w:hAnsi="Tahoma" w:cs="Tahoma"/>
              </w:rPr>
              <w:t xml:space="preserve"> with selected common symptıoms</w:t>
            </w:r>
          </w:p>
          <w:p w14:paraId="4DB7D6E9" w14:textId="0F078A6F" w:rsidR="00646167" w:rsidRPr="008247C6" w:rsidRDefault="004C45FD" w:rsidP="00D139B2">
            <w:pPr>
              <w:numPr>
                <w:ilvl w:val="0"/>
                <w:numId w:val="11"/>
              </w:numPr>
              <w:spacing w:after="120"/>
              <w:rPr>
                <w:rFonts w:ascii="Tahoma" w:hAnsi="Tahoma" w:cs="Tahoma"/>
              </w:rPr>
            </w:pPr>
            <w:r w:rsidRPr="008247C6">
              <w:rPr>
                <w:rFonts w:ascii="Tahoma" w:hAnsi="Tahoma" w:cs="Tahoma"/>
              </w:rPr>
              <w:t>Introduction of</w:t>
            </w:r>
            <w:r w:rsidR="0027261B" w:rsidRPr="008247C6">
              <w:rPr>
                <w:rFonts w:ascii="Tahoma" w:hAnsi="Tahoma" w:cs="Tahoma"/>
              </w:rPr>
              <w:t xml:space="preserve"> ICP-IntCL and ICP-OHx</w:t>
            </w:r>
          </w:p>
          <w:p w14:paraId="4F66BB52" w14:textId="3B1BE2D3" w:rsidR="00B641D3" w:rsidRPr="008247C6" w:rsidRDefault="00B641D3" w:rsidP="00963C86">
            <w:pPr>
              <w:spacing w:after="120"/>
              <w:ind w:left="720"/>
              <w:rPr>
                <w:rFonts w:ascii="Tahoma" w:eastAsia="Arial Unicode MS" w:hAnsi="Tahoma" w:cs="Tahoma"/>
              </w:rPr>
            </w:pPr>
          </w:p>
        </w:tc>
        <w:tc>
          <w:tcPr>
            <w:tcW w:w="823" w:type="pct"/>
            <w:tcBorders>
              <w:top w:val="outset" w:sz="6" w:space="0" w:color="auto"/>
              <w:left w:val="outset" w:sz="6" w:space="0" w:color="auto"/>
              <w:bottom w:val="outset" w:sz="6" w:space="0" w:color="auto"/>
              <w:right w:val="outset" w:sz="6" w:space="0" w:color="auto"/>
            </w:tcBorders>
          </w:tcPr>
          <w:p w14:paraId="332D25E3" w14:textId="6DCD4BDF" w:rsidR="00B641D3" w:rsidRPr="008247C6" w:rsidRDefault="009B0C99">
            <w:pPr>
              <w:spacing w:after="120"/>
              <w:rPr>
                <w:rFonts w:ascii="Tahoma" w:eastAsia="Arial Unicode MS" w:hAnsi="Tahoma" w:cs="Tahoma"/>
              </w:rPr>
            </w:pPr>
            <w:r w:rsidRPr="008247C6">
              <w:rPr>
                <w:rFonts w:ascii="Tahoma" w:hAnsi="Tahoma" w:cs="Tahoma"/>
              </w:rPr>
              <w:t xml:space="preserve">50 </w:t>
            </w:r>
            <w:r w:rsidR="00B641D3" w:rsidRPr="008247C6">
              <w:rPr>
                <w:rFonts w:ascii="Tahoma" w:hAnsi="Tahoma" w:cs="Tahoma"/>
              </w:rPr>
              <w:t>min</w:t>
            </w:r>
          </w:p>
        </w:tc>
      </w:tr>
      <w:tr w:rsidR="00B641D3" w:rsidRPr="008247C6" w14:paraId="53D691BD" w14:textId="77777777" w:rsidTr="00530386">
        <w:trPr>
          <w:trHeight w:val="1978"/>
          <w:tblCellSpacing w:w="15" w:type="dxa"/>
          <w:jc w:val="center"/>
        </w:trPr>
        <w:tc>
          <w:tcPr>
            <w:tcW w:w="1890" w:type="pct"/>
            <w:tcBorders>
              <w:top w:val="outset" w:sz="6" w:space="0" w:color="auto"/>
              <w:left w:val="outset" w:sz="6" w:space="0" w:color="auto"/>
              <w:bottom w:val="outset" w:sz="6" w:space="0" w:color="auto"/>
              <w:right w:val="outset" w:sz="6" w:space="0" w:color="auto"/>
            </w:tcBorders>
          </w:tcPr>
          <w:p w14:paraId="39AED93C" w14:textId="03D0A24D" w:rsidR="00963C86" w:rsidRPr="008247C6" w:rsidRDefault="00963C86">
            <w:pPr>
              <w:numPr>
                <w:ilvl w:val="0"/>
                <w:numId w:val="9"/>
              </w:numPr>
              <w:spacing w:after="120"/>
              <w:rPr>
                <w:rFonts w:ascii="Tahoma" w:eastAsia="Arial Unicode MS" w:hAnsi="Tahoma" w:cs="Tahoma"/>
              </w:rPr>
            </w:pPr>
            <w:r w:rsidRPr="008247C6">
              <w:rPr>
                <w:rFonts w:ascii="Tahoma" w:hAnsi="Tahoma" w:cs="Tahoma"/>
              </w:rPr>
              <w:t>Record the major problem and chronology of patient's story</w:t>
            </w:r>
          </w:p>
          <w:p w14:paraId="0AC85830" w14:textId="65885196" w:rsidR="00B641D3" w:rsidRPr="008247C6" w:rsidRDefault="0050072C">
            <w:pPr>
              <w:numPr>
                <w:ilvl w:val="0"/>
                <w:numId w:val="9"/>
              </w:numPr>
              <w:spacing w:after="120"/>
              <w:rPr>
                <w:rFonts w:ascii="Tahoma" w:eastAsia="Arial Unicode MS" w:hAnsi="Tahoma" w:cs="Tahoma"/>
              </w:rPr>
            </w:pPr>
            <w:r w:rsidRPr="008247C6">
              <w:rPr>
                <w:rFonts w:ascii="Tahoma" w:hAnsi="Tahoma" w:cs="Tahoma"/>
              </w:rPr>
              <w:t xml:space="preserve">Define </w:t>
            </w:r>
            <w:r w:rsidR="00B641D3" w:rsidRPr="008247C6">
              <w:rPr>
                <w:rFonts w:ascii="Tahoma" w:hAnsi="Tahoma" w:cs="Tahoma"/>
              </w:rPr>
              <w:t>the knowledge of symptom pursuit for selected common signs, symptoms in general general/family medicine</w:t>
            </w:r>
          </w:p>
        </w:tc>
        <w:tc>
          <w:tcPr>
            <w:tcW w:w="2220" w:type="pct"/>
            <w:tcBorders>
              <w:top w:val="outset" w:sz="6" w:space="0" w:color="auto"/>
              <w:left w:val="outset" w:sz="6" w:space="0" w:color="auto"/>
              <w:bottom w:val="outset" w:sz="6" w:space="0" w:color="auto"/>
              <w:right w:val="outset" w:sz="6" w:space="0" w:color="auto"/>
            </w:tcBorders>
          </w:tcPr>
          <w:p w14:paraId="2B5744EC" w14:textId="385DBDFC" w:rsidR="00963C86" w:rsidRPr="008247C6" w:rsidRDefault="00963C86" w:rsidP="00963C86">
            <w:pPr>
              <w:numPr>
                <w:ilvl w:val="0"/>
                <w:numId w:val="11"/>
              </w:numPr>
              <w:spacing w:after="120"/>
              <w:rPr>
                <w:rFonts w:ascii="Tahoma" w:eastAsia="Arial Unicode MS" w:hAnsi="Tahoma" w:cs="Tahoma"/>
              </w:rPr>
            </w:pPr>
            <w:r w:rsidRPr="008247C6">
              <w:rPr>
                <w:rFonts w:ascii="Tahoma" w:eastAsia="Arial Unicode MS" w:hAnsi="Tahoma" w:cs="Tahoma"/>
              </w:rPr>
              <w:t xml:space="preserve">Video presentation: </w:t>
            </w:r>
            <w:r w:rsidR="00530386" w:rsidRPr="008247C6">
              <w:rPr>
                <w:rFonts w:ascii="Tahoma" w:eastAsia="Arial Unicode MS" w:hAnsi="Tahoma" w:cs="Tahoma"/>
              </w:rPr>
              <w:t>“</w:t>
            </w:r>
            <w:r w:rsidR="00530386" w:rsidRPr="008247C6">
              <w:rPr>
                <w:rFonts w:ascii="Tahoma" w:eastAsia="Arial Unicode MS" w:hAnsi="Tahoma" w:cs="Tahoma"/>
                <w:i/>
                <w:iCs/>
              </w:rPr>
              <w:t>Complete medical history</w:t>
            </w:r>
            <w:r w:rsidRPr="008247C6">
              <w:rPr>
                <w:rFonts w:ascii="Tahoma" w:eastAsia="Arial Unicode MS" w:hAnsi="Tahoma" w:cs="Tahoma"/>
              </w:rPr>
              <w:t xml:space="preserve"> </w:t>
            </w:r>
            <w:r w:rsidR="00530386" w:rsidRPr="008247C6">
              <w:rPr>
                <w:rFonts w:ascii="Tahoma" w:eastAsia="Arial Unicode MS" w:hAnsi="Tahoma" w:cs="Tahoma"/>
              </w:rPr>
              <w:t>“</w:t>
            </w:r>
          </w:p>
          <w:p w14:paraId="145CAB2E" w14:textId="10C331B9" w:rsidR="00963C86" w:rsidRPr="008247C6" w:rsidRDefault="00963C86" w:rsidP="00963C86">
            <w:pPr>
              <w:numPr>
                <w:ilvl w:val="0"/>
                <w:numId w:val="11"/>
              </w:numPr>
              <w:spacing w:after="120"/>
              <w:rPr>
                <w:rFonts w:ascii="Tahoma" w:eastAsia="Arial Unicode MS" w:hAnsi="Tahoma" w:cs="Tahoma"/>
              </w:rPr>
            </w:pPr>
            <w:r w:rsidRPr="008247C6">
              <w:rPr>
                <w:rFonts w:ascii="Tahoma" w:hAnsi="Tahoma" w:cs="Tahoma"/>
              </w:rPr>
              <w:t>Utilize Check Lists: (ICP-IntCL and ICP-OHx)</w:t>
            </w:r>
          </w:p>
          <w:p w14:paraId="6EB780F8" w14:textId="77777777" w:rsidR="00B641D3" w:rsidRPr="008247C6" w:rsidRDefault="00B641D3" w:rsidP="00E66FF1">
            <w:pPr>
              <w:spacing w:after="120"/>
              <w:ind w:left="360"/>
              <w:rPr>
                <w:rFonts w:ascii="Tahoma" w:eastAsia="Arial Unicode MS" w:hAnsi="Tahoma" w:cs="Tahoma"/>
              </w:rPr>
            </w:pPr>
          </w:p>
        </w:tc>
        <w:tc>
          <w:tcPr>
            <w:tcW w:w="823" w:type="pct"/>
            <w:tcBorders>
              <w:top w:val="outset" w:sz="6" w:space="0" w:color="auto"/>
              <w:left w:val="outset" w:sz="6" w:space="0" w:color="auto"/>
              <w:bottom w:val="outset" w:sz="6" w:space="0" w:color="auto"/>
              <w:right w:val="outset" w:sz="6" w:space="0" w:color="auto"/>
            </w:tcBorders>
          </w:tcPr>
          <w:p w14:paraId="10DB9B04" w14:textId="74386884" w:rsidR="00B641D3" w:rsidRPr="008247C6" w:rsidRDefault="00134EE4">
            <w:pPr>
              <w:spacing w:after="120"/>
              <w:rPr>
                <w:rFonts w:ascii="Tahoma" w:eastAsia="Arial Unicode MS" w:hAnsi="Tahoma" w:cs="Tahoma"/>
              </w:rPr>
            </w:pPr>
            <w:r w:rsidRPr="008247C6">
              <w:rPr>
                <w:rFonts w:ascii="Tahoma" w:hAnsi="Tahoma" w:cs="Tahoma"/>
              </w:rPr>
              <w:t>4</w:t>
            </w:r>
            <w:r w:rsidR="00A554DB" w:rsidRPr="008247C6">
              <w:rPr>
                <w:rFonts w:ascii="Tahoma" w:hAnsi="Tahoma" w:cs="Tahoma"/>
              </w:rPr>
              <w:t>0</w:t>
            </w:r>
            <w:r w:rsidRPr="008247C6">
              <w:rPr>
                <w:rFonts w:ascii="Tahoma" w:hAnsi="Tahoma" w:cs="Tahoma"/>
              </w:rPr>
              <w:t xml:space="preserve"> </w:t>
            </w:r>
            <w:r w:rsidR="00B641D3" w:rsidRPr="008247C6">
              <w:rPr>
                <w:rFonts w:ascii="Tahoma" w:hAnsi="Tahoma" w:cs="Tahoma"/>
              </w:rPr>
              <w:t>min</w:t>
            </w:r>
          </w:p>
        </w:tc>
      </w:tr>
      <w:tr w:rsidR="00530386" w:rsidRPr="008247C6" w14:paraId="28AD1418" w14:textId="77777777" w:rsidTr="00530386">
        <w:trPr>
          <w:trHeight w:val="507"/>
          <w:tblCellSpacing w:w="15" w:type="dxa"/>
          <w:jc w:val="center"/>
        </w:trPr>
        <w:tc>
          <w:tcPr>
            <w:tcW w:w="4127"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3FAF7BC8" w14:textId="2AFD3E1A" w:rsidR="00530386" w:rsidRPr="008247C6" w:rsidRDefault="00530386" w:rsidP="00530386">
            <w:pPr>
              <w:spacing w:after="120"/>
              <w:rPr>
                <w:rFonts w:ascii="Tahoma" w:eastAsia="Arial Unicode MS" w:hAnsi="Tahoma" w:cs="Tahoma"/>
              </w:rPr>
            </w:pPr>
            <w:r w:rsidRPr="008247C6">
              <w:rPr>
                <w:rFonts w:ascii="Tahoma" w:hAnsi="Tahoma" w:cs="Tahoma"/>
              </w:rPr>
              <w:t>Instructions for group assignments and reading assignments and feedback</w:t>
            </w:r>
          </w:p>
        </w:tc>
        <w:tc>
          <w:tcPr>
            <w:tcW w:w="823"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4A2C8312" w14:textId="667151F1" w:rsidR="00530386" w:rsidRPr="008247C6" w:rsidRDefault="00530386">
            <w:pPr>
              <w:spacing w:after="120"/>
              <w:rPr>
                <w:rFonts w:ascii="Tahoma" w:hAnsi="Tahoma" w:cs="Tahoma"/>
              </w:rPr>
            </w:pPr>
            <w:r w:rsidRPr="008247C6">
              <w:rPr>
                <w:rFonts w:ascii="Tahoma" w:hAnsi="Tahoma" w:cs="Tahoma"/>
              </w:rPr>
              <w:t>5 min</w:t>
            </w:r>
          </w:p>
        </w:tc>
      </w:tr>
      <w:tr w:rsidR="000617F3" w:rsidRPr="008247C6" w14:paraId="227816C9" w14:textId="77777777" w:rsidTr="00530386">
        <w:trPr>
          <w:trHeight w:val="1978"/>
          <w:tblCellSpacing w:w="15" w:type="dxa"/>
          <w:jc w:val="center"/>
        </w:trPr>
        <w:tc>
          <w:tcPr>
            <w:tcW w:w="1890" w:type="pct"/>
            <w:tcBorders>
              <w:top w:val="outset" w:sz="6" w:space="0" w:color="auto"/>
              <w:left w:val="outset" w:sz="6" w:space="0" w:color="auto"/>
              <w:bottom w:val="outset" w:sz="6" w:space="0" w:color="auto"/>
              <w:right w:val="outset" w:sz="6" w:space="0" w:color="auto"/>
            </w:tcBorders>
          </w:tcPr>
          <w:p w14:paraId="76482B72" w14:textId="3E52E966" w:rsidR="007360EC" w:rsidRPr="008247C6" w:rsidRDefault="007360EC" w:rsidP="007360EC">
            <w:pPr>
              <w:spacing w:after="120"/>
              <w:ind w:left="720"/>
              <w:rPr>
                <w:rFonts w:ascii="Tahoma" w:hAnsi="Tahoma" w:cs="Tahoma"/>
              </w:rPr>
            </w:pPr>
            <w:r w:rsidRPr="008247C6">
              <w:rPr>
                <w:rFonts w:ascii="Tahoma" w:hAnsi="Tahoma" w:cs="Tahoma"/>
              </w:rPr>
              <w:t>SELF-PRACTICE</w:t>
            </w:r>
          </w:p>
          <w:p w14:paraId="0FAFEAE9" w14:textId="0F9F889A" w:rsidR="000617F3" w:rsidRPr="008247C6" w:rsidRDefault="0050072C">
            <w:pPr>
              <w:numPr>
                <w:ilvl w:val="0"/>
                <w:numId w:val="9"/>
              </w:numPr>
              <w:spacing w:after="120"/>
              <w:rPr>
                <w:rFonts w:ascii="Tahoma" w:hAnsi="Tahoma" w:cs="Tahoma"/>
              </w:rPr>
            </w:pPr>
            <w:r w:rsidRPr="008247C6">
              <w:rPr>
                <w:rFonts w:ascii="Tahoma" w:hAnsi="Tahoma" w:cs="Tahoma"/>
              </w:rPr>
              <w:t xml:space="preserve">Demonstrate the knowledge of symptom pursuit for selected common signs, symptoms in general general/family medicine </w:t>
            </w:r>
          </w:p>
        </w:tc>
        <w:tc>
          <w:tcPr>
            <w:tcW w:w="2220" w:type="pct"/>
            <w:tcBorders>
              <w:top w:val="outset" w:sz="6" w:space="0" w:color="auto"/>
              <w:left w:val="outset" w:sz="6" w:space="0" w:color="auto"/>
              <w:bottom w:val="outset" w:sz="6" w:space="0" w:color="auto"/>
              <w:right w:val="outset" w:sz="6" w:space="0" w:color="auto"/>
            </w:tcBorders>
          </w:tcPr>
          <w:p w14:paraId="5BD978B3" w14:textId="54946D66" w:rsidR="000617F3" w:rsidRPr="008247C6" w:rsidRDefault="00696B26">
            <w:pPr>
              <w:numPr>
                <w:ilvl w:val="0"/>
                <w:numId w:val="11"/>
              </w:numPr>
              <w:spacing w:after="120"/>
              <w:rPr>
                <w:rFonts w:ascii="Tahoma" w:hAnsi="Tahoma" w:cs="Tahoma"/>
              </w:rPr>
            </w:pPr>
            <w:r w:rsidRPr="008247C6">
              <w:rPr>
                <w:rFonts w:ascii="Tahoma" w:hAnsi="Tahoma" w:cs="Tahoma"/>
              </w:rPr>
              <w:t xml:space="preserve">Practice assignment: </w:t>
            </w:r>
            <w:r w:rsidR="00631163" w:rsidRPr="008247C6">
              <w:rPr>
                <w:rFonts w:ascii="Tahoma" w:hAnsi="Tahoma" w:cs="Tahoma"/>
              </w:rPr>
              <w:t>Groups of three (</w:t>
            </w:r>
            <w:r w:rsidR="0050072C" w:rsidRPr="008247C6">
              <w:rPr>
                <w:rFonts w:ascii="Tahoma" w:hAnsi="Tahoma" w:cs="Tahoma"/>
              </w:rPr>
              <w:t>patient-physician and observer)</w:t>
            </w:r>
          </w:p>
          <w:p w14:paraId="5D35C8B4" w14:textId="77BD8EDA" w:rsidR="00233A65" w:rsidRPr="008247C6" w:rsidRDefault="00233A65" w:rsidP="00233A65">
            <w:pPr>
              <w:numPr>
                <w:ilvl w:val="0"/>
                <w:numId w:val="11"/>
              </w:numPr>
              <w:spacing w:after="120"/>
              <w:rPr>
                <w:rFonts w:ascii="Tahoma" w:eastAsia="Arial Unicode MS" w:hAnsi="Tahoma" w:cs="Tahoma"/>
              </w:rPr>
            </w:pPr>
            <w:r w:rsidRPr="008247C6">
              <w:rPr>
                <w:rFonts w:ascii="Tahoma" w:hAnsi="Tahoma" w:cs="Tahoma"/>
              </w:rPr>
              <w:t>Utilize ICP-IntCL and ICP-OHx</w:t>
            </w:r>
          </w:p>
          <w:p w14:paraId="6AD3B03A" w14:textId="3A9ACD15" w:rsidR="0050072C" w:rsidRPr="008247C6" w:rsidRDefault="00696B26" w:rsidP="00233A65">
            <w:pPr>
              <w:numPr>
                <w:ilvl w:val="0"/>
                <w:numId w:val="11"/>
              </w:numPr>
              <w:spacing w:after="120"/>
              <w:rPr>
                <w:rFonts w:ascii="Tahoma" w:hAnsi="Tahoma" w:cs="Tahoma"/>
              </w:rPr>
            </w:pPr>
            <w:r w:rsidRPr="008247C6">
              <w:rPr>
                <w:rFonts w:ascii="Tahoma" w:hAnsi="Tahoma" w:cs="Tahoma"/>
              </w:rPr>
              <w:t>Practice assignment: Take a medical history of a relative</w:t>
            </w:r>
            <w:r w:rsidR="00707D28" w:rsidRPr="008247C6">
              <w:rPr>
                <w:rFonts w:ascii="Tahoma" w:hAnsi="Tahoma" w:cs="Tahoma"/>
              </w:rPr>
              <w:t xml:space="preserve">, </w:t>
            </w:r>
            <w:r w:rsidRPr="008247C6">
              <w:rPr>
                <w:rFonts w:ascii="Tahoma" w:hAnsi="Tahoma" w:cs="Tahoma"/>
              </w:rPr>
              <w:t>friend</w:t>
            </w:r>
            <w:r w:rsidR="00233A65" w:rsidRPr="008247C6">
              <w:rPr>
                <w:rFonts w:ascii="Tahoma" w:hAnsi="Tahoma" w:cs="Tahoma"/>
              </w:rPr>
              <w:t xml:space="preserve"> by the help of ICP-OHx</w:t>
            </w:r>
          </w:p>
        </w:tc>
        <w:tc>
          <w:tcPr>
            <w:tcW w:w="823" w:type="pct"/>
            <w:tcBorders>
              <w:top w:val="outset" w:sz="6" w:space="0" w:color="auto"/>
              <w:left w:val="outset" w:sz="6" w:space="0" w:color="auto"/>
              <w:bottom w:val="outset" w:sz="6" w:space="0" w:color="auto"/>
              <w:right w:val="outset" w:sz="6" w:space="0" w:color="auto"/>
            </w:tcBorders>
          </w:tcPr>
          <w:p w14:paraId="18232C4A" w14:textId="77777777" w:rsidR="000617F3" w:rsidRPr="008247C6" w:rsidRDefault="00707D28">
            <w:pPr>
              <w:spacing w:after="120"/>
              <w:rPr>
                <w:rFonts w:ascii="Tahoma" w:hAnsi="Tahoma" w:cs="Tahoma"/>
              </w:rPr>
            </w:pPr>
            <w:r w:rsidRPr="008247C6">
              <w:rPr>
                <w:rFonts w:ascii="Tahoma" w:hAnsi="Tahoma" w:cs="Tahoma"/>
              </w:rPr>
              <w:t>60 min</w:t>
            </w:r>
          </w:p>
          <w:p w14:paraId="3C3BAD6B" w14:textId="77777777" w:rsidR="00707D28" w:rsidRPr="008247C6" w:rsidRDefault="00707D28">
            <w:pPr>
              <w:spacing w:after="120"/>
              <w:rPr>
                <w:rFonts w:ascii="Tahoma" w:hAnsi="Tahoma" w:cs="Tahoma"/>
              </w:rPr>
            </w:pPr>
          </w:p>
          <w:p w14:paraId="2AC606CA" w14:textId="77777777" w:rsidR="00707D28" w:rsidRPr="008247C6" w:rsidRDefault="00707D28">
            <w:pPr>
              <w:spacing w:after="120"/>
              <w:rPr>
                <w:rFonts w:ascii="Tahoma" w:hAnsi="Tahoma" w:cs="Tahoma"/>
              </w:rPr>
            </w:pPr>
          </w:p>
          <w:p w14:paraId="22311628" w14:textId="77777777" w:rsidR="00707D28" w:rsidRPr="008247C6" w:rsidRDefault="00707D28">
            <w:pPr>
              <w:spacing w:after="120"/>
              <w:rPr>
                <w:rFonts w:ascii="Tahoma" w:hAnsi="Tahoma" w:cs="Tahoma"/>
              </w:rPr>
            </w:pPr>
          </w:p>
          <w:p w14:paraId="561C9B21" w14:textId="42B04950" w:rsidR="00707D28" w:rsidRPr="008247C6" w:rsidRDefault="0077513B">
            <w:pPr>
              <w:spacing w:after="120"/>
              <w:rPr>
                <w:rFonts w:ascii="Tahoma" w:hAnsi="Tahoma" w:cs="Tahoma"/>
              </w:rPr>
            </w:pPr>
            <w:r w:rsidRPr="008247C6">
              <w:rPr>
                <w:rFonts w:ascii="Tahoma" w:hAnsi="Tahoma" w:cs="Tahoma"/>
              </w:rPr>
              <w:t>45 min</w:t>
            </w:r>
          </w:p>
        </w:tc>
      </w:tr>
      <w:tr w:rsidR="000617F3" w:rsidRPr="008247C6" w14:paraId="5F5F4293" w14:textId="77777777" w:rsidTr="00530386">
        <w:trPr>
          <w:cantSplit/>
          <w:tblCellSpacing w:w="15" w:type="dxa"/>
          <w:jc w:val="center"/>
        </w:trPr>
        <w:tc>
          <w:tcPr>
            <w:tcW w:w="4127"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71F7F26C" w14:textId="13BEA3BE" w:rsidR="000617F3" w:rsidRPr="008247C6" w:rsidRDefault="00617762" w:rsidP="00B24FA9">
            <w:pPr>
              <w:spacing w:after="120"/>
              <w:ind w:left="360"/>
              <w:jc w:val="center"/>
              <w:rPr>
                <w:rFonts w:ascii="Tahoma" w:hAnsi="Tahoma" w:cs="Tahoma"/>
              </w:rPr>
            </w:pPr>
            <w:r w:rsidRPr="008247C6">
              <w:rPr>
                <w:rFonts w:ascii="Tahoma" w:hAnsi="Tahoma" w:cs="Tahoma"/>
              </w:rPr>
              <w:t xml:space="preserve">Uploading assignments </w:t>
            </w:r>
            <w:r w:rsidR="00530386" w:rsidRPr="008247C6">
              <w:rPr>
                <w:rFonts w:ascii="Tahoma" w:hAnsi="Tahoma" w:cs="Tahoma"/>
              </w:rPr>
              <w:t>(1 week)</w:t>
            </w:r>
          </w:p>
        </w:tc>
        <w:tc>
          <w:tcPr>
            <w:tcW w:w="823"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501C0E59" w14:textId="77777777" w:rsidR="000617F3" w:rsidRPr="008247C6" w:rsidRDefault="000617F3">
            <w:pPr>
              <w:spacing w:after="120"/>
              <w:rPr>
                <w:rFonts w:ascii="Tahoma" w:hAnsi="Tahoma" w:cs="Tahoma"/>
              </w:rPr>
            </w:pPr>
          </w:p>
        </w:tc>
      </w:tr>
    </w:tbl>
    <w:p w14:paraId="0A48CA6B" w14:textId="77777777" w:rsidR="00617762" w:rsidRPr="008247C6" w:rsidRDefault="000D54DB" w:rsidP="00617762">
      <w:pPr>
        <w:pStyle w:val="Balk8"/>
        <w:pBdr>
          <w:top w:val="single" w:sz="24" w:space="1" w:color="auto"/>
        </w:pBdr>
        <w:jc w:val="left"/>
        <w:rPr>
          <w:sz w:val="24"/>
          <w:lang w:val="en-GB"/>
        </w:rPr>
      </w:pPr>
      <w:r w:rsidRPr="008247C6">
        <w:rPr>
          <w:lang w:val="en-GB"/>
        </w:rPr>
        <w:br w:type="page"/>
      </w:r>
      <w:r w:rsidR="00617762" w:rsidRPr="008247C6">
        <w:rPr>
          <w:sz w:val="24"/>
          <w:lang w:val="en-GB"/>
        </w:rPr>
        <w:lastRenderedPageBreak/>
        <w:t>Introduction to the Clinical Practice</w:t>
      </w:r>
    </w:p>
    <w:p w14:paraId="258A173B" w14:textId="77777777" w:rsidR="00617762" w:rsidRPr="008247C6" w:rsidRDefault="00617762" w:rsidP="00617762">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Year Two / 2021-22</w:t>
      </w:r>
    </w:p>
    <w:p w14:paraId="3DA9FA4A" w14:textId="77777777" w:rsidR="00617762" w:rsidRPr="008247C6" w:rsidRDefault="00617762" w:rsidP="00617762">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5F22BC67" w14:textId="77777777" w:rsidR="00B641D3" w:rsidRPr="008247C6" w:rsidRDefault="00B641D3">
      <w:pPr>
        <w:pStyle w:val="NormalWeb"/>
        <w:spacing w:before="0" w:beforeAutospacing="0" w:after="0" w:afterAutospacing="0"/>
        <w:rPr>
          <w:sz w:val="28"/>
        </w:rPr>
      </w:pPr>
    </w:p>
    <w:p w14:paraId="52A2A8D0" w14:textId="77777777" w:rsidR="00B641D3" w:rsidRPr="008247C6" w:rsidRDefault="00B641D3">
      <w:pPr>
        <w:rPr>
          <w:rFonts w:ascii="Tahoma" w:hAnsi="Tahoma" w:cs="Tahoma"/>
          <w:b/>
          <w:bCs w:val="0"/>
        </w:rPr>
      </w:pPr>
    </w:p>
    <w:p w14:paraId="453314E5" w14:textId="77777777" w:rsidR="00B641D3" w:rsidRPr="008247C6" w:rsidRDefault="00B641D3">
      <w:pPr>
        <w:jc w:val="center"/>
        <w:rPr>
          <w:b/>
          <w:bCs w:val="0"/>
        </w:rPr>
      </w:pPr>
    </w:p>
    <w:p w14:paraId="53B56D28" w14:textId="77777777" w:rsidR="00B641D3" w:rsidRPr="008247C6" w:rsidRDefault="00B641D3">
      <w:pPr>
        <w:pStyle w:val="Balk7"/>
        <w:rPr>
          <w:rFonts w:ascii="Tahoma" w:hAnsi="Tahoma" w:cs="Tahoma"/>
          <w:b/>
          <w:bCs/>
          <w:sz w:val="28"/>
          <w:bdr w:val="none" w:sz="0" w:space="0" w:color="auto"/>
          <w:lang w:val="en-GB"/>
        </w:rPr>
      </w:pPr>
      <w:r w:rsidRPr="008247C6">
        <w:rPr>
          <w:rFonts w:ascii="Tahoma" w:hAnsi="Tahoma" w:cs="Tahoma"/>
          <w:b/>
          <w:bCs/>
          <w:sz w:val="28"/>
          <w:bdr w:val="none" w:sz="0" w:space="0" w:color="auto"/>
          <w:lang w:val="en-GB"/>
        </w:rPr>
        <w:t>Objectives / Teaching Methods / Time</w:t>
      </w:r>
    </w:p>
    <w:p w14:paraId="72297ACF" w14:textId="77777777" w:rsidR="00A53A4D" w:rsidRPr="008247C6" w:rsidRDefault="00A53A4D" w:rsidP="00A53A4D">
      <w:pPr>
        <w:rPr>
          <w:lang w:eastAsia="en-US"/>
        </w:rPr>
      </w:pPr>
    </w:p>
    <w:p w14:paraId="3C594AE4" w14:textId="77777777" w:rsidR="00A53A4D" w:rsidRPr="008247C6" w:rsidRDefault="00A53A4D" w:rsidP="00A53A4D">
      <w:pPr>
        <w:rPr>
          <w:lang w:eastAsia="en-US"/>
        </w:rPr>
      </w:pPr>
    </w:p>
    <w:p w14:paraId="489AD1B0" w14:textId="77777777" w:rsidR="00B641D3" w:rsidRPr="008247C6" w:rsidRDefault="00B641D3">
      <w:pPr>
        <w:jc w:val="cente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822"/>
        <w:gridCol w:w="4188"/>
        <w:gridCol w:w="1302"/>
      </w:tblGrid>
      <w:tr w:rsidR="00B641D3" w:rsidRPr="008247C6" w14:paraId="075116C1" w14:textId="77777777" w:rsidTr="00B24FA9">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66B2400" w14:textId="77777777" w:rsidR="00B641D3" w:rsidRPr="008247C6" w:rsidRDefault="00B641D3">
            <w:pPr>
              <w:pStyle w:val="Balk6"/>
              <w:rPr>
                <w:rStyle w:val="Gl"/>
                <w:color w:val="auto"/>
                <w:sz w:val="22"/>
              </w:rPr>
            </w:pPr>
            <w:r w:rsidRPr="008247C6">
              <w:rPr>
                <w:rStyle w:val="Gl"/>
                <w:color w:val="auto"/>
                <w:sz w:val="22"/>
              </w:rPr>
              <w:t>WEEK 3</w:t>
            </w:r>
          </w:p>
        </w:tc>
      </w:tr>
      <w:tr w:rsidR="00B641D3" w:rsidRPr="008247C6" w14:paraId="1DCFA3E7" w14:textId="77777777" w:rsidTr="00FA2A75">
        <w:trPr>
          <w:tblCellSpacing w:w="15" w:type="dxa"/>
          <w:jc w:val="center"/>
        </w:trPr>
        <w:tc>
          <w:tcPr>
            <w:tcW w:w="2041" w:type="pct"/>
            <w:tcBorders>
              <w:top w:val="outset" w:sz="6" w:space="0" w:color="auto"/>
              <w:left w:val="outset" w:sz="6" w:space="0" w:color="auto"/>
              <w:bottom w:val="outset" w:sz="6" w:space="0" w:color="auto"/>
              <w:right w:val="outset" w:sz="6" w:space="0" w:color="auto"/>
            </w:tcBorders>
            <w:shd w:val="clear" w:color="auto" w:fill="EFEFEF"/>
            <w:vAlign w:val="center"/>
          </w:tcPr>
          <w:p w14:paraId="4CE29C3D" w14:textId="77777777" w:rsidR="00B641D3" w:rsidRPr="008247C6" w:rsidRDefault="00B641D3">
            <w:pPr>
              <w:jc w:val="center"/>
              <w:rPr>
                <w:rFonts w:ascii="Tahoma" w:eastAsia="Arial Unicode MS" w:hAnsi="Tahoma" w:cs="Tahoma"/>
              </w:rPr>
            </w:pPr>
            <w:r w:rsidRPr="008247C6">
              <w:rPr>
                <w:rStyle w:val="Gl"/>
                <w:rFonts w:ascii="Tahoma" w:hAnsi="Tahoma" w:cs="Tahoma"/>
              </w:rPr>
              <w:t>Session Objectives</w:t>
            </w:r>
          </w:p>
        </w:tc>
        <w:tc>
          <w:tcPr>
            <w:tcW w:w="2231" w:type="pct"/>
            <w:tcBorders>
              <w:top w:val="outset" w:sz="6" w:space="0" w:color="auto"/>
              <w:left w:val="outset" w:sz="6" w:space="0" w:color="auto"/>
              <w:bottom w:val="outset" w:sz="6" w:space="0" w:color="auto"/>
              <w:right w:val="outset" w:sz="6" w:space="0" w:color="auto"/>
            </w:tcBorders>
            <w:shd w:val="clear" w:color="auto" w:fill="EFEFEF"/>
            <w:vAlign w:val="center"/>
          </w:tcPr>
          <w:p w14:paraId="2C90BDDB" w14:textId="77777777" w:rsidR="00B641D3" w:rsidRPr="008247C6" w:rsidRDefault="00B641D3">
            <w:pPr>
              <w:jc w:val="center"/>
              <w:rPr>
                <w:rFonts w:ascii="Tahoma" w:eastAsia="Arial Unicode MS" w:hAnsi="Tahoma" w:cs="Tahoma"/>
              </w:rPr>
            </w:pPr>
            <w:r w:rsidRPr="008247C6">
              <w:rPr>
                <w:rStyle w:val="Gl"/>
                <w:rFonts w:ascii="Tahoma" w:hAnsi="Tahoma" w:cs="Tahoma"/>
              </w:rPr>
              <w:t>Teaching Methods</w:t>
            </w:r>
          </w:p>
        </w:tc>
        <w:tc>
          <w:tcPr>
            <w:tcW w:w="662" w:type="pct"/>
            <w:tcBorders>
              <w:top w:val="outset" w:sz="6" w:space="0" w:color="auto"/>
              <w:left w:val="outset" w:sz="6" w:space="0" w:color="auto"/>
              <w:bottom w:val="outset" w:sz="6" w:space="0" w:color="auto"/>
              <w:right w:val="outset" w:sz="6" w:space="0" w:color="auto"/>
            </w:tcBorders>
            <w:shd w:val="clear" w:color="auto" w:fill="EFEFEF"/>
            <w:vAlign w:val="center"/>
          </w:tcPr>
          <w:p w14:paraId="47D05166" w14:textId="77777777" w:rsidR="00B641D3" w:rsidRPr="008247C6" w:rsidRDefault="00B641D3">
            <w:pPr>
              <w:jc w:val="center"/>
              <w:rPr>
                <w:rFonts w:ascii="Tahoma" w:eastAsia="Arial Unicode MS" w:hAnsi="Tahoma" w:cs="Tahoma"/>
              </w:rPr>
            </w:pPr>
            <w:r w:rsidRPr="008247C6">
              <w:rPr>
                <w:rStyle w:val="Gl"/>
                <w:rFonts w:ascii="Tahoma" w:hAnsi="Tahoma" w:cs="Tahoma"/>
              </w:rPr>
              <w:t>Time</w:t>
            </w:r>
          </w:p>
        </w:tc>
      </w:tr>
      <w:tr w:rsidR="00B641D3" w:rsidRPr="008247C6" w14:paraId="59FC9936" w14:textId="77777777" w:rsidTr="00FA2A75">
        <w:trPr>
          <w:cantSplit/>
          <w:tblCellSpacing w:w="15" w:type="dxa"/>
          <w:jc w:val="center"/>
        </w:trPr>
        <w:tc>
          <w:tcPr>
            <w:tcW w:w="4288" w:type="pct"/>
            <w:gridSpan w:val="2"/>
            <w:tcBorders>
              <w:top w:val="outset" w:sz="6" w:space="0" w:color="auto"/>
              <w:left w:val="outset" w:sz="6" w:space="0" w:color="auto"/>
              <w:bottom w:val="outset" w:sz="6" w:space="0" w:color="auto"/>
              <w:right w:val="outset" w:sz="6" w:space="0" w:color="auto"/>
            </w:tcBorders>
          </w:tcPr>
          <w:p w14:paraId="41CF9355" w14:textId="5DE00FBC" w:rsidR="00B641D3" w:rsidRPr="008247C6" w:rsidRDefault="00B641D3">
            <w:pPr>
              <w:jc w:val="center"/>
              <w:rPr>
                <w:rFonts w:ascii="Tahoma" w:hAnsi="Tahoma" w:cs="Tahoma"/>
              </w:rPr>
            </w:pPr>
            <w:r w:rsidRPr="008247C6">
              <w:rPr>
                <w:rFonts w:ascii="Tahoma" w:hAnsi="Tahoma" w:cs="Tahoma"/>
              </w:rPr>
              <w:t>Welcome</w:t>
            </w:r>
            <w:r w:rsidR="00293F0B" w:rsidRPr="008247C6">
              <w:rPr>
                <w:rFonts w:ascii="Tahoma" w:hAnsi="Tahoma" w:cs="Tahoma"/>
              </w:rPr>
              <w:t xml:space="preserve"> and </w:t>
            </w:r>
            <w:r w:rsidR="00FD2796" w:rsidRPr="008247C6">
              <w:rPr>
                <w:rFonts w:ascii="Tahoma" w:hAnsi="Tahoma" w:cs="Tahoma"/>
              </w:rPr>
              <w:t>review of previous sessions</w:t>
            </w:r>
          </w:p>
        </w:tc>
        <w:tc>
          <w:tcPr>
            <w:tcW w:w="662" w:type="pct"/>
            <w:tcBorders>
              <w:top w:val="outset" w:sz="6" w:space="0" w:color="auto"/>
              <w:left w:val="outset" w:sz="6" w:space="0" w:color="auto"/>
              <w:bottom w:val="outset" w:sz="6" w:space="0" w:color="auto"/>
              <w:right w:val="outset" w:sz="6" w:space="0" w:color="auto"/>
            </w:tcBorders>
          </w:tcPr>
          <w:p w14:paraId="5354097B" w14:textId="77777777" w:rsidR="00B641D3" w:rsidRPr="008247C6" w:rsidRDefault="00B641D3">
            <w:pPr>
              <w:rPr>
                <w:rFonts w:ascii="Tahoma" w:hAnsi="Tahoma" w:cs="Tahoma"/>
              </w:rPr>
            </w:pPr>
            <w:r w:rsidRPr="008247C6">
              <w:rPr>
                <w:rFonts w:ascii="Tahoma" w:hAnsi="Tahoma" w:cs="Tahoma"/>
              </w:rPr>
              <w:t>10 min</w:t>
            </w:r>
          </w:p>
        </w:tc>
      </w:tr>
      <w:tr w:rsidR="00B641D3" w:rsidRPr="008247C6" w14:paraId="39F5BBCA" w14:textId="77777777" w:rsidTr="00FA2A75">
        <w:trPr>
          <w:tblCellSpacing w:w="15" w:type="dxa"/>
          <w:jc w:val="center"/>
        </w:trPr>
        <w:tc>
          <w:tcPr>
            <w:tcW w:w="2041" w:type="pct"/>
            <w:tcBorders>
              <w:top w:val="outset" w:sz="6" w:space="0" w:color="auto"/>
              <w:left w:val="outset" w:sz="6" w:space="0" w:color="auto"/>
              <w:bottom w:val="outset" w:sz="6" w:space="0" w:color="auto"/>
              <w:right w:val="outset" w:sz="6" w:space="0" w:color="auto"/>
            </w:tcBorders>
          </w:tcPr>
          <w:p w14:paraId="48222160" w14:textId="4070B794" w:rsidR="002B27FC" w:rsidRPr="008247C6" w:rsidRDefault="002B27FC">
            <w:pPr>
              <w:numPr>
                <w:ilvl w:val="0"/>
                <w:numId w:val="12"/>
              </w:numPr>
              <w:spacing w:after="120"/>
              <w:rPr>
                <w:rFonts w:ascii="Tahoma" w:hAnsi="Tahoma" w:cs="Tahoma"/>
              </w:rPr>
            </w:pPr>
            <w:r w:rsidRPr="008247C6">
              <w:rPr>
                <w:rFonts w:ascii="Tahoma" w:hAnsi="Tahoma" w:cs="Tahoma"/>
              </w:rPr>
              <w:t>Define the knowledge of symptom pursuit for selected common signs, symptoms in general general/family medicine (chest pain</w:t>
            </w:r>
          </w:p>
          <w:p w14:paraId="4A8E8B2D" w14:textId="14958BD5" w:rsidR="00B641D3" w:rsidRPr="008247C6" w:rsidRDefault="00B641D3">
            <w:pPr>
              <w:numPr>
                <w:ilvl w:val="0"/>
                <w:numId w:val="12"/>
              </w:numPr>
              <w:spacing w:after="120"/>
              <w:rPr>
                <w:rFonts w:ascii="Tahoma" w:hAnsi="Tahoma" w:cs="Tahoma"/>
              </w:rPr>
            </w:pPr>
            <w:r w:rsidRPr="008247C6">
              <w:rPr>
                <w:rFonts w:ascii="Tahoma" w:hAnsi="Tahoma" w:cs="Tahoma"/>
              </w:rPr>
              <w:t xml:space="preserve">Demonstrate the awareness </w:t>
            </w:r>
            <w:r w:rsidR="00151DE6" w:rsidRPr="008247C6">
              <w:rPr>
                <w:rFonts w:ascii="Tahoma" w:hAnsi="Tahoma" w:cs="Tahoma"/>
              </w:rPr>
              <w:t xml:space="preserve">of </w:t>
            </w:r>
            <w:r w:rsidRPr="008247C6">
              <w:rPr>
                <w:rFonts w:ascii="Tahoma" w:hAnsi="Tahoma" w:cs="Tahoma"/>
              </w:rPr>
              <w:t>the need of an appropriate model for student- physician role</w:t>
            </w:r>
          </w:p>
          <w:p w14:paraId="597E2007" w14:textId="77777777" w:rsidR="00B641D3" w:rsidRPr="008247C6" w:rsidRDefault="00B641D3">
            <w:pPr>
              <w:numPr>
                <w:ilvl w:val="0"/>
                <w:numId w:val="12"/>
              </w:numPr>
              <w:rPr>
                <w:rFonts w:ascii="Tahoma" w:hAnsi="Tahoma" w:cs="Tahoma"/>
              </w:rPr>
            </w:pPr>
            <w:r w:rsidRPr="008247C6">
              <w:rPr>
                <w:rFonts w:ascii="Tahoma" w:hAnsi="Tahoma" w:cs="Tahoma"/>
              </w:rPr>
              <w:t>Demonstrate professional and pos</w:t>
            </w:r>
            <w:r w:rsidR="00760433" w:rsidRPr="008247C6">
              <w:rPr>
                <w:rFonts w:ascii="Tahoma" w:hAnsi="Tahoma" w:cs="Tahoma"/>
              </w:rPr>
              <w:t>itive feed-back skills and self-</w:t>
            </w:r>
            <w:r w:rsidRPr="008247C6">
              <w:rPr>
                <w:rFonts w:ascii="Tahoma" w:hAnsi="Tahoma" w:cs="Tahoma"/>
              </w:rPr>
              <w:t>recognition by this way.</w:t>
            </w:r>
          </w:p>
          <w:p w14:paraId="569F8ED9" w14:textId="77777777" w:rsidR="00B641D3" w:rsidRPr="008247C6" w:rsidRDefault="00B641D3">
            <w:pPr>
              <w:ind w:left="360"/>
              <w:rPr>
                <w:rFonts w:ascii="Tahoma" w:hAnsi="Tahoma" w:cs="Tahoma"/>
              </w:rPr>
            </w:pPr>
          </w:p>
          <w:p w14:paraId="423800A9" w14:textId="0AFA7C27" w:rsidR="00B641D3" w:rsidRPr="008247C6" w:rsidRDefault="00B641D3">
            <w:pPr>
              <w:numPr>
                <w:ilvl w:val="0"/>
                <w:numId w:val="12"/>
              </w:numPr>
              <w:rPr>
                <w:rFonts w:ascii="Tahoma" w:hAnsi="Tahoma" w:cs="Tahoma"/>
              </w:rPr>
            </w:pPr>
            <w:r w:rsidRPr="008247C6">
              <w:rPr>
                <w:rFonts w:ascii="Tahoma" w:hAnsi="Tahoma" w:cs="Tahoma"/>
              </w:rPr>
              <w:t>Recognize different physician characteristics patient responses that effect medical interview.</w:t>
            </w:r>
          </w:p>
          <w:p w14:paraId="403BA7E1" w14:textId="77777777" w:rsidR="00FA2A75" w:rsidRPr="008247C6" w:rsidRDefault="00FA2A75" w:rsidP="00FA2A75">
            <w:pPr>
              <w:pStyle w:val="ListeParagraf"/>
              <w:rPr>
                <w:rFonts w:ascii="Tahoma" w:hAnsi="Tahoma" w:cs="Tahoma"/>
              </w:rPr>
            </w:pPr>
          </w:p>
          <w:p w14:paraId="797E2776" w14:textId="77777777" w:rsidR="000D273B" w:rsidRPr="008247C6" w:rsidRDefault="000D273B" w:rsidP="000D273B">
            <w:pPr>
              <w:numPr>
                <w:ilvl w:val="0"/>
                <w:numId w:val="12"/>
              </w:numPr>
              <w:spacing w:after="120"/>
              <w:rPr>
                <w:rFonts w:ascii="Tahoma" w:hAnsi="Tahoma" w:cs="Tahoma"/>
              </w:rPr>
            </w:pPr>
            <w:r w:rsidRPr="008247C6">
              <w:rPr>
                <w:rFonts w:ascii="Tahoma" w:hAnsi="Tahoma" w:cs="Tahoma"/>
              </w:rPr>
              <w:t>Take a medical history with the guidance of ICP-OHx</w:t>
            </w:r>
          </w:p>
          <w:p w14:paraId="77BCD26C" w14:textId="77777777" w:rsidR="00B641D3" w:rsidRPr="008247C6" w:rsidRDefault="00B641D3">
            <w:pPr>
              <w:spacing w:before="100" w:beforeAutospacing="1" w:after="100" w:afterAutospacing="1"/>
              <w:ind w:left="360"/>
              <w:rPr>
                <w:rFonts w:ascii="Tahoma" w:eastAsia="Arial Unicode MS" w:hAnsi="Tahoma" w:cs="Tahoma"/>
              </w:rPr>
            </w:pPr>
          </w:p>
        </w:tc>
        <w:tc>
          <w:tcPr>
            <w:tcW w:w="2231" w:type="pct"/>
            <w:tcBorders>
              <w:top w:val="outset" w:sz="6" w:space="0" w:color="auto"/>
              <w:left w:val="outset" w:sz="6" w:space="0" w:color="auto"/>
              <w:bottom w:val="outset" w:sz="6" w:space="0" w:color="auto"/>
              <w:right w:val="outset" w:sz="6" w:space="0" w:color="auto"/>
            </w:tcBorders>
          </w:tcPr>
          <w:p w14:paraId="7F8F55EA" w14:textId="3CCAA604" w:rsidR="002B27FC" w:rsidRPr="008247C6" w:rsidRDefault="002B27FC">
            <w:pPr>
              <w:numPr>
                <w:ilvl w:val="1"/>
                <w:numId w:val="12"/>
              </w:numPr>
              <w:tabs>
                <w:tab w:val="num" w:pos="2160"/>
              </w:tabs>
              <w:spacing w:after="120"/>
              <w:ind w:left="723" w:hanging="180"/>
              <w:rPr>
                <w:rFonts w:ascii="Tahoma" w:hAnsi="Tahoma" w:cs="Tahoma"/>
              </w:rPr>
            </w:pPr>
            <w:r w:rsidRPr="008247C6">
              <w:rPr>
                <w:rFonts w:ascii="Tahoma" w:hAnsi="Tahoma" w:cs="Tahoma"/>
              </w:rPr>
              <w:t xml:space="preserve">Tutor presentation </w:t>
            </w:r>
          </w:p>
          <w:p w14:paraId="637DBE1A" w14:textId="45863DB2" w:rsidR="00B641D3" w:rsidRPr="008247C6" w:rsidRDefault="00B641D3">
            <w:pPr>
              <w:numPr>
                <w:ilvl w:val="1"/>
                <w:numId w:val="12"/>
              </w:numPr>
              <w:tabs>
                <w:tab w:val="num" w:pos="2160"/>
              </w:tabs>
              <w:spacing w:after="120"/>
              <w:ind w:left="723" w:hanging="180"/>
              <w:rPr>
                <w:rFonts w:ascii="Tahoma" w:hAnsi="Tahoma" w:cs="Tahoma"/>
              </w:rPr>
            </w:pPr>
            <w:r w:rsidRPr="008247C6">
              <w:rPr>
                <w:rFonts w:ascii="Tahoma" w:hAnsi="Tahoma" w:cs="Tahoma"/>
              </w:rPr>
              <w:t xml:space="preserve">Simulation of case scenarios with different </w:t>
            </w:r>
            <w:r w:rsidR="00FA2A75" w:rsidRPr="008247C6">
              <w:rPr>
                <w:rFonts w:ascii="Tahoma" w:hAnsi="Tahoma" w:cs="Tahoma"/>
              </w:rPr>
              <w:t>symptoms</w:t>
            </w:r>
            <w:r w:rsidRPr="008247C6">
              <w:rPr>
                <w:rFonts w:ascii="Tahoma" w:hAnsi="Tahoma" w:cs="Tahoma"/>
              </w:rPr>
              <w:t>:</w:t>
            </w:r>
            <w:r w:rsidRPr="008247C6">
              <w:rPr>
                <w:rFonts w:ascii="Tahoma" w:hAnsi="Tahoma" w:cs="Tahoma"/>
              </w:rPr>
              <w:br/>
              <w:t xml:space="preserve">Tutor-patient vs student-physician </w:t>
            </w:r>
          </w:p>
          <w:p w14:paraId="69F2E307" w14:textId="3E4AFA42" w:rsidR="00B641D3" w:rsidRPr="008247C6" w:rsidRDefault="00B641D3">
            <w:pPr>
              <w:numPr>
                <w:ilvl w:val="1"/>
                <w:numId w:val="12"/>
              </w:numPr>
              <w:tabs>
                <w:tab w:val="num" w:pos="2160"/>
              </w:tabs>
              <w:ind w:left="723" w:hanging="180"/>
              <w:rPr>
                <w:rFonts w:ascii="Tahoma" w:eastAsia="Arial Unicode MS" w:hAnsi="Tahoma" w:cs="Tahoma"/>
              </w:rPr>
            </w:pPr>
            <w:r w:rsidRPr="008247C6">
              <w:rPr>
                <w:rFonts w:ascii="Tahoma" w:hAnsi="Tahoma" w:cs="Tahoma"/>
              </w:rPr>
              <w:t>“Groups of three”: observe the interview and utilize ICP-IntCL and ICP-OHx</w:t>
            </w:r>
          </w:p>
          <w:p w14:paraId="5D6F7D4F" w14:textId="77777777" w:rsidR="00FA2A75" w:rsidRPr="008247C6" w:rsidRDefault="00FA2A75" w:rsidP="00FA2A75">
            <w:pPr>
              <w:tabs>
                <w:tab w:val="num" w:pos="2160"/>
              </w:tabs>
              <w:ind w:left="723"/>
              <w:rPr>
                <w:rFonts w:ascii="Tahoma" w:eastAsia="Arial Unicode MS" w:hAnsi="Tahoma" w:cs="Tahoma"/>
              </w:rPr>
            </w:pPr>
          </w:p>
          <w:p w14:paraId="25FC7FDA" w14:textId="76BCADC5" w:rsidR="00B641D3" w:rsidRPr="008247C6" w:rsidRDefault="00B641D3">
            <w:pPr>
              <w:numPr>
                <w:ilvl w:val="1"/>
                <w:numId w:val="12"/>
              </w:numPr>
              <w:tabs>
                <w:tab w:val="num" w:pos="2160"/>
              </w:tabs>
              <w:ind w:left="723" w:hanging="180"/>
              <w:rPr>
                <w:rFonts w:ascii="Tahoma" w:eastAsia="Arial Unicode MS" w:hAnsi="Tahoma" w:cs="Tahoma"/>
              </w:rPr>
            </w:pPr>
            <w:r w:rsidRPr="008247C6">
              <w:rPr>
                <w:rFonts w:ascii="Tahoma" w:hAnsi="Tahoma" w:cs="Tahoma"/>
              </w:rPr>
              <w:t xml:space="preserve">Every patient and physician talk about their feelings during the previous experience </w:t>
            </w:r>
          </w:p>
          <w:p w14:paraId="6096B024" w14:textId="77777777" w:rsidR="00FA2A75" w:rsidRPr="008247C6" w:rsidRDefault="00FA2A75" w:rsidP="00FA2A75">
            <w:pPr>
              <w:pStyle w:val="ListeParagraf"/>
              <w:rPr>
                <w:rFonts w:ascii="Tahoma" w:eastAsia="Arial Unicode MS" w:hAnsi="Tahoma" w:cs="Tahoma"/>
              </w:rPr>
            </w:pPr>
          </w:p>
          <w:p w14:paraId="62C18EC8" w14:textId="77777777" w:rsidR="00B641D3" w:rsidRPr="008247C6" w:rsidRDefault="00B641D3">
            <w:pPr>
              <w:numPr>
                <w:ilvl w:val="1"/>
                <w:numId w:val="12"/>
              </w:numPr>
              <w:tabs>
                <w:tab w:val="num" w:pos="2160"/>
              </w:tabs>
              <w:ind w:left="723" w:hanging="180"/>
              <w:rPr>
                <w:rFonts w:ascii="Tahoma" w:eastAsia="Arial Unicode MS" w:hAnsi="Tahoma" w:cs="Tahoma"/>
              </w:rPr>
            </w:pPr>
            <w:r w:rsidRPr="008247C6">
              <w:rPr>
                <w:rFonts w:ascii="Tahoma" w:hAnsi="Tahoma" w:cs="Tahoma"/>
              </w:rPr>
              <w:t xml:space="preserve">Individuals give feedback to the “physician” and the “patient” about the previous each medical </w:t>
            </w:r>
            <w:r w:rsidR="008F5AAC" w:rsidRPr="008247C6">
              <w:rPr>
                <w:rFonts w:ascii="Tahoma" w:hAnsi="Tahoma" w:cs="Tahoma"/>
              </w:rPr>
              <w:t>interview</w:t>
            </w:r>
            <w:r w:rsidRPr="008247C6">
              <w:rPr>
                <w:rFonts w:ascii="Tahoma" w:hAnsi="Tahoma" w:cs="Tahoma"/>
              </w:rPr>
              <w:t>.</w:t>
            </w:r>
          </w:p>
        </w:tc>
        <w:tc>
          <w:tcPr>
            <w:tcW w:w="662" w:type="pct"/>
            <w:tcBorders>
              <w:top w:val="outset" w:sz="6" w:space="0" w:color="auto"/>
              <w:left w:val="outset" w:sz="6" w:space="0" w:color="auto"/>
              <w:bottom w:val="outset" w:sz="6" w:space="0" w:color="auto"/>
              <w:right w:val="outset" w:sz="6" w:space="0" w:color="auto"/>
            </w:tcBorders>
          </w:tcPr>
          <w:p w14:paraId="15C67195" w14:textId="77777777" w:rsidR="00B641D3" w:rsidRPr="008247C6" w:rsidRDefault="00FA2A75">
            <w:pPr>
              <w:rPr>
                <w:rFonts w:ascii="Tahoma" w:hAnsi="Tahoma" w:cs="Tahoma"/>
              </w:rPr>
            </w:pPr>
            <w:r w:rsidRPr="008247C6">
              <w:rPr>
                <w:rFonts w:ascii="Tahoma" w:hAnsi="Tahoma" w:cs="Tahoma"/>
              </w:rPr>
              <w:t>30</w:t>
            </w:r>
            <w:r w:rsidR="00B641D3" w:rsidRPr="008247C6">
              <w:rPr>
                <w:rFonts w:ascii="Tahoma" w:hAnsi="Tahoma" w:cs="Tahoma"/>
              </w:rPr>
              <w:t xml:space="preserve"> min</w:t>
            </w:r>
          </w:p>
          <w:p w14:paraId="16288D32" w14:textId="77777777" w:rsidR="00FA2A75" w:rsidRPr="008247C6" w:rsidRDefault="00FA2A75">
            <w:pPr>
              <w:rPr>
                <w:rFonts w:ascii="Tahoma" w:eastAsia="Arial Unicode MS" w:hAnsi="Tahoma" w:cs="Tahoma"/>
              </w:rPr>
            </w:pPr>
          </w:p>
          <w:p w14:paraId="7A3AE10A" w14:textId="77777777" w:rsidR="00FA2A75" w:rsidRPr="008247C6" w:rsidRDefault="00FA2A75">
            <w:pPr>
              <w:rPr>
                <w:rFonts w:ascii="Tahoma" w:eastAsia="Arial Unicode MS" w:hAnsi="Tahoma" w:cs="Tahoma"/>
              </w:rPr>
            </w:pPr>
          </w:p>
          <w:p w14:paraId="64AB7A9C" w14:textId="77777777" w:rsidR="00FA2A75" w:rsidRPr="008247C6" w:rsidRDefault="00FA2A75">
            <w:pPr>
              <w:rPr>
                <w:rFonts w:ascii="Tahoma" w:eastAsia="Arial Unicode MS" w:hAnsi="Tahoma" w:cs="Tahoma"/>
              </w:rPr>
            </w:pPr>
          </w:p>
          <w:p w14:paraId="03F3143D" w14:textId="77777777" w:rsidR="00FA2A75" w:rsidRPr="008247C6" w:rsidRDefault="00FA2A75">
            <w:pPr>
              <w:rPr>
                <w:rFonts w:ascii="Tahoma" w:eastAsia="Arial Unicode MS" w:hAnsi="Tahoma" w:cs="Tahoma"/>
              </w:rPr>
            </w:pPr>
          </w:p>
          <w:p w14:paraId="13D7F866" w14:textId="7DBA3AB8" w:rsidR="00FA2A75" w:rsidRPr="008247C6" w:rsidRDefault="00347000">
            <w:pPr>
              <w:rPr>
                <w:rFonts w:ascii="Tahoma" w:eastAsia="Arial Unicode MS" w:hAnsi="Tahoma" w:cs="Tahoma"/>
              </w:rPr>
            </w:pPr>
            <w:r w:rsidRPr="008247C6">
              <w:rPr>
                <w:rFonts w:ascii="Tahoma" w:eastAsia="Arial Unicode MS" w:hAnsi="Tahoma" w:cs="Tahoma"/>
              </w:rPr>
              <w:t>40 min</w:t>
            </w:r>
          </w:p>
          <w:p w14:paraId="2CD01AE3" w14:textId="77777777" w:rsidR="00347000" w:rsidRPr="008247C6" w:rsidRDefault="00347000">
            <w:pPr>
              <w:rPr>
                <w:rFonts w:ascii="Tahoma" w:eastAsia="Arial Unicode MS" w:hAnsi="Tahoma" w:cs="Tahoma"/>
              </w:rPr>
            </w:pPr>
          </w:p>
          <w:p w14:paraId="26312E76" w14:textId="77777777" w:rsidR="00347000" w:rsidRPr="008247C6" w:rsidRDefault="00347000">
            <w:pPr>
              <w:rPr>
                <w:rFonts w:ascii="Tahoma" w:eastAsia="Arial Unicode MS" w:hAnsi="Tahoma" w:cs="Tahoma"/>
              </w:rPr>
            </w:pPr>
          </w:p>
          <w:p w14:paraId="18D4D085" w14:textId="77777777" w:rsidR="00347000" w:rsidRPr="008247C6" w:rsidRDefault="00347000">
            <w:pPr>
              <w:rPr>
                <w:rFonts w:ascii="Tahoma" w:eastAsia="Arial Unicode MS" w:hAnsi="Tahoma" w:cs="Tahoma"/>
              </w:rPr>
            </w:pPr>
          </w:p>
          <w:p w14:paraId="4DBF4D33" w14:textId="21B61D5A" w:rsidR="00347000" w:rsidRPr="008247C6" w:rsidRDefault="00347000">
            <w:pPr>
              <w:rPr>
                <w:rFonts w:ascii="Tahoma" w:eastAsia="Arial Unicode MS" w:hAnsi="Tahoma" w:cs="Tahoma"/>
              </w:rPr>
            </w:pPr>
            <w:r w:rsidRPr="008247C6">
              <w:rPr>
                <w:rFonts w:ascii="Tahoma" w:eastAsia="Arial Unicode MS" w:hAnsi="Tahoma" w:cs="Tahoma"/>
              </w:rPr>
              <w:t>40 min</w:t>
            </w:r>
          </w:p>
          <w:p w14:paraId="38A0280D" w14:textId="77777777" w:rsidR="00347000" w:rsidRPr="008247C6" w:rsidRDefault="00347000">
            <w:pPr>
              <w:rPr>
                <w:rFonts w:ascii="Tahoma" w:eastAsia="Arial Unicode MS" w:hAnsi="Tahoma" w:cs="Tahoma"/>
              </w:rPr>
            </w:pPr>
          </w:p>
          <w:p w14:paraId="2BA4DA69" w14:textId="77777777" w:rsidR="00347000" w:rsidRPr="008247C6" w:rsidRDefault="00347000">
            <w:pPr>
              <w:rPr>
                <w:rFonts w:ascii="Tahoma" w:eastAsia="Arial Unicode MS" w:hAnsi="Tahoma" w:cs="Tahoma"/>
              </w:rPr>
            </w:pPr>
          </w:p>
          <w:p w14:paraId="4FF77888" w14:textId="77777777" w:rsidR="00347000" w:rsidRPr="008247C6" w:rsidRDefault="00347000">
            <w:pPr>
              <w:rPr>
                <w:rFonts w:ascii="Tahoma" w:eastAsia="Arial Unicode MS" w:hAnsi="Tahoma" w:cs="Tahoma"/>
              </w:rPr>
            </w:pPr>
          </w:p>
          <w:p w14:paraId="368F7E86" w14:textId="4D5EC5A5" w:rsidR="00347000" w:rsidRPr="008247C6" w:rsidRDefault="00347000">
            <w:pPr>
              <w:rPr>
                <w:rFonts w:ascii="Tahoma" w:eastAsia="Arial Unicode MS" w:hAnsi="Tahoma" w:cs="Tahoma"/>
              </w:rPr>
            </w:pPr>
            <w:r w:rsidRPr="008247C6">
              <w:rPr>
                <w:rFonts w:ascii="Tahoma" w:eastAsia="Arial Unicode MS" w:hAnsi="Tahoma" w:cs="Tahoma"/>
              </w:rPr>
              <w:t>40 min</w:t>
            </w:r>
          </w:p>
        </w:tc>
      </w:tr>
      <w:tr w:rsidR="00B24FA9" w:rsidRPr="008247C6" w14:paraId="054D2249" w14:textId="77777777" w:rsidTr="00FA2A75">
        <w:trPr>
          <w:cantSplit/>
          <w:tblCellSpacing w:w="15" w:type="dxa"/>
          <w:jc w:val="center"/>
        </w:trPr>
        <w:tc>
          <w:tcPr>
            <w:tcW w:w="4288"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4FE69E93" w14:textId="3637868A" w:rsidR="00B24FA9" w:rsidRPr="008247C6" w:rsidRDefault="00347000" w:rsidP="00A01453">
            <w:pPr>
              <w:spacing w:after="120"/>
              <w:ind w:left="360"/>
              <w:jc w:val="center"/>
              <w:rPr>
                <w:rFonts w:ascii="Tahoma" w:hAnsi="Tahoma" w:cs="Tahoma"/>
              </w:rPr>
            </w:pPr>
            <w:r w:rsidRPr="008247C6">
              <w:rPr>
                <w:rFonts w:ascii="Tahoma" w:hAnsi="Tahoma" w:cs="Tahoma"/>
              </w:rPr>
              <w:t>Feed-back and review</w:t>
            </w:r>
          </w:p>
        </w:tc>
        <w:tc>
          <w:tcPr>
            <w:tcW w:w="662"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5D5E4A16" w14:textId="77873C37" w:rsidR="00B24FA9" w:rsidRPr="008247C6" w:rsidRDefault="00347000" w:rsidP="00A01453">
            <w:pPr>
              <w:spacing w:after="120"/>
              <w:rPr>
                <w:rFonts w:ascii="Tahoma" w:hAnsi="Tahoma" w:cs="Tahoma"/>
              </w:rPr>
            </w:pPr>
            <w:r w:rsidRPr="008247C6">
              <w:rPr>
                <w:rFonts w:ascii="Tahoma" w:hAnsi="Tahoma" w:cs="Tahoma"/>
              </w:rPr>
              <w:t>15 min</w:t>
            </w:r>
          </w:p>
        </w:tc>
      </w:tr>
    </w:tbl>
    <w:p w14:paraId="7B28FA65" w14:textId="77777777" w:rsidR="00B641D3" w:rsidRPr="008247C6" w:rsidRDefault="00B641D3"/>
    <w:p w14:paraId="6E1AF784" w14:textId="77777777" w:rsidR="000D54DB" w:rsidRPr="008247C6" w:rsidRDefault="000D54DB">
      <w:pPr>
        <w:rPr>
          <w:rFonts w:ascii="Copperplate Gothic Bold" w:hAnsi="Copperplate Gothic Bold" w:cs="Times New Roman"/>
          <w:bCs w:val="0"/>
          <w:sz w:val="44"/>
          <w:lang w:eastAsia="en-US"/>
        </w:rPr>
      </w:pPr>
      <w:r w:rsidRPr="008247C6">
        <w:br w:type="page"/>
      </w:r>
    </w:p>
    <w:p w14:paraId="1B96627D"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734D1FA9" w14:textId="25D35230"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70C496D2"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40DADD04" w14:textId="77777777" w:rsidR="00B641D3" w:rsidRPr="008247C6" w:rsidRDefault="00B641D3">
      <w:pPr>
        <w:pStyle w:val="NormalWeb"/>
        <w:spacing w:before="0" w:beforeAutospacing="0" w:after="0" w:afterAutospacing="0"/>
        <w:rPr>
          <w:sz w:val="28"/>
        </w:rPr>
      </w:pPr>
    </w:p>
    <w:p w14:paraId="275DBD7E" w14:textId="77777777" w:rsidR="00B641D3" w:rsidRPr="008247C6" w:rsidRDefault="00B641D3">
      <w:pPr>
        <w:rPr>
          <w:rFonts w:ascii="Tahoma" w:hAnsi="Tahoma" w:cs="Tahoma"/>
        </w:rPr>
      </w:pPr>
    </w:p>
    <w:p w14:paraId="6EED11B5" w14:textId="77777777" w:rsidR="00160F03" w:rsidRPr="008247C6" w:rsidRDefault="00160F03" w:rsidP="00160F03">
      <w:pPr>
        <w:pStyle w:val="Balk7"/>
        <w:rPr>
          <w:rFonts w:ascii="Tahoma" w:hAnsi="Tahoma" w:cs="Tahoma"/>
          <w:b/>
          <w:bCs/>
          <w:sz w:val="28"/>
          <w:lang w:val="en-GB"/>
        </w:rPr>
      </w:pPr>
    </w:p>
    <w:p w14:paraId="17CD2FF6" w14:textId="77777777" w:rsidR="00160F03" w:rsidRPr="008247C6" w:rsidRDefault="00160F03" w:rsidP="00160F03">
      <w:pPr>
        <w:jc w:val="center"/>
      </w:pPr>
    </w:p>
    <w:p w14:paraId="35B5B6BA" w14:textId="77777777" w:rsidR="00160F03" w:rsidRPr="008247C6" w:rsidRDefault="00160F03" w:rsidP="00160F03">
      <w:pPr>
        <w:jc w:val="center"/>
      </w:pPr>
    </w:p>
    <w:p w14:paraId="172FC68E" w14:textId="77777777" w:rsidR="00160F03" w:rsidRPr="008247C6" w:rsidRDefault="00160F03" w:rsidP="00160F03">
      <w:pPr>
        <w:jc w:val="cente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898"/>
        <w:gridCol w:w="4148"/>
        <w:gridCol w:w="1266"/>
      </w:tblGrid>
      <w:tr w:rsidR="00160F03" w:rsidRPr="008247C6" w14:paraId="34E121EB" w14:textId="77777777" w:rsidTr="00045D40">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1EE0E5EB" w14:textId="744AFE88" w:rsidR="00160F03" w:rsidRPr="008247C6" w:rsidRDefault="00160F03" w:rsidP="00045D40">
            <w:pPr>
              <w:pStyle w:val="Balk6"/>
              <w:rPr>
                <w:rStyle w:val="Gl"/>
                <w:color w:val="auto"/>
                <w:sz w:val="22"/>
              </w:rPr>
            </w:pPr>
            <w:r w:rsidRPr="008247C6">
              <w:rPr>
                <w:rStyle w:val="Gl"/>
                <w:color w:val="auto"/>
                <w:sz w:val="22"/>
              </w:rPr>
              <w:t xml:space="preserve">WEEK </w:t>
            </w:r>
            <w:r w:rsidR="00DA1926">
              <w:rPr>
                <w:rStyle w:val="Gl"/>
                <w:color w:val="auto"/>
                <w:sz w:val="22"/>
              </w:rPr>
              <w:t>4</w:t>
            </w:r>
          </w:p>
        </w:tc>
      </w:tr>
      <w:tr w:rsidR="00160F03" w:rsidRPr="008247C6" w14:paraId="36D47ED3"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shd w:val="clear" w:color="auto" w:fill="EFEFEF"/>
            <w:vAlign w:val="center"/>
          </w:tcPr>
          <w:p w14:paraId="3BDEFB07" w14:textId="77777777" w:rsidR="00160F03" w:rsidRPr="008247C6" w:rsidRDefault="00160F03" w:rsidP="00045D40">
            <w:pPr>
              <w:jc w:val="center"/>
              <w:rPr>
                <w:rFonts w:ascii="Tahoma" w:eastAsia="Arial Unicode MS" w:hAnsi="Tahoma" w:cs="Tahoma"/>
              </w:rPr>
            </w:pPr>
            <w:r w:rsidRPr="008247C6">
              <w:rPr>
                <w:rStyle w:val="Gl"/>
                <w:rFonts w:ascii="Tahoma" w:hAnsi="Tahoma" w:cs="Tahoma"/>
              </w:rPr>
              <w:t>Session Objectives</w:t>
            </w:r>
          </w:p>
        </w:tc>
        <w:tc>
          <w:tcPr>
            <w:tcW w:w="2208" w:type="pct"/>
            <w:tcBorders>
              <w:top w:val="outset" w:sz="6" w:space="0" w:color="auto"/>
              <w:left w:val="outset" w:sz="6" w:space="0" w:color="auto"/>
              <w:bottom w:val="outset" w:sz="6" w:space="0" w:color="auto"/>
              <w:right w:val="outset" w:sz="6" w:space="0" w:color="auto"/>
            </w:tcBorders>
            <w:shd w:val="clear" w:color="auto" w:fill="EFEFEF"/>
            <w:vAlign w:val="center"/>
          </w:tcPr>
          <w:p w14:paraId="74512065" w14:textId="77777777" w:rsidR="00160F03" w:rsidRPr="008247C6" w:rsidRDefault="00160F03" w:rsidP="00045D40">
            <w:pPr>
              <w:jc w:val="center"/>
              <w:rPr>
                <w:rFonts w:ascii="Tahoma" w:eastAsia="Arial Unicode MS" w:hAnsi="Tahoma" w:cs="Tahoma"/>
              </w:rPr>
            </w:pPr>
            <w:r w:rsidRPr="008247C6">
              <w:rPr>
                <w:rStyle w:val="Gl"/>
                <w:rFonts w:ascii="Tahoma" w:hAnsi="Tahoma" w:cs="Tahoma"/>
              </w:rPr>
              <w:t>Teaching Methods</w:t>
            </w:r>
          </w:p>
        </w:tc>
        <w:tc>
          <w:tcPr>
            <w:tcW w:w="643" w:type="pct"/>
            <w:tcBorders>
              <w:top w:val="outset" w:sz="6" w:space="0" w:color="auto"/>
              <w:left w:val="outset" w:sz="6" w:space="0" w:color="auto"/>
              <w:bottom w:val="outset" w:sz="6" w:space="0" w:color="auto"/>
              <w:right w:val="outset" w:sz="6" w:space="0" w:color="auto"/>
            </w:tcBorders>
            <w:shd w:val="clear" w:color="auto" w:fill="EFEFEF"/>
            <w:vAlign w:val="center"/>
          </w:tcPr>
          <w:p w14:paraId="6754AF43" w14:textId="77777777" w:rsidR="00160F03" w:rsidRPr="008247C6" w:rsidRDefault="00160F03" w:rsidP="00045D40">
            <w:pPr>
              <w:jc w:val="center"/>
              <w:rPr>
                <w:rFonts w:ascii="Tahoma" w:eastAsia="Arial Unicode MS" w:hAnsi="Tahoma" w:cs="Tahoma"/>
              </w:rPr>
            </w:pPr>
            <w:r w:rsidRPr="008247C6">
              <w:rPr>
                <w:rStyle w:val="Gl"/>
                <w:rFonts w:ascii="Tahoma" w:hAnsi="Tahoma" w:cs="Tahoma"/>
              </w:rPr>
              <w:t>Time</w:t>
            </w:r>
          </w:p>
        </w:tc>
      </w:tr>
      <w:tr w:rsidR="00160F03" w:rsidRPr="008247C6" w14:paraId="18C1742F" w14:textId="77777777" w:rsidTr="00045D40">
        <w:trPr>
          <w:cantSplit/>
          <w:tblCellSpacing w:w="15" w:type="dxa"/>
          <w:jc w:val="center"/>
        </w:trPr>
        <w:tc>
          <w:tcPr>
            <w:tcW w:w="4307" w:type="pct"/>
            <w:gridSpan w:val="2"/>
            <w:tcBorders>
              <w:top w:val="outset" w:sz="6" w:space="0" w:color="auto"/>
              <w:left w:val="outset" w:sz="6" w:space="0" w:color="auto"/>
              <w:bottom w:val="outset" w:sz="6" w:space="0" w:color="auto"/>
              <w:right w:val="outset" w:sz="6" w:space="0" w:color="auto"/>
            </w:tcBorders>
          </w:tcPr>
          <w:p w14:paraId="11122432" w14:textId="77777777" w:rsidR="00160F03" w:rsidRPr="008247C6" w:rsidRDefault="00160F03" w:rsidP="00045D40">
            <w:pPr>
              <w:jc w:val="center"/>
              <w:rPr>
                <w:rFonts w:ascii="Tahoma" w:hAnsi="Tahoma" w:cs="Tahoma"/>
              </w:rPr>
            </w:pPr>
            <w:r w:rsidRPr="008247C6">
              <w:rPr>
                <w:rFonts w:ascii="Tahoma" w:hAnsi="Tahoma" w:cs="Tahoma"/>
              </w:rPr>
              <w:t>Welcome and review of previous sessions</w:t>
            </w:r>
          </w:p>
        </w:tc>
        <w:tc>
          <w:tcPr>
            <w:tcW w:w="643" w:type="pct"/>
            <w:tcBorders>
              <w:top w:val="outset" w:sz="6" w:space="0" w:color="auto"/>
              <w:left w:val="outset" w:sz="6" w:space="0" w:color="auto"/>
              <w:bottom w:val="outset" w:sz="6" w:space="0" w:color="auto"/>
              <w:right w:val="outset" w:sz="6" w:space="0" w:color="auto"/>
            </w:tcBorders>
          </w:tcPr>
          <w:p w14:paraId="000346D8" w14:textId="77777777" w:rsidR="00160F03" w:rsidRPr="008247C6" w:rsidRDefault="00160F03" w:rsidP="00045D40">
            <w:pPr>
              <w:rPr>
                <w:rFonts w:ascii="Tahoma" w:hAnsi="Tahoma" w:cs="Tahoma"/>
              </w:rPr>
            </w:pPr>
            <w:r w:rsidRPr="008247C6">
              <w:rPr>
                <w:rFonts w:ascii="Tahoma" w:hAnsi="Tahoma" w:cs="Tahoma"/>
              </w:rPr>
              <w:t>10 min</w:t>
            </w:r>
          </w:p>
        </w:tc>
      </w:tr>
      <w:tr w:rsidR="00160F03" w:rsidRPr="008247C6" w14:paraId="74811B4F"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tcPr>
          <w:p w14:paraId="5092ECE4" w14:textId="77777777" w:rsidR="00160F03" w:rsidRPr="008247C6" w:rsidRDefault="00160F03" w:rsidP="00045D40">
            <w:pPr>
              <w:numPr>
                <w:ilvl w:val="0"/>
                <w:numId w:val="14"/>
              </w:numPr>
              <w:spacing w:before="100" w:beforeAutospacing="1" w:after="100" w:afterAutospacing="1"/>
              <w:rPr>
                <w:rFonts w:ascii="Tahoma" w:eastAsia="Arial Unicode MS" w:hAnsi="Tahoma" w:cs="Tahoma"/>
              </w:rPr>
            </w:pPr>
            <w:r w:rsidRPr="008247C6">
              <w:rPr>
                <w:rFonts w:ascii="Tahoma" w:hAnsi="Tahoma" w:cs="Tahoma"/>
              </w:rPr>
              <w:t>Demonstrate the awareness of sensitive issues in medical history</w:t>
            </w:r>
          </w:p>
          <w:p w14:paraId="2F96C8E0" w14:textId="77777777" w:rsidR="00160F03" w:rsidRPr="008247C6" w:rsidRDefault="00160F03" w:rsidP="00045D40">
            <w:pPr>
              <w:numPr>
                <w:ilvl w:val="0"/>
                <w:numId w:val="14"/>
              </w:numPr>
              <w:spacing w:before="100" w:beforeAutospacing="1" w:after="100" w:afterAutospacing="1"/>
              <w:rPr>
                <w:rFonts w:ascii="Tahoma" w:eastAsia="Arial Unicode MS" w:hAnsi="Tahoma" w:cs="Tahoma"/>
              </w:rPr>
            </w:pPr>
            <w:r w:rsidRPr="008247C6">
              <w:rPr>
                <w:rFonts w:ascii="Tahoma" w:hAnsi="Tahoma" w:cs="Tahoma"/>
              </w:rPr>
              <w:t>Discuss the methods of managing sensitive issues</w:t>
            </w:r>
          </w:p>
        </w:tc>
        <w:tc>
          <w:tcPr>
            <w:tcW w:w="2208" w:type="pct"/>
            <w:tcBorders>
              <w:top w:val="outset" w:sz="6" w:space="0" w:color="auto"/>
              <w:left w:val="outset" w:sz="6" w:space="0" w:color="auto"/>
              <w:bottom w:val="outset" w:sz="6" w:space="0" w:color="auto"/>
              <w:right w:val="outset" w:sz="6" w:space="0" w:color="auto"/>
            </w:tcBorders>
          </w:tcPr>
          <w:p w14:paraId="46A4F3AB" w14:textId="77777777" w:rsidR="00160F03" w:rsidRPr="008247C6" w:rsidRDefault="00160F03" w:rsidP="00045D40">
            <w:pPr>
              <w:numPr>
                <w:ilvl w:val="0"/>
                <w:numId w:val="13"/>
              </w:numPr>
              <w:rPr>
                <w:rFonts w:ascii="Tahoma" w:eastAsia="Arial Unicode MS" w:hAnsi="Tahoma" w:cs="Tahoma"/>
              </w:rPr>
            </w:pPr>
            <w:r w:rsidRPr="008247C6">
              <w:rPr>
                <w:rFonts w:ascii="Tahoma" w:eastAsia="Arial Unicode MS" w:hAnsi="Tahoma" w:cs="Tahoma"/>
              </w:rPr>
              <w:t xml:space="preserve">Brain storming: </w:t>
            </w:r>
            <w:r w:rsidRPr="008247C6">
              <w:rPr>
                <w:rFonts w:ascii="Tahoma" w:eastAsia="Arial Unicode MS" w:hAnsi="Tahoma" w:cs="Tahoma"/>
                <w:i/>
                <w:iCs/>
              </w:rPr>
              <w:t>“What are the sensitive issues or difficult topics in history taking”</w:t>
            </w:r>
          </w:p>
          <w:p w14:paraId="4124CD19" w14:textId="77777777" w:rsidR="00160F03" w:rsidRPr="008247C6" w:rsidRDefault="00160F03" w:rsidP="00045D40">
            <w:pPr>
              <w:numPr>
                <w:ilvl w:val="0"/>
                <w:numId w:val="13"/>
              </w:numPr>
              <w:rPr>
                <w:rFonts w:ascii="Tahoma" w:hAnsi="Tahoma" w:cs="Tahoma"/>
              </w:rPr>
            </w:pPr>
            <w:r w:rsidRPr="008247C6">
              <w:rPr>
                <w:rFonts w:ascii="Tahoma" w:hAnsi="Tahoma" w:cs="Tahoma"/>
              </w:rPr>
              <w:t xml:space="preserve">SimPat: </w:t>
            </w:r>
            <w:r w:rsidRPr="008247C6">
              <w:rPr>
                <w:rFonts w:ascii="Tahoma" w:hAnsi="Tahoma" w:cs="Tahoma"/>
                <w:i/>
                <w:iCs/>
              </w:rPr>
              <w:t xml:space="preserve">“Drug Compliance and other problems” </w:t>
            </w:r>
            <w:r w:rsidRPr="008247C6">
              <w:rPr>
                <w:rFonts w:ascii="Tahoma" w:hAnsi="Tahoma" w:cs="Tahoma"/>
              </w:rPr>
              <w:t>(Video)</w:t>
            </w:r>
          </w:p>
          <w:p w14:paraId="3BDD1A17" w14:textId="77777777" w:rsidR="00160F03" w:rsidRPr="008247C6" w:rsidRDefault="00160F03" w:rsidP="00045D40">
            <w:pPr>
              <w:numPr>
                <w:ilvl w:val="0"/>
                <w:numId w:val="13"/>
              </w:numPr>
              <w:spacing w:after="120"/>
              <w:rPr>
                <w:rFonts w:ascii="Tahoma" w:hAnsi="Tahoma" w:cs="Tahoma"/>
              </w:rPr>
            </w:pPr>
            <w:r w:rsidRPr="008247C6">
              <w:rPr>
                <w:rFonts w:ascii="Tahoma" w:hAnsi="Tahoma" w:cs="Tahoma"/>
              </w:rPr>
              <w:t>Tutor Review: “Sensitive issues in history taking”</w:t>
            </w:r>
          </w:p>
          <w:p w14:paraId="2C3EAE50" w14:textId="77777777" w:rsidR="00160F03" w:rsidRPr="008247C6" w:rsidRDefault="00160F03" w:rsidP="00045D40">
            <w:pPr>
              <w:ind w:left="720"/>
              <w:rPr>
                <w:rFonts w:ascii="Tahoma" w:eastAsia="Arial Unicode MS" w:hAnsi="Tahoma" w:cs="Tahoma"/>
              </w:rPr>
            </w:pPr>
          </w:p>
        </w:tc>
        <w:tc>
          <w:tcPr>
            <w:tcW w:w="643" w:type="pct"/>
            <w:tcBorders>
              <w:top w:val="outset" w:sz="6" w:space="0" w:color="auto"/>
              <w:left w:val="outset" w:sz="6" w:space="0" w:color="auto"/>
              <w:bottom w:val="outset" w:sz="6" w:space="0" w:color="auto"/>
              <w:right w:val="outset" w:sz="6" w:space="0" w:color="auto"/>
            </w:tcBorders>
          </w:tcPr>
          <w:p w14:paraId="7BB1F140" w14:textId="77777777" w:rsidR="00160F03" w:rsidRPr="008247C6" w:rsidRDefault="00160F03" w:rsidP="00045D40">
            <w:pPr>
              <w:rPr>
                <w:rFonts w:ascii="Tahoma" w:eastAsia="Arial Unicode MS" w:hAnsi="Tahoma" w:cs="Tahoma"/>
              </w:rPr>
            </w:pPr>
            <w:r w:rsidRPr="008247C6">
              <w:rPr>
                <w:rFonts w:ascii="Tahoma" w:hAnsi="Tahoma" w:cs="Tahoma"/>
              </w:rPr>
              <w:t>60 min</w:t>
            </w:r>
          </w:p>
        </w:tc>
      </w:tr>
      <w:tr w:rsidR="00160F03" w:rsidRPr="008247C6" w14:paraId="477B2D8A"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tcPr>
          <w:p w14:paraId="180197AB" w14:textId="77777777" w:rsidR="00160F03" w:rsidRPr="008247C6" w:rsidRDefault="00160F03" w:rsidP="00045D40">
            <w:pPr>
              <w:spacing w:before="100" w:beforeAutospacing="1" w:after="100" w:afterAutospacing="1"/>
              <w:ind w:left="360"/>
              <w:rPr>
                <w:rFonts w:ascii="Tahoma" w:hAnsi="Tahoma" w:cs="Tahoma"/>
              </w:rPr>
            </w:pPr>
            <w:r w:rsidRPr="008247C6">
              <w:rPr>
                <w:rFonts w:ascii="Tahoma" w:hAnsi="Tahoma" w:cs="Tahoma"/>
              </w:rPr>
              <w:t>PRACTICE: SimPat Exercise</w:t>
            </w:r>
          </w:p>
          <w:p w14:paraId="1024393D" w14:textId="77777777" w:rsidR="00160F03" w:rsidRPr="008247C6" w:rsidRDefault="00160F03" w:rsidP="00045D40">
            <w:pPr>
              <w:ind w:left="360"/>
              <w:rPr>
                <w:rFonts w:ascii="Tahoma" w:hAnsi="Tahoma" w:cs="Tahoma"/>
                <w:vanish/>
              </w:rPr>
            </w:pPr>
            <w:r w:rsidRPr="008247C6">
              <w:rPr>
                <w:rFonts w:ascii="Tahoma" w:hAnsi="Tahoma" w:cs="Tahoma"/>
              </w:rPr>
              <w:t>3. Demonstrate the skills necessary to perform a complete history</w:t>
            </w:r>
            <w:r w:rsidRPr="008247C6">
              <w:rPr>
                <w:rFonts w:ascii="Tahoma" w:hAnsi="Tahoma" w:cs="Tahoma"/>
              </w:rPr>
              <w:br/>
            </w:r>
            <w:r w:rsidRPr="008247C6">
              <w:rPr>
                <w:rFonts w:ascii="Tahoma" w:hAnsi="Tahoma" w:cs="Tahoma"/>
              </w:rPr>
              <w:br/>
            </w:r>
            <w:r w:rsidRPr="008247C6">
              <w:rPr>
                <w:rFonts w:ascii="Tahoma" w:hAnsi="Tahoma" w:cs="Tahoma"/>
                <w:vanish/>
              </w:rPr>
              <w:t xml:space="preserve"> </w:t>
            </w:r>
          </w:p>
          <w:p w14:paraId="58B4A2E3" w14:textId="77777777" w:rsidR="00160F03" w:rsidRPr="008247C6" w:rsidRDefault="00160F03" w:rsidP="00045D40">
            <w:pPr>
              <w:pStyle w:val="ListeParagraf"/>
              <w:numPr>
                <w:ilvl w:val="0"/>
                <w:numId w:val="14"/>
              </w:numPr>
              <w:spacing w:before="100" w:beforeAutospacing="1" w:after="100" w:afterAutospacing="1"/>
              <w:rPr>
                <w:rFonts w:ascii="Tahoma" w:hAnsi="Tahoma" w:cs="Tahoma"/>
              </w:rPr>
            </w:pPr>
            <w:r w:rsidRPr="008247C6">
              <w:rPr>
                <w:rFonts w:ascii="Tahoma" w:hAnsi="Tahoma" w:cs="Tahoma"/>
              </w:rPr>
              <w:t>Demonstrate the knowledge of questioning skills in “dysuria” (with the guidance of ICP-OHx if required)</w:t>
            </w:r>
          </w:p>
        </w:tc>
        <w:tc>
          <w:tcPr>
            <w:tcW w:w="2208" w:type="pct"/>
            <w:tcBorders>
              <w:top w:val="outset" w:sz="6" w:space="0" w:color="auto"/>
              <w:left w:val="outset" w:sz="6" w:space="0" w:color="auto"/>
              <w:bottom w:val="outset" w:sz="6" w:space="0" w:color="auto"/>
              <w:right w:val="outset" w:sz="6" w:space="0" w:color="auto"/>
            </w:tcBorders>
          </w:tcPr>
          <w:p w14:paraId="24D9D47B" w14:textId="77777777" w:rsidR="00160F03" w:rsidRPr="008247C6" w:rsidRDefault="00160F03" w:rsidP="00045D40">
            <w:pPr>
              <w:spacing w:after="120"/>
              <w:ind w:left="720"/>
              <w:rPr>
                <w:rFonts w:ascii="Tahoma" w:hAnsi="Tahoma" w:cs="Tahoma"/>
              </w:rPr>
            </w:pPr>
          </w:p>
          <w:p w14:paraId="53B92961" w14:textId="77777777" w:rsidR="00160F03" w:rsidRPr="008247C6" w:rsidRDefault="00160F03" w:rsidP="00045D40">
            <w:pPr>
              <w:pStyle w:val="ListeParagraf"/>
              <w:numPr>
                <w:ilvl w:val="0"/>
                <w:numId w:val="28"/>
              </w:numPr>
              <w:spacing w:after="120"/>
              <w:rPr>
                <w:rFonts w:ascii="Tahoma" w:hAnsi="Tahoma" w:cs="Tahoma"/>
              </w:rPr>
            </w:pPr>
            <w:r w:rsidRPr="008247C6">
              <w:rPr>
                <w:rFonts w:ascii="Tahoma" w:hAnsi="Tahoma" w:cs="Tahoma"/>
              </w:rPr>
              <w:t>Simulation of a case</w:t>
            </w:r>
            <w:r w:rsidRPr="008247C6">
              <w:rPr>
                <w:rFonts w:ascii="Tahoma" w:hAnsi="Tahoma" w:cs="Tahoma"/>
              </w:rPr>
              <w:br/>
              <w:t xml:space="preserve">Tutor-patient vs student-physician </w:t>
            </w:r>
          </w:p>
          <w:p w14:paraId="01755F02" w14:textId="77777777" w:rsidR="00160F03" w:rsidRPr="008247C6" w:rsidRDefault="00160F03" w:rsidP="00045D40">
            <w:pPr>
              <w:spacing w:after="120"/>
              <w:ind w:left="720"/>
              <w:rPr>
                <w:rFonts w:ascii="Tahoma" w:hAnsi="Tahoma" w:cs="Tahoma"/>
              </w:rPr>
            </w:pPr>
            <w:r w:rsidRPr="008247C6">
              <w:rPr>
                <w:rFonts w:ascii="Tahoma" w:hAnsi="Tahoma" w:cs="Tahoma"/>
              </w:rPr>
              <w:t>Discussion</w:t>
            </w:r>
          </w:p>
        </w:tc>
        <w:tc>
          <w:tcPr>
            <w:tcW w:w="643" w:type="pct"/>
            <w:tcBorders>
              <w:top w:val="outset" w:sz="6" w:space="0" w:color="auto"/>
              <w:left w:val="outset" w:sz="6" w:space="0" w:color="auto"/>
              <w:bottom w:val="outset" w:sz="6" w:space="0" w:color="auto"/>
              <w:right w:val="outset" w:sz="6" w:space="0" w:color="auto"/>
            </w:tcBorders>
          </w:tcPr>
          <w:p w14:paraId="0ECA915E" w14:textId="77777777" w:rsidR="00160F03" w:rsidRPr="008247C6" w:rsidRDefault="00160F03" w:rsidP="00045D40">
            <w:pPr>
              <w:rPr>
                <w:rFonts w:ascii="Tahoma" w:hAnsi="Tahoma" w:cs="Tahoma"/>
              </w:rPr>
            </w:pPr>
          </w:p>
          <w:p w14:paraId="0C377B20" w14:textId="77777777" w:rsidR="00160F03" w:rsidRPr="008247C6" w:rsidRDefault="00160F03" w:rsidP="00045D40">
            <w:pPr>
              <w:rPr>
                <w:rFonts w:ascii="Tahoma" w:hAnsi="Tahoma" w:cs="Tahoma"/>
              </w:rPr>
            </w:pPr>
            <w:r w:rsidRPr="008247C6">
              <w:rPr>
                <w:rFonts w:ascii="Tahoma" w:hAnsi="Tahoma" w:cs="Tahoma"/>
              </w:rPr>
              <w:t>70 min</w:t>
            </w:r>
          </w:p>
        </w:tc>
      </w:tr>
      <w:tr w:rsidR="00160F03" w:rsidRPr="008247C6" w14:paraId="511E4D9A" w14:textId="77777777" w:rsidTr="00045D40">
        <w:trPr>
          <w:tblCellSpacing w:w="15" w:type="dxa"/>
          <w:jc w:val="center"/>
        </w:trPr>
        <w:tc>
          <w:tcPr>
            <w:tcW w:w="2082" w:type="pct"/>
            <w:tcBorders>
              <w:top w:val="outset" w:sz="6" w:space="0" w:color="auto"/>
              <w:left w:val="outset" w:sz="6" w:space="0" w:color="auto"/>
              <w:bottom w:val="outset" w:sz="6" w:space="0" w:color="auto"/>
              <w:right w:val="outset" w:sz="6" w:space="0" w:color="auto"/>
            </w:tcBorders>
          </w:tcPr>
          <w:p w14:paraId="5B8EDE16" w14:textId="77777777" w:rsidR="00160F03" w:rsidRPr="008247C6" w:rsidRDefault="00160F03" w:rsidP="00045D40">
            <w:pPr>
              <w:spacing w:before="100" w:beforeAutospacing="1" w:after="100" w:afterAutospacing="1"/>
              <w:ind w:left="360"/>
              <w:rPr>
                <w:rFonts w:ascii="Tahoma" w:hAnsi="Tahoma" w:cs="Tahoma"/>
              </w:rPr>
            </w:pPr>
            <w:r w:rsidRPr="008247C6">
              <w:rPr>
                <w:rFonts w:ascii="Tahoma" w:hAnsi="Tahoma" w:cs="Tahoma"/>
              </w:rPr>
              <w:t>5. Assessment of the knowledge about the selected common signs and symptoms.</w:t>
            </w:r>
          </w:p>
        </w:tc>
        <w:tc>
          <w:tcPr>
            <w:tcW w:w="2208" w:type="pct"/>
            <w:tcBorders>
              <w:top w:val="outset" w:sz="6" w:space="0" w:color="auto"/>
              <w:left w:val="outset" w:sz="6" w:space="0" w:color="auto"/>
              <w:bottom w:val="outset" w:sz="6" w:space="0" w:color="auto"/>
              <w:right w:val="outset" w:sz="6" w:space="0" w:color="auto"/>
            </w:tcBorders>
          </w:tcPr>
          <w:p w14:paraId="12EAD726" w14:textId="77777777" w:rsidR="00160F03" w:rsidRPr="008247C6" w:rsidRDefault="00160F03" w:rsidP="00045D40">
            <w:pPr>
              <w:spacing w:after="120"/>
              <w:ind w:left="720"/>
              <w:rPr>
                <w:rFonts w:ascii="Tahoma" w:hAnsi="Tahoma" w:cs="Tahoma"/>
              </w:rPr>
            </w:pPr>
            <w:r w:rsidRPr="008247C6">
              <w:rPr>
                <w:rFonts w:ascii="Tahoma" w:hAnsi="Tahoma" w:cs="Tahoma"/>
              </w:rPr>
              <w:t>Quiz type exam</w:t>
            </w:r>
          </w:p>
        </w:tc>
        <w:tc>
          <w:tcPr>
            <w:tcW w:w="643" w:type="pct"/>
            <w:tcBorders>
              <w:top w:val="outset" w:sz="6" w:space="0" w:color="auto"/>
              <w:left w:val="outset" w:sz="6" w:space="0" w:color="auto"/>
              <w:bottom w:val="outset" w:sz="6" w:space="0" w:color="auto"/>
              <w:right w:val="outset" w:sz="6" w:space="0" w:color="auto"/>
            </w:tcBorders>
          </w:tcPr>
          <w:p w14:paraId="564C8886" w14:textId="77777777" w:rsidR="00160F03" w:rsidRPr="008247C6" w:rsidRDefault="00160F03" w:rsidP="00045D40">
            <w:pPr>
              <w:rPr>
                <w:rFonts w:ascii="Tahoma" w:hAnsi="Tahoma" w:cs="Tahoma"/>
              </w:rPr>
            </w:pPr>
            <w:r w:rsidRPr="008247C6">
              <w:rPr>
                <w:rFonts w:ascii="Tahoma" w:hAnsi="Tahoma" w:cs="Tahoma"/>
              </w:rPr>
              <w:t>20 min</w:t>
            </w:r>
          </w:p>
        </w:tc>
      </w:tr>
      <w:tr w:rsidR="00160F03" w:rsidRPr="008247C6" w14:paraId="22828C12" w14:textId="77777777" w:rsidTr="00045D40">
        <w:trPr>
          <w:cantSplit/>
          <w:tblCellSpacing w:w="15" w:type="dxa"/>
          <w:jc w:val="center"/>
        </w:trPr>
        <w:tc>
          <w:tcPr>
            <w:tcW w:w="4307" w:type="pct"/>
            <w:gridSpan w:val="2"/>
            <w:tcBorders>
              <w:top w:val="outset" w:sz="6" w:space="0" w:color="auto"/>
              <w:left w:val="outset" w:sz="6" w:space="0" w:color="auto"/>
              <w:bottom w:val="outset" w:sz="6" w:space="0" w:color="auto"/>
              <w:right w:val="outset" w:sz="6" w:space="0" w:color="auto"/>
            </w:tcBorders>
          </w:tcPr>
          <w:p w14:paraId="1293ED62" w14:textId="77777777" w:rsidR="00160F03" w:rsidRPr="008247C6" w:rsidRDefault="00160F03" w:rsidP="00045D40">
            <w:pPr>
              <w:spacing w:before="100" w:beforeAutospacing="1" w:after="100" w:afterAutospacing="1"/>
              <w:ind w:left="360"/>
              <w:jc w:val="center"/>
              <w:rPr>
                <w:rFonts w:ascii="Tahoma" w:hAnsi="Tahoma" w:cs="Tahoma"/>
              </w:rPr>
            </w:pPr>
            <w:r w:rsidRPr="008247C6">
              <w:rPr>
                <w:rFonts w:ascii="Tahoma" w:hAnsi="Tahoma" w:cs="Tahoma"/>
              </w:rPr>
              <w:t>Feedback</w:t>
            </w:r>
          </w:p>
        </w:tc>
        <w:tc>
          <w:tcPr>
            <w:tcW w:w="643" w:type="pct"/>
            <w:tcBorders>
              <w:top w:val="outset" w:sz="6" w:space="0" w:color="auto"/>
              <w:left w:val="outset" w:sz="6" w:space="0" w:color="auto"/>
              <w:bottom w:val="outset" w:sz="6" w:space="0" w:color="auto"/>
              <w:right w:val="outset" w:sz="6" w:space="0" w:color="auto"/>
            </w:tcBorders>
          </w:tcPr>
          <w:p w14:paraId="5006734F" w14:textId="77777777" w:rsidR="00160F03" w:rsidRPr="008247C6" w:rsidRDefault="00160F03" w:rsidP="00045D40">
            <w:pPr>
              <w:rPr>
                <w:rFonts w:ascii="Tahoma" w:hAnsi="Tahoma" w:cs="Tahoma"/>
              </w:rPr>
            </w:pPr>
            <w:r w:rsidRPr="008247C6">
              <w:rPr>
                <w:rFonts w:ascii="Tahoma" w:hAnsi="Tahoma" w:cs="Tahoma"/>
              </w:rPr>
              <w:t>10 min</w:t>
            </w:r>
          </w:p>
        </w:tc>
      </w:tr>
    </w:tbl>
    <w:p w14:paraId="05445760" w14:textId="77777777" w:rsidR="00160F03" w:rsidRPr="008247C6" w:rsidRDefault="00160F03" w:rsidP="00160F03"/>
    <w:p w14:paraId="29D8A045" w14:textId="77777777" w:rsidR="00160F03" w:rsidRPr="008247C6" w:rsidRDefault="00160F03" w:rsidP="00160F03">
      <w:r w:rsidRPr="008247C6">
        <w:br w:type="page"/>
      </w:r>
    </w:p>
    <w:p w14:paraId="2540ADA1" w14:textId="77777777" w:rsidR="00160F03" w:rsidRPr="008247C6" w:rsidRDefault="00160F03" w:rsidP="00160F03">
      <w:pPr>
        <w:pStyle w:val="Balk8"/>
        <w:pBdr>
          <w:top w:val="single" w:sz="24" w:space="1" w:color="auto"/>
        </w:pBdr>
        <w:jc w:val="left"/>
        <w:rPr>
          <w:sz w:val="24"/>
          <w:lang w:val="en-GB"/>
        </w:rPr>
      </w:pPr>
      <w:r w:rsidRPr="008247C6">
        <w:rPr>
          <w:sz w:val="24"/>
          <w:lang w:val="en-GB"/>
        </w:rPr>
        <w:lastRenderedPageBreak/>
        <w:t>Introduction to the Clinical Practice</w:t>
      </w:r>
    </w:p>
    <w:p w14:paraId="3D51C577" w14:textId="77777777" w:rsidR="00160F03" w:rsidRPr="008247C6" w:rsidRDefault="00160F03" w:rsidP="00160F0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Year Two / 2021-22</w:t>
      </w:r>
    </w:p>
    <w:p w14:paraId="0511471E" w14:textId="77777777" w:rsidR="00160F03" w:rsidRPr="008247C6" w:rsidRDefault="00160F03" w:rsidP="00160F0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02E1F80F" w14:textId="77777777" w:rsidR="00160F03" w:rsidRPr="008247C6" w:rsidRDefault="00160F03" w:rsidP="00160F03">
      <w:pPr>
        <w:pStyle w:val="NormalWeb"/>
        <w:spacing w:before="0" w:beforeAutospacing="0" w:after="0" w:afterAutospacing="0"/>
        <w:rPr>
          <w:sz w:val="28"/>
        </w:rPr>
      </w:pPr>
    </w:p>
    <w:p w14:paraId="31F606BB" w14:textId="77777777" w:rsidR="00160F03" w:rsidRPr="008247C6" w:rsidRDefault="00160F03" w:rsidP="00160F03">
      <w:pPr>
        <w:rPr>
          <w:rFonts w:ascii="Tahoma" w:hAnsi="Tahoma" w:cs="Tahoma"/>
        </w:rPr>
      </w:pPr>
    </w:p>
    <w:p w14:paraId="466CFF04" w14:textId="77777777" w:rsidR="00160F03" w:rsidRPr="008247C6" w:rsidRDefault="00160F03" w:rsidP="00160F03">
      <w:pPr>
        <w:pStyle w:val="Balk7"/>
        <w:rPr>
          <w:rFonts w:ascii="Tahoma" w:hAnsi="Tahoma" w:cs="Tahoma"/>
          <w:b/>
          <w:bCs/>
          <w:sz w:val="28"/>
          <w:lang w:val="en-GB"/>
        </w:rPr>
      </w:pPr>
    </w:p>
    <w:p w14:paraId="523B58D9" w14:textId="77777777" w:rsidR="00B641D3" w:rsidRPr="008247C6" w:rsidRDefault="00B641D3">
      <w:pPr>
        <w:rPr>
          <w:rFonts w:ascii="Tahoma" w:hAnsi="Tahoma" w:cs="Tahoma"/>
        </w:rPr>
      </w:pPr>
    </w:p>
    <w:p w14:paraId="49CC6103" w14:textId="184F68C6" w:rsidR="002978A4" w:rsidRPr="008247C6" w:rsidRDefault="00B641D3">
      <w:pPr>
        <w:pStyle w:val="Balk7"/>
        <w:rPr>
          <w:rFonts w:ascii="Tahoma" w:hAnsi="Tahoma" w:cs="Tahoma"/>
          <w:b/>
          <w:bCs/>
          <w:sz w:val="28"/>
          <w:bdr w:val="none" w:sz="0" w:space="0" w:color="auto"/>
          <w:lang w:val="en-GB"/>
        </w:rPr>
      </w:pPr>
      <w:r w:rsidRPr="008247C6">
        <w:rPr>
          <w:rFonts w:ascii="Tahoma" w:hAnsi="Tahoma" w:cs="Tahoma"/>
          <w:b/>
          <w:bCs/>
          <w:sz w:val="28"/>
          <w:bdr w:val="none" w:sz="0" w:space="0" w:color="auto"/>
          <w:lang w:val="en-GB"/>
        </w:rPr>
        <w:t>Objectives / Teaching Methods / Time</w:t>
      </w:r>
    </w:p>
    <w:p w14:paraId="39734082" w14:textId="77777777" w:rsidR="002978A4" w:rsidRPr="008247C6" w:rsidRDefault="002978A4" w:rsidP="002978A4">
      <w:pPr>
        <w:rPr>
          <w:lang w:eastAsia="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560"/>
        <w:gridCol w:w="4089"/>
        <w:gridCol w:w="1663"/>
      </w:tblGrid>
      <w:tr w:rsidR="002978A4" w:rsidRPr="008247C6" w14:paraId="53356C37" w14:textId="77777777" w:rsidTr="00045D40">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0E5E5026" w14:textId="171DB3ED" w:rsidR="002978A4" w:rsidRPr="008247C6" w:rsidRDefault="002978A4" w:rsidP="00045D40">
            <w:pPr>
              <w:pStyle w:val="Balk6"/>
              <w:rPr>
                <w:rStyle w:val="Gl"/>
                <w:color w:val="auto"/>
                <w:sz w:val="22"/>
              </w:rPr>
            </w:pPr>
            <w:r w:rsidRPr="008247C6">
              <w:rPr>
                <w:b w:val="0"/>
                <w:bCs w:val="0"/>
                <w:sz w:val="28"/>
              </w:rPr>
              <w:br w:type="page"/>
            </w:r>
            <w:r w:rsidRPr="008247C6">
              <w:rPr>
                <w:rStyle w:val="Gl"/>
                <w:color w:val="auto"/>
                <w:sz w:val="22"/>
              </w:rPr>
              <w:t xml:space="preserve">WEEK </w:t>
            </w:r>
            <w:r w:rsidR="00DA1926">
              <w:rPr>
                <w:rStyle w:val="Gl"/>
                <w:color w:val="auto"/>
                <w:sz w:val="22"/>
              </w:rPr>
              <w:t>5</w:t>
            </w:r>
          </w:p>
        </w:tc>
      </w:tr>
      <w:tr w:rsidR="002978A4" w:rsidRPr="008247C6" w14:paraId="7C233AE7"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shd w:val="clear" w:color="auto" w:fill="EFEFEF"/>
            <w:vAlign w:val="center"/>
          </w:tcPr>
          <w:p w14:paraId="43854C7A" w14:textId="77777777" w:rsidR="002978A4" w:rsidRPr="008247C6" w:rsidRDefault="002978A4" w:rsidP="00045D40">
            <w:pPr>
              <w:jc w:val="center"/>
              <w:rPr>
                <w:rFonts w:ascii="Tahoma" w:eastAsia="Arial Unicode MS" w:hAnsi="Tahoma" w:cs="Tahoma"/>
              </w:rPr>
            </w:pPr>
            <w:r w:rsidRPr="008247C6">
              <w:rPr>
                <w:rStyle w:val="Gl"/>
                <w:rFonts w:ascii="Tahoma" w:hAnsi="Tahoma" w:cs="Tahoma"/>
              </w:rPr>
              <w:t>Session Objectives</w:t>
            </w:r>
          </w:p>
        </w:tc>
        <w:tc>
          <w:tcPr>
            <w:tcW w:w="2212" w:type="pct"/>
            <w:tcBorders>
              <w:top w:val="outset" w:sz="6" w:space="0" w:color="auto"/>
              <w:left w:val="outset" w:sz="6" w:space="0" w:color="auto"/>
              <w:bottom w:val="outset" w:sz="6" w:space="0" w:color="auto"/>
              <w:right w:val="outset" w:sz="6" w:space="0" w:color="auto"/>
            </w:tcBorders>
            <w:shd w:val="clear" w:color="auto" w:fill="EFEFEF"/>
            <w:vAlign w:val="center"/>
          </w:tcPr>
          <w:p w14:paraId="6BD3BDA2" w14:textId="77777777" w:rsidR="002978A4" w:rsidRPr="008247C6" w:rsidRDefault="002978A4" w:rsidP="00045D40">
            <w:pPr>
              <w:jc w:val="center"/>
              <w:rPr>
                <w:rFonts w:ascii="Tahoma" w:eastAsia="Arial Unicode MS" w:hAnsi="Tahoma" w:cs="Tahoma"/>
              </w:rPr>
            </w:pPr>
            <w:r w:rsidRPr="008247C6">
              <w:rPr>
                <w:rStyle w:val="Gl"/>
                <w:rFonts w:ascii="Tahoma" w:hAnsi="Tahoma" w:cs="Tahoma"/>
              </w:rPr>
              <w:t>Teaching Methods</w:t>
            </w:r>
          </w:p>
        </w:tc>
        <w:tc>
          <w:tcPr>
            <w:tcW w:w="786" w:type="pct"/>
            <w:tcBorders>
              <w:top w:val="outset" w:sz="6" w:space="0" w:color="auto"/>
              <w:left w:val="outset" w:sz="6" w:space="0" w:color="auto"/>
              <w:bottom w:val="outset" w:sz="6" w:space="0" w:color="auto"/>
              <w:right w:val="outset" w:sz="6" w:space="0" w:color="auto"/>
            </w:tcBorders>
            <w:shd w:val="clear" w:color="auto" w:fill="EFEFEF"/>
            <w:vAlign w:val="center"/>
          </w:tcPr>
          <w:p w14:paraId="351EDD79" w14:textId="77777777" w:rsidR="002978A4" w:rsidRPr="008247C6" w:rsidRDefault="002978A4" w:rsidP="00045D40">
            <w:pPr>
              <w:jc w:val="center"/>
              <w:rPr>
                <w:rFonts w:ascii="Tahoma" w:eastAsia="Arial Unicode MS" w:hAnsi="Tahoma" w:cs="Tahoma"/>
              </w:rPr>
            </w:pPr>
            <w:r w:rsidRPr="008247C6">
              <w:rPr>
                <w:rStyle w:val="Gl"/>
                <w:rFonts w:ascii="Tahoma" w:hAnsi="Tahoma" w:cs="Tahoma"/>
              </w:rPr>
              <w:t>Time</w:t>
            </w:r>
          </w:p>
        </w:tc>
      </w:tr>
      <w:tr w:rsidR="002978A4" w:rsidRPr="008247C6" w14:paraId="5F550082"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tcPr>
          <w:p w14:paraId="6E97A8DA" w14:textId="67502711" w:rsidR="002978A4" w:rsidRPr="008247C6" w:rsidRDefault="002978A4" w:rsidP="00045D40">
            <w:pPr>
              <w:numPr>
                <w:ilvl w:val="0"/>
                <w:numId w:val="15"/>
              </w:numPr>
              <w:spacing w:after="120"/>
              <w:rPr>
                <w:rFonts w:ascii="Tahoma" w:eastAsia="Arial Unicode MS" w:hAnsi="Tahoma" w:cs="Tahoma"/>
              </w:rPr>
            </w:pPr>
            <w:r w:rsidRPr="008247C6">
              <w:rPr>
                <w:rFonts w:ascii="Tahoma" w:hAnsi="Tahoma" w:cs="Tahoma"/>
              </w:rPr>
              <w:t xml:space="preserve">Describe the purpose of history taking and physical examination. </w:t>
            </w:r>
          </w:p>
          <w:p w14:paraId="4B3593A1" w14:textId="77777777" w:rsidR="002978A4" w:rsidRPr="008247C6" w:rsidRDefault="002978A4" w:rsidP="00045D40">
            <w:pPr>
              <w:spacing w:after="120"/>
              <w:ind w:left="720"/>
              <w:rPr>
                <w:rFonts w:ascii="Tahoma" w:hAnsi="Tahoma" w:cs="Tahoma"/>
              </w:rPr>
            </w:pPr>
          </w:p>
        </w:tc>
        <w:tc>
          <w:tcPr>
            <w:tcW w:w="2212" w:type="pct"/>
            <w:tcBorders>
              <w:top w:val="outset" w:sz="6" w:space="0" w:color="auto"/>
              <w:left w:val="outset" w:sz="6" w:space="0" w:color="auto"/>
              <w:bottom w:val="outset" w:sz="6" w:space="0" w:color="auto"/>
              <w:right w:val="outset" w:sz="6" w:space="0" w:color="auto"/>
            </w:tcBorders>
          </w:tcPr>
          <w:p w14:paraId="616D58A2" w14:textId="23360051" w:rsidR="002978A4" w:rsidRPr="008247C6" w:rsidRDefault="002978A4" w:rsidP="00B235C1">
            <w:pPr>
              <w:numPr>
                <w:ilvl w:val="0"/>
                <w:numId w:val="11"/>
              </w:numPr>
              <w:spacing w:after="120"/>
              <w:rPr>
                <w:rFonts w:ascii="Tahoma" w:hAnsi="Tahoma" w:cs="Tahoma"/>
              </w:rPr>
            </w:pPr>
            <w:r w:rsidRPr="008247C6">
              <w:rPr>
                <w:rFonts w:ascii="Tahoma" w:hAnsi="Tahoma" w:cs="Tahoma"/>
              </w:rPr>
              <w:t>Tutor presentation: “How is it possible to rely on the data in medical records?</w:t>
            </w:r>
            <w:r w:rsidR="00B235C1" w:rsidRPr="008247C6">
              <w:rPr>
                <w:rFonts w:ascii="Tahoma" w:hAnsi="Tahoma" w:cs="Tahoma"/>
              </w:rPr>
              <w:t xml:space="preserve"> </w:t>
            </w:r>
            <w:r w:rsidRPr="008247C6">
              <w:rPr>
                <w:rFonts w:ascii="Tahoma" w:hAnsi="Tahoma" w:cs="Tahoma"/>
              </w:rPr>
              <w:t xml:space="preserve">Validity and the others”  </w:t>
            </w:r>
          </w:p>
        </w:tc>
        <w:tc>
          <w:tcPr>
            <w:tcW w:w="786" w:type="pct"/>
            <w:tcBorders>
              <w:top w:val="outset" w:sz="6" w:space="0" w:color="auto"/>
              <w:left w:val="outset" w:sz="6" w:space="0" w:color="auto"/>
              <w:bottom w:val="outset" w:sz="6" w:space="0" w:color="auto"/>
              <w:right w:val="outset" w:sz="6" w:space="0" w:color="auto"/>
            </w:tcBorders>
          </w:tcPr>
          <w:p w14:paraId="3AEE3431" w14:textId="0829960A" w:rsidR="002978A4" w:rsidRPr="008247C6" w:rsidRDefault="006934B9" w:rsidP="006934B9">
            <w:pPr>
              <w:ind w:left="360"/>
              <w:rPr>
                <w:rFonts w:ascii="Tahoma" w:hAnsi="Tahoma" w:cs="Tahoma"/>
              </w:rPr>
            </w:pPr>
            <w:r w:rsidRPr="008247C6">
              <w:rPr>
                <w:rFonts w:ascii="Tahoma" w:hAnsi="Tahoma" w:cs="Tahoma"/>
              </w:rPr>
              <w:t>50 min</w:t>
            </w:r>
          </w:p>
        </w:tc>
      </w:tr>
      <w:tr w:rsidR="00B235C1" w:rsidRPr="008247C6" w14:paraId="760FB9B4"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tcPr>
          <w:p w14:paraId="2A57FA26" w14:textId="1A5CB4C9" w:rsidR="00B235C1" w:rsidRPr="008247C6" w:rsidRDefault="00701A97" w:rsidP="00B235C1">
            <w:pPr>
              <w:pStyle w:val="ListeParagraf"/>
              <w:numPr>
                <w:ilvl w:val="0"/>
                <w:numId w:val="15"/>
              </w:numPr>
              <w:spacing w:after="120"/>
              <w:rPr>
                <w:rFonts w:ascii="Tahoma" w:hAnsi="Tahoma" w:cs="Tahoma"/>
              </w:rPr>
            </w:pPr>
            <w:r w:rsidRPr="008247C6">
              <w:rPr>
                <w:rFonts w:ascii="Tahoma" w:hAnsi="Tahoma" w:cs="Tahoma"/>
              </w:rPr>
              <w:t>Demonstrate</w:t>
            </w:r>
            <w:r w:rsidR="00B235C1" w:rsidRPr="008247C6">
              <w:rPr>
                <w:rFonts w:ascii="Tahoma" w:hAnsi="Tahoma" w:cs="Tahoma"/>
              </w:rPr>
              <w:t xml:space="preserve"> the basic features of medical note-taking</w:t>
            </w:r>
          </w:p>
          <w:p w14:paraId="6067F979" w14:textId="15604C33" w:rsidR="00B235C1" w:rsidRPr="008247C6" w:rsidRDefault="00B235C1" w:rsidP="00B235C1">
            <w:pPr>
              <w:spacing w:after="120"/>
              <w:ind w:left="360"/>
              <w:rPr>
                <w:rFonts w:ascii="Tahoma" w:eastAsia="Arial Unicode MS" w:hAnsi="Tahoma" w:cs="Tahoma"/>
              </w:rPr>
            </w:pPr>
          </w:p>
        </w:tc>
        <w:tc>
          <w:tcPr>
            <w:tcW w:w="2212" w:type="pct"/>
            <w:tcBorders>
              <w:top w:val="outset" w:sz="6" w:space="0" w:color="auto"/>
              <w:left w:val="outset" w:sz="6" w:space="0" w:color="auto"/>
              <w:bottom w:val="outset" w:sz="6" w:space="0" w:color="auto"/>
              <w:right w:val="outset" w:sz="6" w:space="0" w:color="auto"/>
            </w:tcBorders>
          </w:tcPr>
          <w:p w14:paraId="49D2B788" w14:textId="16C7544A" w:rsidR="00B235C1" w:rsidRPr="008247C6" w:rsidRDefault="00B235C1" w:rsidP="00B235C1">
            <w:pPr>
              <w:numPr>
                <w:ilvl w:val="0"/>
                <w:numId w:val="28"/>
              </w:numPr>
              <w:spacing w:after="120"/>
              <w:rPr>
                <w:rFonts w:ascii="Tahoma" w:hAnsi="Tahoma" w:cs="Tahoma"/>
              </w:rPr>
            </w:pPr>
            <w:r w:rsidRPr="008247C6">
              <w:rPr>
                <w:rFonts w:ascii="Tahoma" w:hAnsi="Tahoma" w:cs="Tahoma"/>
              </w:rPr>
              <w:t>Group Work: Groups prepare their medical notes on flipcharts</w:t>
            </w:r>
          </w:p>
        </w:tc>
        <w:tc>
          <w:tcPr>
            <w:tcW w:w="786" w:type="pct"/>
            <w:tcBorders>
              <w:top w:val="outset" w:sz="6" w:space="0" w:color="auto"/>
              <w:left w:val="outset" w:sz="6" w:space="0" w:color="auto"/>
              <w:bottom w:val="outset" w:sz="6" w:space="0" w:color="auto"/>
              <w:right w:val="outset" w:sz="6" w:space="0" w:color="auto"/>
            </w:tcBorders>
          </w:tcPr>
          <w:p w14:paraId="33D7BA38" w14:textId="3612F203" w:rsidR="00B235C1" w:rsidRPr="008247C6" w:rsidRDefault="00B235C1" w:rsidP="00701A97">
            <w:pPr>
              <w:pStyle w:val="ListeParagraf"/>
              <w:numPr>
                <w:ilvl w:val="0"/>
                <w:numId w:val="30"/>
              </w:numPr>
              <w:spacing w:after="120"/>
              <w:rPr>
                <w:rFonts w:ascii="Tahoma" w:eastAsia="Arial Unicode MS" w:hAnsi="Tahoma" w:cs="Tahoma"/>
              </w:rPr>
            </w:pPr>
            <w:r w:rsidRPr="008247C6">
              <w:rPr>
                <w:rFonts w:ascii="Tahoma" w:hAnsi="Tahoma" w:cs="Tahoma"/>
              </w:rPr>
              <w:t>min</w:t>
            </w:r>
          </w:p>
        </w:tc>
      </w:tr>
      <w:tr w:rsidR="00B235C1" w:rsidRPr="008247C6" w14:paraId="0A9B59C9" w14:textId="77777777" w:rsidTr="00701A97">
        <w:trPr>
          <w:tblCellSpacing w:w="15" w:type="dxa"/>
          <w:jc w:val="center"/>
        </w:trPr>
        <w:tc>
          <w:tcPr>
            <w:tcW w:w="1935" w:type="pct"/>
            <w:tcBorders>
              <w:top w:val="outset" w:sz="6" w:space="0" w:color="auto"/>
              <w:left w:val="outset" w:sz="6" w:space="0" w:color="auto"/>
              <w:bottom w:val="outset" w:sz="6" w:space="0" w:color="auto"/>
              <w:right w:val="outset" w:sz="6" w:space="0" w:color="auto"/>
            </w:tcBorders>
          </w:tcPr>
          <w:p w14:paraId="502FF0BB" w14:textId="1F80E096" w:rsidR="00B235C1" w:rsidRPr="008247C6" w:rsidRDefault="00701A97" w:rsidP="00701A97">
            <w:pPr>
              <w:pStyle w:val="ListeParagraf"/>
              <w:numPr>
                <w:ilvl w:val="0"/>
                <w:numId w:val="15"/>
              </w:numPr>
              <w:spacing w:after="120"/>
              <w:rPr>
                <w:rFonts w:ascii="Tahoma" w:hAnsi="Tahoma" w:cs="Tahoma"/>
              </w:rPr>
            </w:pPr>
            <w:r w:rsidRPr="008247C6">
              <w:rPr>
                <w:rFonts w:ascii="Tahoma" w:hAnsi="Tahoma" w:cs="Tahoma"/>
              </w:rPr>
              <w:t>Discuss the basic features of medical note-taking</w:t>
            </w:r>
          </w:p>
        </w:tc>
        <w:tc>
          <w:tcPr>
            <w:tcW w:w="2212" w:type="pct"/>
            <w:tcBorders>
              <w:top w:val="outset" w:sz="6" w:space="0" w:color="auto"/>
              <w:left w:val="outset" w:sz="6" w:space="0" w:color="auto"/>
              <w:bottom w:val="outset" w:sz="6" w:space="0" w:color="auto"/>
              <w:right w:val="outset" w:sz="6" w:space="0" w:color="auto"/>
            </w:tcBorders>
          </w:tcPr>
          <w:p w14:paraId="5A3322A7" w14:textId="1127757C" w:rsidR="00B235C1" w:rsidRPr="008247C6" w:rsidRDefault="00701A97" w:rsidP="00411C2F">
            <w:pPr>
              <w:pStyle w:val="ListeParagraf"/>
              <w:numPr>
                <w:ilvl w:val="0"/>
                <w:numId w:val="28"/>
              </w:numPr>
              <w:spacing w:after="120"/>
              <w:rPr>
                <w:rFonts w:ascii="Tahoma" w:hAnsi="Tahoma" w:cs="Tahoma"/>
              </w:rPr>
            </w:pPr>
            <w:r w:rsidRPr="008247C6">
              <w:rPr>
                <w:rFonts w:ascii="Tahoma" w:hAnsi="Tahoma" w:cs="Tahoma"/>
              </w:rPr>
              <w:t>Discussion and review</w:t>
            </w:r>
          </w:p>
        </w:tc>
        <w:tc>
          <w:tcPr>
            <w:tcW w:w="786" w:type="pct"/>
            <w:tcBorders>
              <w:top w:val="outset" w:sz="6" w:space="0" w:color="auto"/>
              <w:left w:val="outset" w:sz="6" w:space="0" w:color="auto"/>
              <w:bottom w:val="outset" w:sz="6" w:space="0" w:color="auto"/>
              <w:right w:val="outset" w:sz="6" w:space="0" w:color="auto"/>
            </w:tcBorders>
          </w:tcPr>
          <w:p w14:paraId="76C55002" w14:textId="162B0E27" w:rsidR="00B235C1" w:rsidRPr="008247C6" w:rsidRDefault="00701A97" w:rsidP="00701A97">
            <w:pPr>
              <w:spacing w:after="120"/>
              <w:jc w:val="center"/>
              <w:rPr>
                <w:rFonts w:ascii="Tahoma" w:hAnsi="Tahoma" w:cs="Tahoma"/>
              </w:rPr>
            </w:pPr>
            <w:r w:rsidRPr="008247C6">
              <w:rPr>
                <w:rFonts w:ascii="Tahoma" w:hAnsi="Tahoma" w:cs="Tahoma"/>
              </w:rPr>
              <w:t>50 min</w:t>
            </w:r>
          </w:p>
        </w:tc>
      </w:tr>
      <w:tr w:rsidR="002978A4" w:rsidRPr="008247C6" w14:paraId="6C75C76D" w14:textId="77777777" w:rsidTr="00701A97">
        <w:trPr>
          <w:cantSplit/>
          <w:tblCellSpacing w:w="15" w:type="dxa"/>
          <w:jc w:val="center"/>
        </w:trPr>
        <w:tc>
          <w:tcPr>
            <w:tcW w:w="4164" w:type="pct"/>
            <w:gridSpan w:val="2"/>
            <w:tcBorders>
              <w:top w:val="outset" w:sz="6" w:space="0" w:color="auto"/>
              <w:left w:val="outset" w:sz="6" w:space="0" w:color="auto"/>
              <w:bottom w:val="outset" w:sz="6" w:space="0" w:color="auto"/>
              <w:right w:val="outset" w:sz="6" w:space="0" w:color="auto"/>
            </w:tcBorders>
          </w:tcPr>
          <w:p w14:paraId="5454138B" w14:textId="77777777" w:rsidR="002978A4" w:rsidRPr="008247C6" w:rsidRDefault="002978A4" w:rsidP="00045D40">
            <w:pPr>
              <w:spacing w:before="100" w:beforeAutospacing="1" w:after="100" w:afterAutospacing="1"/>
              <w:ind w:left="360"/>
              <w:jc w:val="center"/>
              <w:rPr>
                <w:rFonts w:ascii="Tahoma" w:hAnsi="Tahoma" w:cs="Tahoma"/>
              </w:rPr>
            </w:pPr>
            <w:r w:rsidRPr="008247C6">
              <w:rPr>
                <w:rFonts w:ascii="Tahoma" w:hAnsi="Tahoma" w:cs="Tahoma"/>
              </w:rPr>
              <w:t>Feedback</w:t>
            </w:r>
          </w:p>
        </w:tc>
        <w:tc>
          <w:tcPr>
            <w:tcW w:w="786" w:type="pct"/>
            <w:tcBorders>
              <w:top w:val="outset" w:sz="6" w:space="0" w:color="auto"/>
              <w:left w:val="outset" w:sz="6" w:space="0" w:color="auto"/>
              <w:bottom w:val="outset" w:sz="6" w:space="0" w:color="auto"/>
              <w:right w:val="outset" w:sz="6" w:space="0" w:color="auto"/>
            </w:tcBorders>
          </w:tcPr>
          <w:p w14:paraId="387E9DBA" w14:textId="77777777" w:rsidR="002978A4" w:rsidRPr="008247C6" w:rsidRDefault="002978A4" w:rsidP="00045D40">
            <w:pPr>
              <w:rPr>
                <w:rFonts w:ascii="Tahoma" w:hAnsi="Tahoma" w:cs="Tahoma"/>
              </w:rPr>
            </w:pPr>
            <w:r w:rsidRPr="008247C6">
              <w:rPr>
                <w:rFonts w:ascii="Tahoma" w:hAnsi="Tahoma" w:cs="Tahoma"/>
              </w:rPr>
              <w:t>10 min</w:t>
            </w:r>
          </w:p>
        </w:tc>
      </w:tr>
    </w:tbl>
    <w:p w14:paraId="71DA4909" w14:textId="77777777" w:rsidR="002978A4" w:rsidRPr="008247C6" w:rsidRDefault="002978A4" w:rsidP="002978A4"/>
    <w:p w14:paraId="18F7884F" w14:textId="5E30C66B" w:rsidR="002978A4" w:rsidRPr="008247C6" w:rsidRDefault="002978A4" w:rsidP="002978A4">
      <w:pPr>
        <w:rPr>
          <w:rFonts w:ascii="Tahoma" w:hAnsi="Tahoma" w:cs="Tahoma"/>
          <w:b/>
          <w:sz w:val="28"/>
          <w:lang w:eastAsia="en-US"/>
        </w:rPr>
      </w:pPr>
      <w:r w:rsidRPr="008247C6">
        <w:br w:type="page"/>
      </w:r>
    </w:p>
    <w:p w14:paraId="5C7D92D8"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58773D49" w14:textId="4F6B56FB"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71770B08"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7EEF3939" w14:textId="77777777" w:rsidR="00B641D3" w:rsidRPr="008247C6" w:rsidRDefault="00B641D3">
      <w:pPr>
        <w:pStyle w:val="NormalWeb"/>
        <w:spacing w:before="0" w:beforeAutospacing="0" w:after="0" w:afterAutospacing="0"/>
        <w:rPr>
          <w:sz w:val="28"/>
        </w:rPr>
      </w:pPr>
    </w:p>
    <w:p w14:paraId="3A7341B5" w14:textId="77777777" w:rsidR="00B641D3" w:rsidRPr="008247C6" w:rsidRDefault="00B641D3">
      <w:pPr>
        <w:rPr>
          <w:rFonts w:ascii="Tahoma" w:hAnsi="Tahoma" w:cs="Tahoma"/>
        </w:rPr>
      </w:pPr>
    </w:p>
    <w:p w14:paraId="72AC9C49" w14:textId="77777777" w:rsidR="00B641D3" w:rsidRPr="008247C6" w:rsidRDefault="00B641D3">
      <w:pPr>
        <w:rPr>
          <w:rFonts w:ascii="Tahoma" w:hAnsi="Tahoma" w:cs="Tahoma"/>
        </w:rPr>
      </w:pPr>
    </w:p>
    <w:p w14:paraId="62F48D0F" w14:textId="77777777" w:rsidR="00B641D3" w:rsidRPr="008247C6" w:rsidRDefault="00B641D3">
      <w:pPr>
        <w:jc w:val="center"/>
      </w:pPr>
    </w:p>
    <w:p w14:paraId="5AD4720E" w14:textId="77777777" w:rsidR="00B641D3" w:rsidRPr="008247C6" w:rsidRDefault="00B641D3">
      <w:pPr>
        <w:pStyle w:val="Balk7"/>
        <w:rPr>
          <w:rFonts w:ascii="Tahoma" w:hAnsi="Tahoma" w:cs="Tahoma"/>
          <w:b/>
          <w:bCs/>
          <w:sz w:val="28"/>
          <w:lang w:val="en-GB"/>
        </w:rPr>
      </w:pPr>
      <w:r w:rsidRPr="008247C6">
        <w:rPr>
          <w:rFonts w:ascii="Tahoma" w:hAnsi="Tahoma" w:cs="Tahoma"/>
          <w:b/>
          <w:bCs/>
          <w:sz w:val="28"/>
          <w:bdr w:val="none" w:sz="0" w:space="0" w:color="auto"/>
          <w:lang w:val="en-GB"/>
        </w:rPr>
        <w:t>Objectives / Teaching Methods / Time</w:t>
      </w:r>
    </w:p>
    <w:p w14:paraId="23287BB9" w14:textId="77777777" w:rsidR="00B641D3" w:rsidRPr="008247C6" w:rsidRDefault="00B641D3">
      <w:pPr>
        <w:jc w:val="center"/>
      </w:pPr>
    </w:p>
    <w:p w14:paraId="631F2C9D" w14:textId="77777777" w:rsidR="00B641D3" w:rsidRPr="008247C6" w:rsidRDefault="00B641D3">
      <w:pPr>
        <w:jc w:val="cente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650"/>
        <w:gridCol w:w="4152"/>
        <w:gridCol w:w="1510"/>
      </w:tblGrid>
      <w:tr w:rsidR="00B641D3" w:rsidRPr="008247C6" w14:paraId="0D6BF792" w14:textId="77777777" w:rsidTr="0041384F">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DFF7D05" w14:textId="646D6C11" w:rsidR="00B641D3" w:rsidRPr="008247C6" w:rsidRDefault="00B641D3">
            <w:pPr>
              <w:pStyle w:val="Balk6"/>
              <w:rPr>
                <w:rStyle w:val="Gl"/>
                <w:color w:val="auto"/>
                <w:sz w:val="22"/>
              </w:rPr>
            </w:pPr>
            <w:r w:rsidRPr="008247C6">
              <w:rPr>
                <w:rStyle w:val="Gl"/>
                <w:color w:val="auto"/>
                <w:sz w:val="22"/>
              </w:rPr>
              <w:t xml:space="preserve">WEEK </w:t>
            </w:r>
            <w:r w:rsidR="001B04FC" w:rsidRPr="008247C6">
              <w:rPr>
                <w:rStyle w:val="Gl"/>
                <w:color w:val="auto"/>
                <w:sz w:val="22"/>
              </w:rPr>
              <w:t>6</w:t>
            </w:r>
          </w:p>
        </w:tc>
      </w:tr>
      <w:tr w:rsidR="00B641D3" w:rsidRPr="008247C6" w14:paraId="1E97A640" w14:textId="77777777" w:rsidTr="00A217A5">
        <w:trPr>
          <w:tblCellSpacing w:w="15" w:type="dxa"/>
          <w:jc w:val="center"/>
        </w:trPr>
        <w:tc>
          <w:tcPr>
            <w:tcW w:w="1948" w:type="pct"/>
            <w:tcBorders>
              <w:top w:val="outset" w:sz="6" w:space="0" w:color="auto"/>
              <w:left w:val="outset" w:sz="6" w:space="0" w:color="auto"/>
              <w:bottom w:val="outset" w:sz="6" w:space="0" w:color="auto"/>
              <w:right w:val="outset" w:sz="6" w:space="0" w:color="auto"/>
            </w:tcBorders>
            <w:shd w:val="clear" w:color="auto" w:fill="EFEFEF"/>
            <w:vAlign w:val="center"/>
          </w:tcPr>
          <w:p w14:paraId="02054BD9" w14:textId="77777777" w:rsidR="00B641D3" w:rsidRPr="008247C6" w:rsidRDefault="00B641D3">
            <w:pPr>
              <w:jc w:val="center"/>
              <w:rPr>
                <w:rFonts w:ascii="Tahoma" w:eastAsia="Arial Unicode MS" w:hAnsi="Tahoma" w:cs="Tahoma"/>
              </w:rPr>
            </w:pPr>
            <w:r w:rsidRPr="008247C6">
              <w:rPr>
                <w:rStyle w:val="Gl"/>
                <w:rFonts w:ascii="Tahoma" w:hAnsi="Tahoma" w:cs="Tahoma"/>
              </w:rPr>
              <w:t>Session Objectives</w:t>
            </w:r>
          </w:p>
        </w:tc>
        <w:tc>
          <w:tcPr>
            <w:tcW w:w="2210" w:type="pct"/>
            <w:tcBorders>
              <w:top w:val="outset" w:sz="6" w:space="0" w:color="auto"/>
              <w:left w:val="outset" w:sz="6" w:space="0" w:color="auto"/>
              <w:bottom w:val="outset" w:sz="6" w:space="0" w:color="auto"/>
              <w:right w:val="outset" w:sz="6" w:space="0" w:color="auto"/>
            </w:tcBorders>
            <w:shd w:val="clear" w:color="auto" w:fill="EFEFEF"/>
            <w:vAlign w:val="center"/>
          </w:tcPr>
          <w:p w14:paraId="203B72F7" w14:textId="77777777" w:rsidR="00B641D3" w:rsidRPr="008247C6" w:rsidRDefault="00B641D3">
            <w:pPr>
              <w:jc w:val="center"/>
              <w:rPr>
                <w:rFonts w:ascii="Tahoma" w:eastAsia="Arial Unicode MS" w:hAnsi="Tahoma" w:cs="Tahoma"/>
              </w:rPr>
            </w:pPr>
            <w:r w:rsidRPr="008247C6">
              <w:rPr>
                <w:rStyle w:val="Gl"/>
                <w:rFonts w:ascii="Tahoma" w:hAnsi="Tahoma" w:cs="Tahoma"/>
              </w:rPr>
              <w:t>Teaching Methods</w:t>
            </w:r>
          </w:p>
        </w:tc>
        <w:tc>
          <w:tcPr>
            <w:tcW w:w="776" w:type="pct"/>
            <w:tcBorders>
              <w:top w:val="outset" w:sz="6" w:space="0" w:color="auto"/>
              <w:left w:val="outset" w:sz="6" w:space="0" w:color="auto"/>
              <w:bottom w:val="outset" w:sz="6" w:space="0" w:color="auto"/>
              <w:right w:val="outset" w:sz="6" w:space="0" w:color="auto"/>
            </w:tcBorders>
            <w:shd w:val="clear" w:color="auto" w:fill="EFEFEF"/>
            <w:vAlign w:val="center"/>
          </w:tcPr>
          <w:p w14:paraId="23B62AE0" w14:textId="77777777" w:rsidR="00B641D3" w:rsidRPr="008247C6" w:rsidRDefault="00B641D3">
            <w:pPr>
              <w:jc w:val="center"/>
              <w:rPr>
                <w:rFonts w:ascii="Tahoma" w:eastAsia="Arial Unicode MS" w:hAnsi="Tahoma" w:cs="Tahoma"/>
              </w:rPr>
            </w:pPr>
            <w:r w:rsidRPr="008247C6">
              <w:rPr>
                <w:rStyle w:val="Gl"/>
                <w:rFonts w:ascii="Tahoma" w:hAnsi="Tahoma" w:cs="Tahoma"/>
              </w:rPr>
              <w:t>Time</w:t>
            </w:r>
          </w:p>
        </w:tc>
      </w:tr>
      <w:tr w:rsidR="004A195F" w:rsidRPr="008247C6" w14:paraId="04FE21CE" w14:textId="77777777" w:rsidTr="00FF6082">
        <w:trPr>
          <w:trHeight w:val="1559"/>
          <w:tblCellSpacing w:w="15" w:type="dxa"/>
          <w:jc w:val="center"/>
        </w:trPr>
        <w:tc>
          <w:tcPr>
            <w:tcW w:w="1948" w:type="pct"/>
            <w:tcBorders>
              <w:top w:val="outset" w:sz="6" w:space="0" w:color="auto"/>
              <w:left w:val="outset" w:sz="6" w:space="0" w:color="auto"/>
              <w:bottom w:val="outset" w:sz="6" w:space="0" w:color="auto"/>
              <w:right w:val="outset" w:sz="6" w:space="0" w:color="auto"/>
            </w:tcBorders>
          </w:tcPr>
          <w:p w14:paraId="7A9DDEFA" w14:textId="5437FC64" w:rsidR="004A195F" w:rsidRPr="008247C6" w:rsidRDefault="00881FFE" w:rsidP="003B7422">
            <w:pPr>
              <w:numPr>
                <w:ilvl w:val="0"/>
                <w:numId w:val="17"/>
              </w:numPr>
              <w:spacing w:after="120"/>
              <w:rPr>
                <w:rFonts w:ascii="Tahoma" w:eastAsia="Arial Unicode MS" w:hAnsi="Tahoma" w:cs="Tahoma"/>
              </w:rPr>
            </w:pPr>
            <w:r w:rsidRPr="008247C6">
              <w:rPr>
                <w:rFonts w:ascii="Tahoma" w:eastAsia="Arial Unicode MS" w:hAnsi="Tahoma" w:cs="Tahoma"/>
              </w:rPr>
              <w:t xml:space="preserve">Describes </w:t>
            </w:r>
            <w:r w:rsidR="00FF6082" w:rsidRPr="008247C6">
              <w:rPr>
                <w:rFonts w:ascii="Tahoma" w:eastAsia="Arial Unicode MS" w:hAnsi="Tahoma" w:cs="Tahoma"/>
              </w:rPr>
              <w:t xml:space="preserve">the </w:t>
            </w:r>
            <w:r w:rsidRPr="008247C6">
              <w:rPr>
                <w:rFonts w:ascii="Tahoma" w:eastAsia="Arial Unicode MS" w:hAnsi="Tahoma" w:cs="Tahoma"/>
              </w:rPr>
              <w:t xml:space="preserve">transition </w:t>
            </w:r>
            <w:r w:rsidR="00A217A5" w:rsidRPr="008247C6">
              <w:rPr>
                <w:rFonts w:ascii="Tahoma" w:eastAsia="Arial Unicode MS" w:hAnsi="Tahoma" w:cs="Tahoma"/>
              </w:rPr>
              <w:t xml:space="preserve">history taking to physical examination </w:t>
            </w:r>
          </w:p>
          <w:p w14:paraId="50A38A11" w14:textId="690342CA" w:rsidR="008F15C7" w:rsidRPr="008247C6" w:rsidRDefault="008F15C7" w:rsidP="00FF6082">
            <w:pPr>
              <w:numPr>
                <w:ilvl w:val="0"/>
                <w:numId w:val="17"/>
              </w:numPr>
              <w:spacing w:after="120"/>
              <w:rPr>
                <w:rFonts w:ascii="Tahoma" w:eastAsia="Arial Unicode MS" w:hAnsi="Tahoma" w:cs="Tahoma"/>
              </w:rPr>
            </w:pPr>
            <w:r w:rsidRPr="008247C6">
              <w:rPr>
                <w:rFonts w:ascii="Tahoma" w:eastAsia="Arial Unicode MS" w:hAnsi="Tahoma" w:cs="Tahoma"/>
              </w:rPr>
              <w:t xml:space="preserve">Describe basic </w:t>
            </w:r>
            <w:r w:rsidR="0089528C" w:rsidRPr="008247C6">
              <w:rPr>
                <w:rFonts w:ascii="Tahoma" w:eastAsia="Arial Unicode MS" w:hAnsi="Tahoma" w:cs="Tahoma"/>
              </w:rPr>
              <w:t>examination techniques</w:t>
            </w:r>
          </w:p>
        </w:tc>
        <w:tc>
          <w:tcPr>
            <w:tcW w:w="2210" w:type="pct"/>
            <w:tcBorders>
              <w:top w:val="outset" w:sz="6" w:space="0" w:color="auto"/>
              <w:left w:val="outset" w:sz="6" w:space="0" w:color="auto"/>
              <w:bottom w:val="outset" w:sz="6" w:space="0" w:color="auto"/>
              <w:right w:val="outset" w:sz="6" w:space="0" w:color="auto"/>
            </w:tcBorders>
          </w:tcPr>
          <w:p w14:paraId="3FCA56B4" w14:textId="4833A07C" w:rsidR="004A195F" w:rsidRPr="008247C6" w:rsidRDefault="00A217A5" w:rsidP="00A217A5">
            <w:pPr>
              <w:pStyle w:val="ListeParagraf"/>
              <w:numPr>
                <w:ilvl w:val="0"/>
                <w:numId w:val="28"/>
              </w:numPr>
              <w:spacing w:before="100" w:beforeAutospacing="1" w:after="100" w:afterAutospacing="1"/>
              <w:rPr>
                <w:rFonts w:ascii="Tahoma" w:hAnsi="Tahoma" w:cs="Tahoma"/>
              </w:rPr>
            </w:pPr>
            <w:r w:rsidRPr="008247C6">
              <w:rPr>
                <w:rFonts w:ascii="Tahoma" w:hAnsi="Tahoma" w:cs="Tahoma"/>
              </w:rPr>
              <w:t>Video presentation and discussion</w:t>
            </w:r>
          </w:p>
        </w:tc>
        <w:tc>
          <w:tcPr>
            <w:tcW w:w="776" w:type="pct"/>
            <w:tcBorders>
              <w:top w:val="outset" w:sz="6" w:space="0" w:color="auto"/>
              <w:left w:val="outset" w:sz="6" w:space="0" w:color="auto"/>
              <w:bottom w:val="outset" w:sz="6" w:space="0" w:color="auto"/>
              <w:right w:val="outset" w:sz="6" w:space="0" w:color="auto"/>
            </w:tcBorders>
          </w:tcPr>
          <w:p w14:paraId="506D1CFE" w14:textId="10F03FB8" w:rsidR="004A195F" w:rsidRPr="008247C6" w:rsidRDefault="00A217A5" w:rsidP="00EE25A7">
            <w:pPr>
              <w:spacing w:after="120"/>
              <w:rPr>
                <w:rFonts w:ascii="Tahoma" w:eastAsia="Arial Unicode MS" w:hAnsi="Tahoma" w:cs="Tahoma"/>
              </w:rPr>
            </w:pPr>
            <w:r w:rsidRPr="008247C6">
              <w:rPr>
                <w:rFonts w:ascii="Tahoma" w:eastAsia="Arial Unicode MS" w:hAnsi="Tahoma" w:cs="Tahoma"/>
              </w:rPr>
              <w:t>50 min</w:t>
            </w:r>
          </w:p>
        </w:tc>
      </w:tr>
      <w:tr w:rsidR="001B4F39" w:rsidRPr="008247C6" w14:paraId="0B2656A4" w14:textId="77777777" w:rsidTr="00A217A5">
        <w:trPr>
          <w:tblCellSpacing w:w="15" w:type="dxa"/>
          <w:jc w:val="center"/>
        </w:trPr>
        <w:tc>
          <w:tcPr>
            <w:tcW w:w="1948" w:type="pct"/>
            <w:tcBorders>
              <w:top w:val="outset" w:sz="6" w:space="0" w:color="auto"/>
              <w:left w:val="outset" w:sz="6" w:space="0" w:color="auto"/>
              <w:bottom w:val="outset" w:sz="6" w:space="0" w:color="auto"/>
              <w:right w:val="outset" w:sz="6" w:space="0" w:color="auto"/>
            </w:tcBorders>
          </w:tcPr>
          <w:p w14:paraId="277278CD" w14:textId="77777777" w:rsidR="001B4F39" w:rsidRPr="008247C6" w:rsidRDefault="001B4F39" w:rsidP="001B4F39">
            <w:pPr>
              <w:numPr>
                <w:ilvl w:val="0"/>
                <w:numId w:val="17"/>
              </w:numPr>
              <w:spacing w:after="120"/>
              <w:rPr>
                <w:rFonts w:ascii="Tahoma" w:eastAsia="Arial Unicode MS" w:hAnsi="Tahoma" w:cs="Tahoma"/>
              </w:rPr>
            </w:pPr>
            <w:r w:rsidRPr="008247C6">
              <w:rPr>
                <w:rFonts w:ascii="Tahoma" w:hAnsi="Tahoma" w:cs="Tahoma"/>
              </w:rPr>
              <w:t>Discuss about the general appearance of patient.</w:t>
            </w:r>
          </w:p>
          <w:p w14:paraId="1DC26523" w14:textId="2FC14BF2" w:rsidR="001B4F39" w:rsidRPr="008247C6" w:rsidRDefault="001B4F39" w:rsidP="00A217A5">
            <w:pPr>
              <w:spacing w:after="120"/>
              <w:ind w:left="360"/>
              <w:rPr>
                <w:rFonts w:ascii="Tahoma" w:hAnsi="Tahoma" w:cs="Tahoma"/>
              </w:rPr>
            </w:pPr>
          </w:p>
        </w:tc>
        <w:tc>
          <w:tcPr>
            <w:tcW w:w="2210" w:type="pct"/>
            <w:tcBorders>
              <w:top w:val="outset" w:sz="6" w:space="0" w:color="auto"/>
              <w:left w:val="outset" w:sz="6" w:space="0" w:color="auto"/>
              <w:bottom w:val="outset" w:sz="6" w:space="0" w:color="auto"/>
              <w:right w:val="outset" w:sz="6" w:space="0" w:color="auto"/>
            </w:tcBorders>
          </w:tcPr>
          <w:p w14:paraId="45AEB420" w14:textId="509A143C" w:rsidR="001B4F39" w:rsidRPr="008247C6" w:rsidRDefault="001B4F39" w:rsidP="00A217A5">
            <w:pPr>
              <w:pStyle w:val="ListeParagraf"/>
              <w:numPr>
                <w:ilvl w:val="0"/>
                <w:numId w:val="28"/>
              </w:numPr>
              <w:spacing w:before="100" w:beforeAutospacing="1" w:after="100" w:afterAutospacing="1"/>
              <w:rPr>
                <w:rFonts w:ascii="Tahoma" w:hAnsi="Tahoma" w:cs="Tahoma"/>
              </w:rPr>
            </w:pPr>
            <w:r w:rsidRPr="008247C6">
              <w:rPr>
                <w:rFonts w:ascii="Tahoma" w:hAnsi="Tahoma" w:cs="Tahoma"/>
              </w:rPr>
              <w:t>Tutor Presentation: “Inspection: General Appearance of Patient”</w:t>
            </w:r>
          </w:p>
        </w:tc>
        <w:tc>
          <w:tcPr>
            <w:tcW w:w="776" w:type="pct"/>
            <w:tcBorders>
              <w:top w:val="outset" w:sz="6" w:space="0" w:color="auto"/>
              <w:left w:val="outset" w:sz="6" w:space="0" w:color="auto"/>
              <w:bottom w:val="outset" w:sz="6" w:space="0" w:color="auto"/>
              <w:right w:val="outset" w:sz="6" w:space="0" w:color="auto"/>
            </w:tcBorders>
          </w:tcPr>
          <w:p w14:paraId="5A41033E" w14:textId="72B216C1" w:rsidR="001B4F39" w:rsidRPr="008247C6" w:rsidRDefault="001B4F39" w:rsidP="001B4F39">
            <w:pPr>
              <w:spacing w:after="120"/>
              <w:rPr>
                <w:rFonts w:ascii="Tahoma" w:hAnsi="Tahoma" w:cs="Tahoma"/>
              </w:rPr>
            </w:pPr>
            <w:r w:rsidRPr="008247C6">
              <w:rPr>
                <w:rFonts w:ascii="Tahoma" w:hAnsi="Tahoma" w:cs="Tahoma"/>
              </w:rPr>
              <w:t>50 min</w:t>
            </w:r>
          </w:p>
        </w:tc>
      </w:tr>
      <w:tr w:rsidR="00A217A5" w:rsidRPr="008247C6" w14:paraId="465051DB" w14:textId="77777777" w:rsidTr="00A217A5">
        <w:trPr>
          <w:tblCellSpacing w:w="15" w:type="dxa"/>
          <w:jc w:val="center"/>
        </w:trPr>
        <w:tc>
          <w:tcPr>
            <w:tcW w:w="1948" w:type="pct"/>
            <w:tcBorders>
              <w:top w:val="outset" w:sz="6" w:space="0" w:color="auto"/>
              <w:left w:val="outset" w:sz="6" w:space="0" w:color="auto"/>
              <w:bottom w:val="outset" w:sz="6" w:space="0" w:color="auto"/>
              <w:right w:val="outset" w:sz="6" w:space="0" w:color="auto"/>
            </w:tcBorders>
          </w:tcPr>
          <w:p w14:paraId="7E933176" w14:textId="258B5A48" w:rsidR="00A217A5" w:rsidRPr="008247C6" w:rsidRDefault="00A217A5" w:rsidP="001B4F39">
            <w:pPr>
              <w:numPr>
                <w:ilvl w:val="0"/>
                <w:numId w:val="17"/>
              </w:numPr>
              <w:spacing w:after="120"/>
              <w:rPr>
                <w:rFonts w:ascii="Tahoma" w:hAnsi="Tahoma" w:cs="Tahoma"/>
              </w:rPr>
            </w:pPr>
            <w:r w:rsidRPr="008247C6">
              <w:rPr>
                <w:rFonts w:ascii="Tahoma" w:hAnsi="Tahoma" w:cs="Tahoma"/>
              </w:rPr>
              <w:t>Underline inspection as an important element in general physical examination</w:t>
            </w:r>
          </w:p>
        </w:tc>
        <w:tc>
          <w:tcPr>
            <w:tcW w:w="2210" w:type="pct"/>
            <w:tcBorders>
              <w:top w:val="outset" w:sz="6" w:space="0" w:color="auto"/>
              <w:left w:val="outset" w:sz="6" w:space="0" w:color="auto"/>
              <w:bottom w:val="outset" w:sz="6" w:space="0" w:color="auto"/>
              <w:right w:val="outset" w:sz="6" w:space="0" w:color="auto"/>
            </w:tcBorders>
          </w:tcPr>
          <w:p w14:paraId="6FDD733A" w14:textId="6CF00567" w:rsidR="00A217A5" w:rsidRPr="008247C6" w:rsidRDefault="00A217A5" w:rsidP="001B4F39">
            <w:pPr>
              <w:pStyle w:val="ListeParagraf"/>
              <w:numPr>
                <w:ilvl w:val="0"/>
                <w:numId w:val="28"/>
              </w:numPr>
              <w:spacing w:before="100" w:beforeAutospacing="1" w:after="100" w:afterAutospacing="1"/>
              <w:rPr>
                <w:rFonts w:ascii="Tahoma" w:hAnsi="Tahoma" w:cs="Tahoma"/>
              </w:rPr>
            </w:pPr>
            <w:r w:rsidRPr="008247C6">
              <w:rPr>
                <w:rFonts w:ascii="Tahoma" w:hAnsi="Tahoma" w:cs="Tahoma"/>
              </w:rPr>
              <w:t>Slide presentation of some of the clinical findings during inspection.</w:t>
            </w:r>
          </w:p>
        </w:tc>
        <w:tc>
          <w:tcPr>
            <w:tcW w:w="776" w:type="pct"/>
            <w:tcBorders>
              <w:top w:val="outset" w:sz="6" w:space="0" w:color="auto"/>
              <w:left w:val="outset" w:sz="6" w:space="0" w:color="auto"/>
              <w:bottom w:val="outset" w:sz="6" w:space="0" w:color="auto"/>
              <w:right w:val="outset" w:sz="6" w:space="0" w:color="auto"/>
            </w:tcBorders>
          </w:tcPr>
          <w:p w14:paraId="1D9A5F8C" w14:textId="355DE7E4" w:rsidR="00A217A5" w:rsidRPr="008247C6" w:rsidRDefault="00A217A5" w:rsidP="001B4F39">
            <w:pPr>
              <w:spacing w:after="120"/>
              <w:rPr>
                <w:rFonts w:ascii="Tahoma" w:hAnsi="Tahoma" w:cs="Tahoma"/>
              </w:rPr>
            </w:pPr>
            <w:r w:rsidRPr="008247C6">
              <w:rPr>
                <w:rFonts w:ascii="Tahoma" w:hAnsi="Tahoma" w:cs="Tahoma"/>
              </w:rPr>
              <w:t>50 min</w:t>
            </w:r>
          </w:p>
        </w:tc>
      </w:tr>
      <w:tr w:rsidR="001B4F39" w:rsidRPr="008247C6" w14:paraId="08D231CD" w14:textId="77777777" w:rsidTr="00A217A5">
        <w:trPr>
          <w:cantSplit/>
          <w:tblCellSpacing w:w="15" w:type="dxa"/>
          <w:jc w:val="center"/>
        </w:trPr>
        <w:tc>
          <w:tcPr>
            <w:tcW w:w="4175" w:type="pct"/>
            <w:gridSpan w:val="2"/>
            <w:tcBorders>
              <w:top w:val="outset" w:sz="6" w:space="0" w:color="auto"/>
              <w:left w:val="outset" w:sz="6" w:space="0" w:color="auto"/>
              <w:bottom w:val="outset" w:sz="6" w:space="0" w:color="auto"/>
              <w:right w:val="outset" w:sz="6" w:space="0" w:color="auto"/>
            </w:tcBorders>
          </w:tcPr>
          <w:p w14:paraId="24639409" w14:textId="77777777" w:rsidR="001B4F39" w:rsidRPr="008247C6" w:rsidRDefault="001B4F39" w:rsidP="001B4F39">
            <w:pPr>
              <w:spacing w:before="100" w:beforeAutospacing="1" w:after="100" w:afterAutospacing="1"/>
              <w:ind w:left="360"/>
              <w:jc w:val="center"/>
              <w:rPr>
                <w:rFonts w:ascii="Tahoma" w:hAnsi="Tahoma" w:cs="Tahoma"/>
              </w:rPr>
            </w:pPr>
            <w:r w:rsidRPr="008247C6">
              <w:rPr>
                <w:rFonts w:ascii="Tahoma" w:hAnsi="Tahoma" w:cs="Tahoma"/>
              </w:rPr>
              <w:t>Feedback</w:t>
            </w:r>
          </w:p>
        </w:tc>
        <w:tc>
          <w:tcPr>
            <w:tcW w:w="776" w:type="pct"/>
            <w:tcBorders>
              <w:top w:val="outset" w:sz="6" w:space="0" w:color="auto"/>
              <w:left w:val="outset" w:sz="6" w:space="0" w:color="auto"/>
              <w:bottom w:val="outset" w:sz="6" w:space="0" w:color="auto"/>
              <w:right w:val="outset" w:sz="6" w:space="0" w:color="auto"/>
            </w:tcBorders>
          </w:tcPr>
          <w:p w14:paraId="1B32D997" w14:textId="77777777" w:rsidR="001B4F39" w:rsidRPr="008247C6" w:rsidRDefault="001B4F39" w:rsidP="001B4F39">
            <w:pPr>
              <w:rPr>
                <w:rFonts w:ascii="Tahoma" w:hAnsi="Tahoma" w:cs="Tahoma"/>
              </w:rPr>
            </w:pPr>
            <w:r w:rsidRPr="008247C6">
              <w:rPr>
                <w:rFonts w:ascii="Tahoma" w:hAnsi="Tahoma" w:cs="Tahoma"/>
              </w:rPr>
              <w:t>10 min</w:t>
            </w:r>
          </w:p>
        </w:tc>
      </w:tr>
    </w:tbl>
    <w:p w14:paraId="11B0EF70" w14:textId="26067605" w:rsidR="008F331D" w:rsidRPr="008247C6" w:rsidRDefault="008F331D"/>
    <w:p w14:paraId="09B0B24B" w14:textId="77777777" w:rsidR="00513060" w:rsidRPr="008247C6" w:rsidRDefault="00513060">
      <w:pPr>
        <w:rPr>
          <w:rFonts w:asciiTheme="majorHAnsi" w:hAnsiTheme="majorHAnsi" w:cstheme="majorHAnsi"/>
          <w:sz w:val="32"/>
          <w:szCs w:val="32"/>
        </w:rPr>
      </w:pPr>
    </w:p>
    <w:p w14:paraId="3CFCA499" w14:textId="77777777" w:rsidR="002B27FC" w:rsidRPr="008247C6" w:rsidRDefault="008F331D">
      <w:pPr>
        <w:rPr>
          <w:rFonts w:asciiTheme="majorHAnsi" w:hAnsiTheme="majorHAnsi" w:cstheme="majorHAnsi"/>
          <w:i/>
          <w:iCs/>
          <w:sz w:val="32"/>
          <w:szCs w:val="32"/>
        </w:rPr>
      </w:pPr>
      <w:r w:rsidRPr="008247C6">
        <w:rPr>
          <w:rFonts w:asciiTheme="majorHAnsi" w:hAnsiTheme="majorHAnsi" w:cstheme="majorHAnsi"/>
          <w:i/>
          <w:iCs/>
          <w:sz w:val="32"/>
          <w:szCs w:val="32"/>
        </w:rPr>
        <w:t xml:space="preserve">Note that </w:t>
      </w:r>
      <w:r w:rsidR="00045BD4" w:rsidRPr="008247C6">
        <w:rPr>
          <w:rFonts w:asciiTheme="majorHAnsi" w:hAnsiTheme="majorHAnsi" w:cstheme="majorHAnsi"/>
          <w:i/>
          <w:iCs/>
          <w:sz w:val="32"/>
          <w:szCs w:val="32"/>
        </w:rPr>
        <w:t xml:space="preserve">medical history taking practices will be </w:t>
      </w:r>
      <w:r w:rsidR="00513060" w:rsidRPr="008247C6">
        <w:rPr>
          <w:rFonts w:asciiTheme="majorHAnsi" w:hAnsiTheme="majorHAnsi" w:cstheme="majorHAnsi"/>
          <w:i/>
          <w:iCs/>
          <w:sz w:val="32"/>
          <w:szCs w:val="32"/>
        </w:rPr>
        <w:t xml:space="preserve">further </w:t>
      </w:r>
      <w:r w:rsidR="00045BD4" w:rsidRPr="008247C6">
        <w:rPr>
          <w:rFonts w:asciiTheme="majorHAnsi" w:hAnsiTheme="majorHAnsi" w:cstheme="majorHAnsi"/>
          <w:i/>
          <w:iCs/>
          <w:sz w:val="32"/>
          <w:szCs w:val="32"/>
        </w:rPr>
        <w:t xml:space="preserve">reviewed and </w:t>
      </w:r>
      <w:r w:rsidR="00513060" w:rsidRPr="008247C6">
        <w:rPr>
          <w:rFonts w:asciiTheme="majorHAnsi" w:hAnsiTheme="majorHAnsi" w:cstheme="majorHAnsi"/>
          <w:i/>
          <w:iCs/>
          <w:sz w:val="32"/>
          <w:szCs w:val="32"/>
        </w:rPr>
        <w:t xml:space="preserve">demonstrated </w:t>
      </w:r>
      <w:r w:rsidR="00045BD4" w:rsidRPr="008247C6">
        <w:rPr>
          <w:rFonts w:asciiTheme="majorHAnsi" w:hAnsiTheme="majorHAnsi" w:cstheme="majorHAnsi"/>
          <w:i/>
          <w:iCs/>
          <w:sz w:val="32"/>
          <w:szCs w:val="32"/>
        </w:rPr>
        <w:t>in clinical s</w:t>
      </w:r>
      <w:r w:rsidR="00513060" w:rsidRPr="008247C6">
        <w:rPr>
          <w:rFonts w:asciiTheme="majorHAnsi" w:hAnsiTheme="majorHAnsi" w:cstheme="majorHAnsi"/>
          <w:i/>
          <w:iCs/>
          <w:sz w:val="32"/>
          <w:szCs w:val="32"/>
        </w:rPr>
        <w:t xml:space="preserve">kills laboratory sessions. </w:t>
      </w:r>
    </w:p>
    <w:p w14:paraId="07A74BF9" w14:textId="77777777" w:rsidR="002B27FC" w:rsidRPr="008247C6" w:rsidRDefault="002B27FC">
      <w:pPr>
        <w:rPr>
          <w:rFonts w:asciiTheme="majorHAnsi" w:hAnsiTheme="majorHAnsi" w:cstheme="majorHAnsi"/>
          <w:i/>
          <w:iCs/>
          <w:sz w:val="32"/>
          <w:szCs w:val="32"/>
        </w:rPr>
      </w:pPr>
      <w:r w:rsidRPr="008247C6">
        <w:rPr>
          <w:rFonts w:asciiTheme="majorHAnsi" w:hAnsiTheme="majorHAnsi" w:cstheme="majorHAnsi"/>
          <w:i/>
          <w:iCs/>
          <w:sz w:val="32"/>
          <w:szCs w:val="32"/>
        </w:rPr>
        <w:br w:type="page"/>
      </w:r>
    </w:p>
    <w:p w14:paraId="09636CF5" w14:textId="77777777" w:rsidR="002B27FC" w:rsidRPr="008247C6" w:rsidRDefault="002B27FC" w:rsidP="002B27FC">
      <w:pPr>
        <w:pStyle w:val="Balk8"/>
        <w:pBdr>
          <w:top w:val="single" w:sz="24" w:space="1" w:color="auto"/>
        </w:pBdr>
        <w:jc w:val="left"/>
        <w:rPr>
          <w:sz w:val="24"/>
          <w:lang w:val="en-GB"/>
        </w:rPr>
      </w:pPr>
      <w:r w:rsidRPr="008247C6">
        <w:rPr>
          <w:sz w:val="24"/>
          <w:lang w:val="en-GB"/>
        </w:rPr>
        <w:lastRenderedPageBreak/>
        <w:t>Introduction to the Clinical Practice</w:t>
      </w:r>
    </w:p>
    <w:p w14:paraId="46579938" w14:textId="77777777" w:rsidR="002B27FC" w:rsidRPr="008247C6" w:rsidRDefault="002B27FC" w:rsidP="002B27FC">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Year Two / 2021-22</w:t>
      </w:r>
    </w:p>
    <w:p w14:paraId="299DC53F" w14:textId="77777777" w:rsidR="002B27FC" w:rsidRPr="008247C6" w:rsidRDefault="002B27FC" w:rsidP="002B27FC">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24A4DBCD" w14:textId="77777777" w:rsidR="002B27FC" w:rsidRPr="008247C6" w:rsidRDefault="002B27FC" w:rsidP="002B27FC">
      <w:pPr>
        <w:pStyle w:val="NormalWeb"/>
        <w:spacing w:before="0" w:beforeAutospacing="0" w:after="0" w:afterAutospacing="0"/>
        <w:rPr>
          <w:rFonts w:ascii="Copperplate Gothic Bold" w:hAnsi="Copperplate Gothic Bold" w:cs="Tahoma"/>
          <w:sz w:val="28"/>
        </w:rPr>
      </w:pPr>
    </w:p>
    <w:p w14:paraId="760974B9" w14:textId="77777777" w:rsidR="002B27FC" w:rsidRPr="008247C6" w:rsidRDefault="002B27FC" w:rsidP="002B27FC">
      <w:pPr>
        <w:pStyle w:val="Balk5"/>
        <w:jc w:val="center"/>
        <w:rPr>
          <w:rFonts w:ascii="Copperplate Gothic Bold" w:hAnsi="Copperplate Gothic Bold" w:cs="Tahoma"/>
          <w:lang w:val="en-GB"/>
        </w:rPr>
      </w:pPr>
    </w:p>
    <w:p w14:paraId="5189CDCE" w14:textId="6F51904C" w:rsidR="002B27FC" w:rsidRPr="008247C6" w:rsidRDefault="002B27FC" w:rsidP="002B27FC">
      <w:pPr>
        <w:pStyle w:val="Balk5"/>
        <w:jc w:val="center"/>
        <w:rPr>
          <w:rFonts w:ascii="Copperplate Gothic Bold" w:hAnsi="Copperplate Gothic Bold" w:cs="Tahoma"/>
          <w:lang w:val="en-GB"/>
        </w:rPr>
      </w:pPr>
      <w:r w:rsidRPr="008247C6">
        <w:rPr>
          <w:rFonts w:ascii="Copperplate Gothic Bold" w:hAnsi="Copperplate Gothic Bold" w:cs="Tahoma"/>
          <w:lang w:val="en-GB"/>
        </w:rPr>
        <w:t>OUTPATIENT CLINICAL EXPERIENCE</w:t>
      </w:r>
    </w:p>
    <w:p w14:paraId="4E631D49" w14:textId="52EEA1EA" w:rsidR="002B27FC" w:rsidRPr="008247C6" w:rsidRDefault="002B27FC" w:rsidP="002B27FC">
      <w:pPr>
        <w:pStyle w:val="Balk5"/>
        <w:jc w:val="center"/>
        <w:rPr>
          <w:lang w:val="en-GB"/>
        </w:rPr>
      </w:pPr>
      <w:r w:rsidRPr="008247C6">
        <w:rPr>
          <w:lang w:val="en-GB"/>
        </w:rPr>
        <w:t>(OCE)</w:t>
      </w:r>
    </w:p>
    <w:p w14:paraId="27C678EF" w14:textId="79E49A52" w:rsidR="00E81BB4" w:rsidRPr="008247C6" w:rsidRDefault="00E81BB4" w:rsidP="00E81BB4">
      <w:pPr>
        <w:rPr>
          <w:lang w:eastAsia="en-US"/>
        </w:rPr>
      </w:pPr>
    </w:p>
    <w:p w14:paraId="643F049B" w14:textId="60A08BE4" w:rsidR="008C2218" w:rsidRPr="008247C6" w:rsidRDefault="008C2218" w:rsidP="008C2218">
      <w:pPr>
        <w:rPr>
          <w:lang w:eastAsia="en-US"/>
        </w:rPr>
      </w:pPr>
    </w:p>
    <w:p w14:paraId="0A23A504" w14:textId="147E2F3F" w:rsidR="008C2218" w:rsidRPr="008247C6" w:rsidRDefault="008C2218" w:rsidP="008C2218">
      <w:pPr>
        <w:rPr>
          <w:lang w:eastAsia="en-US"/>
        </w:rPr>
      </w:pPr>
    </w:p>
    <w:p w14:paraId="47E73E7B" w14:textId="0D54D02D" w:rsidR="008C2218" w:rsidRPr="008247C6" w:rsidRDefault="008C2218" w:rsidP="008C2218">
      <w:pPr>
        <w:rPr>
          <w:lang w:eastAsia="en-US"/>
        </w:rPr>
      </w:pPr>
    </w:p>
    <w:p w14:paraId="3BD83A22" w14:textId="77777777" w:rsidR="00E81BB4" w:rsidRPr="008247C6" w:rsidRDefault="00E81BB4" w:rsidP="00E81BB4">
      <w:pPr>
        <w:ind w:firstLine="708"/>
        <w:rPr>
          <w:rFonts w:asciiTheme="majorHAnsi" w:hAnsiTheme="majorHAnsi" w:cstheme="majorHAnsi"/>
          <w:sz w:val="24"/>
          <w:lang w:eastAsia="en-US"/>
        </w:rPr>
      </w:pPr>
    </w:p>
    <w:p w14:paraId="789DB726" w14:textId="77777777" w:rsidR="00E81BB4" w:rsidRPr="008247C6" w:rsidRDefault="00E81BB4"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 xml:space="preserve">Description of the activity: </w:t>
      </w:r>
      <w:r w:rsidR="008C2218" w:rsidRPr="008247C6">
        <w:rPr>
          <w:rFonts w:asciiTheme="majorHAnsi" w:hAnsiTheme="majorHAnsi" w:cstheme="majorHAnsi"/>
          <w:sz w:val="24"/>
          <w:lang w:eastAsia="en-US"/>
        </w:rPr>
        <w:t>Students will visit assigned outpatient clinics of Marmara University Medical School Hospital (in Pendik).</w:t>
      </w:r>
      <w:r w:rsidRPr="008247C6">
        <w:rPr>
          <w:rFonts w:asciiTheme="majorHAnsi" w:hAnsiTheme="majorHAnsi" w:cstheme="majorHAnsi"/>
          <w:sz w:val="24"/>
          <w:lang w:eastAsia="en-US"/>
        </w:rPr>
        <w:t xml:space="preserve"> The list of these clinics will be announced in upcoming days.</w:t>
      </w:r>
      <w:r w:rsidR="008C2218" w:rsidRPr="008247C6">
        <w:rPr>
          <w:rFonts w:asciiTheme="majorHAnsi" w:hAnsiTheme="majorHAnsi" w:cstheme="majorHAnsi"/>
          <w:sz w:val="24"/>
          <w:lang w:eastAsia="en-US"/>
        </w:rPr>
        <w:t xml:space="preserve"> The activity will last whole day. </w:t>
      </w:r>
      <w:r w:rsidRPr="008247C6">
        <w:rPr>
          <w:rFonts w:asciiTheme="majorHAnsi" w:hAnsiTheme="majorHAnsi" w:cstheme="majorHAnsi"/>
          <w:sz w:val="24"/>
          <w:lang w:eastAsia="en-US"/>
        </w:rPr>
        <w:t xml:space="preserve">The students </w:t>
      </w:r>
      <w:r w:rsidR="008C2218" w:rsidRPr="008247C6">
        <w:rPr>
          <w:rFonts w:asciiTheme="majorHAnsi" w:hAnsiTheme="majorHAnsi" w:cstheme="majorHAnsi"/>
          <w:sz w:val="24"/>
          <w:lang w:eastAsia="en-US"/>
        </w:rPr>
        <w:t>will observe the physician</w:t>
      </w:r>
      <w:r w:rsidRPr="008247C6">
        <w:rPr>
          <w:rFonts w:asciiTheme="majorHAnsi" w:hAnsiTheme="majorHAnsi" w:cstheme="majorHAnsi"/>
          <w:sz w:val="24"/>
          <w:lang w:eastAsia="en-US"/>
        </w:rPr>
        <w:t>,</w:t>
      </w:r>
      <w:r w:rsidR="008C2218" w:rsidRPr="008247C6">
        <w:rPr>
          <w:rFonts w:asciiTheme="majorHAnsi" w:hAnsiTheme="majorHAnsi" w:cstheme="majorHAnsi"/>
          <w:sz w:val="24"/>
          <w:lang w:eastAsia="en-US"/>
        </w:rPr>
        <w:t xml:space="preserve"> especially history taking and physical examination process. </w:t>
      </w:r>
    </w:p>
    <w:p w14:paraId="2B68AC4F" w14:textId="757730F2" w:rsidR="008C2218" w:rsidRPr="008247C6" w:rsidRDefault="008C2218"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Purpose</w:t>
      </w:r>
      <w:r w:rsidRPr="008247C6">
        <w:rPr>
          <w:rFonts w:asciiTheme="majorHAnsi" w:hAnsiTheme="majorHAnsi" w:cstheme="majorHAnsi"/>
          <w:sz w:val="24"/>
          <w:lang w:eastAsia="en-US"/>
        </w:rPr>
        <w:t xml:space="preserve"> of this activity is for you to observe real-world practice</w:t>
      </w:r>
      <w:r w:rsidR="00E81BB4" w:rsidRPr="008247C6">
        <w:rPr>
          <w:rFonts w:asciiTheme="majorHAnsi" w:hAnsiTheme="majorHAnsi" w:cstheme="majorHAnsi"/>
          <w:sz w:val="24"/>
          <w:lang w:eastAsia="en-US"/>
        </w:rPr>
        <w:t>, s</w:t>
      </w:r>
      <w:r w:rsidRPr="008247C6">
        <w:rPr>
          <w:rFonts w:asciiTheme="majorHAnsi" w:hAnsiTheme="majorHAnsi" w:cstheme="majorHAnsi"/>
          <w:sz w:val="24"/>
          <w:lang w:eastAsia="en-US"/>
        </w:rPr>
        <w:t>ee how the skills taught in Introduction to Clinical Skills Program is applied in real practice</w:t>
      </w:r>
      <w:r w:rsidR="00E81BB4" w:rsidRPr="008247C6">
        <w:rPr>
          <w:rFonts w:asciiTheme="majorHAnsi" w:hAnsiTheme="majorHAnsi" w:cstheme="majorHAnsi"/>
          <w:sz w:val="24"/>
          <w:lang w:eastAsia="en-US"/>
        </w:rPr>
        <w:t>.</w:t>
      </w:r>
    </w:p>
    <w:p w14:paraId="63E2FB18" w14:textId="77777777" w:rsidR="00E81BB4" w:rsidRPr="008247C6" w:rsidRDefault="00E81BB4" w:rsidP="008C2218">
      <w:pPr>
        <w:rPr>
          <w:rFonts w:asciiTheme="majorHAnsi" w:hAnsiTheme="majorHAnsi" w:cstheme="majorHAnsi"/>
          <w:sz w:val="24"/>
          <w:lang w:eastAsia="en-US"/>
        </w:rPr>
      </w:pPr>
    </w:p>
    <w:p w14:paraId="232ED8AE" w14:textId="30B60BC7" w:rsidR="008C2218" w:rsidRPr="008247C6" w:rsidRDefault="00E81BB4"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Instructions:</w:t>
      </w:r>
      <w:r w:rsidRPr="008247C6">
        <w:rPr>
          <w:rFonts w:asciiTheme="majorHAnsi" w:hAnsiTheme="majorHAnsi" w:cstheme="majorHAnsi"/>
          <w:sz w:val="24"/>
          <w:lang w:eastAsia="en-US"/>
        </w:rPr>
        <w:t xml:space="preserve"> </w:t>
      </w:r>
      <w:r w:rsidR="008C2218" w:rsidRPr="008247C6">
        <w:rPr>
          <w:rFonts w:asciiTheme="majorHAnsi" w:hAnsiTheme="majorHAnsi" w:cstheme="majorHAnsi"/>
          <w:sz w:val="24"/>
          <w:lang w:eastAsia="en-US"/>
        </w:rPr>
        <w:t xml:space="preserve">There are two different visit days. You will be in the hospital on both days. You will be assigned to different outpatient clinics in each visit. One of these two clinics will be a more general one and the other will be a more focused one. This assignment is purposefully made for the students to see different </w:t>
      </w:r>
      <w:r w:rsidRPr="008247C6">
        <w:rPr>
          <w:rFonts w:asciiTheme="majorHAnsi" w:hAnsiTheme="majorHAnsi" w:cstheme="majorHAnsi"/>
          <w:sz w:val="24"/>
          <w:lang w:eastAsia="en-US"/>
        </w:rPr>
        <w:t xml:space="preserve">medical history taking processes. </w:t>
      </w:r>
    </w:p>
    <w:p w14:paraId="098B12C0" w14:textId="52013912" w:rsidR="00E81BB4" w:rsidRPr="008247C6" w:rsidRDefault="00E81BB4" w:rsidP="008C2218">
      <w:pPr>
        <w:rPr>
          <w:rFonts w:asciiTheme="majorHAnsi" w:hAnsiTheme="majorHAnsi" w:cstheme="majorHAnsi"/>
          <w:sz w:val="24"/>
          <w:lang w:eastAsia="en-US"/>
        </w:rPr>
      </w:pPr>
    </w:p>
    <w:p w14:paraId="0ACC02D4" w14:textId="77777777" w:rsidR="00314688" w:rsidRPr="008247C6" w:rsidRDefault="00E81BB4" w:rsidP="00E81BB4">
      <w:pPr>
        <w:ind w:firstLine="708"/>
        <w:rPr>
          <w:rFonts w:asciiTheme="majorHAnsi" w:hAnsiTheme="majorHAnsi" w:cstheme="majorHAnsi"/>
          <w:sz w:val="24"/>
          <w:lang w:eastAsia="en-US"/>
        </w:rPr>
      </w:pPr>
      <w:r w:rsidRPr="008247C6">
        <w:rPr>
          <w:rFonts w:asciiTheme="majorHAnsi" w:hAnsiTheme="majorHAnsi" w:cstheme="majorHAnsi"/>
          <w:b/>
          <w:bCs w:val="0"/>
          <w:sz w:val="24"/>
          <w:lang w:eastAsia="en-US"/>
        </w:rPr>
        <w:t xml:space="preserve">Assignment: </w:t>
      </w:r>
      <w:r w:rsidRPr="008247C6">
        <w:rPr>
          <w:rFonts w:asciiTheme="majorHAnsi" w:hAnsiTheme="majorHAnsi" w:cstheme="majorHAnsi"/>
          <w:sz w:val="24"/>
          <w:lang w:eastAsia="en-US"/>
        </w:rPr>
        <w:t>After both visits</w:t>
      </w:r>
      <w:r w:rsidRPr="008247C6">
        <w:rPr>
          <w:rFonts w:asciiTheme="majorHAnsi" w:hAnsiTheme="majorHAnsi" w:cstheme="majorHAnsi"/>
          <w:b/>
          <w:bCs w:val="0"/>
          <w:sz w:val="24"/>
          <w:lang w:eastAsia="en-US"/>
        </w:rPr>
        <w:t xml:space="preserve"> </w:t>
      </w:r>
      <w:r w:rsidRPr="008247C6">
        <w:rPr>
          <w:rFonts w:asciiTheme="majorHAnsi" w:hAnsiTheme="majorHAnsi" w:cstheme="majorHAnsi"/>
          <w:sz w:val="24"/>
          <w:lang w:eastAsia="en-US"/>
        </w:rPr>
        <w:t>you will</w:t>
      </w:r>
      <w:r w:rsidRPr="008247C6">
        <w:rPr>
          <w:rFonts w:asciiTheme="majorHAnsi" w:hAnsiTheme="majorHAnsi" w:cstheme="majorHAnsi"/>
          <w:b/>
          <w:bCs w:val="0"/>
          <w:sz w:val="24"/>
          <w:lang w:eastAsia="en-US"/>
        </w:rPr>
        <w:t xml:space="preserve"> </w:t>
      </w:r>
      <w:r w:rsidRPr="008247C6">
        <w:rPr>
          <w:rFonts w:asciiTheme="majorHAnsi" w:hAnsiTheme="majorHAnsi" w:cstheme="majorHAnsi"/>
          <w:sz w:val="24"/>
          <w:lang w:eastAsia="en-US"/>
        </w:rPr>
        <w:t>prepare</w:t>
      </w:r>
      <w:r w:rsidRPr="008247C6">
        <w:rPr>
          <w:rFonts w:asciiTheme="majorHAnsi" w:hAnsiTheme="majorHAnsi" w:cstheme="majorHAnsi"/>
          <w:b/>
          <w:bCs w:val="0"/>
          <w:sz w:val="24"/>
          <w:lang w:eastAsia="en-US"/>
        </w:rPr>
        <w:t xml:space="preserve"> </w:t>
      </w:r>
      <w:r w:rsidRPr="008247C6">
        <w:rPr>
          <w:rFonts w:asciiTheme="majorHAnsi" w:hAnsiTheme="majorHAnsi" w:cstheme="majorHAnsi"/>
          <w:sz w:val="24"/>
          <w:lang w:eastAsia="en-US"/>
        </w:rPr>
        <w:t xml:space="preserve">a report (not more than two pages) which will include both visits. In this report, you will describe your observations on the structure and processing of the outpatient clinic, comment on how the physician communicates with the patient, flow of the medical history taking process, which parts are generally completed, which communication and questioning skills are used by the physician. In addition, comment on social factors that might </w:t>
      </w:r>
      <w:r w:rsidR="008F1006" w:rsidRPr="008247C6">
        <w:rPr>
          <w:rFonts w:asciiTheme="majorHAnsi" w:hAnsiTheme="majorHAnsi" w:cstheme="majorHAnsi"/>
          <w:sz w:val="24"/>
          <w:lang w:eastAsia="en-US"/>
        </w:rPr>
        <w:t xml:space="preserve">affect patient’s complaints, clinical and or treatment process, and any ethical issues that came up during the patient-physician encounters.   </w:t>
      </w:r>
    </w:p>
    <w:p w14:paraId="13F735FE" w14:textId="221F25A4" w:rsidR="00E81BB4" w:rsidRPr="008247C6" w:rsidRDefault="00314688" w:rsidP="00E81BB4">
      <w:pPr>
        <w:ind w:firstLine="708"/>
        <w:rPr>
          <w:rFonts w:asciiTheme="majorHAnsi" w:hAnsiTheme="majorHAnsi" w:cstheme="majorHAnsi"/>
          <w:sz w:val="24"/>
          <w:lang w:eastAsia="en-US"/>
        </w:rPr>
      </w:pPr>
      <w:r w:rsidRPr="008247C6">
        <w:rPr>
          <w:rFonts w:asciiTheme="majorHAnsi" w:hAnsiTheme="majorHAnsi" w:cstheme="majorHAnsi"/>
          <w:sz w:val="24"/>
          <w:lang w:eastAsia="en-US"/>
        </w:rPr>
        <w:t xml:space="preserve">These reports will be loaded to the designated location on the school website which will be announced after the first visits.  </w:t>
      </w:r>
    </w:p>
    <w:p w14:paraId="02DAD780" w14:textId="254ADF4E" w:rsidR="008F1006" w:rsidRPr="008247C6" w:rsidRDefault="00314688" w:rsidP="00E81BB4">
      <w:pPr>
        <w:ind w:firstLine="708"/>
        <w:rPr>
          <w:rFonts w:asciiTheme="majorHAnsi" w:hAnsiTheme="majorHAnsi" w:cstheme="majorHAnsi"/>
          <w:b/>
          <w:bCs w:val="0"/>
          <w:sz w:val="24"/>
          <w:lang w:eastAsia="en-US"/>
        </w:rPr>
      </w:pPr>
      <w:r w:rsidRPr="008247C6">
        <w:rPr>
          <w:rFonts w:asciiTheme="majorHAnsi" w:hAnsiTheme="majorHAnsi" w:cstheme="majorHAnsi"/>
          <w:b/>
          <w:bCs w:val="0"/>
          <w:sz w:val="24"/>
          <w:lang w:eastAsia="en-US"/>
        </w:rPr>
        <w:t xml:space="preserve">OCE Reflection: </w:t>
      </w:r>
      <w:r w:rsidRPr="008247C6">
        <w:rPr>
          <w:rFonts w:asciiTheme="majorHAnsi" w:hAnsiTheme="majorHAnsi" w:cstheme="majorHAnsi"/>
          <w:sz w:val="24"/>
          <w:lang w:eastAsia="en-US"/>
        </w:rPr>
        <w:t xml:space="preserve">A face to face session will be held for the students to discuss and reflect on Outpatient Clinical Experience. </w:t>
      </w:r>
    </w:p>
    <w:p w14:paraId="3C15BD08" w14:textId="77777777" w:rsidR="00E81BB4" w:rsidRPr="008247C6" w:rsidRDefault="00E81BB4" w:rsidP="008C2218">
      <w:pPr>
        <w:rPr>
          <w:rFonts w:asciiTheme="majorHAnsi" w:hAnsiTheme="majorHAnsi" w:cstheme="majorHAnsi"/>
          <w:sz w:val="24"/>
          <w:lang w:eastAsia="en-US"/>
        </w:rPr>
      </w:pPr>
    </w:p>
    <w:p w14:paraId="1A674F01" w14:textId="77777777" w:rsidR="008C2218" w:rsidRPr="008247C6" w:rsidRDefault="008C2218" w:rsidP="008C2218">
      <w:pPr>
        <w:rPr>
          <w:lang w:eastAsia="en-US"/>
        </w:rPr>
      </w:pPr>
    </w:p>
    <w:p w14:paraId="5BBA965C" w14:textId="277FA6AF" w:rsidR="002B27FC" w:rsidRPr="008247C6" w:rsidRDefault="002B27FC">
      <w:pPr>
        <w:rPr>
          <w:rFonts w:asciiTheme="majorHAnsi" w:hAnsiTheme="majorHAnsi" w:cstheme="majorHAnsi"/>
          <w:sz w:val="32"/>
          <w:szCs w:val="32"/>
        </w:rPr>
      </w:pPr>
      <w:r w:rsidRPr="008247C6">
        <w:rPr>
          <w:rFonts w:asciiTheme="majorHAnsi" w:hAnsiTheme="majorHAnsi" w:cstheme="majorHAnsi"/>
          <w:i/>
          <w:iCs/>
          <w:sz w:val="32"/>
          <w:szCs w:val="32"/>
        </w:rPr>
        <w:br w:type="page"/>
      </w:r>
    </w:p>
    <w:p w14:paraId="4BDE4EF0"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2A873052" w14:textId="40389D2D"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1F55792E"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Hx-Phx</w:t>
      </w:r>
    </w:p>
    <w:p w14:paraId="2D16A6D0" w14:textId="77777777" w:rsidR="00B641D3" w:rsidRPr="008247C6" w:rsidRDefault="00B641D3">
      <w:pPr>
        <w:pStyle w:val="NormalWeb"/>
        <w:spacing w:before="0" w:beforeAutospacing="0" w:after="0" w:afterAutospacing="0"/>
        <w:rPr>
          <w:rFonts w:ascii="Copperplate Gothic Bold" w:hAnsi="Copperplate Gothic Bold" w:cs="Tahoma"/>
          <w:sz w:val="28"/>
        </w:rPr>
      </w:pPr>
    </w:p>
    <w:p w14:paraId="590A4FE1" w14:textId="77777777" w:rsidR="00B641D3" w:rsidRPr="008247C6" w:rsidRDefault="00B641D3">
      <w:pPr>
        <w:pStyle w:val="Balk5"/>
        <w:jc w:val="center"/>
        <w:rPr>
          <w:rFonts w:ascii="Copperplate Gothic Bold" w:hAnsi="Copperplate Gothic Bold" w:cs="Tahoma"/>
          <w:lang w:val="en-GB"/>
        </w:rPr>
      </w:pPr>
      <w:r w:rsidRPr="008247C6">
        <w:rPr>
          <w:rFonts w:ascii="Copperplate Gothic Bold" w:hAnsi="Copperplate Gothic Bold" w:cs="Tahoma"/>
          <w:lang w:val="en-GB"/>
        </w:rPr>
        <w:t>Evaluation</w:t>
      </w:r>
    </w:p>
    <w:p w14:paraId="7BA74E2A" w14:textId="77777777" w:rsidR="00B641D3" w:rsidRPr="008247C6" w:rsidRDefault="00B641D3">
      <w:pPr>
        <w:rPr>
          <w:rFonts w:ascii="Tahoma" w:hAnsi="Tahoma" w:cs="Tahoma"/>
          <w:b/>
          <w:bCs w:val="0"/>
          <w:sz w:val="28"/>
        </w:rPr>
      </w:pPr>
    </w:p>
    <w:p w14:paraId="5C6EA2E2" w14:textId="77777777" w:rsidR="00B641D3" w:rsidRPr="008247C6" w:rsidRDefault="008F5AAC" w:rsidP="00B235C1">
      <w:pPr>
        <w:numPr>
          <w:ilvl w:val="0"/>
          <w:numId w:val="29"/>
        </w:numPr>
        <w:spacing w:after="120"/>
        <w:rPr>
          <w:rFonts w:ascii="Tahoma" w:hAnsi="Tahoma" w:cs="Tahoma"/>
        </w:rPr>
      </w:pPr>
      <w:r w:rsidRPr="008247C6">
        <w:rPr>
          <w:rFonts w:ascii="Tahoma" w:hAnsi="Tahoma" w:cs="Tahoma"/>
        </w:rPr>
        <w:t>At the completion of Hx&amp;</w:t>
      </w:r>
      <w:r w:rsidR="00B641D3" w:rsidRPr="008247C6">
        <w:rPr>
          <w:rFonts w:ascii="Tahoma" w:hAnsi="Tahoma" w:cs="Tahoma"/>
        </w:rPr>
        <w:t>Phx, students are expected to be competent basically in three skills:</w:t>
      </w:r>
    </w:p>
    <w:p w14:paraId="1B6B9B3C" w14:textId="77777777" w:rsidR="00B641D3" w:rsidRPr="008247C6" w:rsidRDefault="00B641D3">
      <w:pPr>
        <w:numPr>
          <w:ilvl w:val="1"/>
          <w:numId w:val="10"/>
        </w:numPr>
        <w:ind w:left="1434" w:hanging="357"/>
        <w:rPr>
          <w:rFonts w:ascii="Tahoma" w:hAnsi="Tahoma" w:cs="Tahoma"/>
        </w:rPr>
      </w:pPr>
      <w:r w:rsidRPr="008247C6">
        <w:rPr>
          <w:rFonts w:ascii="Tahoma" w:hAnsi="Tahoma" w:cs="Tahoma"/>
        </w:rPr>
        <w:t xml:space="preserve">Basic interviewing skills with respect to </w:t>
      </w:r>
      <w:r w:rsidRPr="008247C6">
        <w:rPr>
          <w:rFonts w:ascii="Tahoma" w:hAnsi="Tahoma" w:cs="Tahoma"/>
          <w:i/>
          <w:iCs/>
        </w:rPr>
        <w:t>“ICP-IntCL”</w:t>
      </w:r>
    </w:p>
    <w:p w14:paraId="0A2F0C31" w14:textId="77777777" w:rsidR="00B641D3" w:rsidRPr="008247C6" w:rsidRDefault="00B641D3">
      <w:pPr>
        <w:numPr>
          <w:ilvl w:val="1"/>
          <w:numId w:val="10"/>
        </w:numPr>
        <w:ind w:left="1434" w:hanging="357"/>
        <w:rPr>
          <w:rFonts w:ascii="Tahoma" w:hAnsi="Tahoma" w:cs="Tahoma"/>
        </w:rPr>
      </w:pPr>
      <w:r w:rsidRPr="008247C6">
        <w:rPr>
          <w:rFonts w:ascii="Tahoma" w:hAnsi="Tahoma" w:cs="Tahoma"/>
        </w:rPr>
        <w:t xml:space="preserve">Complete history taking with respect to </w:t>
      </w:r>
      <w:r w:rsidRPr="008247C6">
        <w:rPr>
          <w:rFonts w:ascii="Tahoma" w:hAnsi="Tahoma" w:cs="Tahoma"/>
          <w:i/>
          <w:iCs/>
        </w:rPr>
        <w:t xml:space="preserve">“ICP-OHx” </w:t>
      </w:r>
    </w:p>
    <w:p w14:paraId="49F35A8A" w14:textId="77777777" w:rsidR="00B641D3" w:rsidRPr="008247C6" w:rsidRDefault="00B641D3">
      <w:pPr>
        <w:numPr>
          <w:ilvl w:val="1"/>
          <w:numId w:val="10"/>
        </w:numPr>
        <w:spacing w:after="120"/>
        <w:rPr>
          <w:rFonts w:ascii="Tahoma" w:hAnsi="Tahoma" w:cs="Tahoma"/>
        </w:rPr>
      </w:pPr>
      <w:r w:rsidRPr="008247C6">
        <w:rPr>
          <w:rFonts w:ascii="Tahoma" w:hAnsi="Tahoma" w:cs="Tahoma"/>
        </w:rPr>
        <w:t xml:space="preserve">Medical-note taking with respect to </w:t>
      </w:r>
      <w:r w:rsidR="000046B4" w:rsidRPr="008247C6">
        <w:rPr>
          <w:rFonts w:ascii="Tahoma" w:hAnsi="Tahoma" w:cs="Tahoma"/>
        </w:rPr>
        <w:t xml:space="preserve">the chapter </w:t>
      </w:r>
      <w:r w:rsidR="000046B4" w:rsidRPr="008247C6">
        <w:rPr>
          <w:rFonts w:ascii="Tahoma" w:hAnsi="Tahoma" w:cs="Tahoma"/>
          <w:i/>
          <w:iCs/>
        </w:rPr>
        <w:t>The Patient’s Records</w:t>
      </w:r>
      <w:r w:rsidRPr="008247C6">
        <w:rPr>
          <w:rFonts w:ascii="Tahoma" w:hAnsi="Tahoma" w:cs="Tahoma"/>
          <w:i/>
          <w:iCs/>
        </w:rPr>
        <w:t>”</w:t>
      </w:r>
    </w:p>
    <w:p w14:paraId="17E53674" w14:textId="77777777" w:rsidR="00B641D3" w:rsidRPr="008247C6" w:rsidRDefault="00B641D3">
      <w:pPr>
        <w:spacing w:after="120"/>
        <w:ind w:firstLine="720"/>
        <w:rPr>
          <w:rFonts w:ascii="Tahoma" w:hAnsi="Tahoma" w:cs="Tahoma"/>
        </w:rPr>
      </w:pPr>
      <w:r w:rsidRPr="008247C6">
        <w:rPr>
          <w:rFonts w:ascii="Tahoma" w:hAnsi="Tahoma" w:cs="Tahoma"/>
        </w:rPr>
        <w:t>Failure to show competence in these skills will result in a failing grade.</w:t>
      </w:r>
    </w:p>
    <w:p w14:paraId="4F66BD35" w14:textId="77777777" w:rsidR="00B641D3" w:rsidRPr="008247C6" w:rsidRDefault="00B641D3" w:rsidP="004C613F">
      <w:pPr>
        <w:spacing w:after="120"/>
        <w:rPr>
          <w:rFonts w:ascii="Tahoma" w:hAnsi="Tahoma" w:cs="Tahoma"/>
        </w:rPr>
      </w:pPr>
      <w:r w:rsidRPr="008247C6">
        <w:rPr>
          <w:rFonts w:ascii="Tahoma" w:hAnsi="Tahoma" w:cs="Tahoma"/>
          <w:b/>
          <w:u w:val="single"/>
        </w:rPr>
        <w:t>Objective Structured Clinical Examination</w:t>
      </w:r>
      <w:r w:rsidRPr="008247C6">
        <w:rPr>
          <w:rFonts w:ascii="Tahoma" w:hAnsi="Tahoma" w:cs="Tahoma"/>
        </w:rPr>
        <w:t xml:space="preserve"> will have two stations each with 10 minutes: </w:t>
      </w:r>
    </w:p>
    <w:p w14:paraId="33757585" w14:textId="77777777" w:rsidR="00B641D3" w:rsidRPr="008247C6" w:rsidRDefault="00B641D3">
      <w:pPr>
        <w:numPr>
          <w:ilvl w:val="1"/>
          <w:numId w:val="10"/>
        </w:numPr>
        <w:ind w:left="1434" w:hanging="357"/>
        <w:rPr>
          <w:rFonts w:ascii="Tahoma" w:hAnsi="Tahoma" w:cs="Tahoma"/>
        </w:rPr>
      </w:pPr>
      <w:r w:rsidRPr="008247C6">
        <w:rPr>
          <w:rFonts w:ascii="Tahoma" w:hAnsi="Tahoma" w:cs="Tahoma"/>
        </w:rPr>
        <w:t>Interviewing with the patient (history taking)</w:t>
      </w:r>
    </w:p>
    <w:p w14:paraId="3C2A2BEF" w14:textId="77777777" w:rsidR="00B641D3" w:rsidRPr="008247C6" w:rsidRDefault="00B641D3">
      <w:pPr>
        <w:numPr>
          <w:ilvl w:val="1"/>
          <w:numId w:val="10"/>
        </w:numPr>
        <w:spacing w:after="120"/>
        <w:rPr>
          <w:rFonts w:ascii="Tahoma" w:hAnsi="Tahoma" w:cs="Tahoma"/>
        </w:rPr>
      </w:pPr>
      <w:r w:rsidRPr="008247C6">
        <w:rPr>
          <w:rFonts w:ascii="Tahoma" w:hAnsi="Tahoma" w:cs="Tahoma"/>
        </w:rPr>
        <w:t>Writing the report of interview (medical history)</w:t>
      </w:r>
    </w:p>
    <w:p w14:paraId="38E447A4" w14:textId="77777777" w:rsidR="00B641D3" w:rsidRPr="008247C6" w:rsidRDefault="00B641D3">
      <w:pPr>
        <w:numPr>
          <w:ilvl w:val="0"/>
          <w:numId w:val="10"/>
        </w:numPr>
        <w:spacing w:after="120"/>
        <w:rPr>
          <w:rFonts w:ascii="Tahoma" w:hAnsi="Tahoma" w:cs="Tahoma"/>
        </w:rPr>
      </w:pPr>
      <w:r w:rsidRPr="008247C6">
        <w:rPr>
          <w:rFonts w:ascii="Tahoma" w:hAnsi="Tahoma" w:cs="Tahoma"/>
        </w:rPr>
        <w:t xml:space="preserve">Students are permitted to take notes during the SimPat Interview. </w:t>
      </w:r>
    </w:p>
    <w:p w14:paraId="289D33EC" w14:textId="77777777" w:rsidR="00B641D3" w:rsidRPr="008247C6" w:rsidRDefault="00B641D3" w:rsidP="00A15915">
      <w:pPr>
        <w:numPr>
          <w:ilvl w:val="0"/>
          <w:numId w:val="10"/>
        </w:numPr>
        <w:spacing w:after="120"/>
        <w:rPr>
          <w:rFonts w:ascii="Tahoma" w:hAnsi="Tahoma" w:cs="Tahoma"/>
        </w:rPr>
      </w:pPr>
      <w:r w:rsidRPr="008247C6">
        <w:rPr>
          <w:rFonts w:ascii="Tahoma" w:hAnsi="Tahoma" w:cs="Tahoma"/>
        </w:rPr>
        <w:t>Related check</w:t>
      </w:r>
      <w:r w:rsidR="00A15915" w:rsidRPr="008247C6">
        <w:rPr>
          <w:rFonts w:ascii="Tahoma" w:hAnsi="Tahoma" w:cs="Tahoma"/>
        </w:rPr>
        <w:t>-</w:t>
      </w:r>
      <w:r w:rsidRPr="008247C6">
        <w:rPr>
          <w:rFonts w:ascii="Tahoma" w:hAnsi="Tahoma" w:cs="Tahoma"/>
        </w:rPr>
        <w:t>lists or guides will not be taken into the interviewing room.</w:t>
      </w:r>
    </w:p>
    <w:p w14:paraId="31DDBA4E" w14:textId="42425D0A" w:rsidR="000F2E43" w:rsidRPr="008247C6" w:rsidRDefault="00B641D3" w:rsidP="004C613F">
      <w:pPr>
        <w:spacing w:after="120"/>
        <w:rPr>
          <w:rFonts w:ascii="Tahoma" w:hAnsi="Tahoma" w:cs="Tahoma"/>
        </w:rPr>
      </w:pPr>
      <w:r w:rsidRPr="008247C6">
        <w:rPr>
          <w:rFonts w:ascii="Tahoma" w:hAnsi="Tahoma" w:cs="Tahoma"/>
          <w:b/>
          <w:u w:val="single"/>
        </w:rPr>
        <w:t>Written exam</w:t>
      </w:r>
      <w:r w:rsidRPr="008247C6">
        <w:rPr>
          <w:rFonts w:ascii="Tahoma" w:hAnsi="Tahoma" w:cs="Tahoma"/>
        </w:rPr>
        <w:t xml:space="preserve"> will be</w:t>
      </w:r>
      <w:r w:rsidR="004C613F" w:rsidRPr="008247C6">
        <w:rPr>
          <w:rFonts w:ascii="Tahoma" w:hAnsi="Tahoma" w:cs="Tahoma"/>
        </w:rPr>
        <w:t xml:space="preserve"> composed of 20 multiple choice questions</w:t>
      </w:r>
      <w:r w:rsidRPr="008247C6">
        <w:rPr>
          <w:rFonts w:ascii="Tahoma" w:hAnsi="Tahoma" w:cs="Tahoma"/>
        </w:rPr>
        <w:t>. For written exam, we recommend you to</w:t>
      </w:r>
      <w:r w:rsidR="0027201D" w:rsidRPr="008247C6">
        <w:rPr>
          <w:rFonts w:ascii="Tahoma" w:hAnsi="Tahoma" w:cs="Tahoma"/>
        </w:rPr>
        <w:t xml:space="preserve"> </w:t>
      </w:r>
      <w:r w:rsidRPr="008247C6">
        <w:rPr>
          <w:rFonts w:ascii="Tahoma" w:hAnsi="Tahoma" w:cs="Tahoma"/>
        </w:rPr>
        <w:t xml:space="preserve">study all of the “readings” attached to the </w:t>
      </w:r>
      <w:r w:rsidR="00A47BB9" w:rsidRPr="008247C6">
        <w:rPr>
          <w:rFonts w:ascii="Tahoma" w:hAnsi="Tahoma" w:cs="Tahoma"/>
        </w:rPr>
        <w:t>Course book</w:t>
      </w:r>
      <w:r w:rsidRPr="008247C6">
        <w:rPr>
          <w:rFonts w:ascii="Tahoma" w:hAnsi="Tahoma" w:cs="Tahoma"/>
        </w:rPr>
        <w:t>.</w:t>
      </w:r>
    </w:p>
    <w:p w14:paraId="22410673" w14:textId="77777777" w:rsidR="00B641D3" w:rsidRPr="008247C6" w:rsidRDefault="000F2E43" w:rsidP="004C613F">
      <w:pPr>
        <w:spacing w:after="120"/>
        <w:rPr>
          <w:rFonts w:ascii="Verdana" w:hAnsi="Verdana"/>
          <w:szCs w:val="22"/>
        </w:rPr>
      </w:pPr>
      <w:r w:rsidRPr="008247C6">
        <w:rPr>
          <w:rFonts w:ascii="Verdana" w:hAnsi="Verdana"/>
          <w:b/>
          <w:szCs w:val="22"/>
          <w:u w:val="single"/>
        </w:rPr>
        <w:t xml:space="preserve">Outpatient Clinical Experience Report </w:t>
      </w:r>
      <w:r w:rsidRPr="008247C6">
        <w:rPr>
          <w:rFonts w:ascii="Verdana" w:hAnsi="Verdana"/>
          <w:szCs w:val="22"/>
        </w:rPr>
        <w:t>should include both outpatient clinic visit</w:t>
      </w:r>
      <w:r w:rsidR="004C613F" w:rsidRPr="008247C6">
        <w:rPr>
          <w:rFonts w:ascii="Verdana" w:hAnsi="Verdana"/>
          <w:szCs w:val="22"/>
        </w:rPr>
        <w:t>s</w:t>
      </w:r>
      <w:r w:rsidRPr="008247C6">
        <w:rPr>
          <w:rFonts w:ascii="Verdana" w:hAnsi="Verdana"/>
          <w:szCs w:val="22"/>
        </w:rPr>
        <w:t>. Primary goal of the visit is to observe history taking process and how the topics</w:t>
      </w:r>
      <w:r w:rsidR="004C613F" w:rsidRPr="008247C6">
        <w:rPr>
          <w:rFonts w:ascii="Verdana" w:hAnsi="Verdana"/>
          <w:szCs w:val="22"/>
        </w:rPr>
        <w:t xml:space="preserve"> </w:t>
      </w:r>
      <w:r w:rsidRPr="008247C6">
        <w:rPr>
          <w:rFonts w:ascii="Verdana" w:hAnsi="Verdana"/>
          <w:szCs w:val="22"/>
        </w:rPr>
        <w:t>covered in the ICP program</w:t>
      </w:r>
      <w:r w:rsidR="004C613F" w:rsidRPr="008247C6">
        <w:rPr>
          <w:rFonts w:ascii="Verdana" w:hAnsi="Verdana"/>
          <w:szCs w:val="22"/>
        </w:rPr>
        <w:t>,</w:t>
      </w:r>
      <w:r w:rsidRPr="008247C6">
        <w:rPr>
          <w:rFonts w:ascii="Verdana" w:hAnsi="Verdana"/>
          <w:szCs w:val="22"/>
        </w:rPr>
        <w:t xml:space="preserve"> takes place in the real medical setting. Thus</w:t>
      </w:r>
      <w:r w:rsidR="004C613F" w:rsidRPr="008247C6">
        <w:rPr>
          <w:rFonts w:ascii="Verdana" w:hAnsi="Verdana"/>
          <w:szCs w:val="22"/>
        </w:rPr>
        <w:t xml:space="preserve">; </w:t>
      </w:r>
      <w:r w:rsidRPr="008247C6">
        <w:rPr>
          <w:rFonts w:ascii="Verdana" w:hAnsi="Verdana"/>
          <w:szCs w:val="22"/>
        </w:rPr>
        <w:t xml:space="preserve">your report should </w:t>
      </w:r>
      <w:r w:rsidR="004C613F" w:rsidRPr="008247C6">
        <w:rPr>
          <w:rFonts w:ascii="Verdana" w:hAnsi="Verdana"/>
          <w:szCs w:val="22"/>
        </w:rPr>
        <w:t xml:space="preserve">include </w:t>
      </w:r>
      <w:r w:rsidRPr="008247C6">
        <w:rPr>
          <w:rFonts w:ascii="Verdana" w:hAnsi="Verdana"/>
          <w:szCs w:val="22"/>
        </w:rPr>
        <w:t>your observations about, patient-physician relationship, history taking process, medical note taking, social determinants affecting the medical process, precautions taken before the physical examination etc. … The report should be written in Times New Roman, 12 points with 1.5 line spacing, two pages on average.</w:t>
      </w:r>
    </w:p>
    <w:p w14:paraId="33A12186" w14:textId="77777777" w:rsidR="008D4922" w:rsidRPr="008247C6" w:rsidRDefault="004C613F" w:rsidP="008D4922">
      <w:pPr>
        <w:spacing w:after="120"/>
        <w:rPr>
          <w:rFonts w:ascii="Verdana" w:hAnsi="Verdana"/>
          <w:szCs w:val="22"/>
        </w:rPr>
      </w:pPr>
      <w:r w:rsidRPr="008247C6">
        <w:rPr>
          <w:rFonts w:ascii="Verdana" w:hAnsi="Verdana"/>
          <w:b/>
          <w:szCs w:val="22"/>
          <w:u w:val="single"/>
        </w:rPr>
        <w:t>Quiz</w:t>
      </w:r>
      <w:r w:rsidRPr="008247C6">
        <w:rPr>
          <w:rFonts w:ascii="Verdana" w:hAnsi="Verdana"/>
          <w:b/>
          <w:szCs w:val="22"/>
        </w:rPr>
        <w:t xml:space="preserve"> </w:t>
      </w:r>
      <w:r w:rsidRPr="008247C6">
        <w:rPr>
          <w:rFonts w:ascii="Verdana" w:hAnsi="Verdana"/>
          <w:szCs w:val="22"/>
        </w:rPr>
        <w:t xml:space="preserve">In every session, tutors will recommend the students to read certain </w:t>
      </w:r>
      <w:r w:rsidR="00B10CE4" w:rsidRPr="008247C6">
        <w:rPr>
          <w:rFonts w:ascii="Verdana" w:hAnsi="Verdana"/>
          <w:szCs w:val="22"/>
        </w:rPr>
        <w:t xml:space="preserve">parts from the course readings or watch certain videos and the quiz </w:t>
      </w:r>
      <w:r w:rsidR="008D4922" w:rsidRPr="008247C6">
        <w:rPr>
          <w:rFonts w:ascii="Verdana" w:hAnsi="Verdana"/>
          <w:szCs w:val="22"/>
        </w:rPr>
        <w:t xml:space="preserve">at the proceeding </w:t>
      </w:r>
      <w:r w:rsidR="00B10CE4" w:rsidRPr="008247C6">
        <w:rPr>
          <w:rFonts w:ascii="Verdana" w:hAnsi="Verdana"/>
          <w:szCs w:val="22"/>
        </w:rPr>
        <w:t xml:space="preserve">session will cover these readings and films. </w:t>
      </w:r>
    </w:p>
    <w:p w14:paraId="478FF0EA" w14:textId="77777777" w:rsidR="008D4922" w:rsidRPr="008247C6" w:rsidRDefault="008D4922" w:rsidP="008D4922">
      <w:pPr>
        <w:spacing w:after="120"/>
        <w:rPr>
          <w:rFonts w:ascii="Verdana" w:hAnsi="Verdana"/>
          <w:szCs w:val="22"/>
        </w:rPr>
      </w:pPr>
    </w:p>
    <w:p w14:paraId="781A15AC" w14:textId="77777777" w:rsidR="004C613F" w:rsidRPr="008247C6" w:rsidRDefault="004C613F" w:rsidP="008D4922">
      <w:pPr>
        <w:spacing w:after="120"/>
        <w:jc w:val="center"/>
        <w:rPr>
          <w:rFonts w:ascii="Tahoma" w:hAnsi="Tahoma" w:cs="Tahoma"/>
          <w:b/>
        </w:rPr>
      </w:pPr>
      <w:r w:rsidRPr="008247C6">
        <w:rPr>
          <w:rFonts w:ascii="Tahoma" w:hAnsi="Tahoma" w:cs="Tahoma"/>
          <w:b/>
        </w:rPr>
        <w:t>Grading Policy of Hx-Phx</w:t>
      </w:r>
    </w:p>
    <w:p w14:paraId="1BBE716E" w14:textId="77777777" w:rsidR="008D4922" w:rsidRPr="008247C6" w:rsidRDefault="008D4922" w:rsidP="008D4922">
      <w:pPr>
        <w:spacing w:after="120"/>
        <w:jc w:val="center"/>
        <w:rPr>
          <w:rFonts w:ascii="Tahoma" w:hAnsi="Tahoma" w:cs="Tahoma"/>
          <w:b/>
        </w:rPr>
      </w:pPr>
    </w:p>
    <w:tbl>
      <w:tblPr>
        <w:tblW w:w="3411"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400"/>
        <w:gridCol w:w="871"/>
      </w:tblGrid>
      <w:tr w:rsidR="004C613F" w:rsidRPr="008247C6" w14:paraId="72FDE649"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C0C0C0"/>
            <w:vAlign w:val="center"/>
          </w:tcPr>
          <w:p w14:paraId="74124BDE" w14:textId="77777777" w:rsidR="004C613F" w:rsidRPr="008247C6" w:rsidRDefault="004C613F" w:rsidP="00A01453">
            <w:pPr>
              <w:pStyle w:val="Balk8"/>
              <w:rPr>
                <w:rFonts w:ascii="Tahoma" w:eastAsia="Arial Unicode MS" w:hAnsi="Tahoma" w:cs="Tahoma"/>
                <w:sz w:val="22"/>
                <w:lang w:val="en-GB"/>
              </w:rPr>
            </w:pPr>
            <w:r w:rsidRPr="008247C6">
              <w:rPr>
                <w:rStyle w:val="Gl"/>
                <w:rFonts w:ascii="Tahoma" w:hAnsi="Tahoma" w:cs="Tahoma"/>
                <w:sz w:val="22"/>
                <w:lang w:val="en-GB"/>
              </w:rPr>
              <w:t>Component</w:t>
            </w:r>
          </w:p>
        </w:tc>
        <w:tc>
          <w:tcPr>
            <w:tcW w:w="659" w:type="pct"/>
            <w:tcBorders>
              <w:top w:val="outset" w:sz="6" w:space="0" w:color="auto"/>
              <w:left w:val="outset" w:sz="6" w:space="0" w:color="auto"/>
              <w:bottom w:val="outset" w:sz="6" w:space="0" w:color="auto"/>
              <w:right w:val="outset" w:sz="6" w:space="0" w:color="auto"/>
            </w:tcBorders>
            <w:shd w:val="clear" w:color="auto" w:fill="C0C0C0"/>
            <w:vAlign w:val="center"/>
          </w:tcPr>
          <w:p w14:paraId="7CF58BB7" w14:textId="77777777" w:rsidR="004C613F" w:rsidRPr="008247C6" w:rsidRDefault="004C613F" w:rsidP="00A01453">
            <w:pPr>
              <w:jc w:val="center"/>
              <w:rPr>
                <w:rFonts w:ascii="Tahoma" w:eastAsia="Arial Unicode MS" w:hAnsi="Tahoma" w:cs="Tahoma"/>
              </w:rPr>
            </w:pPr>
          </w:p>
        </w:tc>
      </w:tr>
      <w:tr w:rsidR="004C613F" w:rsidRPr="008247C6" w14:paraId="6B53492E"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17873A3" w14:textId="2459C475" w:rsidR="004C613F" w:rsidRPr="008247C6" w:rsidRDefault="004C613F" w:rsidP="00A01453">
            <w:pPr>
              <w:ind w:left="300"/>
              <w:rPr>
                <w:rFonts w:ascii="Tahoma" w:eastAsia="Arial Unicode MS" w:hAnsi="Tahoma" w:cs="Tahoma"/>
              </w:rPr>
            </w:pPr>
            <w:r w:rsidRPr="008247C6">
              <w:rPr>
                <w:rFonts w:ascii="Tahoma" w:hAnsi="Tahoma" w:cs="Tahoma"/>
                <w:szCs w:val="20"/>
              </w:rPr>
              <w:t xml:space="preserve">OCE Report – </w:t>
            </w:r>
            <w:r w:rsidR="00314688" w:rsidRPr="008247C6">
              <w:rPr>
                <w:rFonts w:ascii="Tahoma" w:hAnsi="Tahoma" w:cs="Tahoma"/>
                <w:szCs w:val="20"/>
              </w:rPr>
              <w:t>assignment</w:t>
            </w:r>
            <w:r w:rsidRPr="008247C6">
              <w:rPr>
                <w:rFonts w:ascii="Tahoma" w:hAnsi="Tahoma" w:cs="Tahoma"/>
                <w:szCs w:val="20"/>
              </w:rPr>
              <w:t xml:space="preserve"> notes</w:t>
            </w:r>
          </w:p>
        </w:tc>
        <w:tc>
          <w:tcPr>
            <w:tcW w:w="659" w:type="pct"/>
            <w:tcBorders>
              <w:top w:val="outset" w:sz="6" w:space="0" w:color="auto"/>
              <w:left w:val="outset" w:sz="6" w:space="0" w:color="auto"/>
              <w:bottom w:val="outset" w:sz="6" w:space="0" w:color="auto"/>
              <w:right w:val="outset" w:sz="6" w:space="0" w:color="auto"/>
            </w:tcBorders>
            <w:vAlign w:val="center"/>
          </w:tcPr>
          <w:p w14:paraId="54F8E418" w14:textId="5370CF00" w:rsidR="004C613F" w:rsidRPr="008247C6" w:rsidRDefault="00EB326F">
            <w:pPr>
              <w:jc w:val="center"/>
              <w:rPr>
                <w:rFonts w:ascii="Tahoma" w:eastAsia="Arial Unicode MS" w:hAnsi="Tahoma" w:cs="Tahoma"/>
              </w:rPr>
            </w:pPr>
            <w:r w:rsidRPr="008247C6">
              <w:rPr>
                <w:rFonts w:ascii="Tahoma" w:hAnsi="Tahoma" w:cs="Tahoma"/>
                <w:szCs w:val="20"/>
              </w:rPr>
              <w:t>1</w:t>
            </w:r>
            <w:r w:rsidR="00834BF1" w:rsidRPr="008247C6">
              <w:rPr>
                <w:rFonts w:ascii="Tahoma" w:hAnsi="Tahoma" w:cs="Tahoma"/>
                <w:szCs w:val="20"/>
              </w:rPr>
              <w:t>0</w:t>
            </w:r>
            <w:r w:rsidR="004C613F" w:rsidRPr="008247C6">
              <w:rPr>
                <w:rFonts w:ascii="Tahoma" w:hAnsi="Tahoma" w:cs="Tahoma"/>
                <w:szCs w:val="20"/>
              </w:rPr>
              <w:t>%</w:t>
            </w:r>
          </w:p>
        </w:tc>
      </w:tr>
      <w:tr w:rsidR="004C613F" w:rsidRPr="008247C6" w14:paraId="4D3C2B6F"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752B4917" w14:textId="77777777" w:rsidR="004C613F" w:rsidRPr="008247C6" w:rsidRDefault="004C613F" w:rsidP="00A01453">
            <w:pPr>
              <w:ind w:firstLine="300"/>
              <w:rPr>
                <w:rFonts w:ascii="Tahoma" w:eastAsia="Arial Unicode MS" w:hAnsi="Tahoma" w:cs="Tahoma"/>
              </w:rPr>
            </w:pPr>
            <w:r w:rsidRPr="008247C6">
              <w:rPr>
                <w:rFonts w:ascii="Tahoma" w:hAnsi="Tahoma" w:cs="Tahoma"/>
                <w:szCs w:val="20"/>
              </w:rPr>
              <w:t>(OSCE) Simulated Patient Interview</w:t>
            </w:r>
          </w:p>
        </w:tc>
        <w:tc>
          <w:tcPr>
            <w:tcW w:w="659" w:type="pct"/>
            <w:tcBorders>
              <w:top w:val="outset" w:sz="6" w:space="0" w:color="auto"/>
              <w:left w:val="outset" w:sz="6" w:space="0" w:color="auto"/>
              <w:bottom w:val="outset" w:sz="6" w:space="0" w:color="auto"/>
              <w:right w:val="outset" w:sz="6" w:space="0" w:color="auto"/>
            </w:tcBorders>
            <w:vAlign w:val="center"/>
          </w:tcPr>
          <w:p w14:paraId="18A00067" w14:textId="79826428" w:rsidR="004C613F" w:rsidRPr="008247C6" w:rsidRDefault="00834BF1" w:rsidP="00A01453">
            <w:pPr>
              <w:jc w:val="center"/>
              <w:rPr>
                <w:rFonts w:ascii="Tahoma" w:eastAsia="Arial Unicode MS" w:hAnsi="Tahoma" w:cs="Tahoma"/>
              </w:rPr>
            </w:pPr>
            <w:r w:rsidRPr="008247C6">
              <w:rPr>
                <w:rFonts w:ascii="Tahoma" w:hAnsi="Tahoma" w:cs="Tahoma"/>
                <w:szCs w:val="20"/>
              </w:rPr>
              <w:t>50</w:t>
            </w:r>
            <w:r w:rsidR="004C613F" w:rsidRPr="008247C6">
              <w:rPr>
                <w:rFonts w:ascii="Tahoma" w:hAnsi="Tahoma" w:cs="Tahoma"/>
                <w:szCs w:val="20"/>
              </w:rPr>
              <w:t>%</w:t>
            </w:r>
          </w:p>
        </w:tc>
      </w:tr>
      <w:tr w:rsidR="004C613F" w:rsidRPr="008247C6" w14:paraId="4A578930"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85B2E1F" w14:textId="77777777" w:rsidR="004C613F" w:rsidRPr="008247C6" w:rsidRDefault="004C613F" w:rsidP="00A01453">
            <w:pPr>
              <w:ind w:firstLine="300"/>
              <w:rPr>
                <w:rFonts w:ascii="Tahoma" w:eastAsia="Arial Unicode MS" w:hAnsi="Tahoma" w:cs="Tahoma"/>
              </w:rPr>
            </w:pPr>
            <w:r w:rsidRPr="008247C6">
              <w:rPr>
                <w:rFonts w:ascii="Tahoma" w:hAnsi="Tahoma" w:cs="Tahoma"/>
                <w:szCs w:val="20"/>
              </w:rPr>
              <w:t>(OSCE) Medical History Report</w:t>
            </w:r>
          </w:p>
        </w:tc>
        <w:tc>
          <w:tcPr>
            <w:tcW w:w="659" w:type="pct"/>
            <w:tcBorders>
              <w:top w:val="outset" w:sz="6" w:space="0" w:color="auto"/>
              <w:left w:val="outset" w:sz="6" w:space="0" w:color="auto"/>
              <w:bottom w:val="outset" w:sz="6" w:space="0" w:color="auto"/>
              <w:right w:val="outset" w:sz="6" w:space="0" w:color="auto"/>
            </w:tcBorders>
            <w:vAlign w:val="center"/>
          </w:tcPr>
          <w:p w14:paraId="7D052B35" w14:textId="77777777" w:rsidR="004C613F" w:rsidRPr="008247C6" w:rsidRDefault="00EB326F" w:rsidP="00A01453">
            <w:pPr>
              <w:jc w:val="center"/>
              <w:rPr>
                <w:rFonts w:ascii="Tahoma" w:eastAsia="Arial Unicode MS" w:hAnsi="Tahoma" w:cs="Tahoma"/>
              </w:rPr>
            </w:pPr>
            <w:r w:rsidRPr="008247C6">
              <w:rPr>
                <w:rFonts w:ascii="Tahoma" w:hAnsi="Tahoma" w:cs="Tahoma"/>
                <w:szCs w:val="20"/>
              </w:rPr>
              <w:t>15</w:t>
            </w:r>
            <w:r w:rsidR="004C613F" w:rsidRPr="008247C6">
              <w:rPr>
                <w:rFonts w:ascii="Tahoma" w:hAnsi="Tahoma" w:cs="Tahoma"/>
                <w:szCs w:val="20"/>
              </w:rPr>
              <w:t>%</w:t>
            </w:r>
          </w:p>
        </w:tc>
      </w:tr>
      <w:tr w:rsidR="004C613F" w:rsidRPr="008247C6" w14:paraId="5BCFE5FF"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B36D6DF" w14:textId="77777777" w:rsidR="004C613F" w:rsidRPr="008247C6" w:rsidRDefault="004C613F" w:rsidP="00A01453">
            <w:pPr>
              <w:ind w:firstLine="300"/>
              <w:rPr>
                <w:rFonts w:ascii="Tahoma" w:eastAsia="Arial Unicode MS" w:hAnsi="Tahoma" w:cs="Tahoma"/>
              </w:rPr>
            </w:pPr>
            <w:r w:rsidRPr="008247C6">
              <w:rPr>
                <w:rFonts w:ascii="Tahoma" w:hAnsi="Tahoma" w:cs="Tahoma"/>
                <w:szCs w:val="20"/>
              </w:rPr>
              <w:t>Written exam</w:t>
            </w:r>
          </w:p>
        </w:tc>
        <w:tc>
          <w:tcPr>
            <w:tcW w:w="659" w:type="pct"/>
            <w:tcBorders>
              <w:top w:val="outset" w:sz="6" w:space="0" w:color="auto"/>
              <w:left w:val="outset" w:sz="6" w:space="0" w:color="auto"/>
              <w:bottom w:val="outset" w:sz="6" w:space="0" w:color="auto"/>
              <w:right w:val="outset" w:sz="6" w:space="0" w:color="auto"/>
            </w:tcBorders>
            <w:vAlign w:val="center"/>
          </w:tcPr>
          <w:p w14:paraId="21DDFA16" w14:textId="77777777" w:rsidR="004C613F" w:rsidRPr="008247C6" w:rsidRDefault="004C613F" w:rsidP="00A01453">
            <w:pPr>
              <w:jc w:val="center"/>
              <w:rPr>
                <w:rFonts w:ascii="Tahoma" w:eastAsia="Arial Unicode MS" w:hAnsi="Tahoma" w:cs="Tahoma"/>
              </w:rPr>
            </w:pPr>
            <w:r w:rsidRPr="008247C6">
              <w:rPr>
                <w:rFonts w:ascii="Tahoma" w:hAnsi="Tahoma" w:cs="Tahoma"/>
                <w:szCs w:val="20"/>
              </w:rPr>
              <w:t>2</w:t>
            </w:r>
            <w:r w:rsidR="00EB326F" w:rsidRPr="008247C6">
              <w:rPr>
                <w:rFonts w:ascii="Tahoma" w:hAnsi="Tahoma" w:cs="Tahoma"/>
                <w:szCs w:val="20"/>
              </w:rPr>
              <w:t>5</w:t>
            </w:r>
            <w:r w:rsidRPr="008247C6">
              <w:rPr>
                <w:rFonts w:ascii="Tahoma" w:hAnsi="Tahoma" w:cs="Tahoma"/>
                <w:szCs w:val="20"/>
              </w:rPr>
              <w:t>%</w:t>
            </w:r>
          </w:p>
        </w:tc>
      </w:tr>
    </w:tbl>
    <w:p w14:paraId="51B756D4" w14:textId="77777777" w:rsidR="008D4922" w:rsidRPr="008247C6" w:rsidRDefault="008D4922" w:rsidP="004C613F">
      <w:pPr>
        <w:spacing w:after="120"/>
        <w:ind w:left="360"/>
        <w:rPr>
          <w:rFonts w:ascii="Tahoma" w:hAnsi="Tahoma" w:cs="Tahoma"/>
        </w:rPr>
      </w:pPr>
    </w:p>
    <w:p w14:paraId="018AF223" w14:textId="77777777" w:rsidR="008D4922" w:rsidRPr="008247C6" w:rsidRDefault="008D4922">
      <w:pPr>
        <w:rPr>
          <w:rFonts w:ascii="Tahoma" w:hAnsi="Tahoma" w:cs="Tahoma"/>
        </w:rPr>
      </w:pPr>
      <w:r w:rsidRPr="008247C6">
        <w:rPr>
          <w:rFonts w:ascii="Tahoma" w:hAnsi="Tahoma" w:cs="Tahoma"/>
        </w:rPr>
        <w:br w:type="page"/>
      </w:r>
    </w:p>
    <w:p w14:paraId="4A77EA80" w14:textId="77777777" w:rsidR="004C613F" w:rsidRPr="008247C6" w:rsidRDefault="004C613F" w:rsidP="004C613F">
      <w:pPr>
        <w:pStyle w:val="Balk8"/>
        <w:pBdr>
          <w:top w:val="single" w:sz="24" w:space="1" w:color="auto"/>
        </w:pBdr>
        <w:jc w:val="left"/>
        <w:rPr>
          <w:sz w:val="24"/>
          <w:lang w:val="en-GB"/>
        </w:rPr>
      </w:pPr>
      <w:r w:rsidRPr="008247C6">
        <w:rPr>
          <w:sz w:val="24"/>
          <w:lang w:val="en-GB"/>
        </w:rPr>
        <w:lastRenderedPageBreak/>
        <w:t>Introduction to the Clinical Practice</w:t>
      </w:r>
    </w:p>
    <w:p w14:paraId="756C1CC5" w14:textId="351E801C" w:rsidR="00C45227" w:rsidRPr="008247C6" w:rsidRDefault="00C45227" w:rsidP="00C45227">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4F98A8ED" w14:textId="77777777" w:rsidR="00C45227" w:rsidRPr="008247C6" w:rsidRDefault="00F633E5" w:rsidP="00C45227">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w:t>
      </w:r>
      <w:r w:rsidR="00F3738A" w:rsidRPr="008247C6">
        <w:rPr>
          <w:rFonts w:ascii="Copperplate Gothic Bold" w:hAnsi="Copperplate Gothic Bold"/>
          <w:sz w:val="20"/>
          <w:szCs w:val="20"/>
        </w:rPr>
        <w:t>S</w:t>
      </w:r>
      <w:r w:rsidRPr="008247C6">
        <w:rPr>
          <w:rFonts w:ascii="Copperplate Gothic Bold" w:hAnsi="Copperplate Gothic Bold"/>
          <w:sz w:val="20"/>
          <w:szCs w:val="20"/>
        </w:rPr>
        <w:t>L</w:t>
      </w:r>
    </w:p>
    <w:p w14:paraId="2E957393" w14:textId="77777777" w:rsidR="00C45227" w:rsidRPr="008247C6" w:rsidRDefault="00C45227" w:rsidP="00C45227">
      <w:pPr>
        <w:jc w:val="center"/>
        <w:rPr>
          <w:rFonts w:ascii="Copperplate Gothic Bold" w:hAnsi="Copperplate Gothic Bold"/>
          <w:sz w:val="36"/>
        </w:rPr>
      </w:pPr>
    </w:p>
    <w:p w14:paraId="367FA253" w14:textId="77777777" w:rsidR="00C45227" w:rsidRPr="008247C6" w:rsidRDefault="00C45227" w:rsidP="00C45227">
      <w:pPr>
        <w:jc w:val="center"/>
        <w:rPr>
          <w:rFonts w:ascii="Copperplate Gothic Bold" w:hAnsi="Copperplate Gothic Bold"/>
          <w:sz w:val="36"/>
        </w:rPr>
      </w:pPr>
    </w:p>
    <w:p w14:paraId="59830E69" w14:textId="77777777" w:rsidR="00C45227" w:rsidRPr="008247C6" w:rsidRDefault="00C45227" w:rsidP="00C45227">
      <w:pPr>
        <w:pStyle w:val="Balk7"/>
        <w:rPr>
          <w:b/>
          <w:sz w:val="64"/>
          <w:lang w:val="en-GB"/>
        </w:rPr>
      </w:pPr>
      <w:r w:rsidRPr="008247C6">
        <w:rPr>
          <w:b/>
          <w:sz w:val="62"/>
          <w:bdr w:val="none" w:sz="0" w:space="0" w:color="auto"/>
          <w:lang w:val="en-GB"/>
        </w:rPr>
        <w:t xml:space="preserve">BASIC CLINICAL SKILLS: </w:t>
      </w:r>
      <w:r w:rsidR="004B68A0" w:rsidRPr="008247C6">
        <w:rPr>
          <w:b/>
          <w:sz w:val="64"/>
          <w:bdr w:val="none" w:sz="0" w:space="0" w:color="auto"/>
          <w:lang w:val="en-GB"/>
        </w:rPr>
        <w:t>Clinical Skills Laboratory</w:t>
      </w:r>
    </w:p>
    <w:p w14:paraId="13CCBE32" w14:textId="77777777" w:rsidR="00C45227" w:rsidRPr="008247C6" w:rsidRDefault="00C45227" w:rsidP="00C45227">
      <w:pPr>
        <w:pStyle w:val="Balk7"/>
        <w:rPr>
          <w:b/>
          <w:sz w:val="64"/>
          <w:lang w:val="en-GB"/>
        </w:rPr>
      </w:pPr>
    </w:p>
    <w:p w14:paraId="30A934CB" w14:textId="77777777" w:rsidR="00C45227" w:rsidRPr="008247C6" w:rsidRDefault="00C45227" w:rsidP="00C45227">
      <w:pPr>
        <w:pStyle w:val="Balk7"/>
        <w:rPr>
          <w:rFonts w:ascii="Copperplate Gothic Light" w:hAnsi="Copperplate Gothic Light"/>
          <w:b/>
          <w:sz w:val="48"/>
          <w:lang w:val="en-GB"/>
        </w:rPr>
      </w:pPr>
    </w:p>
    <w:p w14:paraId="665B252A" w14:textId="77777777" w:rsidR="00C45227" w:rsidRPr="008247C6" w:rsidRDefault="00130682" w:rsidP="00C45227">
      <w:pPr>
        <w:pStyle w:val="Balk7"/>
        <w:rPr>
          <w:b/>
          <w:lang w:val="en-GB"/>
        </w:rPr>
      </w:pPr>
      <w:r w:rsidRPr="008247C6">
        <w:rPr>
          <w:rFonts w:ascii="Copperplate Gothic Light" w:hAnsi="Copperplate Gothic Light"/>
          <w:b/>
          <w:sz w:val="48"/>
          <w:bdr w:val="none" w:sz="0" w:space="0" w:color="auto"/>
          <w:lang w:val="en-GB"/>
        </w:rPr>
        <w:t>CSL</w:t>
      </w:r>
    </w:p>
    <w:p w14:paraId="51AD98CB" w14:textId="77777777" w:rsidR="00C45227" w:rsidRPr="008247C6" w:rsidRDefault="00C45227" w:rsidP="00C45227">
      <w:pPr>
        <w:pStyle w:val="Balk7"/>
        <w:rPr>
          <w:rFonts w:ascii="Tahoma" w:hAnsi="Tahoma" w:cs="Tahoma"/>
          <w:bCs/>
          <w:sz w:val="28"/>
          <w:lang w:val="en-GB"/>
        </w:rPr>
      </w:pPr>
    </w:p>
    <w:p w14:paraId="0BCB8A1A" w14:textId="77777777" w:rsidR="00C45227" w:rsidRPr="008247C6" w:rsidRDefault="00C45227" w:rsidP="00C45227"/>
    <w:p w14:paraId="1A7DBF92" w14:textId="77777777" w:rsidR="00C45227" w:rsidRPr="008247C6" w:rsidRDefault="00C45227" w:rsidP="00C45227"/>
    <w:p w14:paraId="652AF963" w14:textId="77777777" w:rsidR="00C45227" w:rsidRPr="008247C6" w:rsidRDefault="00A62A8E" w:rsidP="00C45227">
      <w:pPr>
        <w:jc w:val="center"/>
        <w:rPr>
          <w:rFonts w:ascii="Bookman Old Style" w:hAnsi="Bookman Old Style"/>
          <w:sz w:val="28"/>
        </w:rPr>
      </w:pPr>
      <w:r w:rsidRPr="008247C6">
        <w:rPr>
          <w:noProof/>
          <w:lang w:val="en-US" w:eastAsia="en-US"/>
        </w:rPr>
        <w:drawing>
          <wp:inline distT="0" distB="0" distL="0" distR="0" wp14:anchorId="27FA34F3" wp14:editId="44CE0D24">
            <wp:extent cx="1886585" cy="2493645"/>
            <wp:effectExtent l="0" t="0" r="0" b="0"/>
            <wp:docPr id="3" name="Picture 3"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3CAE3164" w14:textId="77777777" w:rsidR="00C45227" w:rsidRPr="008247C6" w:rsidRDefault="00C45227" w:rsidP="00C45227">
      <w:pPr>
        <w:jc w:val="center"/>
        <w:rPr>
          <w:rFonts w:ascii="Bookman Old Style" w:hAnsi="Bookman Old Style"/>
          <w:sz w:val="28"/>
        </w:rPr>
      </w:pPr>
    </w:p>
    <w:p w14:paraId="01A9AEC9" w14:textId="77777777" w:rsidR="00C45227" w:rsidRPr="008247C6" w:rsidRDefault="00C45227" w:rsidP="00C45227">
      <w:pPr>
        <w:jc w:val="center"/>
        <w:rPr>
          <w:rFonts w:ascii="Bookman Old Style" w:hAnsi="Bookman Old Style"/>
          <w:sz w:val="28"/>
        </w:rPr>
      </w:pPr>
    </w:p>
    <w:p w14:paraId="65A3063F" w14:textId="77777777" w:rsidR="00C45227" w:rsidRPr="008247C6" w:rsidRDefault="00C45227" w:rsidP="00C45227">
      <w:pPr>
        <w:pStyle w:val="Balk5"/>
        <w:ind w:left="708" w:hanging="708"/>
        <w:rPr>
          <w:i/>
          <w:iCs/>
          <w:color w:val="FF0000"/>
          <w:lang w:val="en-GB"/>
        </w:rPr>
      </w:pPr>
    </w:p>
    <w:p w14:paraId="3A3385B1" w14:textId="77777777" w:rsidR="00C45227" w:rsidRPr="008247C6" w:rsidRDefault="008F5AAC" w:rsidP="00C45227">
      <w:pPr>
        <w:pStyle w:val="Balk5"/>
        <w:jc w:val="center"/>
        <w:rPr>
          <w:b/>
          <w:bCs/>
          <w:sz w:val="24"/>
          <w:u w:val="single"/>
          <w:lang w:val="en-GB"/>
        </w:rPr>
      </w:pPr>
      <w:r w:rsidRPr="008247C6">
        <w:rPr>
          <w:b/>
          <w:bCs/>
          <w:sz w:val="24"/>
          <w:u w:val="single"/>
          <w:lang w:val="en-GB"/>
        </w:rPr>
        <w:t xml:space="preserve">Dept. of Family </w:t>
      </w:r>
      <w:r w:rsidR="00C45227" w:rsidRPr="008247C6">
        <w:rPr>
          <w:b/>
          <w:bCs/>
          <w:sz w:val="24"/>
          <w:u w:val="single"/>
          <w:lang w:val="en-GB"/>
        </w:rPr>
        <w:t>Medicine</w:t>
      </w:r>
    </w:p>
    <w:p w14:paraId="659C9E55" w14:textId="77777777" w:rsidR="00B01FA4" w:rsidRPr="008247C6" w:rsidRDefault="00B01FA4" w:rsidP="00B01FA4">
      <w:pPr>
        <w:pStyle w:val="Balk5"/>
        <w:jc w:val="center"/>
        <w:rPr>
          <w:b/>
          <w:bCs/>
          <w:sz w:val="24"/>
          <w:u w:val="single"/>
          <w:lang w:val="en-GB"/>
        </w:rPr>
      </w:pPr>
      <w:r w:rsidRPr="008247C6">
        <w:rPr>
          <w:b/>
          <w:bCs/>
          <w:sz w:val="24"/>
          <w:u w:val="single"/>
          <w:lang w:val="en-GB"/>
        </w:rPr>
        <w:t>Dept. of Pharmacology</w:t>
      </w:r>
    </w:p>
    <w:p w14:paraId="44730436" w14:textId="77777777" w:rsidR="00B01FA4" w:rsidRPr="008247C6" w:rsidRDefault="00B01FA4" w:rsidP="00B01FA4">
      <w:pPr>
        <w:jc w:val="center"/>
        <w:rPr>
          <w:lang w:eastAsia="en-US"/>
        </w:rPr>
      </w:pPr>
    </w:p>
    <w:p w14:paraId="0B756396" w14:textId="77777777" w:rsidR="00BA1E10" w:rsidRPr="008247C6" w:rsidRDefault="00BA1E10" w:rsidP="00B01FA4">
      <w:pPr>
        <w:jc w:val="center"/>
        <w:rPr>
          <w:lang w:eastAsia="en-US"/>
        </w:rPr>
      </w:pPr>
    </w:p>
    <w:p w14:paraId="317A2E69" w14:textId="77777777" w:rsidR="00BA1E10" w:rsidRPr="008247C6" w:rsidRDefault="00BA1E10" w:rsidP="00B01FA4">
      <w:pPr>
        <w:jc w:val="center"/>
        <w:rPr>
          <w:lang w:eastAsia="en-US"/>
        </w:rPr>
      </w:pPr>
    </w:p>
    <w:p w14:paraId="37533F79" w14:textId="77777777" w:rsidR="00535E83" w:rsidRPr="008247C6" w:rsidRDefault="00535E83">
      <w:pPr>
        <w:rPr>
          <w:lang w:eastAsia="en-US"/>
        </w:rPr>
      </w:pPr>
      <w:r w:rsidRPr="008247C6">
        <w:rPr>
          <w:lang w:eastAsia="en-US"/>
        </w:rPr>
        <w:br w:type="page"/>
      </w:r>
    </w:p>
    <w:p w14:paraId="0FB6C9D2" w14:textId="77777777" w:rsidR="00A70D63" w:rsidRPr="008247C6" w:rsidRDefault="00A70D63" w:rsidP="005F6EB8">
      <w:pPr>
        <w:pStyle w:val="Balk7"/>
        <w:jc w:val="left"/>
        <w:rPr>
          <w:rFonts w:ascii="Bookman Old Style" w:hAnsi="Bookman Old Style"/>
          <w:sz w:val="28"/>
          <w:lang w:val="en-GB"/>
        </w:rPr>
      </w:pPr>
    </w:p>
    <w:p w14:paraId="72692DFD" w14:textId="77777777" w:rsidR="00A70D63" w:rsidRPr="008247C6" w:rsidRDefault="00A70D63" w:rsidP="00A70D63">
      <w:pPr>
        <w:pStyle w:val="Balk8"/>
        <w:pBdr>
          <w:top w:val="single" w:sz="24" w:space="1" w:color="auto"/>
        </w:pBdr>
        <w:jc w:val="left"/>
        <w:rPr>
          <w:sz w:val="24"/>
          <w:lang w:val="en-GB"/>
        </w:rPr>
      </w:pPr>
      <w:r w:rsidRPr="008247C6">
        <w:rPr>
          <w:sz w:val="24"/>
          <w:lang w:val="en-GB"/>
        </w:rPr>
        <w:t>Introduction to the Clinical Practice</w:t>
      </w:r>
    </w:p>
    <w:p w14:paraId="481645A9" w14:textId="3167E18A"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197B3CE3" w14:textId="77777777" w:rsidR="00A70D63" w:rsidRPr="008247C6" w:rsidRDefault="00A70D63" w:rsidP="00A70D63">
      <w:pPr>
        <w:pStyle w:val="NormalWeb"/>
        <w:spacing w:before="0" w:beforeAutospacing="0" w:after="0" w:afterAutospacing="0"/>
        <w:rPr>
          <w:rFonts w:ascii="Copperplate Gothic Bold" w:hAnsi="Copperplate Gothic Bold"/>
          <w:sz w:val="32"/>
          <w:szCs w:val="32"/>
        </w:rPr>
      </w:pPr>
      <w:r w:rsidRPr="008247C6">
        <w:rPr>
          <w:rFonts w:ascii="Copperplate Gothic Bold" w:hAnsi="Copperplate Gothic Bold"/>
          <w:sz w:val="20"/>
          <w:szCs w:val="20"/>
        </w:rPr>
        <w:t>CSL</w:t>
      </w:r>
    </w:p>
    <w:p w14:paraId="27DB97CC" w14:textId="77777777" w:rsidR="00A70D63" w:rsidRPr="008247C6" w:rsidRDefault="00A70D63" w:rsidP="00A70D63">
      <w:pPr>
        <w:pStyle w:val="Balk5"/>
        <w:jc w:val="center"/>
        <w:rPr>
          <w:rFonts w:ascii="Copperplate Gothic Bold" w:hAnsi="Copperplate Gothic Bold"/>
          <w:sz w:val="32"/>
          <w:szCs w:val="32"/>
          <w:lang w:val="en-GB"/>
        </w:rPr>
      </w:pPr>
    </w:p>
    <w:p w14:paraId="2E5B43F4" w14:textId="77777777" w:rsidR="00A70D63" w:rsidRPr="008247C6" w:rsidRDefault="00A70D63" w:rsidP="00A70D63">
      <w:pPr>
        <w:rPr>
          <w:lang w:eastAsia="en-US"/>
        </w:rPr>
      </w:pPr>
    </w:p>
    <w:p w14:paraId="7E4AAF1E" w14:textId="77777777" w:rsidR="00A70D63" w:rsidRPr="008247C6" w:rsidRDefault="00A70D63" w:rsidP="00A70D63">
      <w:pPr>
        <w:rPr>
          <w:lang w:eastAsia="en-US"/>
        </w:rPr>
      </w:pPr>
    </w:p>
    <w:p w14:paraId="122D1D0B" w14:textId="77777777" w:rsidR="00A70D63" w:rsidRPr="008247C6" w:rsidRDefault="00A70D63" w:rsidP="00A70D63">
      <w:pPr>
        <w:pStyle w:val="Balk5"/>
        <w:jc w:val="center"/>
        <w:rPr>
          <w:rFonts w:ascii="Copperplate Gothic Bold" w:hAnsi="Copperplate Gothic Bold"/>
          <w:sz w:val="32"/>
          <w:szCs w:val="32"/>
          <w:lang w:val="en-GB"/>
        </w:rPr>
      </w:pPr>
      <w:r w:rsidRPr="008247C6">
        <w:rPr>
          <w:rFonts w:ascii="Copperplate Gothic Bold" w:hAnsi="Copperplate Gothic Bold"/>
          <w:sz w:val="32"/>
          <w:szCs w:val="32"/>
          <w:lang w:val="en-GB"/>
        </w:rPr>
        <w:t>GENERAL INFORMATION</w:t>
      </w:r>
    </w:p>
    <w:p w14:paraId="67BFEE4F" w14:textId="77777777" w:rsidR="00A70D63" w:rsidRPr="008247C6" w:rsidRDefault="00A70D63" w:rsidP="00A70D63">
      <w:pPr>
        <w:rPr>
          <w:rFonts w:ascii="Tahoma" w:hAnsi="Tahoma" w:cs="Tahoma"/>
        </w:rPr>
      </w:pPr>
    </w:p>
    <w:p w14:paraId="49263932" w14:textId="77777777" w:rsidR="00A70D63" w:rsidRPr="008247C6" w:rsidRDefault="00A70D63" w:rsidP="00A70D63">
      <w:pPr>
        <w:ind w:firstLine="708"/>
        <w:rPr>
          <w:rFonts w:ascii="Tahoma" w:hAnsi="Tahoma" w:cs="Tahoma"/>
        </w:rPr>
      </w:pPr>
    </w:p>
    <w:p w14:paraId="5A6D0D9A" w14:textId="77777777" w:rsidR="00A70D63" w:rsidRPr="008247C6" w:rsidRDefault="00A70D63" w:rsidP="00A70D63">
      <w:pPr>
        <w:ind w:firstLine="708"/>
        <w:rPr>
          <w:rFonts w:ascii="Tahoma" w:hAnsi="Tahoma" w:cs="Tahoma"/>
        </w:rPr>
      </w:pPr>
    </w:p>
    <w:p w14:paraId="24AFB001" w14:textId="77777777" w:rsidR="00A70D63" w:rsidRPr="008247C6" w:rsidRDefault="00A70D63" w:rsidP="00A70D63">
      <w:pPr>
        <w:ind w:firstLine="708"/>
        <w:rPr>
          <w:rFonts w:ascii="Tahoma" w:hAnsi="Tahoma" w:cs="Tahoma"/>
        </w:rPr>
      </w:pPr>
      <w:r w:rsidRPr="008247C6">
        <w:rPr>
          <w:rFonts w:ascii="Tahoma" w:hAnsi="Tahoma" w:cs="Tahoma"/>
        </w:rPr>
        <w:t xml:space="preserve">The </w:t>
      </w:r>
      <w:r w:rsidRPr="008247C6">
        <w:rPr>
          <w:rFonts w:ascii="Tahoma" w:hAnsi="Tahoma" w:cs="Tahoma"/>
          <w:b/>
          <w:bCs w:val="0"/>
        </w:rPr>
        <w:t>“Clinical Skills Laboratory (CSL)”</w:t>
      </w:r>
      <w:r w:rsidRPr="008247C6">
        <w:rPr>
          <w:rFonts w:ascii="Tahoma" w:hAnsi="Tahoma" w:cs="Tahoma"/>
        </w:rPr>
        <w:t xml:space="preserve"> activities take place at the second and third year of </w:t>
      </w:r>
      <w:r w:rsidR="00C108EC" w:rsidRPr="008247C6">
        <w:rPr>
          <w:rFonts w:ascii="Tahoma" w:hAnsi="Tahoma" w:cs="Tahoma"/>
        </w:rPr>
        <w:t xml:space="preserve">the </w:t>
      </w:r>
      <w:r w:rsidRPr="008247C6">
        <w:rPr>
          <w:rFonts w:ascii="Tahoma" w:hAnsi="Tahoma" w:cs="Tahoma"/>
        </w:rPr>
        <w:t>ICP program. First Aid Program</w:t>
      </w:r>
      <w:r w:rsidR="008F5AAC" w:rsidRPr="008247C6">
        <w:rPr>
          <w:rFonts w:ascii="Tahoma" w:hAnsi="Tahoma" w:cs="Tahoma"/>
        </w:rPr>
        <w:t>,</w:t>
      </w:r>
      <w:r w:rsidRPr="008247C6">
        <w:rPr>
          <w:rFonts w:ascii="Tahoma" w:hAnsi="Tahoma" w:cs="Tahoma"/>
        </w:rPr>
        <w:t xml:space="preserve"> which takes place at the first year may also be considered as a part of procedural skills. </w:t>
      </w:r>
    </w:p>
    <w:p w14:paraId="02FFCECA" w14:textId="77777777" w:rsidR="00A70D63" w:rsidRPr="008247C6" w:rsidRDefault="00A70D63" w:rsidP="00A70D63">
      <w:pPr>
        <w:ind w:firstLine="708"/>
        <w:rPr>
          <w:rFonts w:ascii="Tahoma" w:hAnsi="Tahoma" w:cs="Tahoma"/>
        </w:rPr>
      </w:pPr>
    </w:p>
    <w:p w14:paraId="2AACC63E" w14:textId="77777777" w:rsidR="00A70D63" w:rsidRPr="008247C6" w:rsidRDefault="00A70D63" w:rsidP="00A70D63">
      <w:pPr>
        <w:ind w:firstLine="708"/>
        <w:rPr>
          <w:rFonts w:ascii="Tahoma" w:hAnsi="Tahoma" w:cs="Tahoma"/>
        </w:rPr>
      </w:pPr>
      <w:r w:rsidRPr="008247C6">
        <w:rPr>
          <w:rFonts w:ascii="Tahoma" w:hAnsi="Tahoma" w:cs="Tahoma"/>
        </w:rPr>
        <w:t>During Clinical Skills Activities</w:t>
      </w:r>
      <w:r w:rsidR="00C108EC" w:rsidRPr="008247C6">
        <w:rPr>
          <w:rFonts w:ascii="Tahoma" w:hAnsi="Tahoma" w:cs="Tahoma"/>
        </w:rPr>
        <w:t>,</w:t>
      </w:r>
      <w:r w:rsidRPr="008247C6">
        <w:rPr>
          <w:rFonts w:ascii="Tahoma" w:hAnsi="Tahoma" w:cs="Tahoma"/>
        </w:rPr>
        <w:t xml:space="preserve"> you will watch and demonstrate a number of basic procedural skills</w:t>
      </w:r>
      <w:r w:rsidR="00C108EC" w:rsidRPr="008247C6">
        <w:rPr>
          <w:rFonts w:ascii="Tahoma" w:hAnsi="Tahoma" w:cs="Tahoma"/>
        </w:rPr>
        <w:t xml:space="preserve"> and physical examination techniques</w:t>
      </w:r>
      <w:r w:rsidRPr="008247C6">
        <w:rPr>
          <w:rFonts w:ascii="Tahoma" w:hAnsi="Tahoma" w:cs="Tahoma"/>
        </w:rPr>
        <w:t xml:space="preserve">. </w:t>
      </w:r>
    </w:p>
    <w:p w14:paraId="413E0E78" w14:textId="77777777" w:rsidR="00C108EC" w:rsidRPr="008247C6" w:rsidRDefault="00C108EC" w:rsidP="00A70D63">
      <w:pPr>
        <w:ind w:firstLine="708"/>
        <w:rPr>
          <w:rFonts w:ascii="Tahoma" w:hAnsi="Tahoma" w:cs="Tahoma"/>
        </w:rPr>
      </w:pPr>
    </w:p>
    <w:p w14:paraId="04BDE930" w14:textId="77777777" w:rsidR="00A70D63" w:rsidRPr="008247C6" w:rsidRDefault="00A70D63" w:rsidP="003B7422">
      <w:pPr>
        <w:numPr>
          <w:ilvl w:val="0"/>
          <w:numId w:val="20"/>
        </w:numPr>
        <w:tabs>
          <w:tab w:val="clear" w:pos="1428"/>
          <w:tab w:val="num" w:pos="1080"/>
        </w:tabs>
        <w:ind w:left="1080"/>
        <w:rPr>
          <w:rFonts w:ascii="Tahoma" w:hAnsi="Tahoma" w:cs="Tahoma"/>
        </w:rPr>
      </w:pPr>
      <w:r w:rsidRPr="008247C6">
        <w:rPr>
          <w:rFonts w:ascii="Tahoma" w:hAnsi="Tahoma" w:cs="Tahoma"/>
        </w:rPr>
        <w:t>As teaching methods</w:t>
      </w:r>
      <w:r w:rsidR="00C108EC" w:rsidRPr="008247C6">
        <w:rPr>
          <w:rFonts w:ascii="Tahoma" w:hAnsi="Tahoma" w:cs="Tahoma"/>
        </w:rPr>
        <w:t>;</w:t>
      </w:r>
      <w:r w:rsidRPr="008247C6">
        <w:rPr>
          <w:rFonts w:ascii="Tahoma" w:hAnsi="Tahoma" w:cs="Tahoma"/>
        </w:rPr>
        <w:t xml:space="preserve"> video presentations, tutor presentation and especially demonstration and coaching will be used. </w:t>
      </w:r>
    </w:p>
    <w:p w14:paraId="04A796E1" w14:textId="77777777" w:rsidR="00A70D63" w:rsidRPr="008247C6" w:rsidRDefault="00A70D63" w:rsidP="003B7422">
      <w:pPr>
        <w:numPr>
          <w:ilvl w:val="0"/>
          <w:numId w:val="20"/>
        </w:numPr>
        <w:tabs>
          <w:tab w:val="clear" w:pos="1428"/>
          <w:tab w:val="num" w:pos="1080"/>
        </w:tabs>
        <w:ind w:left="1080"/>
        <w:rPr>
          <w:rFonts w:ascii="Tahoma" w:hAnsi="Tahoma" w:cs="Tahoma"/>
        </w:rPr>
      </w:pPr>
      <w:r w:rsidRPr="008247C6">
        <w:rPr>
          <w:rFonts w:ascii="Tahoma" w:hAnsi="Tahoma" w:cs="Tahoma"/>
        </w:rPr>
        <w:t xml:space="preserve">You will be provided many opportunities to demonstrate all skills one by one, under supervision and get individual feed-back which are very valuable for skill improvement. </w:t>
      </w:r>
    </w:p>
    <w:p w14:paraId="2C53F14F" w14:textId="77777777" w:rsidR="00A70D63" w:rsidRPr="008247C6" w:rsidRDefault="00A70D63" w:rsidP="003B7422">
      <w:pPr>
        <w:numPr>
          <w:ilvl w:val="0"/>
          <w:numId w:val="20"/>
        </w:numPr>
        <w:tabs>
          <w:tab w:val="clear" w:pos="1428"/>
          <w:tab w:val="num" w:pos="1080"/>
        </w:tabs>
        <w:ind w:left="1080"/>
        <w:rPr>
          <w:rFonts w:ascii="Tahoma" w:hAnsi="Tahoma" w:cs="Tahoma"/>
        </w:rPr>
      </w:pPr>
      <w:r w:rsidRPr="008247C6">
        <w:rPr>
          <w:rFonts w:ascii="Tahoma" w:hAnsi="Tahoma" w:cs="Tahoma"/>
        </w:rPr>
        <w:t xml:space="preserve">If you want to study individually on the models, you can take an appointment from the CSL worker. </w:t>
      </w:r>
    </w:p>
    <w:p w14:paraId="2B5D26B0" w14:textId="77777777" w:rsidR="00A70D63" w:rsidRPr="008247C6" w:rsidRDefault="00A70D63" w:rsidP="00A70D63">
      <w:pPr>
        <w:ind w:firstLine="708"/>
        <w:rPr>
          <w:rFonts w:ascii="Tahoma" w:hAnsi="Tahoma" w:cs="Tahoma"/>
        </w:rPr>
      </w:pPr>
    </w:p>
    <w:p w14:paraId="2FA1F040" w14:textId="6194543E" w:rsidR="00A70D63" w:rsidRPr="008247C6" w:rsidRDefault="00A70D63" w:rsidP="00A70D63">
      <w:pPr>
        <w:ind w:firstLine="708"/>
        <w:rPr>
          <w:rFonts w:ascii="Tahoma" w:hAnsi="Tahoma" w:cs="Tahoma"/>
        </w:rPr>
      </w:pPr>
      <w:r w:rsidRPr="008247C6">
        <w:rPr>
          <w:rFonts w:ascii="Tahoma" w:hAnsi="Tahoma" w:cs="Tahoma"/>
        </w:rPr>
        <w:t xml:space="preserve">You are expected to wear white coat at the sessions. </w:t>
      </w:r>
      <w:r w:rsidR="00834BF1" w:rsidRPr="008247C6">
        <w:rPr>
          <w:rFonts w:ascii="Tahoma" w:hAnsi="Tahoma" w:cs="Tahoma"/>
        </w:rPr>
        <w:t>Also,</w:t>
      </w:r>
      <w:r w:rsidRPr="008247C6">
        <w:rPr>
          <w:rFonts w:ascii="Tahoma" w:hAnsi="Tahoma" w:cs="Tahoma"/>
        </w:rPr>
        <w:t xml:space="preserve"> you may be requested to bring certain materials like sterile gloves or injectors. These requirements will be announced later, so please follow-up the related announcements. </w:t>
      </w:r>
    </w:p>
    <w:p w14:paraId="728A9792" w14:textId="77777777" w:rsidR="00A70D63" w:rsidRPr="008247C6" w:rsidRDefault="00A70D63" w:rsidP="00A70D63">
      <w:pPr>
        <w:ind w:firstLine="708"/>
        <w:rPr>
          <w:rFonts w:ascii="Tahoma" w:hAnsi="Tahoma" w:cs="Tahoma"/>
        </w:rPr>
      </w:pPr>
    </w:p>
    <w:p w14:paraId="49E5B174" w14:textId="094B4FCF" w:rsidR="00A70D63" w:rsidRPr="008247C6" w:rsidRDefault="00A70D63" w:rsidP="00A70D63">
      <w:pPr>
        <w:ind w:firstLine="708"/>
        <w:rPr>
          <w:rFonts w:ascii="Tahoma" w:hAnsi="Tahoma" w:cs="Tahoma"/>
        </w:rPr>
      </w:pPr>
      <w:r w:rsidRPr="008247C6">
        <w:rPr>
          <w:rFonts w:ascii="Tahoma" w:hAnsi="Tahoma" w:cs="Tahoma"/>
        </w:rPr>
        <w:t xml:space="preserve">A copy of the course guide which includes all </w:t>
      </w:r>
      <w:r w:rsidR="00834BF1" w:rsidRPr="008247C6">
        <w:rPr>
          <w:rFonts w:ascii="Tahoma" w:hAnsi="Tahoma" w:cs="Tahoma"/>
        </w:rPr>
        <w:t>checklists</w:t>
      </w:r>
      <w:r w:rsidRPr="008247C6">
        <w:rPr>
          <w:rFonts w:ascii="Tahoma" w:hAnsi="Tahoma" w:cs="Tahoma"/>
        </w:rPr>
        <w:t xml:space="preserve"> of the skills and brief descriptions about the needs, materials and policies of these skills can be supplied from the Clinical Skills Laboratory. </w:t>
      </w:r>
    </w:p>
    <w:p w14:paraId="0BD57AE6" w14:textId="77777777" w:rsidR="00A70D63" w:rsidRPr="008247C6" w:rsidRDefault="00A70D63" w:rsidP="00A70D63">
      <w:pPr>
        <w:ind w:firstLine="708"/>
        <w:rPr>
          <w:rFonts w:ascii="Tahoma" w:hAnsi="Tahoma" w:cs="Tahoma"/>
        </w:rPr>
      </w:pPr>
    </w:p>
    <w:p w14:paraId="17D86F2C" w14:textId="77777777" w:rsidR="00A70D63" w:rsidRPr="008247C6" w:rsidRDefault="00A70D63" w:rsidP="00A70D63">
      <w:pPr>
        <w:ind w:firstLine="708"/>
        <w:rPr>
          <w:rFonts w:ascii="Tahoma" w:hAnsi="Tahoma" w:cs="Tahoma"/>
          <w:b/>
        </w:rPr>
      </w:pPr>
      <w:r w:rsidRPr="008247C6">
        <w:rPr>
          <w:rFonts w:ascii="Tahoma" w:hAnsi="Tahoma" w:cs="Tahoma"/>
          <w:b/>
        </w:rPr>
        <w:t>Assessment:</w:t>
      </w:r>
    </w:p>
    <w:p w14:paraId="652DA580" w14:textId="77777777" w:rsidR="00A70D63" w:rsidRPr="008247C6" w:rsidRDefault="00A70D63" w:rsidP="00A70D63">
      <w:pPr>
        <w:ind w:firstLine="708"/>
        <w:rPr>
          <w:rFonts w:ascii="Tahoma" w:hAnsi="Tahoma" w:cs="Tahoma"/>
        </w:rPr>
      </w:pPr>
      <w:r w:rsidRPr="008247C6">
        <w:rPr>
          <w:rFonts w:ascii="Tahoma" w:hAnsi="Tahoma" w:cs="Tahoma"/>
        </w:rPr>
        <w:t xml:space="preserve">The course will be evaluated by objectively structured clinical examination. </w:t>
      </w:r>
    </w:p>
    <w:p w14:paraId="23331A62" w14:textId="77777777" w:rsidR="00A70D63" w:rsidRPr="008247C6" w:rsidRDefault="00A70D63" w:rsidP="00A70D63">
      <w:pPr>
        <w:ind w:firstLine="708"/>
        <w:rPr>
          <w:rFonts w:ascii="Tahoma" w:hAnsi="Tahoma" w:cs="Tahoma"/>
        </w:rPr>
      </w:pPr>
      <w:r w:rsidRPr="008247C6">
        <w:rPr>
          <w:rFonts w:ascii="Tahoma" w:hAnsi="Tahoma" w:cs="Tahoma"/>
        </w:rPr>
        <w:t xml:space="preserve">The exam will include 7-8 stations at which you will demonstrate the skills that you have learned at the previous sessions. </w:t>
      </w:r>
    </w:p>
    <w:p w14:paraId="7A87F73E" w14:textId="77777777" w:rsidR="00A70D63" w:rsidRPr="008247C6" w:rsidRDefault="00A70D63" w:rsidP="00A70D63">
      <w:pPr>
        <w:ind w:firstLine="708"/>
        <w:rPr>
          <w:rFonts w:ascii="Tahoma" w:hAnsi="Tahoma" w:cs="Tahoma"/>
        </w:rPr>
      </w:pPr>
      <w:r w:rsidRPr="008247C6">
        <w:rPr>
          <w:rFonts w:ascii="Tahoma" w:hAnsi="Tahoma" w:cs="Tahoma"/>
        </w:rPr>
        <w:t xml:space="preserve">At all stations a teacher will supervise and rate the student. </w:t>
      </w:r>
    </w:p>
    <w:p w14:paraId="4D24F6F7" w14:textId="77777777" w:rsidR="00A70D63" w:rsidRPr="008247C6" w:rsidRDefault="00A70D63" w:rsidP="00A70D63">
      <w:pPr>
        <w:ind w:firstLine="708"/>
        <w:rPr>
          <w:rFonts w:ascii="Tahoma" w:hAnsi="Tahoma" w:cs="Tahoma"/>
        </w:rPr>
      </w:pPr>
      <w:r w:rsidRPr="008247C6">
        <w:rPr>
          <w:rFonts w:ascii="Tahoma" w:hAnsi="Tahoma" w:cs="Tahoma"/>
        </w:rPr>
        <w:t>Maximum score will be 100</w:t>
      </w:r>
      <w:r w:rsidR="000F2E43" w:rsidRPr="008247C6">
        <w:rPr>
          <w:rFonts w:ascii="Tahoma" w:hAnsi="Tahoma" w:cs="Tahoma"/>
        </w:rPr>
        <w:t>.</w:t>
      </w:r>
    </w:p>
    <w:p w14:paraId="1E233BDF" w14:textId="77777777" w:rsidR="000D54DB" w:rsidRPr="008247C6" w:rsidRDefault="000D54DB">
      <w:pPr>
        <w:rPr>
          <w:rFonts w:ascii="Tahoma" w:hAnsi="Tahoma" w:cs="Tahoma"/>
          <w:bCs w:val="0"/>
          <w:sz w:val="44"/>
          <w:lang w:eastAsia="en-US"/>
        </w:rPr>
      </w:pPr>
      <w:r w:rsidRPr="008247C6">
        <w:rPr>
          <w:rFonts w:ascii="Tahoma" w:hAnsi="Tahoma" w:cs="Tahoma"/>
        </w:rPr>
        <w:br w:type="page"/>
      </w:r>
    </w:p>
    <w:p w14:paraId="48BCA132" w14:textId="77777777" w:rsidR="00A70D63" w:rsidRPr="008247C6" w:rsidRDefault="00A70D63" w:rsidP="00A70D63">
      <w:pPr>
        <w:pStyle w:val="Balk8"/>
        <w:pBdr>
          <w:top w:val="single" w:sz="24" w:space="1" w:color="auto"/>
        </w:pBdr>
        <w:jc w:val="left"/>
        <w:rPr>
          <w:sz w:val="24"/>
          <w:lang w:val="en-GB"/>
        </w:rPr>
      </w:pPr>
      <w:r w:rsidRPr="008247C6">
        <w:rPr>
          <w:sz w:val="24"/>
          <w:lang w:val="en-GB"/>
        </w:rPr>
        <w:lastRenderedPageBreak/>
        <w:t>Introduction to the Clinical Practice</w:t>
      </w:r>
    </w:p>
    <w:p w14:paraId="0780C413" w14:textId="48FA6E71"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71EEB643" w14:textId="77777777"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CSL</w:t>
      </w:r>
    </w:p>
    <w:p w14:paraId="6DD30C5E" w14:textId="77777777" w:rsidR="00A70D63" w:rsidRPr="008247C6" w:rsidRDefault="00A70D63" w:rsidP="00A70D63">
      <w:pPr>
        <w:ind w:firstLine="708"/>
        <w:rPr>
          <w:rFonts w:ascii="Tahoma" w:hAnsi="Tahoma" w:cs="Tahoma"/>
        </w:rPr>
      </w:pPr>
    </w:p>
    <w:p w14:paraId="548E5EDE" w14:textId="77777777" w:rsidR="00A70D63" w:rsidRPr="008247C6" w:rsidRDefault="00A70D63" w:rsidP="00A70D63"/>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52"/>
        <w:gridCol w:w="4141"/>
        <w:gridCol w:w="1249"/>
      </w:tblGrid>
      <w:tr w:rsidR="00A70D63" w:rsidRPr="008247C6" w14:paraId="533EBCAE"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4DA5A10" w14:textId="77777777" w:rsidR="00A70D63" w:rsidRPr="008247C6" w:rsidRDefault="00A70D63" w:rsidP="00A077DE">
            <w:pPr>
              <w:pStyle w:val="Balk6"/>
              <w:rPr>
                <w:rStyle w:val="Gl"/>
                <w:color w:val="auto"/>
                <w:sz w:val="22"/>
              </w:rPr>
            </w:pPr>
          </w:p>
          <w:p w14:paraId="77BE1BD5" w14:textId="77777777" w:rsidR="00A70D63" w:rsidRPr="008247C6" w:rsidRDefault="00A70D63" w:rsidP="00A077DE">
            <w:pPr>
              <w:pStyle w:val="Balk6"/>
              <w:rPr>
                <w:rStyle w:val="Gl"/>
                <w:color w:val="auto"/>
                <w:sz w:val="22"/>
              </w:rPr>
            </w:pPr>
            <w:r w:rsidRPr="008247C6">
              <w:rPr>
                <w:rStyle w:val="Gl"/>
                <w:color w:val="auto"/>
                <w:sz w:val="22"/>
              </w:rPr>
              <w:t>WEEK 1</w:t>
            </w:r>
          </w:p>
        </w:tc>
      </w:tr>
      <w:tr w:rsidR="00A70D63" w:rsidRPr="008247C6" w14:paraId="25A073E1"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28D93442"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2FB681AC"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07997815"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Time</w:t>
            </w:r>
          </w:p>
        </w:tc>
      </w:tr>
      <w:tr w:rsidR="00A70D63" w:rsidRPr="008247C6" w14:paraId="61F520A1"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178A45B3" w14:textId="77777777" w:rsidR="00A70D63" w:rsidRPr="008247C6" w:rsidRDefault="00A70D63" w:rsidP="00A077DE">
            <w:pPr>
              <w:jc w:val="center"/>
              <w:rPr>
                <w:rFonts w:ascii="Tahoma" w:hAnsi="Tahoma" w:cs="Tahoma"/>
              </w:rPr>
            </w:pPr>
            <w:r w:rsidRPr="008247C6">
              <w:rPr>
                <w:rFonts w:ascii="Tahoma" w:hAnsi="Tahoma" w:cs="Tahoma"/>
              </w:rPr>
              <w:t>Welcome and introduction to Clinical skills Laboratory</w:t>
            </w:r>
          </w:p>
        </w:tc>
        <w:tc>
          <w:tcPr>
            <w:tcW w:w="571" w:type="pct"/>
            <w:tcBorders>
              <w:top w:val="outset" w:sz="6" w:space="0" w:color="auto"/>
              <w:left w:val="outset" w:sz="6" w:space="0" w:color="auto"/>
              <w:bottom w:val="outset" w:sz="6" w:space="0" w:color="auto"/>
              <w:right w:val="outset" w:sz="6" w:space="0" w:color="auto"/>
            </w:tcBorders>
          </w:tcPr>
          <w:p w14:paraId="2EA09807" w14:textId="77777777" w:rsidR="00A70D63" w:rsidRPr="008247C6" w:rsidRDefault="00B97454" w:rsidP="00B97454">
            <w:pPr>
              <w:spacing w:after="120"/>
              <w:rPr>
                <w:rFonts w:ascii="Tahoma" w:hAnsi="Tahoma" w:cs="Tahoma"/>
              </w:rPr>
            </w:pPr>
            <w:r w:rsidRPr="008247C6">
              <w:rPr>
                <w:rFonts w:ascii="Tahoma" w:hAnsi="Tahoma" w:cs="Tahoma"/>
              </w:rPr>
              <w:t>10 Min</w:t>
            </w:r>
          </w:p>
        </w:tc>
      </w:tr>
      <w:tr w:rsidR="00A70D63" w:rsidRPr="008247C6" w14:paraId="4584AE01"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13F1A366" w14:textId="77777777" w:rsidR="005574AE" w:rsidRPr="008247C6" w:rsidRDefault="005574AE" w:rsidP="003B7422">
            <w:pPr>
              <w:numPr>
                <w:ilvl w:val="0"/>
                <w:numId w:val="22"/>
              </w:numPr>
              <w:spacing w:after="120"/>
              <w:rPr>
                <w:rFonts w:ascii="Tahoma" w:eastAsia="Arial Unicode MS" w:hAnsi="Tahoma" w:cs="Tahoma"/>
              </w:rPr>
            </w:pPr>
            <w:r w:rsidRPr="008247C6">
              <w:rPr>
                <w:rFonts w:ascii="Tahoma" w:hAnsi="Tahoma" w:cs="Tahoma"/>
              </w:rPr>
              <w:t>Describe the environment and the attitudes necessary for the general physical examination</w:t>
            </w:r>
          </w:p>
          <w:p w14:paraId="38162A8A" w14:textId="77777777" w:rsidR="005574AE" w:rsidRPr="008247C6" w:rsidRDefault="005574AE" w:rsidP="003B7422">
            <w:pPr>
              <w:numPr>
                <w:ilvl w:val="0"/>
                <w:numId w:val="22"/>
              </w:numPr>
              <w:spacing w:after="120"/>
              <w:rPr>
                <w:rFonts w:ascii="Tahoma" w:hAnsi="Tahoma" w:cs="Tahoma"/>
              </w:rPr>
            </w:pPr>
            <w:r w:rsidRPr="008247C6">
              <w:rPr>
                <w:rFonts w:ascii="Tahoma" w:hAnsi="Tahoma" w:cs="Tahoma"/>
              </w:rPr>
              <w:t xml:space="preserve">Demonstrate the skills necessary for transition to physical examination and basic medical procedures. </w:t>
            </w:r>
          </w:p>
          <w:p w14:paraId="456AC999" w14:textId="77777777" w:rsidR="005574AE" w:rsidRPr="008247C6" w:rsidRDefault="005574AE" w:rsidP="003B7422">
            <w:pPr>
              <w:numPr>
                <w:ilvl w:val="0"/>
                <w:numId w:val="22"/>
              </w:numPr>
              <w:spacing w:after="120"/>
              <w:rPr>
                <w:rFonts w:ascii="Tahoma" w:eastAsia="Arial Unicode MS" w:hAnsi="Tahoma" w:cs="Tahoma"/>
              </w:rPr>
            </w:pPr>
            <w:r w:rsidRPr="008247C6">
              <w:rPr>
                <w:rFonts w:ascii="Tahoma" w:hAnsi="Tahoma" w:cs="Tahoma"/>
              </w:rPr>
              <w:t>Give a complete list of precautions to take during the examination.</w:t>
            </w:r>
          </w:p>
          <w:p w14:paraId="2CC4C7C7" w14:textId="77777777" w:rsidR="005574AE" w:rsidRPr="008247C6" w:rsidRDefault="00A70D63" w:rsidP="003B7422">
            <w:pPr>
              <w:numPr>
                <w:ilvl w:val="0"/>
                <w:numId w:val="22"/>
              </w:numPr>
              <w:spacing w:after="120"/>
              <w:rPr>
                <w:rFonts w:ascii="Tahoma" w:eastAsia="Arial Unicode MS" w:hAnsi="Tahoma" w:cs="Tahoma"/>
              </w:rPr>
            </w:pPr>
            <w:r w:rsidRPr="008247C6">
              <w:rPr>
                <w:rFonts w:ascii="Arial" w:hAnsi="Arial"/>
              </w:rPr>
              <w:t>Define the terms medical and surgical asepsis and differences between them.</w:t>
            </w:r>
          </w:p>
          <w:p w14:paraId="1430E4ED" w14:textId="77777777" w:rsidR="005574AE" w:rsidRPr="008247C6" w:rsidRDefault="00A70D63" w:rsidP="003B7422">
            <w:pPr>
              <w:numPr>
                <w:ilvl w:val="0"/>
                <w:numId w:val="22"/>
              </w:numPr>
              <w:spacing w:after="120"/>
              <w:rPr>
                <w:rFonts w:ascii="Tahoma" w:eastAsia="Arial Unicode MS" w:hAnsi="Tahoma" w:cs="Tahoma"/>
              </w:rPr>
            </w:pPr>
            <w:r w:rsidRPr="008247C6">
              <w:rPr>
                <w:rFonts w:ascii="Arial" w:hAnsi="Arial"/>
              </w:rPr>
              <w:t>Describe why and</w:t>
            </w:r>
            <w:r w:rsidR="005574AE" w:rsidRPr="008247C6">
              <w:rPr>
                <w:rFonts w:ascii="Arial" w:hAnsi="Arial"/>
              </w:rPr>
              <w:t xml:space="preserve"> where hand-washing is required and </w:t>
            </w:r>
            <w:r w:rsidRPr="008247C6">
              <w:rPr>
                <w:rFonts w:ascii="Arial" w:hAnsi="Arial"/>
              </w:rPr>
              <w:t>the hand-washing procedure.</w:t>
            </w:r>
          </w:p>
          <w:p w14:paraId="32CB2473" w14:textId="77777777" w:rsidR="00A70D63" w:rsidRPr="008247C6" w:rsidRDefault="00A70D63" w:rsidP="003B7422">
            <w:pPr>
              <w:numPr>
                <w:ilvl w:val="0"/>
                <w:numId w:val="22"/>
              </w:numPr>
              <w:spacing w:after="120"/>
              <w:rPr>
                <w:rFonts w:ascii="Tahoma" w:eastAsia="Arial Unicode MS" w:hAnsi="Tahoma" w:cs="Tahoma"/>
              </w:rPr>
            </w:pPr>
            <w:r w:rsidRPr="008247C6">
              <w:rPr>
                <w:rFonts w:ascii="Arial" w:hAnsi="Arial"/>
              </w:rPr>
              <w:t>Define the terms clean, sterile, contaminated, sterile supplies</w:t>
            </w:r>
            <w:r w:rsidR="005574AE" w:rsidRPr="008247C6">
              <w:rPr>
                <w:rFonts w:ascii="Arial" w:hAnsi="Arial"/>
              </w:rPr>
              <w:t xml:space="preserve"> a</w:t>
            </w:r>
            <w:r w:rsidR="005574AE" w:rsidRPr="008247C6">
              <w:rPr>
                <w:rFonts w:ascii="Tahoma" w:eastAsia="Arial Unicode MS" w:hAnsi="Tahoma" w:cs="Tahoma"/>
              </w:rPr>
              <w:t xml:space="preserve">nd cite </w:t>
            </w:r>
            <w:r w:rsidRPr="008247C6">
              <w:rPr>
                <w:rFonts w:ascii="Arial" w:hAnsi="Arial"/>
              </w:rPr>
              <w:t>situations where surgical asepsis is required.</w:t>
            </w:r>
          </w:p>
          <w:p w14:paraId="23CA7DFE" w14:textId="0549BADF" w:rsidR="005574AE" w:rsidRPr="008247C6" w:rsidRDefault="005574AE" w:rsidP="00DE599B">
            <w:pPr>
              <w:numPr>
                <w:ilvl w:val="0"/>
                <w:numId w:val="22"/>
              </w:numPr>
              <w:spacing w:after="120"/>
              <w:rPr>
                <w:rFonts w:ascii="Tahoma" w:eastAsia="Arial Unicode MS" w:hAnsi="Tahoma" w:cs="Tahoma"/>
              </w:rPr>
            </w:pPr>
            <w:r w:rsidRPr="008247C6">
              <w:rPr>
                <w:rFonts w:ascii="Arial" w:hAnsi="Arial"/>
              </w:rPr>
              <w:t>Demonstrate hand hygiene procedure</w:t>
            </w:r>
            <w:r w:rsidR="00DE599B" w:rsidRPr="008247C6">
              <w:rPr>
                <w:rFonts w:ascii="Arial" w:hAnsi="Arial"/>
              </w:rPr>
              <w:t>.</w:t>
            </w:r>
          </w:p>
          <w:p w14:paraId="3381F2C7" w14:textId="2E86A2A5" w:rsidR="0089528C" w:rsidRPr="008247C6" w:rsidRDefault="00DE599B" w:rsidP="003B7422">
            <w:pPr>
              <w:numPr>
                <w:ilvl w:val="0"/>
                <w:numId w:val="22"/>
              </w:numPr>
              <w:spacing w:after="120"/>
              <w:rPr>
                <w:rFonts w:ascii="Tahoma" w:eastAsia="Arial Unicode MS" w:hAnsi="Tahoma" w:cs="Tahoma"/>
              </w:rPr>
            </w:pPr>
            <w:r w:rsidRPr="008247C6">
              <w:rPr>
                <w:rFonts w:ascii="Tahoma" w:eastAsia="Arial Unicode MS" w:hAnsi="Tahoma" w:cs="Tahoma"/>
              </w:rPr>
              <w:t xml:space="preserve">Describe and demonstrate </w:t>
            </w:r>
            <w:r w:rsidR="00014058" w:rsidRPr="008247C6">
              <w:rPr>
                <w:rFonts w:ascii="Tahoma" w:eastAsia="Arial Unicode MS" w:hAnsi="Tahoma" w:cs="Tahoma"/>
              </w:rPr>
              <w:t xml:space="preserve">blood withdrawal procedure. </w:t>
            </w:r>
          </w:p>
          <w:p w14:paraId="2A5050CB" w14:textId="361D37CB" w:rsidR="00A70D63" w:rsidRPr="008247C6" w:rsidRDefault="00A70D63" w:rsidP="008F15C7">
            <w:pPr>
              <w:spacing w:after="120"/>
              <w:ind w:left="720"/>
              <w:rPr>
                <w:rFonts w:ascii="Tahoma" w:eastAsia="Arial Unicode MS" w:hAnsi="Tahoma" w:cs="Tahoma"/>
              </w:rPr>
            </w:pPr>
          </w:p>
        </w:tc>
        <w:tc>
          <w:tcPr>
            <w:tcW w:w="1985" w:type="pct"/>
            <w:tcBorders>
              <w:top w:val="outset" w:sz="6" w:space="0" w:color="auto"/>
              <w:left w:val="outset" w:sz="6" w:space="0" w:color="auto"/>
              <w:bottom w:val="outset" w:sz="6" w:space="0" w:color="auto"/>
              <w:right w:val="outset" w:sz="6" w:space="0" w:color="auto"/>
            </w:tcBorders>
          </w:tcPr>
          <w:p w14:paraId="7BEC2678" w14:textId="1F38CBE8" w:rsidR="00114F4A" w:rsidRPr="008247C6" w:rsidRDefault="00114F4A" w:rsidP="003B7422">
            <w:pPr>
              <w:numPr>
                <w:ilvl w:val="0"/>
                <w:numId w:val="22"/>
              </w:numPr>
              <w:spacing w:after="120"/>
              <w:rPr>
                <w:rFonts w:ascii="Arial" w:hAnsi="Arial"/>
              </w:rPr>
            </w:pPr>
            <w:r w:rsidRPr="008247C6">
              <w:rPr>
                <w:rFonts w:ascii="Arial" w:hAnsi="Arial"/>
              </w:rPr>
              <w:t>Tutor presentation: “Precautions to take in medical settings”</w:t>
            </w:r>
          </w:p>
          <w:p w14:paraId="66383537" w14:textId="5C81D599" w:rsidR="00A70D63" w:rsidRPr="008247C6" w:rsidRDefault="00A70D63" w:rsidP="003B7422">
            <w:pPr>
              <w:numPr>
                <w:ilvl w:val="0"/>
                <w:numId w:val="22"/>
              </w:numPr>
              <w:spacing w:after="120"/>
              <w:rPr>
                <w:rFonts w:ascii="Arial" w:hAnsi="Arial"/>
              </w:rPr>
            </w:pPr>
            <w:r w:rsidRPr="008247C6">
              <w:rPr>
                <w:rFonts w:ascii="Arial" w:hAnsi="Arial"/>
              </w:rPr>
              <w:t>Video presentation: “Hand washing, Glove wearing and Removing”</w:t>
            </w:r>
          </w:p>
          <w:p w14:paraId="155E6509" w14:textId="6D494D5D" w:rsidR="005574AE" w:rsidRPr="008247C6" w:rsidRDefault="00A70D63" w:rsidP="003B7422">
            <w:pPr>
              <w:numPr>
                <w:ilvl w:val="0"/>
                <w:numId w:val="22"/>
              </w:numPr>
              <w:spacing w:after="120"/>
              <w:rPr>
                <w:rFonts w:ascii="Arial" w:hAnsi="Arial"/>
              </w:rPr>
            </w:pPr>
            <w:r w:rsidRPr="008247C6">
              <w:rPr>
                <w:rFonts w:ascii="Arial" w:hAnsi="Arial"/>
              </w:rPr>
              <w:t>Demonstration and practice of skills; “hand wash</w:t>
            </w:r>
            <w:r w:rsidR="005574AE" w:rsidRPr="008247C6">
              <w:rPr>
                <w:rFonts w:ascii="Arial" w:hAnsi="Arial"/>
              </w:rPr>
              <w:t>ing, glove wearing and removing.</w:t>
            </w:r>
          </w:p>
          <w:p w14:paraId="3029CF70" w14:textId="52363E19" w:rsidR="00014058" w:rsidRPr="008247C6" w:rsidRDefault="00014058" w:rsidP="003B7422">
            <w:pPr>
              <w:numPr>
                <w:ilvl w:val="0"/>
                <w:numId w:val="22"/>
              </w:numPr>
              <w:spacing w:after="120"/>
              <w:rPr>
                <w:rFonts w:ascii="Arial" w:hAnsi="Arial"/>
              </w:rPr>
            </w:pPr>
            <w:r w:rsidRPr="008247C6">
              <w:rPr>
                <w:rFonts w:ascii="Arial" w:hAnsi="Arial"/>
              </w:rPr>
              <w:t>Demonstration and practice of blood-withdrawal skill.</w:t>
            </w:r>
          </w:p>
          <w:p w14:paraId="73C07149" w14:textId="317B9AFB" w:rsidR="005574AE" w:rsidRPr="008247C6" w:rsidRDefault="005574AE" w:rsidP="00114F4A">
            <w:pPr>
              <w:spacing w:after="120"/>
              <w:ind w:left="720"/>
              <w:rPr>
                <w:rFonts w:ascii="Tahoma" w:hAnsi="Tahoma" w:cs="Tahoma"/>
              </w:rPr>
            </w:pPr>
          </w:p>
        </w:tc>
        <w:tc>
          <w:tcPr>
            <w:tcW w:w="571" w:type="pct"/>
            <w:tcBorders>
              <w:top w:val="outset" w:sz="6" w:space="0" w:color="auto"/>
              <w:left w:val="outset" w:sz="6" w:space="0" w:color="auto"/>
              <w:bottom w:val="outset" w:sz="6" w:space="0" w:color="auto"/>
              <w:right w:val="outset" w:sz="6" w:space="0" w:color="auto"/>
            </w:tcBorders>
          </w:tcPr>
          <w:p w14:paraId="38C7012B" w14:textId="77777777" w:rsidR="00A70D63" w:rsidRPr="008247C6" w:rsidRDefault="00E401AF" w:rsidP="00A077DE">
            <w:pPr>
              <w:spacing w:after="120"/>
              <w:rPr>
                <w:rFonts w:ascii="Tahoma" w:eastAsia="Arial Unicode MS" w:hAnsi="Tahoma" w:cs="Tahoma"/>
              </w:rPr>
            </w:pPr>
            <w:r w:rsidRPr="008247C6">
              <w:rPr>
                <w:rFonts w:ascii="Tahoma" w:eastAsia="Arial Unicode MS" w:hAnsi="Tahoma" w:cs="Tahoma"/>
              </w:rPr>
              <w:t>180 min</w:t>
            </w:r>
          </w:p>
        </w:tc>
      </w:tr>
    </w:tbl>
    <w:p w14:paraId="0E143EF9" w14:textId="77777777" w:rsidR="005574AE" w:rsidRPr="008247C6" w:rsidRDefault="005574AE" w:rsidP="00A70D63">
      <w:pPr>
        <w:jc w:val="center"/>
        <w:rPr>
          <w:rFonts w:ascii="Verdana" w:hAnsi="Verdana"/>
          <w:b/>
          <w:bCs w:val="0"/>
          <w:sz w:val="28"/>
        </w:rPr>
      </w:pPr>
    </w:p>
    <w:p w14:paraId="39C08B6F" w14:textId="77777777" w:rsidR="005574AE" w:rsidRPr="008247C6" w:rsidRDefault="005574AE">
      <w:pPr>
        <w:rPr>
          <w:rFonts w:ascii="Verdana" w:hAnsi="Verdana"/>
          <w:b/>
          <w:bCs w:val="0"/>
          <w:sz w:val="28"/>
        </w:rPr>
      </w:pPr>
      <w:r w:rsidRPr="008247C6">
        <w:rPr>
          <w:rFonts w:ascii="Verdana" w:hAnsi="Verdana"/>
          <w:b/>
          <w:bCs w:val="0"/>
          <w:sz w:val="28"/>
        </w:rPr>
        <w:br w:type="page"/>
      </w:r>
    </w:p>
    <w:p w14:paraId="2AB1E4E9" w14:textId="77777777" w:rsidR="00BC384E" w:rsidRPr="008247C6" w:rsidRDefault="00BC384E" w:rsidP="00BC384E">
      <w:pPr>
        <w:pStyle w:val="Balk8"/>
        <w:pBdr>
          <w:top w:val="single" w:sz="24" w:space="1" w:color="auto"/>
        </w:pBdr>
        <w:jc w:val="left"/>
        <w:rPr>
          <w:sz w:val="24"/>
          <w:lang w:val="en-GB"/>
        </w:rPr>
      </w:pPr>
      <w:r w:rsidRPr="008247C6">
        <w:rPr>
          <w:sz w:val="24"/>
          <w:lang w:val="en-GB"/>
        </w:rPr>
        <w:lastRenderedPageBreak/>
        <w:t>Introduction to the Clinical Practice</w:t>
      </w:r>
    </w:p>
    <w:p w14:paraId="05A79258" w14:textId="239AF616" w:rsidR="00BC384E" w:rsidRPr="008247C6" w:rsidRDefault="00BC384E" w:rsidP="00BC384E">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08A5E954" w14:textId="77777777" w:rsidR="00BC384E" w:rsidRPr="008247C6" w:rsidRDefault="00BC384E" w:rsidP="00BC384E">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CSL</w:t>
      </w:r>
    </w:p>
    <w:p w14:paraId="5FF4E732" w14:textId="77777777" w:rsidR="00BC384E" w:rsidRPr="008247C6" w:rsidRDefault="00BC384E" w:rsidP="00BC384E">
      <w:pPr>
        <w:ind w:firstLine="708"/>
        <w:rPr>
          <w:rFonts w:ascii="Tahoma" w:hAnsi="Tahoma" w:cs="Tahoma"/>
        </w:rPr>
      </w:pPr>
    </w:p>
    <w:p w14:paraId="51566565" w14:textId="77777777" w:rsidR="00A70D63" w:rsidRPr="008247C6" w:rsidRDefault="00A70D63" w:rsidP="00A70D63">
      <w:pPr>
        <w:jc w:val="center"/>
        <w:rPr>
          <w:rFonts w:ascii="Verdana" w:hAnsi="Verdana"/>
          <w:b/>
          <w:bCs w:val="0"/>
          <w:sz w:val="28"/>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52"/>
        <w:gridCol w:w="4141"/>
        <w:gridCol w:w="1249"/>
      </w:tblGrid>
      <w:tr w:rsidR="00A70D63" w:rsidRPr="008247C6" w14:paraId="00DC1FB2"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A7CB3AC" w14:textId="77777777" w:rsidR="00A70D63" w:rsidRPr="008247C6" w:rsidRDefault="00A70D63" w:rsidP="00A077DE">
            <w:pPr>
              <w:pStyle w:val="Balk6"/>
              <w:rPr>
                <w:rStyle w:val="Gl"/>
                <w:color w:val="auto"/>
                <w:sz w:val="22"/>
              </w:rPr>
            </w:pPr>
          </w:p>
          <w:p w14:paraId="1D05C17A" w14:textId="77777777" w:rsidR="00A70D63" w:rsidRPr="008247C6" w:rsidRDefault="00A70D63" w:rsidP="00A077DE">
            <w:pPr>
              <w:pStyle w:val="Balk6"/>
              <w:rPr>
                <w:rStyle w:val="Gl"/>
                <w:color w:val="auto"/>
                <w:sz w:val="22"/>
              </w:rPr>
            </w:pPr>
            <w:r w:rsidRPr="008247C6">
              <w:rPr>
                <w:rStyle w:val="Gl"/>
                <w:color w:val="auto"/>
                <w:sz w:val="22"/>
              </w:rPr>
              <w:t>WEEK 2</w:t>
            </w:r>
          </w:p>
        </w:tc>
      </w:tr>
      <w:tr w:rsidR="00A70D63" w:rsidRPr="008247C6" w14:paraId="6505435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7B88FE3"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1E74AEFE"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7D69F5BD"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Time</w:t>
            </w:r>
          </w:p>
        </w:tc>
      </w:tr>
      <w:tr w:rsidR="00A70D63" w:rsidRPr="008247C6" w14:paraId="0222110C"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15F54397" w14:textId="77777777" w:rsidR="00A70D63" w:rsidRPr="008247C6" w:rsidRDefault="00A70D63" w:rsidP="00A077DE">
            <w:pPr>
              <w:jc w:val="center"/>
              <w:rPr>
                <w:rFonts w:ascii="Tahoma" w:hAnsi="Tahoma" w:cs="Tahoma"/>
              </w:rPr>
            </w:pPr>
            <w:r w:rsidRPr="008247C6">
              <w:rPr>
                <w:rFonts w:ascii="Tahoma" w:hAnsi="Tahoma" w:cs="Tahoma"/>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7D2EA94E" w14:textId="77777777" w:rsidR="00A70D63" w:rsidRPr="008247C6" w:rsidRDefault="00A70D63" w:rsidP="00A077DE">
            <w:pPr>
              <w:rPr>
                <w:rFonts w:ascii="Tahoma" w:hAnsi="Tahoma" w:cs="Tahoma"/>
              </w:rPr>
            </w:pPr>
            <w:r w:rsidRPr="008247C6">
              <w:rPr>
                <w:rFonts w:ascii="Tahoma" w:hAnsi="Tahoma" w:cs="Tahoma"/>
              </w:rPr>
              <w:t>10 min</w:t>
            </w:r>
          </w:p>
        </w:tc>
      </w:tr>
      <w:tr w:rsidR="00A70D63" w:rsidRPr="008247C6" w14:paraId="181652BC"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6FF4A8A3" w14:textId="77777777" w:rsidR="005574AE" w:rsidRPr="008247C6" w:rsidRDefault="005574AE" w:rsidP="003B7422">
            <w:pPr>
              <w:numPr>
                <w:ilvl w:val="0"/>
                <w:numId w:val="22"/>
              </w:numPr>
              <w:spacing w:after="120"/>
              <w:rPr>
                <w:rFonts w:ascii="Tahoma" w:hAnsi="Tahoma" w:cs="Tahoma"/>
              </w:rPr>
            </w:pPr>
            <w:r w:rsidRPr="008247C6">
              <w:rPr>
                <w:rFonts w:ascii="Tahoma" w:hAnsi="Tahoma" w:cs="Tahoma"/>
              </w:rPr>
              <w:t>Describe the different routes of medication administration.</w:t>
            </w:r>
          </w:p>
          <w:p w14:paraId="17F666A9" w14:textId="77777777" w:rsidR="005574AE" w:rsidRPr="008247C6" w:rsidRDefault="005574AE" w:rsidP="003B7422">
            <w:pPr>
              <w:numPr>
                <w:ilvl w:val="0"/>
                <w:numId w:val="22"/>
              </w:numPr>
              <w:spacing w:after="120"/>
              <w:rPr>
                <w:rFonts w:ascii="Tahoma" w:hAnsi="Tahoma" w:cs="Tahoma"/>
              </w:rPr>
            </w:pPr>
            <w:r w:rsidRPr="008247C6">
              <w:rPr>
                <w:rFonts w:ascii="Tahoma" w:hAnsi="Tahoma" w:cs="Tahoma"/>
              </w:rPr>
              <w:t>Aspirate from ampoule and flacon.</w:t>
            </w:r>
          </w:p>
          <w:p w14:paraId="62CD2C19" w14:textId="77777777" w:rsidR="00A70D63" w:rsidRPr="008247C6" w:rsidRDefault="00A70D63" w:rsidP="003B7422">
            <w:pPr>
              <w:numPr>
                <w:ilvl w:val="0"/>
                <w:numId w:val="22"/>
              </w:numPr>
              <w:spacing w:after="120"/>
              <w:rPr>
                <w:rFonts w:ascii="Tahoma" w:hAnsi="Tahoma" w:cs="Tahoma"/>
              </w:rPr>
            </w:pPr>
            <w:r w:rsidRPr="008247C6">
              <w:rPr>
                <w:rFonts w:ascii="Tahoma" w:hAnsi="Tahoma" w:cs="Tahoma"/>
              </w:rPr>
              <w:t>List the parenteral medication administration routes.</w:t>
            </w:r>
          </w:p>
          <w:p w14:paraId="74219897" w14:textId="77777777" w:rsidR="00A70D63" w:rsidRPr="008247C6" w:rsidRDefault="00A70D63" w:rsidP="003B7422">
            <w:pPr>
              <w:numPr>
                <w:ilvl w:val="0"/>
                <w:numId w:val="22"/>
              </w:numPr>
              <w:spacing w:after="120"/>
              <w:rPr>
                <w:rFonts w:ascii="Tahoma" w:hAnsi="Tahoma" w:cs="Tahoma"/>
              </w:rPr>
            </w:pPr>
            <w:r w:rsidRPr="008247C6">
              <w:rPr>
                <w:rFonts w:ascii="Tahoma" w:hAnsi="Tahoma" w:cs="Tahoma"/>
              </w:rPr>
              <w:t xml:space="preserve">Describe and </w:t>
            </w:r>
            <w:r w:rsidR="00E401AF" w:rsidRPr="008247C6">
              <w:rPr>
                <w:rFonts w:ascii="Tahoma" w:hAnsi="Tahoma" w:cs="Tahoma"/>
              </w:rPr>
              <w:t>perform</w:t>
            </w:r>
            <w:r w:rsidRPr="008247C6">
              <w:rPr>
                <w:rFonts w:ascii="Tahoma" w:hAnsi="Tahoma" w:cs="Tahoma"/>
              </w:rPr>
              <w:t xml:space="preserve"> intramuscular medication administration.</w:t>
            </w:r>
          </w:p>
          <w:p w14:paraId="47E7CD12" w14:textId="77777777" w:rsidR="00A70D63" w:rsidRPr="008247C6" w:rsidRDefault="00A70D63" w:rsidP="003B7422">
            <w:pPr>
              <w:numPr>
                <w:ilvl w:val="0"/>
                <w:numId w:val="22"/>
              </w:numPr>
              <w:spacing w:after="120"/>
              <w:rPr>
                <w:rFonts w:ascii="Tahoma" w:hAnsi="Tahoma" w:cs="Tahoma"/>
              </w:rPr>
            </w:pPr>
            <w:r w:rsidRPr="008247C6">
              <w:rPr>
                <w:rFonts w:ascii="Tahoma" w:hAnsi="Tahoma" w:cs="Tahoma"/>
              </w:rPr>
              <w:t>Describe and perform subcutaneous medication administration.</w:t>
            </w:r>
          </w:p>
          <w:p w14:paraId="474FBE04" w14:textId="30651AD1" w:rsidR="00E401AF" w:rsidRPr="008247C6" w:rsidRDefault="00A70D63" w:rsidP="00D83C37">
            <w:pPr>
              <w:numPr>
                <w:ilvl w:val="0"/>
                <w:numId w:val="22"/>
              </w:numPr>
              <w:spacing w:after="120"/>
              <w:rPr>
                <w:rFonts w:ascii="Arial" w:hAnsi="Arial"/>
              </w:rPr>
            </w:pPr>
            <w:r w:rsidRPr="008247C6">
              <w:rPr>
                <w:rFonts w:ascii="Tahoma" w:hAnsi="Tahoma" w:cs="Tahoma"/>
              </w:rPr>
              <w:t>Describe and perform intravenous medication administration.</w:t>
            </w:r>
          </w:p>
        </w:tc>
        <w:tc>
          <w:tcPr>
            <w:tcW w:w="1985" w:type="pct"/>
            <w:tcBorders>
              <w:top w:val="outset" w:sz="6" w:space="0" w:color="auto"/>
              <w:left w:val="outset" w:sz="6" w:space="0" w:color="auto"/>
              <w:bottom w:val="outset" w:sz="6" w:space="0" w:color="auto"/>
              <w:right w:val="outset" w:sz="6" w:space="0" w:color="auto"/>
            </w:tcBorders>
          </w:tcPr>
          <w:p w14:paraId="59397A57" w14:textId="77777777" w:rsidR="00E401AF" w:rsidRPr="008247C6" w:rsidRDefault="00E401AF"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Tutor presentation: Medication administration routes </w:t>
            </w:r>
          </w:p>
          <w:p w14:paraId="504FF23B"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Demonstrate intramuscular medication administration</w:t>
            </w:r>
          </w:p>
          <w:p w14:paraId="260C94E8"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Demonstrate subcutaneous medication administration</w:t>
            </w:r>
          </w:p>
          <w:p w14:paraId="4BB94918"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Demonstrate </w:t>
            </w:r>
            <w:r w:rsidR="008F5AAC" w:rsidRPr="008247C6">
              <w:rPr>
                <w:rFonts w:ascii="Tahoma" w:hAnsi="Tahoma" w:cs="Tahoma"/>
              </w:rPr>
              <w:t>intravenous</w:t>
            </w:r>
            <w:r w:rsidRPr="008247C6">
              <w:rPr>
                <w:rFonts w:ascii="Tahoma" w:hAnsi="Tahoma" w:cs="Tahoma"/>
              </w:rPr>
              <w:t xml:space="preserve"> medication administration</w:t>
            </w:r>
          </w:p>
        </w:tc>
        <w:tc>
          <w:tcPr>
            <w:tcW w:w="571" w:type="pct"/>
            <w:tcBorders>
              <w:top w:val="outset" w:sz="6" w:space="0" w:color="auto"/>
              <w:left w:val="outset" w:sz="6" w:space="0" w:color="auto"/>
              <w:bottom w:val="outset" w:sz="6" w:space="0" w:color="auto"/>
              <w:right w:val="outset" w:sz="6" w:space="0" w:color="auto"/>
            </w:tcBorders>
          </w:tcPr>
          <w:p w14:paraId="1E35FC21" w14:textId="77777777" w:rsidR="00A70D63" w:rsidRPr="008247C6" w:rsidRDefault="00A70D63" w:rsidP="00A077DE">
            <w:pPr>
              <w:spacing w:after="120"/>
              <w:rPr>
                <w:rFonts w:ascii="Tahoma" w:eastAsia="Arial Unicode MS" w:hAnsi="Tahoma" w:cs="Tahoma"/>
              </w:rPr>
            </w:pPr>
            <w:r w:rsidRPr="008247C6">
              <w:rPr>
                <w:rFonts w:ascii="Tahoma" w:hAnsi="Tahoma" w:cs="Tahoma"/>
              </w:rPr>
              <w:t>180 min</w:t>
            </w:r>
          </w:p>
        </w:tc>
      </w:tr>
    </w:tbl>
    <w:p w14:paraId="2B70BA7C" w14:textId="77777777" w:rsidR="00A70D63" w:rsidRPr="008247C6" w:rsidRDefault="00A70D63" w:rsidP="00A70D63">
      <w:pPr>
        <w:pStyle w:val="Balk5"/>
        <w:jc w:val="center"/>
        <w:rPr>
          <w:color w:val="FF0000"/>
          <w:lang w:val="en-GB"/>
        </w:rPr>
      </w:pPr>
    </w:p>
    <w:p w14:paraId="1EAEE5C4" w14:textId="77777777" w:rsidR="000D54DB" w:rsidRPr="008247C6" w:rsidRDefault="000D54DB">
      <w:pPr>
        <w:rPr>
          <w:rFonts w:ascii="Copperplate Gothic Bold" w:hAnsi="Copperplate Gothic Bold" w:cs="Times New Roman"/>
          <w:bCs w:val="0"/>
          <w:color w:val="FF0000"/>
          <w:sz w:val="44"/>
          <w:lang w:eastAsia="en-US"/>
        </w:rPr>
      </w:pPr>
      <w:r w:rsidRPr="008247C6">
        <w:rPr>
          <w:color w:val="FF0000"/>
        </w:rPr>
        <w:br w:type="page"/>
      </w:r>
    </w:p>
    <w:p w14:paraId="36B144F4" w14:textId="77777777" w:rsidR="00A70D63" w:rsidRPr="008247C6" w:rsidRDefault="00A70D63" w:rsidP="00A70D63">
      <w:pPr>
        <w:pStyle w:val="Balk8"/>
        <w:pBdr>
          <w:top w:val="single" w:sz="24" w:space="1" w:color="auto"/>
        </w:pBdr>
        <w:jc w:val="left"/>
        <w:rPr>
          <w:sz w:val="24"/>
          <w:lang w:val="en-GB"/>
        </w:rPr>
      </w:pPr>
      <w:r w:rsidRPr="008247C6">
        <w:rPr>
          <w:sz w:val="24"/>
          <w:lang w:val="en-GB"/>
        </w:rPr>
        <w:lastRenderedPageBreak/>
        <w:t>Introduction to the Clinical Practice</w:t>
      </w:r>
    </w:p>
    <w:p w14:paraId="49AF19AF" w14:textId="39F42985"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5D792EA1" w14:textId="77777777" w:rsidR="00A70D63" w:rsidRPr="008247C6" w:rsidRDefault="00A70D63" w:rsidP="00A70D63">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CSL</w:t>
      </w:r>
    </w:p>
    <w:p w14:paraId="0CFED173" w14:textId="77777777" w:rsidR="001348C5" w:rsidRPr="008247C6" w:rsidRDefault="001348C5" w:rsidP="00A70D63">
      <w:pPr>
        <w:pStyle w:val="NormalWeb"/>
        <w:spacing w:before="0" w:beforeAutospacing="0" w:after="0" w:afterAutospacing="0"/>
        <w:rPr>
          <w:rFonts w:ascii="Copperplate Gothic Bold" w:hAnsi="Copperplate Gothic Bold"/>
          <w:sz w:val="20"/>
          <w:szCs w:val="20"/>
        </w:rPr>
      </w:pPr>
    </w:p>
    <w:p w14:paraId="26B5DF07" w14:textId="77777777" w:rsidR="001348C5" w:rsidRPr="008247C6" w:rsidRDefault="001348C5" w:rsidP="00A70D63">
      <w:pPr>
        <w:pStyle w:val="NormalWeb"/>
        <w:spacing w:before="0" w:beforeAutospacing="0" w:after="0" w:afterAutospacing="0"/>
        <w:rPr>
          <w:rFonts w:ascii="Copperplate Gothic Bold" w:hAnsi="Copperplate Gothic Bold"/>
          <w:sz w:val="20"/>
          <w:szCs w:val="20"/>
        </w:rPr>
      </w:pPr>
    </w:p>
    <w:p w14:paraId="0A15F6A7" w14:textId="77777777" w:rsidR="001348C5" w:rsidRPr="008247C6" w:rsidRDefault="001348C5" w:rsidP="00A70D63">
      <w:pPr>
        <w:pStyle w:val="NormalWeb"/>
        <w:spacing w:before="0" w:beforeAutospacing="0" w:after="0" w:afterAutospacing="0"/>
        <w:rPr>
          <w:rFonts w:ascii="Copperplate Gothic Bold" w:hAnsi="Copperplate Gothic Bold"/>
          <w:sz w:val="20"/>
          <w:szCs w:val="20"/>
        </w:rPr>
      </w:pPr>
    </w:p>
    <w:p w14:paraId="07A41274" w14:textId="77777777" w:rsidR="00A70D63" w:rsidRPr="008247C6" w:rsidRDefault="00A70D63" w:rsidP="00A70D63">
      <w:pPr>
        <w:pStyle w:val="Balk5"/>
        <w:jc w:val="center"/>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52"/>
        <w:gridCol w:w="4141"/>
        <w:gridCol w:w="1249"/>
      </w:tblGrid>
      <w:tr w:rsidR="00A70D63" w:rsidRPr="008247C6" w14:paraId="5715CCE9"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C649EF1" w14:textId="77777777" w:rsidR="00A70D63" w:rsidRPr="008247C6" w:rsidRDefault="00A70D63" w:rsidP="00A077DE">
            <w:pPr>
              <w:pStyle w:val="Balk6"/>
              <w:rPr>
                <w:rStyle w:val="Gl"/>
                <w:color w:val="auto"/>
                <w:sz w:val="22"/>
              </w:rPr>
            </w:pPr>
          </w:p>
          <w:p w14:paraId="7B32633B" w14:textId="7823F709" w:rsidR="00A70D63" w:rsidRPr="008247C6" w:rsidRDefault="000046B4" w:rsidP="00A077DE">
            <w:pPr>
              <w:pStyle w:val="Balk6"/>
              <w:rPr>
                <w:rStyle w:val="Gl"/>
                <w:color w:val="auto"/>
                <w:sz w:val="22"/>
              </w:rPr>
            </w:pPr>
            <w:r w:rsidRPr="008247C6">
              <w:rPr>
                <w:rStyle w:val="Gl"/>
                <w:color w:val="auto"/>
                <w:sz w:val="22"/>
              </w:rPr>
              <w:t xml:space="preserve">WEEK </w:t>
            </w:r>
            <w:r w:rsidR="0027201D" w:rsidRPr="008247C6">
              <w:rPr>
                <w:rStyle w:val="Gl"/>
                <w:color w:val="auto"/>
                <w:sz w:val="22"/>
              </w:rPr>
              <w:t xml:space="preserve">3 </w:t>
            </w:r>
          </w:p>
        </w:tc>
      </w:tr>
      <w:tr w:rsidR="00A70D63" w:rsidRPr="008247C6" w14:paraId="54B7FD0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7A62F7DC"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41CB9E5F"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3B876845"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Time</w:t>
            </w:r>
          </w:p>
        </w:tc>
      </w:tr>
      <w:tr w:rsidR="00A70D63" w:rsidRPr="008247C6" w14:paraId="74D79348"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3172C6D7" w14:textId="77777777" w:rsidR="00A70D63" w:rsidRPr="008247C6" w:rsidRDefault="00A70D63" w:rsidP="00A077DE">
            <w:pPr>
              <w:jc w:val="center"/>
              <w:rPr>
                <w:rFonts w:ascii="Tahoma" w:hAnsi="Tahoma" w:cs="Tahoma"/>
              </w:rPr>
            </w:pPr>
            <w:r w:rsidRPr="008247C6">
              <w:rPr>
                <w:rFonts w:ascii="Tahoma" w:hAnsi="Tahoma" w:cs="Tahoma"/>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1B430305" w14:textId="77777777" w:rsidR="00A70D63" w:rsidRPr="008247C6" w:rsidRDefault="00A70D63" w:rsidP="00A077DE">
            <w:pPr>
              <w:rPr>
                <w:rFonts w:ascii="Tahoma" w:hAnsi="Tahoma" w:cs="Tahoma"/>
              </w:rPr>
            </w:pPr>
            <w:r w:rsidRPr="008247C6">
              <w:rPr>
                <w:rFonts w:ascii="Tahoma" w:hAnsi="Tahoma" w:cs="Tahoma"/>
              </w:rPr>
              <w:t>10 min</w:t>
            </w:r>
          </w:p>
        </w:tc>
      </w:tr>
      <w:tr w:rsidR="00A70D63" w:rsidRPr="008247C6" w14:paraId="42FA684A"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0D3A2167" w14:textId="77777777" w:rsidR="00A70D63" w:rsidRPr="008247C6" w:rsidRDefault="00A70D63" w:rsidP="00A01453">
            <w:pPr>
              <w:numPr>
                <w:ilvl w:val="1"/>
                <w:numId w:val="24"/>
              </w:numPr>
              <w:ind w:left="941" w:hanging="568"/>
              <w:rPr>
                <w:rFonts w:ascii="Arial" w:hAnsi="Arial"/>
              </w:rPr>
            </w:pPr>
            <w:r w:rsidRPr="008247C6">
              <w:rPr>
                <w:rFonts w:ascii="Arial" w:hAnsi="Arial"/>
              </w:rPr>
              <w:t>List the characteristics of suture materials.</w:t>
            </w:r>
          </w:p>
          <w:p w14:paraId="0A2023CB" w14:textId="77777777" w:rsidR="00A70D63" w:rsidRPr="008247C6" w:rsidRDefault="00A70D63" w:rsidP="00A01453">
            <w:pPr>
              <w:numPr>
                <w:ilvl w:val="1"/>
                <w:numId w:val="24"/>
              </w:numPr>
              <w:ind w:left="941" w:hanging="568"/>
              <w:rPr>
                <w:rFonts w:ascii="Arial" w:hAnsi="Arial"/>
              </w:rPr>
            </w:pPr>
            <w:r w:rsidRPr="008247C6">
              <w:rPr>
                <w:rFonts w:ascii="Arial" w:hAnsi="Arial"/>
              </w:rPr>
              <w:t>Describe skin suturing.</w:t>
            </w:r>
          </w:p>
          <w:p w14:paraId="0E09DF24" w14:textId="77777777" w:rsidR="00A70D63" w:rsidRPr="008247C6" w:rsidRDefault="00A70D63" w:rsidP="00A01453">
            <w:pPr>
              <w:numPr>
                <w:ilvl w:val="1"/>
                <w:numId w:val="24"/>
              </w:numPr>
              <w:ind w:left="941" w:hanging="568"/>
              <w:rPr>
                <w:rFonts w:ascii="Arial" w:hAnsi="Arial"/>
              </w:rPr>
            </w:pPr>
            <w:r w:rsidRPr="008247C6">
              <w:rPr>
                <w:rFonts w:ascii="Arial" w:hAnsi="Arial"/>
              </w:rPr>
              <w:t>Describe wound repairing.</w:t>
            </w:r>
          </w:p>
          <w:p w14:paraId="2BC22AFE" w14:textId="77777777" w:rsidR="00A70D63" w:rsidRPr="008247C6" w:rsidRDefault="00A70D63" w:rsidP="00A01453">
            <w:pPr>
              <w:numPr>
                <w:ilvl w:val="1"/>
                <w:numId w:val="24"/>
              </w:numPr>
              <w:ind w:left="941" w:hanging="568"/>
              <w:rPr>
                <w:rFonts w:ascii="Arial" w:hAnsi="Arial"/>
              </w:rPr>
            </w:pPr>
            <w:r w:rsidRPr="008247C6">
              <w:rPr>
                <w:rFonts w:ascii="Arial" w:hAnsi="Arial"/>
              </w:rPr>
              <w:t>Apply local anesthesia.</w:t>
            </w:r>
          </w:p>
          <w:p w14:paraId="52F80D9E" w14:textId="77777777" w:rsidR="00A70D63" w:rsidRPr="008247C6" w:rsidRDefault="00A70D63" w:rsidP="00A01453">
            <w:pPr>
              <w:numPr>
                <w:ilvl w:val="1"/>
                <w:numId w:val="24"/>
              </w:numPr>
              <w:ind w:left="941" w:hanging="568"/>
              <w:rPr>
                <w:rFonts w:ascii="Arial" w:hAnsi="Arial"/>
              </w:rPr>
            </w:pPr>
            <w:r w:rsidRPr="008247C6">
              <w:rPr>
                <w:rFonts w:ascii="Arial" w:hAnsi="Arial"/>
              </w:rPr>
              <w:t>Perform skin suturing.</w:t>
            </w:r>
          </w:p>
          <w:p w14:paraId="112F3AD9" w14:textId="77777777" w:rsidR="00A70D63" w:rsidRPr="008247C6" w:rsidRDefault="00A70D63" w:rsidP="00A01453">
            <w:pPr>
              <w:numPr>
                <w:ilvl w:val="1"/>
                <w:numId w:val="24"/>
              </w:numPr>
              <w:ind w:left="941" w:hanging="568"/>
              <w:rPr>
                <w:rFonts w:ascii="Arial" w:hAnsi="Arial"/>
              </w:rPr>
            </w:pPr>
            <w:r w:rsidRPr="008247C6">
              <w:rPr>
                <w:rFonts w:ascii="Arial" w:hAnsi="Arial"/>
              </w:rPr>
              <w:t>Perform wound closure.</w:t>
            </w:r>
          </w:p>
        </w:tc>
        <w:tc>
          <w:tcPr>
            <w:tcW w:w="1985" w:type="pct"/>
            <w:tcBorders>
              <w:top w:val="outset" w:sz="6" w:space="0" w:color="auto"/>
              <w:left w:val="outset" w:sz="6" w:space="0" w:color="auto"/>
              <w:bottom w:val="outset" w:sz="6" w:space="0" w:color="auto"/>
              <w:right w:val="outset" w:sz="6" w:space="0" w:color="auto"/>
            </w:tcBorders>
          </w:tcPr>
          <w:p w14:paraId="5BF13F24"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Video presentation: “Wound repair and skin suturing”</w:t>
            </w:r>
          </w:p>
          <w:p w14:paraId="51103DA4"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Tutor presentation: “Suture materials”</w:t>
            </w:r>
          </w:p>
          <w:p w14:paraId="77199630" w14:textId="77777777" w:rsidR="00A70D63" w:rsidRPr="008247C6" w:rsidRDefault="00A70D63" w:rsidP="003B7422">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of skin suturing and wound repair.</w:t>
            </w:r>
          </w:p>
        </w:tc>
        <w:tc>
          <w:tcPr>
            <w:tcW w:w="571" w:type="pct"/>
            <w:tcBorders>
              <w:top w:val="outset" w:sz="6" w:space="0" w:color="auto"/>
              <w:left w:val="outset" w:sz="6" w:space="0" w:color="auto"/>
              <w:bottom w:val="outset" w:sz="6" w:space="0" w:color="auto"/>
              <w:right w:val="outset" w:sz="6" w:space="0" w:color="auto"/>
            </w:tcBorders>
          </w:tcPr>
          <w:p w14:paraId="2BA3B8EF" w14:textId="77777777" w:rsidR="00A70D63" w:rsidRPr="008247C6" w:rsidRDefault="00A70D63" w:rsidP="00A077DE">
            <w:pPr>
              <w:spacing w:after="120"/>
              <w:rPr>
                <w:rFonts w:ascii="Tahoma" w:eastAsia="Arial Unicode MS" w:hAnsi="Tahoma" w:cs="Tahoma"/>
              </w:rPr>
            </w:pPr>
            <w:r w:rsidRPr="008247C6">
              <w:rPr>
                <w:rFonts w:ascii="Tahoma" w:hAnsi="Tahoma" w:cs="Tahoma"/>
              </w:rPr>
              <w:t>180 min</w:t>
            </w:r>
          </w:p>
        </w:tc>
      </w:tr>
    </w:tbl>
    <w:p w14:paraId="1B7FB2F4" w14:textId="77777777" w:rsidR="00151DE6" w:rsidRPr="008247C6" w:rsidRDefault="00151DE6" w:rsidP="00594138">
      <w:pPr>
        <w:pStyle w:val="Balk5"/>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21"/>
        <w:gridCol w:w="4147"/>
        <w:gridCol w:w="1274"/>
      </w:tblGrid>
      <w:tr w:rsidR="00314688" w:rsidRPr="008247C6" w14:paraId="309B6A0C" w14:textId="77777777" w:rsidTr="00314688">
        <w:trPr>
          <w:cantSplit/>
          <w:tblCellSpacing w:w="15" w:type="dxa"/>
          <w:jc w:val="center"/>
        </w:trPr>
        <w:tc>
          <w:tcPr>
            <w:tcW w:w="4970"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081BE135" w14:textId="23757B09" w:rsidR="00314688" w:rsidRPr="008247C6" w:rsidRDefault="00151DE6" w:rsidP="00314688">
            <w:pPr>
              <w:pStyle w:val="Balk6"/>
              <w:rPr>
                <w:rStyle w:val="Gl"/>
                <w:color w:val="auto"/>
                <w:sz w:val="22"/>
              </w:rPr>
            </w:pPr>
            <w:r w:rsidRPr="008247C6">
              <w:rPr>
                <w:color w:val="FF0000"/>
              </w:rPr>
              <w:br w:type="page"/>
            </w:r>
            <w:r w:rsidR="00314688" w:rsidRPr="008247C6">
              <w:rPr>
                <w:color w:val="FF0000"/>
              </w:rPr>
              <w:br w:type="page"/>
            </w:r>
            <w:r w:rsidR="00314688" w:rsidRPr="008247C6">
              <w:rPr>
                <w:rStyle w:val="Gl"/>
                <w:color w:val="auto"/>
                <w:sz w:val="22"/>
              </w:rPr>
              <w:t>WEEK 4</w:t>
            </w:r>
          </w:p>
        </w:tc>
      </w:tr>
      <w:tr w:rsidR="00314688" w:rsidRPr="008247C6" w14:paraId="501EB753" w14:textId="77777777" w:rsidTr="00314688">
        <w:trPr>
          <w:tblCellSpacing w:w="15" w:type="dxa"/>
          <w:jc w:val="center"/>
        </w:trPr>
        <w:tc>
          <w:tcPr>
            <w:tcW w:w="2371" w:type="pct"/>
            <w:tcBorders>
              <w:top w:val="outset" w:sz="6" w:space="0" w:color="auto"/>
              <w:left w:val="outset" w:sz="6" w:space="0" w:color="auto"/>
              <w:bottom w:val="outset" w:sz="6" w:space="0" w:color="auto"/>
              <w:right w:val="outset" w:sz="6" w:space="0" w:color="auto"/>
            </w:tcBorders>
            <w:shd w:val="clear" w:color="auto" w:fill="EFEFEF"/>
            <w:vAlign w:val="center"/>
          </w:tcPr>
          <w:p w14:paraId="55402640" w14:textId="77777777" w:rsidR="00314688" w:rsidRPr="008247C6" w:rsidRDefault="00314688" w:rsidP="00045D40">
            <w:pPr>
              <w:jc w:val="center"/>
              <w:rPr>
                <w:rFonts w:ascii="Tahoma" w:eastAsia="Arial Unicode MS" w:hAnsi="Tahoma" w:cs="Tahoma"/>
              </w:rPr>
            </w:pPr>
            <w:r w:rsidRPr="008247C6">
              <w:rPr>
                <w:rStyle w:val="Gl"/>
                <w:rFonts w:ascii="Tahoma" w:hAnsi="Tahoma" w:cs="Tahoma"/>
              </w:rPr>
              <w:t>Session Objectives</w:t>
            </w:r>
          </w:p>
        </w:tc>
        <w:tc>
          <w:tcPr>
            <w:tcW w:w="1987" w:type="pct"/>
            <w:tcBorders>
              <w:top w:val="outset" w:sz="6" w:space="0" w:color="auto"/>
              <w:left w:val="outset" w:sz="6" w:space="0" w:color="auto"/>
              <w:bottom w:val="outset" w:sz="6" w:space="0" w:color="auto"/>
              <w:right w:val="outset" w:sz="6" w:space="0" w:color="auto"/>
            </w:tcBorders>
            <w:shd w:val="clear" w:color="auto" w:fill="EFEFEF"/>
            <w:vAlign w:val="center"/>
          </w:tcPr>
          <w:p w14:paraId="19084190" w14:textId="77777777" w:rsidR="00314688" w:rsidRPr="008247C6" w:rsidRDefault="00314688" w:rsidP="00045D40">
            <w:pPr>
              <w:jc w:val="center"/>
              <w:rPr>
                <w:rFonts w:ascii="Tahoma" w:eastAsia="Arial Unicode MS" w:hAnsi="Tahoma" w:cs="Tahoma"/>
              </w:rPr>
            </w:pPr>
            <w:r w:rsidRPr="008247C6">
              <w:rPr>
                <w:rStyle w:val="Gl"/>
                <w:rFonts w:ascii="Tahoma" w:hAnsi="Tahoma" w:cs="Tahoma"/>
              </w:rPr>
              <w:t>Teaching Methods</w:t>
            </w:r>
          </w:p>
        </w:tc>
        <w:tc>
          <w:tcPr>
            <w:tcW w:w="582" w:type="pct"/>
            <w:tcBorders>
              <w:top w:val="outset" w:sz="6" w:space="0" w:color="auto"/>
              <w:left w:val="outset" w:sz="6" w:space="0" w:color="auto"/>
              <w:bottom w:val="outset" w:sz="6" w:space="0" w:color="auto"/>
              <w:right w:val="outset" w:sz="6" w:space="0" w:color="auto"/>
            </w:tcBorders>
            <w:shd w:val="clear" w:color="auto" w:fill="EFEFEF"/>
            <w:vAlign w:val="center"/>
          </w:tcPr>
          <w:p w14:paraId="6CC802C2" w14:textId="77777777" w:rsidR="00314688" w:rsidRPr="008247C6" w:rsidRDefault="00314688" w:rsidP="00045D40">
            <w:pPr>
              <w:jc w:val="center"/>
              <w:rPr>
                <w:rFonts w:ascii="Tahoma" w:eastAsia="Arial Unicode MS" w:hAnsi="Tahoma" w:cs="Tahoma"/>
              </w:rPr>
            </w:pPr>
            <w:r w:rsidRPr="008247C6">
              <w:rPr>
                <w:rStyle w:val="Gl"/>
                <w:rFonts w:ascii="Tahoma" w:hAnsi="Tahoma" w:cs="Tahoma"/>
              </w:rPr>
              <w:t>Time</w:t>
            </w:r>
          </w:p>
        </w:tc>
      </w:tr>
      <w:tr w:rsidR="00314688" w:rsidRPr="008247C6" w14:paraId="02B0B4FF" w14:textId="77777777" w:rsidTr="00314688">
        <w:trPr>
          <w:cantSplit/>
          <w:tblCellSpacing w:w="15" w:type="dxa"/>
          <w:jc w:val="center"/>
        </w:trPr>
        <w:tc>
          <w:tcPr>
            <w:tcW w:w="4373" w:type="pct"/>
            <w:gridSpan w:val="2"/>
            <w:tcBorders>
              <w:top w:val="outset" w:sz="6" w:space="0" w:color="auto"/>
              <w:left w:val="outset" w:sz="6" w:space="0" w:color="auto"/>
              <w:bottom w:val="outset" w:sz="6" w:space="0" w:color="auto"/>
              <w:right w:val="outset" w:sz="6" w:space="0" w:color="auto"/>
            </w:tcBorders>
          </w:tcPr>
          <w:p w14:paraId="456BC5E4" w14:textId="77777777" w:rsidR="00314688" w:rsidRPr="008247C6" w:rsidRDefault="00314688" w:rsidP="00045D40">
            <w:pPr>
              <w:jc w:val="center"/>
              <w:rPr>
                <w:rFonts w:ascii="Tahoma" w:hAnsi="Tahoma" w:cs="Tahoma"/>
              </w:rPr>
            </w:pPr>
            <w:r w:rsidRPr="008247C6">
              <w:rPr>
                <w:rFonts w:ascii="Tahoma" w:hAnsi="Tahoma" w:cs="Tahoma"/>
              </w:rPr>
              <w:t xml:space="preserve">Welcome </w:t>
            </w:r>
          </w:p>
        </w:tc>
        <w:tc>
          <w:tcPr>
            <w:tcW w:w="582" w:type="pct"/>
            <w:tcBorders>
              <w:top w:val="outset" w:sz="6" w:space="0" w:color="auto"/>
              <w:left w:val="outset" w:sz="6" w:space="0" w:color="auto"/>
              <w:bottom w:val="outset" w:sz="6" w:space="0" w:color="auto"/>
              <w:right w:val="outset" w:sz="6" w:space="0" w:color="auto"/>
            </w:tcBorders>
          </w:tcPr>
          <w:p w14:paraId="52939464" w14:textId="77777777" w:rsidR="00314688" w:rsidRPr="008247C6" w:rsidRDefault="00314688" w:rsidP="00045D40">
            <w:pPr>
              <w:rPr>
                <w:rFonts w:ascii="Tahoma" w:hAnsi="Tahoma" w:cs="Tahoma"/>
              </w:rPr>
            </w:pPr>
            <w:r w:rsidRPr="008247C6">
              <w:rPr>
                <w:rFonts w:ascii="Tahoma" w:hAnsi="Tahoma" w:cs="Tahoma"/>
              </w:rPr>
              <w:t>10 min</w:t>
            </w:r>
          </w:p>
        </w:tc>
      </w:tr>
      <w:tr w:rsidR="00314688" w:rsidRPr="008247C6" w14:paraId="46A662AA" w14:textId="77777777" w:rsidTr="00314688">
        <w:trPr>
          <w:tblCellSpacing w:w="15" w:type="dxa"/>
          <w:jc w:val="center"/>
        </w:trPr>
        <w:tc>
          <w:tcPr>
            <w:tcW w:w="2371" w:type="pct"/>
            <w:tcBorders>
              <w:top w:val="outset" w:sz="6" w:space="0" w:color="auto"/>
              <w:left w:val="outset" w:sz="6" w:space="0" w:color="auto"/>
              <w:bottom w:val="outset" w:sz="6" w:space="0" w:color="auto"/>
              <w:right w:val="outset" w:sz="6" w:space="0" w:color="auto"/>
            </w:tcBorders>
          </w:tcPr>
          <w:p w14:paraId="501C46FE" w14:textId="77777777"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Reviews basic elements of medical history taking with an example </w:t>
            </w:r>
          </w:p>
          <w:p w14:paraId="67DC6C7E" w14:textId="77777777"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Demonstrates screening examination for musculoskeletal disorders (GALS) Gait – Arms – Legs – Spine </w:t>
            </w:r>
          </w:p>
          <w:p w14:paraId="0E3B1609" w14:textId="77777777"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Performs a regional examination of the musculoskeletal system (‘REMS’) </w:t>
            </w:r>
          </w:p>
          <w:p w14:paraId="0BC91F34"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hand and wrist </w:t>
            </w:r>
          </w:p>
          <w:p w14:paraId="3DBECFC1"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elbow </w:t>
            </w:r>
          </w:p>
          <w:p w14:paraId="5C34EBFD"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shoulder </w:t>
            </w:r>
          </w:p>
          <w:p w14:paraId="754E30AF"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hip </w:t>
            </w:r>
          </w:p>
          <w:p w14:paraId="53AE995E"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knee </w:t>
            </w:r>
          </w:p>
          <w:p w14:paraId="6C3E8549" w14:textId="77777777" w:rsidR="00314688" w:rsidRPr="008247C6" w:rsidRDefault="00314688" w:rsidP="00045D40">
            <w:pPr>
              <w:numPr>
                <w:ilvl w:val="1"/>
                <w:numId w:val="23"/>
              </w:numPr>
              <w:spacing w:before="100" w:beforeAutospacing="1" w:after="100" w:afterAutospacing="1"/>
              <w:rPr>
                <w:rFonts w:ascii="Tahoma" w:hAnsi="Tahoma" w:cs="Tahoma"/>
              </w:rPr>
            </w:pPr>
            <w:r w:rsidRPr="008247C6">
              <w:rPr>
                <w:rFonts w:ascii="Tahoma" w:hAnsi="Tahoma" w:cs="Tahoma"/>
              </w:rPr>
              <w:t xml:space="preserve">Examines the foot and ankle </w:t>
            </w:r>
          </w:p>
          <w:p w14:paraId="358C2F11" w14:textId="77777777" w:rsidR="00314688" w:rsidRPr="008247C6" w:rsidRDefault="00314688" w:rsidP="00045D40">
            <w:pPr>
              <w:numPr>
                <w:ilvl w:val="1"/>
                <w:numId w:val="23"/>
              </w:numPr>
              <w:spacing w:before="100" w:beforeAutospacing="1" w:after="100" w:afterAutospacing="1"/>
            </w:pPr>
            <w:r w:rsidRPr="008247C6">
              <w:rPr>
                <w:rFonts w:ascii="Tahoma" w:hAnsi="Tahoma" w:cs="Tahoma"/>
              </w:rPr>
              <w:t>Examines the spine</w:t>
            </w:r>
            <w:r w:rsidRPr="008247C6">
              <w:t xml:space="preserve"> </w:t>
            </w:r>
          </w:p>
        </w:tc>
        <w:tc>
          <w:tcPr>
            <w:tcW w:w="1987" w:type="pct"/>
            <w:tcBorders>
              <w:top w:val="outset" w:sz="6" w:space="0" w:color="auto"/>
              <w:left w:val="outset" w:sz="6" w:space="0" w:color="auto"/>
              <w:bottom w:val="outset" w:sz="6" w:space="0" w:color="auto"/>
              <w:right w:val="outset" w:sz="6" w:space="0" w:color="auto"/>
            </w:tcBorders>
          </w:tcPr>
          <w:p w14:paraId="069A3F7E" w14:textId="77777777" w:rsidR="00314688" w:rsidRPr="008247C6" w:rsidRDefault="00314688" w:rsidP="00314688">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Tutor presentation: Back pain, medical history. </w:t>
            </w:r>
          </w:p>
          <w:p w14:paraId="5DF6683B" w14:textId="39EFBC83"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Video presentation: Musculoskeletal examination</w:t>
            </w:r>
          </w:p>
          <w:p w14:paraId="7410DD81" w14:textId="76171EFA"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of “GALS”</w:t>
            </w:r>
          </w:p>
          <w:p w14:paraId="23FC2527" w14:textId="700C50A8"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of “REMS”</w:t>
            </w:r>
          </w:p>
          <w:p w14:paraId="237F3658" w14:textId="1569CCFA" w:rsidR="00314688" w:rsidRPr="008247C6" w:rsidRDefault="00314688" w:rsidP="00045D40">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Evaluation of a patient’s medical history, physical </w:t>
            </w:r>
            <w:r w:rsidR="00490614" w:rsidRPr="008247C6">
              <w:rPr>
                <w:rFonts w:ascii="Tahoma" w:hAnsi="Tahoma" w:cs="Tahoma"/>
              </w:rPr>
              <w:t>examination,</w:t>
            </w:r>
            <w:r w:rsidRPr="008247C6">
              <w:rPr>
                <w:rFonts w:ascii="Tahoma" w:hAnsi="Tahoma" w:cs="Tahoma"/>
              </w:rPr>
              <w:t xml:space="preserve"> and diagnostic findings of a patient with low back pain. </w:t>
            </w:r>
          </w:p>
          <w:p w14:paraId="460E8B42" w14:textId="2D2FF5F9" w:rsidR="00314688" w:rsidRPr="008247C6" w:rsidRDefault="00314688" w:rsidP="00314688">
            <w:pPr>
              <w:spacing w:before="100" w:beforeAutospacing="1" w:after="100" w:afterAutospacing="1"/>
              <w:ind w:left="900"/>
              <w:rPr>
                <w:rFonts w:ascii="Tahoma" w:hAnsi="Tahoma" w:cs="Tahoma"/>
              </w:rPr>
            </w:pPr>
          </w:p>
        </w:tc>
        <w:tc>
          <w:tcPr>
            <w:tcW w:w="582" w:type="pct"/>
            <w:tcBorders>
              <w:top w:val="outset" w:sz="6" w:space="0" w:color="auto"/>
              <w:left w:val="outset" w:sz="6" w:space="0" w:color="auto"/>
              <w:bottom w:val="outset" w:sz="6" w:space="0" w:color="auto"/>
              <w:right w:val="outset" w:sz="6" w:space="0" w:color="auto"/>
            </w:tcBorders>
          </w:tcPr>
          <w:p w14:paraId="3701444F" w14:textId="77777777" w:rsidR="00314688" w:rsidRPr="008247C6" w:rsidRDefault="00314688" w:rsidP="00045D40">
            <w:pPr>
              <w:spacing w:after="120"/>
              <w:rPr>
                <w:rFonts w:ascii="Tahoma" w:eastAsia="Arial Unicode MS" w:hAnsi="Tahoma" w:cs="Tahoma"/>
              </w:rPr>
            </w:pPr>
            <w:r w:rsidRPr="008247C6">
              <w:rPr>
                <w:rFonts w:ascii="Tahoma" w:hAnsi="Tahoma" w:cs="Tahoma"/>
              </w:rPr>
              <w:t>180 min</w:t>
            </w:r>
          </w:p>
        </w:tc>
      </w:tr>
    </w:tbl>
    <w:p w14:paraId="396D488F" w14:textId="06A18213" w:rsidR="00314688" w:rsidRPr="008247C6" w:rsidRDefault="00314688">
      <w:pPr>
        <w:rPr>
          <w:rFonts w:cs="Times New Roman"/>
          <w:bCs w:val="0"/>
          <w:color w:val="FF0000"/>
          <w:sz w:val="36"/>
          <w:lang w:eastAsia="en-US"/>
        </w:rPr>
      </w:pPr>
    </w:p>
    <w:p w14:paraId="7D07BECF" w14:textId="77777777" w:rsidR="00314688" w:rsidRPr="008247C6" w:rsidRDefault="00314688">
      <w:pPr>
        <w:rPr>
          <w:rFonts w:cs="Times New Roman"/>
          <w:bCs w:val="0"/>
          <w:color w:val="FF0000"/>
          <w:sz w:val="36"/>
          <w:lang w:eastAsia="en-US"/>
        </w:rPr>
      </w:pPr>
      <w:r w:rsidRPr="008247C6">
        <w:rPr>
          <w:rFonts w:cs="Times New Roman"/>
          <w:bCs w:val="0"/>
          <w:color w:val="FF0000"/>
          <w:sz w:val="36"/>
          <w:lang w:eastAsia="en-US"/>
        </w:rPr>
        <w:br w:type="page"/>
      </w:r>
    </w:p>
    <w:p w14:paraId="60AA76EE" w14:textId="77777777" w:rsidR="00151DE6" w:rsidRPr="008247C6" w:rsidRDefault="00151DE6">
      <w:pPr>
        <w:rPr>
          <w:rFonts w:cs="Times New Roman"/>
          <w:bCs w:val="0"/>
          <w:color w:val="FF0000"/>
          <w:sz w:val="36"/>
          <w:lang w:eastAsia="en-US"/>
        </w:rPr>
      </w:pPr>
    </w:p>
    <w:p w14:paraId="7C56518B" w14:textId="77777777" w:rsidR="00151DE6" w:rsidRPr="008247C6" w:rsidRDefault="00151DE6" w:rsidP="00151DE6">
      <w:pPr>
        <w:pStyle w:val="Balk8"/>
        <w:pBdr>
          <w:top w:val="single" w:sz="24" w:space="1" w:color="auto"/>
        </w:pBdr>
        <w:jc w:val="left"/>
        <w:rPr>
          <w:sz w:val="24"/>
          <w:lang w:val="en-GB"/>
        </w:rPr>
      </w:pPr>
      <w:r w:rsidRPr="008247C6">
        <w:rPr>
          <w:sz w:val="24"/>
          <w:lang w:val="en-GB"/>
        </w:rPr>
        <w:t>Introduction to the Clinical Practice</w:t>
      </w:r>
    </w:p>
    <w:p w14:paraId="16833F9A" w14:textId="2C9C351A" w:rsidR="00151DE6" w:rsidRPr="008247C6" w:rsidRDefault="00151DE6" w:rsidP="00151DE6">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442BC565" w14:textId="77777777" w:rsidR="00151DE6" w:rsidRPr="008247C6" w:rsidRDefault="00151DE6" w:rsidP="00151DE6">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CSL</w:t>
      </w:r>
    </w:p>
    <w:p w14:paraId="5E409459" w14:textId="77777777" w:rsidR="00A70D63" w:rsidRPr="008247C6" w:rsidRDefault="00A70D63" w:rsidP="00594138">
      <w:pPr>
        <w:pStyle w:val="Balk5"/>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921"/>
        <w:gridCol w:w="4147"/>
        <w:gridCol w:w="1274"/>
      </w:tblGrid>
      <w:tr w:rsidR="00A70D63" w:rsidRPr="008247C6" w14:paraId="4F3AC1B5" w14:textId="77777777" w:rsidTr="00490614">
        <w:trPr>
          <w:cantSplit/>
          <w:tblCellSpacing w:w="15" w:type="dxa"/>
          <w:jc w:val="center"/>
        </w:trPr>
        <w:tc>
          <w:tcPr>
            <w:tcW w:w="4970"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6E88004F" w14:textId="77777777" w:rsidR="00A70D63" w:rsidRPr="008247C6" w:rsidRDefault="00A70D63" w:rsidP="00A077DE">
            <w:pPr>
              <w:pStyle w:val="Balk6"/>
              <w:rPr>
                <w:rStyle w:val="Gl"/>
                <w:color w:val="auto"/>
                <w:sz w:val="22"/>
              </w:rPr>
            </w:pPr>
          </w:p>
          <w:p w14:paraId="7280B8B4" w14:textId="13922C5C" w:rsidR="00A70D63" w:rsidRPr="008247C6" w:rsidRDefault="00A70D63" w:rsidP="00151DE6">
            <w:pPr>
              <w:pStyle w:val="Balk6"/>
              <w:rPr>
                <w:rStyle w:val="Gl"/>
                <w:color w:val="auto"/>
                <w:sz w:val="22"/>
              </w:rPr>
            </w:pPr>
            <w:r w:rsidRPr="008247C6">
              <w:rPr>
                <w:rStyle w:val="Gl"/>
                <w:color w:val="auto"/>
                <w:sz w:val="22"/>
              </w:rPr>
              <w:t xml:space="preserve">WEEK </w:t>
            </w:r>
            <w:r w:rsidR="00490614" w:rsidRPr="008247C6">
              <w:rPr>
                <w:rStyle w:val="Gl"/>
                <w:color w:val="auto"/>
                <w:sz w:val="22"/>
              </w:rPr>
              <w:t>5</w:t>
            </w:r>
            <w:r w:rsidR="00151DE6" w:rsidRPr="008247C6">
              <w:rPr>
                <w:rStyle w:val="Gl"/>
                <w:color w:val="auto"/>
                <w:sz w:val="22"/>
              </w:rPr>
              <w:t xml:space="preserve"> </w:t>
            </w:r>
          </w:p>
        </w:tc>
      </w:tr>
      <w:tr w:rsidR="00A70D63" w:rsidRPr="008247C6" w14:paraId="3EC789D8" w14:textId="77777777" w:rsidTr="00490614">
        <w:trPr>
          <w:tblCellSpacing w:w="15" w:type="dxa"/>
          <w:jc w:val="center"/>
        </w:trPr>
        <w:tc>
          <w:tcPr>
            <w:tcW w:w="2371" w:type="pct"/>
            <w:tcBorders>
              <w:top w:val="outset" w:sz="6" w:space="0" w:color="auto"/>
              <w:left w:val="outset" w:sz="6" w:space="0" w:color="auto"/>
              <w:bottom w:val="outset" w:sz="6" w:space="0" w:color="auto"/>
              <w:right w:val="outset" w:sz="6" w:space="0" w:color="auto"/>
            </w:tcBorders>
            <w:shd w:val="clear" w:color="auto" w:fill="EFEFEF"/>
            <w:vAlign w:val="center"/>
          </w:tcPr>
          <w:p w14:paraId="1C262163"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Session Objectives</w:t>
            </w:r>
          </w:p>
        </w:tc>
        <w:tc>
          <w:tcPr>
            <w:tcW w:w="1987" w:type="pct"/>
            <w:tcBorders>
              <w:top w:val="outset" w:sz="6" w:space="0" w:color="auto"/>
              <w:left w:val="outset" w:sz="6" w:space="0" w:color="auto"/>
              <w:bottom w:val="outset" w:sz="6" w:space="0" w:color="auto"/>
              <w:right w:val="outset" w:sz="6" w:space="0" w:color="auto"/>
            </w:tcBorders>
            <w:shd w:val="clear" w:color="auto" w:fill="EFEFEF"/>
            <w:vAlign w:val="center"/>
          </w:tcPr>
          <w:p w14:paraId="7DDB8444"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Teaching Methods</w:t>
            </w:r>
          </w:p>
        </w:tc>
        <w:tc>
          <w:tcPr>
            <w:tcW w:w="582" w:type="pct"/>
            <w:tcBorders>
              <w:top w:val="outset" w:sz="6" w:space="0" w:color="auto"/>
              <w:left w:val="outset" w:sz="6" w:space="0" w:color="auto"/>
              <w:bottom w:val="outset" w:sz="6" w:space="0" w:color="auto"/>
              <w:right w:val="outset" w:sz="6" w:space="0" w:color="auto"/>
            </w:tcBorders>
            <w:shd w:val="clear" w:color="auto" w:fill="EFEFEF"/>
            <w:vAlign w:val="center"/>
          </w:tcPr>
          <w:p w14:paraId="696E1279" w14:textId="77777777" w:rsidR="00A70D63" w:rsidRPr="008247C6" w:rsidRDefault="00A70D63" w:rsidP="00A077DE">
            <w:pPr>
              <w:jc w:val="center"/>
              <w:rPr>
                <w:rFonts w:ascii="Tahoma" w:eastAsia="Arial Unicode MS" w:hAnsi="Tahoma" w:cs="Tahoma"/>
              </w:rPr>
            </w:pPr>
            <w:r w:rsidRPr="008247C6">
              <w:rPr>
                <w:rStyle w:val="Gl"/>
                <w:rFonts w:ascii="Tahoma" w:hAnsi="Tahoma" w:cs="Tahoma"/>
              </w:rPr>
              <w:t>Time</w:t>
            </w:r>
          </w:p>
        </w:tc>
      </w:tr>
      <w:tr w:rsidR="00A70D63" w:rsidRPr="008247C6" w14:paraId="79D72388" w14:textId="77777777" w:rsidTr="00490614">
        <w:trPr>
          <w:cantSplit/>
          <w:tblCellSpacing w:w="15" w:type="dxa"/>
          <w:jc w:val="center"/>
        </w:trPr>
        <w:tc>
          <w:tcPr>
            <w:tcW w:w="4373" w:type="pct"/>
            <w:gridSpan w:val="2"/>
            <w:tcBorders>
              <w:top w:val="outset" w:sz="6" w:space="0" w:color="auto"/>
              <w:left w:val="outset" w:sz="6" w:space="0" w:color="auto"/>
              <w:bottom w:val="outset" w:sz="6" w:space="0" w:color="auto"/>
              <w:right w:val="outset" w:sz="6" w:space="0" w:color="auto"/>
            </w:tcBorders>
          </w:tcPr>
          <w:p w14:paraId="07FFEDCD" w14:textId="77777777" w:rsidR="00A70D63" w:rsidRPr="008247C6" w:rsidRDefault="00A70D63" w:rsidP="00A077DE">
            <w:pPr>
              <w:jc w:val="center"/>
              <w:rPr>
                <w:rFonts w:ascii="Tahoma" w:hAnsi="Tahoma" w:cs="Tahoma"/>
              </w:rPr>
            </w:pPr>
            <w:r w:rsidRPr="008247C6">
              <w:rPr>
                <w:rFonts w:ascii="Tahoma" w:hAnsi="Tahoma" w:cs="Tahoma"/>
              </w:rPr>
              <w:t xml:space="preserve">Welcome </w:t>
            </w:r>
          </w:p>
        </w:tc>
        <w:tc>
          <w:tcPr>
            <w:tcW w:w="582" w:type="pct"/>
            <w:tcBorders>
              <w:top w:val="outset" w:sz="6" w:space="0" w:color="auto"/>
              <w:left w:val="outset" w:sz="6" w:space="0" w:color="auto"/>
              <w:bottom w:val="outset" w:sz="6" w:space="0" w:color="auto"/>
              <w:right w:val="outset" w:sz="6" w:space="0" w:color="auto"/>
            </w:tcBorders>
          </w:tcPr>
          <w:p w14:paraId="00528C25" w14:textId="77777777" w:rsidR="00A70D63" w:rsidRPr="008247C6" w:rsidRDefault="00A70D63" w:rsidP="00A077DE">
            <w:pPr>
              <w:rPr>
                <w:rFonts w:ascii="Tahoma" w:hAnsi="Tahoma" w:cs="Tahoma"/>
              </w:rPr>
            </w:pPr>
            <w:r w:rsidRPr="008247C6">
              <w:rPr>
                <w:rFonts w:ascii="Tahoma" w:hAnsi="Tahoma" w:cs="Tahoma"/>
              </w:rPr>
              <w:t>10 min</w:t>
            </w:r>
          </w:p>
        </w:tc>
      </w:tr>
      <w:tr w:rsidR="00490614" w:rsidRPr="008247C6" w14:paraId="359AA7B6" w14:textId="77777777" w:rsidTr="00490614">
        <w:trPr>
          <w:tblCellSpacing w:w="15" w:type="dxa"/>
          <w:jc w:val="center"/>
        </w:trPr>
        <w:tc>
          <w:tcPr>
            <w:tcW w:w="2371" w:type="pct"/>
            <w:tcBorders>
              <w:top w:val="outset" w:sz="6" w:space="0" w:color="auto"/>
              <w:left w:val="outset" w:sz="6" w:space="0" w:color="auto"/>
              <w:bottom w:val="outset" w:sz="6" w:space="0" w:color="auto"/>
              <w:right w:val="outset" w:sz="6" w:space="0" w:color="auto"/>
            </w:tcBorders>
          </w:tcPr>
          <w:p w14:paraId="7C8E6B79" w14:textId="77777777" w:rsidR="00490614" w:rsidRPr="008247C6" w:rsidRDefault="00490614" w:rsidP="00490614">
            <w:pPr>
              <w:numPr>
                <w:ilvl w:val="1"/>
                <w:numId w:val="25"/>
              </w:numPr>
              <w:rPr>
                <w:rFonts w:ascii="Arial" w:hAnsi="Arial"/>
              </w:rPr>
            </w:pPr>
            <w:r w:rsidRPr="008247C6">
              <w:rPr>
                <w:rFonts w:ascii="Arial" w:hAnsi="Arial"/>
              </w:rPr>
              <w:t>Revise basic anatomic landmarks of the respiratory system</w:t>
            </w:r>
          </w:p>
          <w:p w14:paraId="7EBE0B59" w14:textId="77777777" w:rsidR="00490614" w:rsidRPr="008247C6" w:rsidRDefault="00490614" w:rsidP="00490614">
            <w:pPr>
              <w:numPr>
                <w:ilvl w:val="1"/>
                <w:numId w:val="25"/>
              </w:numPr>
              <w:rPr>
                <w:rFonts w:ascii="Arial" w:hAnsi="Arial"/>
              </w:rPr>
            </w:pPr>
            <w:r w:rsidRPr="008247C6">
              <w:rPr>
                <w:rFonts w:ascii="Arial" w:hAnsi="Arial"/>
              </w:rPr>
              <w:t>Identify normal findings of the chest</w:t>
            </w:r>
          </w:p>
          <w:p w14:paraId="5BC6420D" w14:textId="77777777" w:rsidR="00490614" w:rsidRPr="008247C6" w:rsidRDefault="00490614" w:rsidP="00490614">
            <w:pPr>
              <w:numPr>
                <w:ilvl w:val="1"/>
                <w:numId w:val="25"/>
              </w:numPr>
              <w:rPr>
                <w:rFonts w:ascii="Arial" w:hAnsi="Arial"/>
              </w:rPr>
            </w:pPr>
            <w:r w:rsidRPr="008247C6">
              <w:rPr>
                <w:rFonts w:ascii="Arial" w:hAnsi="Arial"/>
              </w:rPr>
              <w:t>Explain the technique for palpation of the chest</w:t>
            </w:r>
          </w:p>
          <w:p w14:paraId="5FE0DC24" w14:textId="77777777" w:rsidR="00490614" w:rsidRPr="008247C6" w:rsidRDefault="00490614" w:rsidP="00490614">
            <w:pPr>
              <w:numPr>
                <w:ilvl w:val="1"/>
                <w:numId w:val="25"/>
              </w:numPr>
              <w:rPr>
                <w:rFonts w:ascii="Arial" w:hAnsi="Arial"/>
              </w:rPr>
            </w:pPr>
            <w:r w:rsidRPr="008247C6">
              <w:rPr>
                <w:rFonts w:ascii="Arial" w:hAnsi="Arial"/>
              </w:rPr>
              <w:t>Explain the technique for percussion of the chest</w:t>
            </w:r>
          </w:p>
          <w:p w14:paraId="506A2EBD" w14:textId="77777777" w:rsidR="00490614" w:rsidRPr="008247C6" w:rsidRDefault="00490614" w:rsidP="00490614">
            <w:pPr>
              <w:numPr>
                <w:ilvl w:val="1"/>
                <w:numId w:val="25"/>
              </w:numPr>
              <w:rPr>
                <w:rFonts w:ascii="Arial" w:hAnsi="Arial"/>
              </w:rPr>
            </w:pPr>
            <w:r w:rsidRPr="008247C6">
              <w:rPr>
                <w:rFonts w:ascii="Arial" w:hAnsi="Arial"/>
              </w:rPr>
              <w:t>Explain the technique for auscultation of the chest</w:t>
            </w:r>
          </w:p>
          <w:p w14:paraId="148FE473" w14:textId="77777777" w:rsidR="00490614" w:rsidRPr="008247C6" w:rsidRDefault="00490614" w:rsidP="00490614">
            <w:pPr>
              <w:numPr>
                <w:ilvl w:val="1"/>
                <w:numId w:val="25"/>
              </w:numPr>
              <w:rPr>
                <w:rFonts w:ascii="Arial" w:hAnsi="Arial"/>
              </w:rPr>
            </w:pPr>
            <w:r w:rsidRPr="008247C6">
              <w:rPr>
                <w:rFonts w:ascii="Arial" w:hAnsi="Arial"/>
              </w:rPr>
              <w:t>Identify expected breath sounds and unexpected sounds including crackles, wheezes, gurgles, and stridor.</w:t>
            </w:r>
          </w:p>
          <w:p w14:paraId="1D6862FC" w14:textId="6F3BD6CF" w:rsidR="00490614" w:rsidRPr="008247C6" w:rsidRDefault="00490614" w:rsidP="00490614">
            <w:pPr>
              <w:ind w:left="1440"/>
              <w:rPr>
                <w:rFonts w:ascii="Arial" w:hAnsi="Arial"/>
              </w:rPr>
            </w:pPr>
          </w:p>
        </w:tc>
        <w:tc>
          <w:tcPr>
            <w:tcW w:w="1987" w:type="pct"/>
            <w:tcBorders>
              <w:top w:val="outset" w:sz="6" w:space="0" w:color="auto"/>
              <w:left w:val="outset" w:sz="6" w:space="0" w:color="auto"/>
              <w:bottom w:val="outset" w:sz="6" w:space="0" w:color="auto"/>
              <w:right w:val="outset" w:sz="6" w:space="0" w:color="auto"/>
            </w:tcBorders>
          </w:tcPr>
          <w:p w14:paraId="2DA81322" w14:textId="77777777"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Tutor presentation:  Medical history of a patient with cough </w:t>
            </w:r>
          </w:p>
          <w:p w14:paraId="10D62204" w14:textId="7257CEDE"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Examination of the respiratory system</w:t>
            </w:r>
          </w:p>
          <w:p w14:paraId="01E3AEE0" w14:textId="77777777"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Video presentation: Examination of the respiratory system and most common signs </w:t>
            </w:r>
          </w:p>
          <w:p w14:paraId="16B87C6D" w14:textId="77777777"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Demonstration and coaching</w:t>
            </w:r>
          </w:p>
          <w:p w14:paraId="0EBBFD77" w14:textId="3B85CB2E" w:rsidR="00490614" w:rsidRPr="008247C6" w:rsidRDefault="00490614" w:rsidP="00490614">
            <w:pPr>
              <w:numPr>
                <w:ilvl w:val="0"/>
                <w:numId w:val="22"/>
              </w:numPr>
              <w:tabs>
                <w:tab w:val="num" w:pos="900"/>
              </w:tabs>
              <w:spacing w:before="100" w:beforeAutospacing="1" w:after="100" w:afterAutospacing="1"/>
              <w:ind w:left="900" w:hanging="540"/>
              <w:rPr>
                <w:rFonts w:ascii="Tahoma" w:hAnsi="Tahoma" w:cs="Tahoma"/>
              </w:rPr>
            </w:pPr>
            <w:r w:rsidRPr="008247C6">
              <w:rPr>
                <w:rFonts w:ascii="Tahoma" w:hAnsi="Tahoma" w:cs="Tahoma"/>
              </w:rPr>
              <w:t xml:space="preserve">Evaluation of a patient’s medical history, physical examination, and diagnostic findings of a patient with cough. </w:t>
            </w:r>
          </w:p>
          <w:p w14:paraId="48AA119F" w14:textId="1148FB17" w:rsidR="00490614" w:rsidRPr="008247C6" w:rsidRDefault="00490614" w:rsidP="00490614">
            <w:pPr>
              <w:spacing w:before="100" w:beforeAutospacing="1" w:after="100" w:afterAutospacing="1"/>
              <w:ind w:left="900"/>
              <w:rPr>
                <w:rFonts w:ascii="Tahoma" w:hAnsi="Tahoma" w:cs="Tahoma"/>
              </w:rPr>
            </w:pPr>
          </w:p>
        </w:tc>
        <w:tc>
          <w:tcPr>
            <w:tcW w:w="582" w:type="pct"/>
            <w:tcBorders>
              <w:top w:val="outset" w:sz="6" w:space="0" w:color="auto"/>
              <w:left w:val="outset" w:sz="6" w:space="0" w:color="auto"/>
              <w:bottom w:val="outset" w:sz="6" w:space="0" w:color="auto"/>
              <w:right w:val="outset" w:sz="6" w:space="0" w:color="auto"/>
            </w:tcBorders>
          </w:tcPr>
          <w:p w14:paraId="3F72E3D1" w14:textId="77777777" w:rsidR="00490614" w:rsidRPr="008247C6" w:rsidRDefault="00490614" w:rsidP="00490614">
            <w:pPr>
              <w:spacing w:after="120"/>
              <w:rPr>
                <w:rFonts w:ascii="Tahoma" w:eastAsia="Arial Unicode MS" w:hAnsi="Tahoma" w:cs="Tahoma"/>
              </w:rPr>
            </w:pPr>
            <w:r w:rsidRPr="008247C6">
              <w:rPr>
                <w:rFonts w:ascii="Tahoma" w:hAnsi="Tahoma" w:cs="Tahoma"/>
              </w:rPr>
              <w:t>180 min</w:t>
            </w:r>
          </w:p>
        </w:tc>
      </w:tr>
    </w:tbl>
    <w:p w14:paraId="37B7C059" w14:textId="77777777" w:rsidR="00151DE6" w:rsidRPr="008247C6" w:rsidRDefault="00151DE6">
      <w:pPr>
        <w:rPr>
          <w:rFonts w:ascii="Verdana" w:hAnsi="Verdana"/>
          <w:b/>
          <w:bCs w:val="0"/>
          <w:color w:val="FF0000"/>
          <w:sz w:val="28"/>
        </w:rPr>
      </w:pPr>
      <w:r w:rsidRPr="008247C6">
        <w:rPr>
          <w:rFonts w:ascii="Verdana" w:hAnsi="Verdana"/>
          <w:b/>
          <w:bCs w:val="0"/>
          <w:color w:val="FF0000"/>
          <w:sz w:val="28"/>
        </w:rPr>
        <w:br w:type="page"/>
      </w:r>
    </w:p>
    <w:p w14:paraId="1F5AE5C2" w14:textId="77777777" w:rsidR="00151DE6" w:rsidRPr="008247C6" w:rsidRDefault="00151DE6" w:rsidP="00151DE6">
      <w:pPr>
        <w:pStyle w:val="Balk8"/>
        <w:pBdr>
          <w:top w:val="single" w:sz="24" w:space="1" w:color="auto"/>
        </w:pBdr>
        <w:jc w:val="left"/>
        <w:rPr>
          <w:sz w:val="24"/>
          <w:lang w:val="en-GB"/>
        </w:rPr>
      </w:pPr>
      <w:r w:rsidRPr="008247C6">
        <w:rPr>
          <w:sz w:val="24"/>
          <w:lang w:val="en-GB"/>
        </w:rPr>
        <w:lastRenderedPageBreak/>
        <w:t>Introduction to the Clinical Practice</w:t>
      </w:r>
    </w:p>
    <w:p w14:paraId="7D2D0BA1" w14:textId="50900ABA" w:rsidR="00151DE6" w:rsidRPr="008247C6" w:rsidRDefault="00151DE6" w:rsidP="00151DE6">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596E0489" w14:textId="4D9AE681" w:rsidR="00490614" w:rsidRPr="008247C6" w:rsidRDefault="00DB610C" w:rsidP="00490614">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BCS</w:t>
      </w:r>
    </w:p>
    <w:p w14:paraId="41B25808" w14:textId="77777777" w:rsidR="00DB610C" w:rsidRPr="008247C6" w:rsidRDefault="00DB610C" w:rsidP="00490614">
      <w:pPr>
        <w:pStyle w:val="NormalWeb"/>
        <w:spacing w:before="0" w:beforeAutospacing="0" w:after="0" w:afterAutospacing="0"/>
        <w:rPr>
          <w:rFonts w:ascii="Copperplate Gothic Bold" w:hAnsi="Copperplate Gothic Bold"/>
          <w:sz w:val="20"/>
          <w:szCs w:val="20"/>
        </w:rPr>
      </w:pPr>
    </w:p>
    <w:p w14:paraId="60C3BB1C" w14:textId="7777777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7C669E59" w14:textId="7777777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2B83DE8D" w14:textId="7777777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29944EED" w14:textId="7777777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59B1744E" w14:textId="02D6073D" w:rsidR="00490614" w:rsidRPr="008247C6" w:rsidRDefault="00DB610C" w:rsidP="00DB610C">
      <w:pPr>
        <w:pStyle w:val="NormalWeb"/>
        <w:spacing w:before="0" w:beforeAutospacing="0" w:after="0" w:afterAutospacing="0"/>
        <w:jc w:val="center"/>
        <w:rPr>
          <w:rFonts w:ascii="Copperplate Gothic Bold" w:hAnsi="Copperplate Gothic Bold"/>
          <w:sz w:val="32"/>
          <w:szCs w:val="32"/>
        </w:rPr>
      </w:pPr>
      <w:r w:rsidRPr="008247C6">
        <w:rPr>
          <w:rFonts w:ascii="Copperplate Gothic Bold" w:hAnsi="Copperplate Gothic Bold"/>
          <w:sz w:val="32"/>
          <w:szCs w:val="32"/>
        </w:rPr>
        <w:t>Objectively structured CLINICAL EXAMINATION OF BASIC CLINICAL SKILLS</w:t>
      </w:r>
    </w:p>
    <w:p w14:paraId="67E06A5A" w14:textId="275CEB92"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32C60799" w14:textId="721E3DF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0D3C0E37" w14:textId="6A336F75"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5247B8DD" w14:textId="77777777"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3BCE903A" w14:textId="7E7FCB05" w:rsidR="00DB610C" w:rsidRPr="008247C6" w:rsidRDefault="00DB610C" w:rsidP="00DB610C">
      <w:pPr>
        <w:pStyle w:val="NormalWeb"/>
        <w:spacing w:before="0" w:beforeAutospacing="0" w:after="0" w:afterAutospacing="0"/>
        <w:jc w:val="center"/>
        <w:rPr>
          <w:rFonts w:ascii="Copperplate Gothic Bold" w:hAnsi="Copperplate Gothic Bold"/>
          <w:sz w:val="32"/>
          <w:szCs w:val="32"/>
        </w:rPr>
      </w:pPr>
    </w:p>
    <w:p w14:paraId="079C89BD" w14:textId="368367D7" w:rsidR="00DB610C" w:rsidRPr="008247C6" w:rsidRDefault="00DB610C" w:rsidP="00DB610C">
      <w:pPr>
        <w:pStyle w:val="NormalWeb"/>
        <w:spacing w:before="0" w:beforeAutospacing="0" w:after="0" w:afterAutospacing="0"/>
        <w:ind w:firstLine="708"/>
        <w:rPr>
          <w:rFonts w:asciiTheme="majorHAnsi" w:hAnsiTheme="majorHAnsi" w:cstheme="majorHAnsi"/>
          <w:sz w:val="32"/>
          <w:szCs w:val="32"/>
        </w:rPr>
      </w:pPr>
      <w:r w:rsidRPr="008247C6">
        <w:rPr>
          <w:rFonts w:asciiTheme="majorHAnsi" w:hAnsiTheme="majorHAnsi" w:cstheme="majorHAnsi"/>
          <w:sz w:val="32"/>
          <w:szCs w:val="32"/>
        </w:rPr>
        <w:t xml:space="preserve">The examination will be held in clinical skills laboratory. Each student will demonstrate the skills learned in BCS courses with given tasks, in different stations. There will be a tutor in each station who will observe the students and rate by using checklists which were used throughout the courses.  </w:t>
      </w:r>
    </w:p>
    <w:p w14:paraId="13A8380E" w14:textId="77777777" w:rsidR="00490614" w:rsidRPr="008247C6" w:rsidRDefault="00490614" w:rsidP="00490614">
      <w:pPr>
        <w:pStyle w:val="NormalWeb"/>
        <w:spacing w:before="0" w:beforeAutospacing="0" w:after="0" w:afterAutospacing="0"/>
        <w:rPr>
          <w:rFonts w:ascii="Copperplate Gothic Bold" w:hAnsi="Copperplate Gothic Bold"/>
          <w:sz w:val="20"/>
          <w:szCs w:val="20"/>
        </w:rPr>
      </w:pPr>
    </w:p>
    <w:p w14:paraId="0C6FA062" w14:textId="77777777" w:rsidR="00490614" w:rsidRPr="008247C6" w:rsidRDefault="00490614" w:rsidP="00490614">
      <w:pPr>
        <w:pStyle w:val="NormalWeb"/>
        <w:spacing w:before="0" w:beforeAutospacing="0" w:after="0" w:afterAutospacing="0"/>
        <w:rPr>
          <w:rFonts w:ascii="Copperplate Gothic Bold" w:hAnsi="Copperplate Gothic Bold"/>
          <w:sz w:val="20"/>
          <w:szCs w:val="20"/>
        </w:rPr>
      </w:pPr>
    </w:p>
    <w:p w14:paraId="21712D2F" w14:textId="282C36A5" w:rsidR="00DB610C" w:rsidRPr="008247C6" w:rsidRDefault="00DB610C">
      <w:pPr>
        <w:rPr>
          <w:rFonts w:ascii="Verdana" w:hAnsi="Verdana" w:cs="Times New Roman"/>
          <w:b/>
          <w:bCs w:val="0"/>
          <w:color w:val="FF0000"/>
          <w:sz w:val="28"/>
          <w:lang w:eastAsia="en-US"/>
        </w:rPr>
      </w:pPr>
      <w:r w:rsidRPr="008247C6">
        <w:rPr>
          <w:rFonts w:ascii="Verdana" w:hAnsi="Verdana"/>
          <w:b/>
          <w:color w:val="FF0000"/>
          <w:sz w:val="28"/>
        </w:rPr>
        <w:br w:type="page"/>
      </w:r>
    </w:p>
    <w:p w14:paraId="43392890" w14:textId="77777777" w:rsidR="00151DE6" w:rsidRPr="008247C6" w:rsidRDefault="00151DE6" w:rsidP="00490614">
      <w:pPr>
        <w:pStyle w:val="NormalWeb"/>
        <w:spacing w:before="0" w:beforeAutospacing="0" w:after="0" w:afterAutospacing="0"/>
        <w:rPr>
          <w:rFonts w:ascii="Copperplate Gothic Bold" w:hAnsi="Copperplate Gothic Bold"/>
          <w:sz w:val="20"/>
          <w:szCs w:val="20"/>
        </w:rPr>
      </w:pPr>
    </w:p>
    <w:p w14:paraId="0DDF25CA" w14:textId="77777777" w:rsidR="009604CB" w:rsidRPr="008247C6" w:rsidRDefault="009604CB" w:rsidP="009604CB">
      <w:pPr>
        <w:pStyle w:val="Balk8"/>
        <w:pBdr>
          <w:top w:val="single" w:sz="24" w:space="1" w:color="auto"/>
        </w:pBdr>
        <w:jc w:val="left"/>
        <w:rPr>
          <w:sz w:val="24"/>
          <w:lang w:val="en-GB"/>
        </w:rPr>
      </w:pPr>
      <w:r w:rsidRPr="008247C6">
        <w:rPr>
          <w:sz w:val="24"/>
          <w:lang w:val="en-GB"/>
        </w:rPr>
        <w:t>Introduction to the Clinical Practice</w:t>
      </w:r>
    </w:p>
    <w:p w14:paraId="44B97553" w14:textId="134A97A5"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19D6BACF"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5DC95FE1" w14:textId="77777777" w:rsidR="00B641D3" w:rsidRPr="008247C6" w:rsidRDefault="00B641D3">
      <w:pPr>
        <w:jc w:val="center"/>
        <w:rPr>
          <w:rFonts w:ascii="Tahoma" w:hAnsi="Tahoma"/>
          <w:sz w:val="36"/>
        </w:rPr>
      </w:pPr>
    </w:p>
    <w:p w14:paraId="11701BEC" w14:textId="77777777" w:rsidR="00B641D3" w:rsidRPr="008247C6" w:rsidRDefault="00B641D3">
      <w:pPr>
        <w:jc w:val="center"/>
        <w:rPr>
          <w:rFonts w:ascii="Tahoma" w:hAnsi="Tahoma"/>
          <w:sz w:val="36"/>
        </w:rPr>
      </w:pPr>
    </w:p>
    <w:p w14:paraId="14EBF6C4" w14:textId="77777777" w:rsidR="00B641D3" w:rsidRPr="008247C6" w:rsidRDefault="00B641D3">
      <w:pPr>
        <w:pStyle w:val="Balk7"/>
        <w:rPr>
          <w:b/>
          <w:sz w:val="62"/>
          <w:lang w:val="en-GB"/>
        </w:rPr>
      </w:pPr>
      <w:r w:rsidRPr="008247C6">
        <w:rPr>
          <w:b/>
          <w:sz w:val="62"/>
          <w:bdr w:val="none" w:sz="0" w:space="0" w:color="auto"/>
          <w:lang w:val="en-GB"/>
        </w:rPr>
        <w:t>Human in Medicine:</w:t>
      </w:r>
    </w:p>
    <w:p w14:paraId="3B66825D" w14:textId="77777777" w:rsidR="00B641D3" w:rsidRPr="008247C6" w:rsidRDefault="00B641D3">
      <w:pPr>
        <w:pStyle w:val="Balk7"/>
        <w:rPr>
          <w:b/>
          <w:sz w:val="64"/>
          <w:lang w:val="en-GB"/>
        </w:rPr>
      </w:pPr>
      <w:r w:rsidRPr="008247C6">
        <w:rPr>
          <w:b/>
          <w:sz w:val="62"/>
          <w:bdr w:val="none" w:sz="0" w:space="0" w:color="auto"/>
          <w:lang w:val="en-GB"/>
        </w:rPr>
        <w:t>Social Concepts in Health</w:t>
      </w:r>
      <w:r w:rsidRPr="008247C6">
        <w:rPr>
          <w:b/>
          <w:sz w:val="64"/>
          <w:lang w:val="en-GB"/>
        </w:rPr>
        <w:br/>
      </w:r>
    </w:p>
    <w:p w14:paraId="66A3F65C" w14:textId="77777777" w:rsidR="00B641D3" w:rsidRPr="008247C6" w:rsidRDefault="00B641D3">
      <w:pPr>
        <w:pStyle w:val="Balk7"/>
        <w:tabs>
          <w:tab w:val="left" w:pos="2929"/>
          <w:tab w:val="center" w:pos="4677"/>
        </w:tabs>
        <w:rPr>
          <w:b/>
          <w:lang w:val="en-GB"/>
        </w:rPr>
      </w:pPr>
      <w:r w:rsidRPr="008247C6">
        <w:rPr>
          <w:rFonts w:ascii="Copperplate Gothic Light" w:hAnsi="Copperplate Gothic Light"/>
          <w:b/>
          <w:sz w:val="48"/>
          <w:bdr w:val="none" w:sz="0" w:space="0" w:color="auto"/>
          <w:lang w:val="en-GB"/>
        </w:rPr>
        <w:t>HIM:</w:t>
      </w:r>
      <w:r w:rsidR="007A535B" w:rsidRPr="008247C6">
        <w:rPr>
          <w:rFonts w:ascii="Copperplate Gothic Light" w:hAnsi="Copperplate Gothic Light"/>
          <w:b/>
          <w:sz w:val="48"/>
          <w:bdr w:val="none" w:sz="0" w:space="0" w:color="auto"/>
          <w:lang w:val="en-GB"/>
        </w:rPr>
        <w:t>SC</w:t>
      </w:r>
    </w:p>
    <w:p w14:paraId="3B2F19B0" w14:textId="77777777" w:rsidR="00B641D3" w:rsidRPr="008247C6" w:rsidRDefault="00B641D3">
      <w:pPr>
        <w:pStyle w:val="Balk7"/>
        <w:rPr>
          <w:rFonts w:ascii="Tahoma" w:hAnsi="Tahoma" w:cs="Tahoma"/>
          <w:bCs/>
          <w:sz w:val="28"/>
          <w:lang w:val="en-GB"/>
        </w:rPr>
      </w:pPr>
    </w:p>
    <w:p w14:paraId="18F94EDB" w14:textId="77777777" w:rsidR="00B641D3" w:rsidRPr="008247C6" w:rsidRDefault="00B641D3"/>
    <w:p w14:paraId="2F52D9D6" w14:textId="77777777" w:rsidR="00B641D3" w:rsidRPr="008247C6" w:rsidRDefault="00B641D3"/>
    <w:p w14:paraId="187BBC03" w14:textId="77777777" w:rsidR="00B641D3" w:rsidRPr="008247C6" w:rsidRDefault="00B641D3"/>
    <w:p w14:paraId="5DE88DB0" w14:textId="77777777" w:rsidR="00B641D3" w:rsidRPr="008247C6" w:rsidRDefault="00A62A8E">
      <w:pPr>
        <w:jc w:val="center"/>
        <w:rPr>
          <w:rFonts w:ascii="Bookman Old Style" w:hAnsi="Bookman Old Style"/>
          <w:sz w:val="28"/>
        </w:rPr>
      </w:pPr>
      <w:r w:rsidRPr="008247C6">
        <w:rPr>
          <w:noProof/>
          <w:lang w:val="en-US" w:eastAsia="en-US"/>
        </w:rPr>
        <w:drawing>
          <wp:inline distT="0" distB="0" distL="0" distR="0" wp14:anchorId="2FDB0721" wp14:editId="00AD49CB">
            <wp:extent cx="1982470" cy="2378710"/>
            <wp:effectExtent l="0" t="0" r="0" b="8890"/>
            <wp:docPr id="4" name="Picture 4" descr="des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n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470" cy="2378710"/>
                    </a:xfrm>
                    <a:prstGeom prst="rect">
                      <a:avLst/>
                    </a:prstGeom>
                    <a:noFill/>
                    <a:ln>
                      <a:noFill/>
                    </a:ln>
                  </pic:spPr>
                </pic:pic>
              </a:graphicData>
            </a:graphic>
          </wp:inline>
        </w:drawing>
      </w:r>
    </w:p>
    <w:p w14:paraId="3D908788" w14:textId="77777777" w:rsidR="00B641D3" w:rsidRPr="008247C6" w:rsidRDefault="00B641D3">
      <w:pPr>
        <w:jc w:val="center"/>
        <w:rPr>
          <w:rFonts w:ascii="Bookman Old Style" w:hAnsi="Bookman Old Style"/>
          <w:sz w:val="28"/>
        </w:rPr>
      </w:pPr>
    </w:p>
    <w:p w14:paraId="6CAC4A24" w14:textId="77777777" w:rsidR="00B641D3" w:rsidRPr="008247C6" w:rsidRDefault="00B641D3">
      <w:pPr>
        <w:jc w:val="center"/>
        <w:rPr>
          <w:rFonts w:ascii="Bookman Old Style" w:hAnsi="Bookman Old Style"/>
          <w:sz w:val="28"/>
        </w:rPr>
      </w:pPr>
    </w:p>
    <w:p w14:paraId="28A529D6" w14:textId="77777777" w:rsidR="00B641D3" w:rsidRPr="008247C6" w:rsidRDefault="00B641D3">
      <w:pPr>
        <w:jc w:val="center"/>
        <w:rPr>
          <w:rFonts w:ascii="Bookman Old Style" w:hAnsi="Bookman Old Style"/>
          <w:sz w:val="28"/>
        </w:rPr>
      </w:pPr>
    </w:p>
    <w:p w14:paraId="6342B9CD" w14:textId="77777777" w:rsidR="00B11D04" w:rsidRPr="008247C6" w:rsidRDefault="00B11D04">
      <w:pPr>
        <w:jc w:val="center"/>
        <w:rPr>
          <w:rFonts w:ascii="Tahoma" w:hAnsi="Tahoma" w:cs="Tahoma"/>
          <w:b/>
          <w:bCs w:val="0"/>
        </w:rPr>
      </w:pPr>
    </w:p>
    <w:p w14:paraId="11DEDD1E" w14:textId="77777777" w:rsidR="00B11D04" w:rsidRPr="008247C6" w:rsidRDefault="00B11D04" w:rsidP="00B11D04">
      <w:pPr>
        <w:pStyle w:val="Balk5"/>
        <w:jc w:val="center"/>
        <w:rPr>
          <w:b/>
          <w:bCs/>
          <w:sz w:val="24"/>
          <w:u w:val="single"/>
          <w:lang w:val="en-GB"/>
        </w:rPr>
      </w:pPr>
      <w:r w:rsidRPr="008247C6">
        <w:rPr>
          <w:b/>
          <w:bCs/>
          <w:sz w:val="24"/>
          <w:u w:val="single"/>
          <w:lang w:val="en-GB"/>
        </w:rPr>
        <w:t>Dept. Medical Education</w:t>
      </w:r>
    </w:p>
    <w:p w14:paraId="2DD5941A" w14:textId="77777777" w:rsidR="00B11D04" w:rsidRPr="008247C6" w:rsidRDefault="00B11D04" w:rsidP="00B11D04">
      <w:pPr>
        <w:pStyle w:val="Balk5"/>
        <w:jc w:val="center"/>
        <w:rPr>
          <w:b/>
          <w:bCs/>
          <w:sz w:val="24"/>
          <w:u w:val="single"/>
          <w:lang w:val="en-GB"/>
        </w:rPr>
      </w:pPr>
      <w:r w:rsidRPr="008247C6">
        <w:rPr>
          <w:b/>
          <w:bCs/>
          <w:sz w:val="24"/>
          <w:u w:val="single"/>
          <w:lang w:val="en-GB"/>
        </w:rPr>
        <w:t>School of Sociology</w:t>
      </w:r>
    </w:p>
    <w:p w14:paraId="759F78DE" w14:textId="77777777" w:rsidR="00B11D04" w:rsidRPr="008247C6" w:rsidRDefault="00B11D04" w:rsidP="00B11D04">
      <w:pPr>
        <w:jc w:val="center"/>
        <w:rPr>
          <w:lang w:eastAsia="en-US"/>
        </w:rPr>
      </w:pPr>
    </w:p>
    <w:p w14:paraId="01ECCB2C" w14:textId="77777777" w:rsidR="009604CB" w:rsidRPr="008247C6" w:rsidRDefault="00B641D3" w:rsidP="009604CB">
      <w:pPr>
        <w:pStyle w:val="Balk8"/>
        <w:pBdr>
          <w:top w:val="single" w:sz="24" w:space="1" w:color="auto"/>
        </w:pBdr>
        <w:jc w:val="left"/>
        <w:rPr>
          <w:sz w:val="24"/>
          <w:lang w:val="en-GB"/>
        </w:rPr>
      </w:pPr>
      <w:r w:rsidRPr="008247C6">
        <w:rPr>
          <w:rFonts w:ascii="Tahoma" w:hAnsi="Tahoma" w:cs="Tahoma"/>
          <w:sz w:val="22"/>
          <w:lang w:val="en-GB"/>
        </w:rPr>
        <w:br w:type="page"/>
      </w:r>
      <w:r w:rsidR="00A62A8E" w:rsidRPr="008247C6">
        <w:rPr>
          <w:noProof/>
          <w:sz w:val="20"/>
          <w:lang w:val="en-US"/>
        </w:rPr>
        <w:lastRenderedPageBreak/>
        <w:drawing>
          <wp:anchor distT="0" distB="0" distL="114300" distR="114300" simplePos="0" relativeHeight="251655680" behindDoc="0" locked="0" layoutInCell="1" allowOverlap="1" wp14:anchorId="12F4AB31" wp14:editId="4F58445A">
            <wp:simplePos x="0" y="0"/>
            <wp:positionH relativeFrom="column">
              <wp:posOffset>5257800</wp:posOffset>
            </wp:positionH>
            <wp:positionV relativeFrom="paragraph">
              <wp:posOffset>114300</wp:posOffset>
            </wp:positionV>
            <wp:extent cx="457200" cy="457200"/>
            <wp:effectExtent l="0" t="0" r="0" b="0"/>
            <wp:wrapNone/>
            <wp:docPr id="19" name="Picture 1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Introduction to the Clinical Practice</w:t>
      </w:r>
    </w:p>
    <w:p w14:paraId="743B0776" w14:textId="69E894C2"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179A27B8"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0FF26CFA" w14:textId="77777777" w:rsidR="00B641D3" w:rsidRPr="008247C6" w:rsidRDefault="00B641D3">
      <w:pPr>
        <w:pStyle w:val="NormalWeb"/>
        <w:spacing w:before="0" w:beforeAutospacing="0" w:after="0" w:afterAutospacing="0"/>
      </w:pPr>
    </w:p>
    <w:p w14:paraId="624B6FF6" w14:textId="77777777" w:rsidR="00B641D3" w:rsidRPr="008247C6" w:rsidRDefault="00B641D3">
      <w:pPr>
        <w:pStyle w:val="DzMetin"/>
        <w:jc w:val="both"/>
        <w:rPr>
          <w:rFonts w:ascii="Tahoma" w:hAnsi="Tahoma" w:cs="Tahoma"/>
          <w:sz w:val="24"/>
          <w:lang w:val="en-GB"/>
        </w:rPr>
      </w:pPr>
    </w:p>
    <w:p w14:paraId="0313129A" w14:textId="77777777" w:rsidR="00B641D3" w:rsidRPr="008247C6" w:rsidRDefault="00B641D3">
      <w:pPr>
        <w:pStyle w:val="DzMetin"/>
        <w:jc w:val="both"/>
        <w:rPr>
          <w:rFonts w:ascii="Tahoma" w:hAnsi="Tahoma" w:cs="Tahoma"/>
          <w:sz w:val="24"/>
          <w:lang w:val="en-GB"/>
        </w:rPr>
      </w:pPr>
    </w:p>
    <w:p w14:paraId="0DBD5672" w14:textId="77777777" w:rsidR="00B641D3" w:rsidRPr="008247C6" w:rsidRDefault="00B641D3">
      <w:pPr>
        <w:pStyle w:val="DzMetin"/>
        <w:jc w:val="center"/>
        <w:rPr>
          <w:rFonts w:ascii="Tahoma" w:hAnsi="Tahoma" w:cs="Tahoma"/>
          <w:b/>
          <w:sz w:val="36"/>
          <w:lang w:val="en-GB"/>
        </w:rPr>
      </w:pPr>
      <w:r w:rsidRPr="008247C6">
        <w:rPr>
          <w:rFonts w:ascii="Tahoma" w:hAnsi="Tahoma" w:cs="Tahoma"/>
          <w:b/>
          <w:sz w:val="36"/>
          <w:lang w:val="en-GB"/>
        </w:rPr>
        <w:t xml:space="preserve">INTRODUCTION TO SOCIAL ISSUES </w:t>
      </w:r>
    </w:p>
    <w:p w14:paraId="33AA053F" w14:textId="77777777" w:rsidR="00B641D3" w:rsidRPr="008247C6" w:rsidRDefault="00B641D3">
      <w:pPr>
        <w:pStyle w:val="DzMetin"/>
        <w:jc w:val="center"/>
        <w:rPr>
          <w:rFonts w:ascii="Tahoma" w:hAnsi="Tahoma" w:cs="Tahoma"/>
          <w:b/>
          <w:sz w:val="36"/>
          <w:lang w:val="en-GB"/>
        </w:rPr>
      </w:pPr>
      <w:r w:rsidRPr="008247C6">
        <w:rPr>
          <w:rFonts w:ascii="Tahoma" w:hAnsi="Tahoma" w:cs="Tahoma"/>
          <w:b/>
          <w:sz w:val="36"/>
          <w:lang w:val="en-GB"/>
        </w:rPr>
        <w:t>IN HEALTH AND DISEASE, AND IN MEDICINE</w:t>
      </w:r>
    </w:p>
    <w:p w14:paraId="1C98045A" w14:textId="77777777" w:rsidR="00B641D3" w:rsidRPr="008247C6" w:rsidRDefault="00B641D3">
      <w:pPr>
        <w:pStyle w:val="DzMetin"/>
        <w:jc w:val="center"/>
        <w:rPr>
          <w:rFonts w:ascii="Tahoma" w:hAnsi="Tahoma" w:cs="Tahoma"/>
          <w:b/>
          <w:sz w:val="36"/>
          <w:lang w:val="en-GB"/>
        </w:rPr>
      </w:pPr>
    </w:p>
    <w:p w14:paraId="0EEBA898" w14:textId="77777777" w:rsidR="00B641D3" w:rsidRPr="008247C6" w:rsidRDefault="00B641D3">
      <w:pPr>
        <w:pStyle w:val="DzMetin"/>
        <w:jc w:val="center"/>
        <w:rPr>
          <w:rFonts w:ascii="Tahoma" w:hAnsi="Tahoma" w:cs="Tahoma"/>
          <w:b/>
          <w:sz w:val="36"/>
          <w:lang w:val="en-GB"/>
        </w:rPr>
      </w:pPr>
    </w:p>
    <w:p w14:paraId="01AF9608" w14:textId="77777777" w:rsidR="00B641D3" w:rsidRPr="008247C6" w:rsidRDefault="00B641D3">
      <w:pPr>
        <w:pStyle w:val="DzMetin"/>
        <w:rPr>
          <w:rFonts w:ascii="Tahoma" w:hAnsi="Tahoma" w:cs="Tahoma"/>
          <w:b/>
          <w:bCs/>
          <w:sz w:val="22"/>
          <w:szCs w:val="22"/>
          <w:lang w:val="en-GB"/>
        </w:rPr>
      </w:pPr>
      <w:r w:rsidRPr="008247C6">
        <w:rPr>
          <w:rFonts w:ascii="Tahoma" w:hAnsi="Tahoma" w:cs="Tahoma"/>
          <w:b/>
          <w:bCs/>
          <w:sz w:val="22"/>
          <w:szCs w:val="22"/>
          <w:lang w:val="en-GB"/>
        </w:rPr>
        <w:t>General Information</w:t>
      </w:r>
    </w:p>
    <w:p w14:paraId="481B56F8" w14:textId="6B797AAC"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An </w:t>
      </w:r>
      <w:r w:rsidR="00475E5C" w:rsidRPr="008247C6">
        <w:rPr>
          <w:rFonts w:ascii="Tahoma" w:hAnsi="Tahoma" w:cs="Tahoma"/>
          <w:sz w:val="22"/>
          <w:szCs w:val="22"/>
          <w:lang w:val="en-GB"/>
        </w:rPr>
        <w:t>twelve</w:t>
      </w:r>
      <w:r w:rsidRPr="008247C6">
        <w:rPr>
          <w:rFonts w:ascii="Tahoma" w:hAnsi="Tahoma" w:cs="Tahoma"/>
          <w:sz w:val="22"/>
          <w:szCs w:val="22"/>
          <w:lang w:val="en-GB"/>
        </w:rPr>
        <w:t>-hour-course (</w:t>
      </w:r>
      <w:r w:rsidR="00475E5C" w:rsidRPr="008247C6">
        <w:rPr>
          <w:rFonts w:ascii="Tahoma" w:hAnsi="Tahoma" w:cs="Tahoma"/>
          <w:sz w:val="22"/>
          <w:szCs w:val="22"/>
          <w:lang w:val="en-GB"/>
        </w:rPr>
        <w:t xml:space="preserve">four </w:t>
      </w:r>
      <w:r w:rsidRPr="008247C6">
        <w:rPr>
          <w:rFonts w:ascii="Tahoma" w:hAnsi="Tahoma" w:cs="Tahoma"/>
          <w:sz w:val="22"/>
          <w:szCs w:val="22"/>
          <w:lang w:val="en-GB"/>
        </w:rPr>
        <w:t xml:space="preserve">hours per week, </w:t>
      </w:r>
      <w:r w:rsidR="00475E5C" w:rsidRPr="008247C6">
        <w:rPr>
          <w:rFonts w:ascii="Tahoma" w:hAnsi="Tahoma" w:cs="Tahoma"/>
          <w:sz w:val="22"/>
          <w:szCs w:val="22"/>
          <w:lang w:val="en-GB"/>
        </w:rPr>
        <w:t>three</w:t>
      </w:r>
      <w:r w:rsidRPr="008247C6">
        <w:rPr>
          <w:rFonts w:ascii="Tahoma" w:hAnsi="Tahoma" w:cs="Tahoma"/>
          <w:sz w:val="22"/>
          <w:szCs w:val="22"/>
          <w:lang w:val="en-GB"/>
        </w:rPr>
        <w:t xml:space="preserve"> weeks), will be one of the threads of your multi-thread ICP course in the beginning of this year. </w:t>
      </w:r>
    </w:p>
    <w:p w14:paraId="5BE44C6C" w14:textId="77777777" w:rsidR="00B641D3" w:rsidRPr="008247C6" w:rsidRDefault="00B641D3">
      <w:pPr>
        <w:pStyle w:val="DzMetin"/>
        <w:rPr>
          <w:rFonts w:ascii="Tahoma" w:hAnsi="Tahoma" w:cs="Tahoma"/>
          <w:sz w:val="22"/>
          <w:szCs w:val="22"/>
          <w:lang w:val="en-GB"/>
        </w:rPr>
      </w:pPr>
    </w:p>
    <w:p w14:paraId="6054C464"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It aims to open your minds to </w:t>
      </w:r>
      <w:r w:rsidRPr="008247C6">
        <w:rPr>
          <w:rFonts w:ascii="Tahoma" w:hAnsi="Tahoma" w:cs="Tahoma"/>
          <w:i/>
          <w:sz w:val="22"/>
          <w:szCs w:val="22"/>
          <w:lang w:val="en-GB"/>
        </w:rPr>
        <w:t>sociological imagination</w:t>
      </w:r>
      <w:r w:rsidRPr="008247C6">
        <w:rPr>
          <w:rFonts w:ascii="Tahoma" w:hAnsi="Tahoma" w:cs="Tahoma"/>
          <w:sz w:val="22"/>
          <w:szCs w:val="22"/>
          <w:lang w:val="en-GB"/>
        </w:rPr>
        <w:t xml:space="preserve"> </w:t>
      </w:r>
      <w:r w:rsidR="00475E5C" w:rsidRPr="008247C6">
        <w:rPr>
          <w:rFonts w:ascii="Tahoma" w:hAnsi="Tahoma" w:cs="Tahoma"/>
          <w:sz w:val="22"/>
          <w:szCs w:val="22"/>
          <w:lang w:val="en-GB"/>
        </w:rPr>
        <w:t xml:space="preserve"> </w:t>
      </w:r>
      <w:r w:rsidRPr="008247C6">
        <w:rPr>
          <w:rFonts w:ascii="Tahoma" w:hAnsi="Tahoma" w:cs="Tahoma"/>
          <w:sz w:val="22"/>
          <w:szCs w:val="22"/>
          <w:lang w:val="en-GB"/>
        </w:rPr>
        <w:t xml:space="preserve">in order to understand more fully how your actions as a physician may affect the larger society, and how you, yourselves, patients, medical practices, health and illness are shaped by social forces. </w:t>
      </w:r>
    </w:p>
    <w:p w14:paraId="2EFF2584" w14:textId="77777777" w:rsidR="00B641D3" w:rsidRPr="008247C6" w:rsidRDefault="00B641D3">
      <w:pPr>
        <w:pStyle w:val="DzMetin"/>
        <w:jc w:val="both"/>
        <w:rPr>
          <w:rFonts w:ascii="Tahoma" w:hAnsi="Tahoma" w:cs="Tahoma"/>
          <w:sz w:val="22"/>
          <w:szCs w:val="22"/>
          <w:lang w:val="en-GB"/>
        </w:rPr>
      </w:pPr>
    </w:p>
    <w:p w14:paraId="0D4F1618" w14:textId="77777777" w:rsidR="00B641D3" w:rsidRPr="008247C6" w:rsidRDefault="00B641D3">
      <w:pPr>
        <w:pStyle w:val="DzMetin"/>
        <w:jc w:val="both"/>
        <w:rPr>
          <w:rFonts w:ascii="Tahoma" w:hAnsi="Tahoma" w:cs="Tahoma"/>
          <w:sz w:val="22"/>
          <w:szCs w:val="22"/>
          <w:lang w:val="en-GB"/>
        </w:rPr>
      </w:pPr>
    </w:p>
    <w:p w14:paraId="2E0F41BB" w14:textId="77777777" w:rsidR="00B641D3" w:rsidRPr="008247C6" w:rsidRDefault="00B641D3">
      <w:pPr>
        <w:pStyle w:val="DzMetin"/>
        <w:jc w:val="both"/>
        <w:rPr>
          <w:rFonts w:ascii="Tahoma" w:hAnsi="Tahoma" w:cs="Tahoma"/>
          <w:b/>
          <w:bCs/>
          <w:sz w:val="22"/>
          <w:szCs w:val="22"/>
          <w:lang w:val="en-GB"/>
        </w:rPr>
      </w:pPr>
      <w:r w:rsidRPr="008247C6">
        <w:rPr>
          <w:rFonts w:ascii="Tahoma" w:hAnsi="Tahoma" w:cs="Tahoma"/>
          <w:b/>
          <w:bCs/>
          <w:sz w:val="22"/>
          <w:szCs w:val="22"/>
          <w:lang w:val="en-GB"/>
        </w:rPr>
        <w:t>Objectives</w:t>
      </w:r>
    </w:p>
    <w:p w14:paraId="1A596074"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At the end of this introductory course,</w:t>
      </w:r>
      <w:r w:rsidR="008F5AAC" w:rsidRPr="008247C6">
        <w:rPr>
          <w:rFonts w:ascii="Tahoma" w:hAnsi="Tahoma" w:cs="Tahoma"/>
          <w:sz w:val="22"/>
          <w:szCs w:val="22"/>
          <w:lang w:val="en-GB"/>
        </w:rPr>
        <w:t xml:space="preserve"> you will;</w:t>
      </w:r>
    </w:p>
    <w:p w14:paraId="71D5FA7C" w14:textId="77777777" w:rsidR="00B641D3" w:rsidRPr="008247C6" w:rsidRDefault="00990B49" w:rsidP="003B7422">
      <w:pPr>
        <w:pStyle w:val="DzMetin"/>
        <w:numPr>
          <w:ilvl w:val="3"/>
          <w:numId w:val="22"/>
        </w:numPr>
        <w:rPr>
          <w:rFonts w:ascii="Tahoma" w:hAnsi="Tahoma" w:cs="Tahoma"/>
          <w:sz w:val="22"/>
          <w:szCs w:val="22"/>
          <w:lang w:val="en-GB"/>
        </w:rPr>
      </w:pPr>
      <w:r w:rsidRPr="008247C6">
        <w:rPr>
          <w:rFonts w:ascii="Tahoma" w:hAnsi="Tahoma" w:cs="Tahoma"/>
          <w:sz w:val="22"/>
          <w:szCs w:val="22"/>
          <w:lang w:val="en-GB"/>
        </w:rPr>
        <w:t xml:space="preserve">be able to grasp </w:t>
      </w:r>
      <w:r w:rsidR="00B641D3" w:rsidRPr="008247C6">
        <w:rPr>
          <w:rFonts w:ascii="Tahoma" w:hAnsi="Tahoma" w:cs="Tahoma"/>
          <w:sz w:val="22"/>
          <w:szCs w:val="22"/>
          <w:lang w:val="en-GB"/>
        </w:rPr>
        <w:t>social and cultural environment a</w:t>
      </w:r>
      <w:r w:rsidRPr="008247C6">
        <w:rPr>
          <w:rFonts w:ascii="Tahoma" w:hAnsi="Tahoma" w:cs="Tahoma"/>
          <w:sz w:val="22"/>
          <w:szCs w:val="22"/>
          <w:lang w:val="en-GB"/>
        </w:rPr>
        <w:t xml:space="preserve">s it affects health and disease, </w:t>
      </w:r>
      <w:r w:rsidR="00B641D3" w:rsidRPr="008247C6">
        <w:rPr>
          <w:rFonts w:ascii="Tahoma" w:hAnsi="Tahoma" w:cs="Tahoma"/>
          <w:sz w:val="22"/>
          <w:szCs w:val="22"/>
          <w:lang w:val="en-GB"/>
        </w:rPr>
        <w:t>the roles of physicians and the experiences of patients;</w:t>
      </w:r>
    </w:p>
    <w:p w14:paraId="38F757AA" w14:textId="77777777" w:rsidR="00B641D3" w:rsidRPr="008247C6" w:rsidRDefault="00B641D3" w:rsidP="003B7422">
      <w:pPr>
        <w:pStyle w:val="DzMetin"/>
        <w:numPr>
          <w:ilvl w:val="3"/>
          <w:numId w:val="22"/>
        </w:numPr>
        <w:rPr>
          <w:rFonts w:ascii="Tahoma" w:hAnsi="Tahoma" w:cs="Tahoma"/>
          <w:sz w:val="22"/>
          <w:szCs w:val="22"/>
          <w:lang w:val="en-GB"/>
        </w:rPr>
      </w:pPr>
      <w:r w:rsidRPr="008247C6">
        <w:rPr>
          <w:rFonts w:ascii="Tahoma" w:hAnsi="Tahoma" w:cs="Tahoma"/>
          <w:sz w:val="22"/>
          <w:szCs w:val="22"/>
          <w:lang w:val="en-GB"/>
        </w:rPr>
        <w:t>be more alerted to</w:t>
      </w:r>
      <w:r w:rsidR="00990B49" w:rsidRPr="008247C6">
        <w:rPr>
          <w:rFonts w:ascii="Tahoma" w:hAnsi="Tahoma" w:cs="Tahoma"/>
          <w:sz w:val="22"/>
          <w:szCs w:val="22"/>
          <w:lang w:val="en-GB"/>
        </w:rPr>
        <w:t xml:space="preserve"> </w:t>
      </w:r>
      <w:r w:rsidRPr="008247C6">
        <w:rPr>
          <w:rFonts w:ascii="Tahoma" w:hAnsi="Tahoma" w:cs="Tahoma"/>
          <w:sz w:val="22"/>
          <w:szCs w:val="22"/>
          <w:lang w:val="en-GB"/>
        </w:rPr>
        <w:t>the social</w:t>
      </w:r>
      <w:r w:rsidR="00990B49" w:rsidRPr="008247C6">
        <w:rPr>
          <w:rFonts w:ascii="Tahoma" w:hAnsi="Tahoma" w:cs="Tahoma"/>
          <w:sz w:val="22"/>
          <w:szCs w:val="22"/>
          <w:lang w:val="en-GB"/>
        </w:rPr>
        <w:t xml:space="preserve"> and</w:t>
      </w:r>
      <w:r w:rsidRPr="008247C6">
        <w:rPr>
          <w:rFonts w:ascii="Tahoma" w:hAnsi="Tahoma" w:cs="Tahoma"/>
          <w:sz w:val="22"/>
          <w:szCs w:val="22"/>
          <w:lang w:val="en-GB"/>
        </w:rPr>
        <w:t xml:space="preserve"> cultural issues in clinical encounter, and  </w:t>
      </w:r>
    </w:p>
    <w:p w14:paraId="03EAEEE7" w14:textId="77777777" w:rsidR="00B641D3" w:rsidRPr="008247C6" w:rsidRDefault="00990B49" w:rsidP="003B7422">
      <w:pPr>
        <w:pStyle w:val="DzMetin"/>
        <w:numPr>
          <w:ilvl w:val="3"/>
          <w:numId w:val="22"/>
        </w:numPr>
        <w:rPr>
          <w:rFonts w:ascii="Tahoma" w:hAnsi="Tahoma" w:cs="Tahoma"/>
          <w:sz w:val="22"/>
          <w:szCs w:val="22"/>
          <w:lang w:val="en-GB"/>
        </w:rPr>
      </w:pPr>
      <w:r w:rsidRPr="008247C6">
        <w:rPr>
          <w:rFonts w:ascii="Tahoma" w:hAnsi="Tahoma" w:cs="Tahoma"/>
          <w:sz w:val="22"/>
          <w:szCs w:val="22"/>
          <w:lang w:val="en-GB"/>
        </w:rPr>
        <w:t xml:space="preserve">be able to </w:t>
      </w:r>
      <w:r w:rsidR="00B641D3" w:rsidRPr="008247C6">
        <w:rPr>
          <w:rFonts w:ascii="Tahoma" w:hAnsi="Tahoma" w:cs="Tahoma"/>
          <w:sz w:val="22"/>
          <w:szCs w:val="22"/>
          <w:lang w:val="en-GB"/>
        </w:rPr>
        <w:t>understand the importance of bio</w:t>
      </w:r>
      <w:r w:rsidR="002C6832" w:rsidRPr="008247C6">
        <w:rPr>
          <w:rFonts w:ascii="Tahoma" w:hAnsi="Tahoma" w:cs="Tahoma"/>
          <w:sz w:val="22"/>
          <w:szCs w:val="22"/>
          <w:lang w:val="en-GB"/>
        </w:rPr>
        <w:t>-</w:t>
      </w:r>
      <w:r w:rsidR="00B641D3" w:rsidRPr="008247C6">
        <w:rPr>
          <w:rFonts w:ascii="Tahoma" w:hAnsi="Tahoma" w:cs="Tahoma"/>
          <w:sz w:val="22"/>
          <w:szCs w:val="22"/>
          <w:lang w:val="en-GB"/>
        </w:rPr>
        <w:t>psycho</w:t>
      </w:r>
      <w:r w:rsidR="002C6832" w:rsidRPr="008247C6">
        <w:rPr>
          <w:rFonts w:ascii="Tahoma" w:hAnsi="Tahoma" w:cs="Tahoma"/>
          <w:sz w:val="22"/>
          <w:szCs w:val="22"/>
          <w:lang w:val="en-GB"/>
        </w:rPr>
        <w:t>-social approach</w:t>
      </w:r>
      <w:r w:rsidR="00B641D3" w:rsidRPr="008247C6">
        <w:rPr>
          <w:rFonts w:ascii="Tahoma" w:hAnsi="Tahoma" w:cs="Tahoma"/>
          <w:sz w:val="22"/>
          <w:szCs w:val="22"/>
          <w:lang w:val="en-GB"/>
        </w:rPr>
        <w:t xml:space="preserve"> in patient evaluation. </w:t>
      </w:r>
    </w:p>
    <w:p w14:paraId="66DBB4BC" w14:textId="77777777" w:rsidR="00B641D3" w:rsidRPr="008247C6" w:rsidRDefault="00B641D3">
      <w:pPr>
        <w:pStyle w:val="DzMetin"/>
        <w:rPr>
          <w:rFonts w:ascii="Tahoma" w:hAnsi="Tahoma" w:cs="Tahoma"/>
          <w:b/>
          <w:sz w:val="22"/>
          <w:szCs w:val="22"/>
          <w:lang w:val="en-GB"/>
        </w:rPr>
      </w:pPr>
      <w:r w:rsidRPr="008247C6">
        <w:rPr>
          <w:rFonts w:ascii="Tahoma" w:hAnsi="Tahoma" w:cs="Tahoma"/>
          <w:sz w:val="22"/>
          <w:szCs w:val="22"/>
          <w:lang w:val="en-GB"/>
        </w:rPr>
        <w:cr/>
      </w:r>
      <w:r w:rsidRPr="008247C6">
        <w:rPr>
          <w:rFonts w:ascii="Tahoma" w:hAnsi="Tahoma" w:cs="Tahoma"/>
          <w:b/>
          <w:sz w:val="22"/>
          <w:szCs w:val="22"/>
          <w:lang w:val="en-GB"/>
        </w:rPr>
        <w:t>Areas of interest</w:t>
      </w:r>
    </w:p>
    <w:p w14:paraId="15B17F91"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Social Factors: age, gender, class</w:t>
      </w:r>
    </w:p>
    <w:p w14:paraId="5577AD66"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The influence of Social Factors on Health and Illness</w:t>
      </w:r>
    </w:p>
    <w:p w14:paraId="6B440615"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Bio</w:t>
      </w:r>
      <w:r w:rsidR="002C6832" w:rsidRPr="008247C6">
        <w:rPr>
          <w:rFonts w:ascii="Tahoma" w:hAnsi="Tahoma" w:cs="Tahoma"/>
          <w:sz w:val="22"/>
          <w:szCs w:val="22"/>
          <w:lang w:val="en-GB"/>
        </w:rPr>
        <w:t>-</w:t>
      </w:r>
      <w:r w:rsidRPr="008247C6">
        <w:rPr>
          <w:rFonts w:ascii="Tahoma" w:hAnsi="Tahoma" w:cs="Tahoma"/>
          <w:sz w:val="22"/>
          <w:szCs w:val="22"/>
          <w:lang w:val="en-GB"/>
        </w:rPr>
        <w:t>psycho</w:t>
      </w:r>
      <w:r w:rsidR="002C6832" w:rsidRPr="008247C6">
        <w:rPr>
          <w:rFonts w:ascii="Tahoma" w:hAnsi="Tahoma" w:cs="Tahoma"/>
          <w:sz w:val="22"/>
          <w:szCs w:val="22"/>
          <w:lang w:val="en-GB"/>
        </w:rPr>
        <w:t>-</w:t>
      </w:r>
      <w:r w:rsidRPr="008247C6">
        <w:rPr>
          <w:rFonts w:ascii="Tahoma" w:hAnsi="Tahoma" w:cs="Tahoma"/>
          <w:sz w:val="22"/>
          <w:szCs w:val="22"/>
          <w:lang w:val="en-GB"/>
        </w:rPr>
        <w:t>social model</w:t>
      </w:r>
    </w:p>
    <w:p w14:paraId="2BAA4047" w14:textId="77777777" w:rsidR="00B641D3" w:rsidRPr="008247C6" w:rsidRDefault="00475E5C">
      <w:pPr>
        <w:pStyle w:val="DzMetin"/>
        <w:rPr>
          <w:rFonts w:ascii="Tahoma" w:hAnsi="Tahoma" w:cs="Tahoma"/>
          <w:sz w:val="22"/>
          <w:szCs w:val="22"/>
          <w:lang w:val="en-GB"/>
        </w:rPr>
      </w:pPr>
      <w:r w:rsidRPr="008247C6">
        <w:rPr>
          <w:rFonts w:ascii="Tahoma" w:hAnsi="Tahoma" w:cs="Tahoma"/>
          <w:sz w:val="22"/>
          <w:szCs w:val="22"/>
          <w:lang w:val="en-GB"/>
        </w:rPr>
        <w:t>Stigmatization, medicalisation</w:t>
      </w:r>
    </w:p>
    <w:p w14:paraId="3D70A5F5" w14:textId="77777777" w:rsidR="00B641D3" w:rsidRPr="008247C6" w:rsidRDefault="00B641D3">
      <w:pPr>
        <w:pStyle w:val="DzMetin"/>
        <w:rPr>
          <w:rFonts w:ascii="Tahoma" w:hAnsi="Tahoma" w:cs="Tahoma"/>
          <w:b/>
          <w:sz w:val="22"/>
          <w:szCs w:val="22"/>
          <w:lang w:val="en-GB"/>
        </w:rPr>
      </w:pPr>
    </w:p>
    <w:p w14:paraId="259B6A64"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The Reading list</w:t>
      </w:r>
    </w:p>
    <w:p w14:paraId="564D559E"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(New texts will be announced during the course)</w:t>
      </w:r>
    </w:p>
    <w:p w14:paraId="6FDA7FB0" w14:textId="77777777" w:rsidR="00B641D3" w:rsidRPr="008247C6" w:rsidRDefault="00B641D3">
      <w:pPr>
        <w:pStyle w:val="DzMetin"/>
        <w:rPr>
          <w:rFonts w:ascii="Tahoma" w:hAnsi="Tahoma" w:cs="Tahoma"/>
          <w:sz w:val="22"/>
          <w:szCs w:val="22"/>
          <w:lang w:val="en-GB"/>
        </w:rPr>
      </w:pPr>
    </w:p>
    <w:p w14:paraId="2C61755B" w14:textId="2E6401E9" w:rsidR="00B641D3" w:rsidRPr="008247C6" w:rsidRDefault="00B641D3">
      <w:pPr>
        <w:pStyle w:val="DzMetin"/>
        <w:ind w:left="720"/>
        <w:rPr>
          <w:rFonts w:ascii="Tahoma" w:hAnsi="Tahoma" w:cs="Tahoma"/>
          <w:sz w:val="22"/>
          <w:szCs w:val="22"/>
          <w:lang w:val="en-GB"/>
        </w:rPr>
      </w:pPr>
      <w:r w:rsidRPr="008247C6">
        <w:rPr>
          <w:rFonts w:ascii="Tahoma" w:hAnsi="Tahoma" w:cs="Tahoma"/>
          <w:sz w:val="22"/>
          <w:szCs w:val="22"/>
          <w:lang w:val="en-GB"/>
        </w:rPr>
        <w:t xml:space="preserve">Ray M. </w:t>
      </w:r>
      <w:r w:rsidRPr="008247C6">
        <w:rPr>
          <w:rFonts w:ascii="Tahoma" w:hAnsi="Tahoma" w:cs="Tahoma"/>
          <w:i/>
          <w:sz w:val="22"/>
          <w:szCs w:val="22"/>
          <w:lang w:val="en-GB"/>
        </w:rPr>
        <w:t>Fitzpatrick.Society and Changing Patterns of Disease</w:t>
      </w:r>
      <w:r w:rsidRPr="008247C6">
        <w:rPr>
          <w:rFonts w:ascii="Tahoma" w:hAnsi="Tahoma" w:cs="Tahoma"/>
          <w:sz w:val="22"/>
          <w:szCs w:val="22"/>
          <w:lang w:val="en-GB"/>
        </w:rPr>
        <w:t xml:space="preserve">. Chapter I in </w:t>
      </w:r>
      <w:r w:rsidRPr="008247C6">
        <w:rPr>
          <w:rFonts w:ascii="Tahoma" w:hAnsi="Tahoma" w:cs="Tahoma"/>
          <w:sz w:val="22"/>
          <w:szCs w:val="22"/>
          <w:u w:val="single"/>
          <w:lang w:val="en-GB"/>
        </w:rPr>
        <w:t>Sociology as Applied to Medicine</w:t>
      </w:r>
      <w:r w:rsidRPr="008247C6">
        <w:rPr>
          <w:rFonts w:ascii="Tahoma" w:hAnsi="Tahoma" w:cs="Tahoma"/>
          <w:sz w:val="22"/>
          <w:szCs w:val="22"/>
          <w:lang w:val="en-GB"/>
        </w:rPr>
        <w:t>,</w:t>
      </w:r>
      <w:r w:rsidR="00475E5C" w:rsidRPr="008247C6">
        <w:rPr>
          <w:rFonts w:ascii="Tahoma" w:hAnsi="Tahoma" w:cs="Tahoma"/>
          <w:sz w:val="22"/>
          <w:szCs w:val="22"/>
          <w:lang w:val="en-GB"/>
        </w:rPr>
        <w:t xml:space="preserve"> </w:t>
      </w:r>
      <w:r w:rsidRPr="008247C6">
        <w:rPr>
          <w:rFonts w:ascii="Tahoma" w:hAnsi="Tahoma" w:cs="Tahoma"/>
          <w:sz w:val="22"/>
          <w:szCs w:val="22"/>
          <w:lang w:val="en-GB"/>
        </w:rPr>
        <w:t>edited by Graham Scambler,1997.</w:t>
      </w:r>
    </w:p>
    <w:p w14:paraId="31DFE59F" w14:textId="77777777" w:rsidR="00B641D3" w:rsidRPr="008247C6" w:rsidRDefault="00B641D3">
      <w:pPr>
        <w:pStyle w:val="DzMetin"/>
        <w:rPr>
          <w:rFonts w:ascii="Tahoma" w:hAnsi="Tahoma" w:cs="Tahoma"/>
          <w:sz w:val="22"/>
          <w:szCs w:val="22"/>
          <w:lang w:val="en-GB"/>
        </w:rPr>
      </w:pPr>
    </w:p>
    <w:p w14:paraId="7578DC20" w14:textId="77777777" w:rsidR="00B641D3" w:rsidRPr="008247C6" w:rsidRDefault="00B641D3">
      <w:pPr>
        <w:pStyle w:val="DzMetin"/>
        <w:rPr>
          <w:rFonts w:ascii="Tahoma" w:hAnsi="Tahoma" w:cs="Tahoma"/>
          <w:sz w:val="24"/>
          <w:lang w:val="en-GB"/>
        </w:rPr>
      </w:pPr>
    </w:p>
    <w:p w14:paraId="38A1AFE3" w14:textId="77777777" w:rsidR="00B641D3" w:rsidRPr="008247C6" w:rsidRDefault="00B641D3">
      <w:pPr>
        <w:pStyle w:val="DzMetin"/>
        <w:rPr>
          <w:rFonts w:ascii="Tahoma" w:hAnsi="Tahoma" w:cs="Tahoma"/>
          <w:b/>
          <w:sz w:val="28"/>
          <w:lang w:val="en-GB"/>
        </w:rPr>
      </w:pPr>
    </w:p>
    <w:p w14:paraId="2DE55F79" w14:textId="77777777" w:rsidR="00B641D3" w:rsidRPr="008247C6" w:rsidRDefault="00626751">
      <w:pPr>
        <w:pStyle w:val="DzMetin"/>
        <w:rPr>
          <w:rFonts w:ascii="Tahoma" w:hAnsi="Tahoma" w:cs="Tahoma"/>
          <w:b/>
          <w:sz w:val="28"/>
          <w:lang w:val="en-GB"/>
        </w:rPr>
      </w:pPr>
      <w:r w:rsidRPr="008247C6">
        <w:rPr>
          <w:rFonts w:ascii="Tahoma" w:hAnsi="Tahoma" w:cs="Tahoma"/>
          <w:b/>
          <w:sz w:val="28"/>
          <w:lang w:val="en-GB"/>
        </w:rPr>
        <w:br w:type="page"/>
      </w:r>
    </w:p>
    <w:p w14:paraId="538C6DC9" w14:textId="77777777" w:rsidR="009604CB" w:rsidRPr="008247C6" w:rsidRDefault="009604CB" w:rsidP="009604CB">
      <w:pPr>
        <w:pStyle w:val="Balk8"/>
        <w:pBdr>
          <w:top w:val="single" w:sz="24" w:space="1" w:color="auto"/>
        </w:pBdr>
        <w:jc w:val="left"/>
        <w:rPr>
          <w:sz w:val="24"/>
          <w:lang w:val="en-GB"/>
        </w:rPr>
      </w:pPr>
      <w:r w:rsidRPr="008247C6">
        <w:rPr>
          <w:sz w:val="24"/>
          <w:lang w:val="en-GB"/>
        </w:rPr>
        <w:lastRenderedPageBreak/>
        <w:t>Introduction to the Clinical Practice</w:t>
      </w:r>
    </w:p>
    <w:p w14:paraId="4D5CA723" w14:textId="00C22579"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7684D1DD"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6073F78E" w14:textId="77777777" w:rsidR="00B641D3" w:rsidRPr="008247C6" w:rsidRDefault="00B641D3">
      <w:pPr>
        <w:pStyle w:val="DzMetin"/>
        <w:rPr>
          <w:rFonts w:ascii="Tahoma" w:hAnsi="Tahoma" w:cs="Tahoma"/>
          <w:b/>
          <w:sz w:val="28"/>
          <w:lang w:val="en-GB"/>
        </w:rPr>
      </w:pPr>
    </w:p>
    <w:p w14:paraId="5BECEE8E" w14:textId="77777777" w:rsidR="00B641D3" w:rsidRPr="008247C6" w:rsidRDefault="00B641D3">
      <w:pPr>
        <w:pStyle w:val="DzMetin"/>
        <w:rPr>
          <w:rFonts w:ascii="Tahoma" w:hAnsi="Tahoma" w:cs="Tahoma"/>
          <w:b/>
          <w:sz w:val="22"/>
          <w:szCs w:val="22"/>
          <w:lang w:val="en-GB"/>
        </w:rPr>
      </w:pPr>
    </w:p>
    <w:p w14:paraId="2B88B3F9"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Student Assignments</w:t>
      </w:r>
    </w:p>
    <w:p w14:paraId="366D30FF" w14:textId="77777777" w:rsidR="00B641D3" w:rsidRPr="008247C6" w:rsidRDefault="00B641D3">
      <w:pPr>
        <w:pStyle w:val="DzMetin"/>
        <w:rPr>
          <w:rFonts w:ascii="Tahoma" w:hAnsi="Tahoma" w:cs="Tahoma"/>
          <w:sz w:val="22"/>
          <w:szCs w:val="22"/>
          <w:lang w:val="en-GB"/>
        </w:rPr>
      </w:pPr>
      <w:r w:rsidRPr="008247C6">
        <w:rPr>
          <w:rFonts w:ascii="Tahoma" w:hAnsi="Tahoma" w:cs="Tahoma"/>
          <w:bCs/>
          <w:sz w:val="22"/>
          <w:szCs w:val="22"/>
          <w:lang w:val="en-GB"/>
        </w:rPr>
        <w:t xml:space="preserve">Assignments </w:t>
      </w:r>
      <w:r w:rsidRPr="008247C6">
        <w:rPr>
          <w:rFonts w:ascii="Tahoma" w:hAnsi="Tahoma" w:cs="Tahoma"/>
          <w:sz w:val="22"/>
          <w:szCs w:val="22"/>
          <w:lang w:val="en-GB"/>
        </w:rPr>
        <w:t>will include minimum 500-word essays</w:t>
      </w:r>
      <w:r w:rsidR="008F5AAC" w:rsidRPr="008247C6">
        <w:rPr>
          <w:rFonts w:ascii="Tahoma" w:hAnsi="Tahoma" w:cs="Tahoma"/>
          <w:sz w:val="22"/>
          <w:szCs w:val="22"/>
          <w:lang w:val="en-GB"/>
        </w:rPr>
        <w:t>,</w:t>
      </w:r>
      <w:r w:rsidRPr="008247C6">
        <w:rPr>
          <w:rFonts w:ascii="Tahoma" w:hAnsi="Tahoma" w:cs="Tahoma"/>
          <w:sz w:val="22"/>
          <w:szCs w:val="22"/>
          <w:lang w:val="en-GB"/>
        </w:rPr>
        <w:t xml:space="preserve"> which will be asked to be written on selected topics given by course tutors. Assignments will be handed back in due time which will be announced by the tutors and pref</w:t>
      </w:r>
      <w:r w:rsidR="002C6832" w:rsidRPr="008247C6">
        <w:rPr>
          <w:rFonts w:ascii="Tahoma" w:hAnsi="Tahoma" w:cs="Tahoma"/>
          <w:sz w:val="22"/>
          <w:szCs w:val="22"/>
          <w:lang w:val="en-GB"/>
        </w:rPr>
        <w:t>erably will be in word-process</w:t>
      </w:r>
      <w:r w:rsidRPr="008247C6">
        <w:rPr>
          <w:rFonts w:ascii="Tahoma" w:hAnsi="Tahoma" w:cs="Tahoma"/>
          <w:sz w:val="22"/>
          <w:szCs w:val="22"/>
          <w:lang w:val="en-GB"/>
        </w:rPr>
        <w:t>or-file format and print-outs.</w:t>
      </w:r>
    </w:p>
    <w:p w14:paraId="15FD82CD" w14:textId="77777777" w:rsidR="00B641D3" w:rsidRPr="008247C6" w:rsidRDefault="00B641D3">
      <w:pPr>
        <w:pStyle w:val="DzMetin"/>
        <w:rPr>
          <w:rFonts w:ascii="Tahoma" w:hAnsi="Tahoma" w:cs="Tahoma"/>
          <w:sz w:val="22"/>
          <w:szCs w:val="22"/>
          <w:lang w:val="en-GB"/>
        </w:rPr>
      </w:pPr>
    </w:p>
    <w:p w14:paraId="398FB5FC" w14:textId="77777777" w:rsidR="00B641D3" w:rsidRPr="008247C6" w:rsidRDefault="00B641D3">
      <w:pPr>
        <w:pStyle w:val="DzMetin"/>
        <w:rPr>
          <w:rFonts w:ascii="Tahoma" w:hAnsi="Tahoma" w:cs="Tahoma"/>
          <w:b/>
          <w:sz w:val="22"/>
          <w:szCs w:val="22"/>
          <w:lang w:val="en-GB"/>
        </w:rPr>
      </w:pPr>
    </w:p>
    <w:p w14:paraId="59455146"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Course sessions</w:t>
      </w:r>
    </w:p>
    <w:p w14:paraId="534BC445" w14:textId="77777777" w:rsidR="00B641D3" w:rsidRPr="008247C6" w:rsidRDefault="00B641D3">
      <w:pPr>
        <w:pStyle w:val="DzMetin"/>
        <w:rPr>
          <w:rFonts w:ascii="Tahoma" w:hAnsi="Tahoma" w:cs="Tahoma"/>
          <w:b/>
          <w:sz w:val="22"/>
          <w:szCs w:val="22"/>
          <w:lang w:val="en-GB"/>
        </w:rPr>
      </w:pPr>
      <w:r w:rsidRPr="008247C6">
        <w:rPr>
          <w:rFonts w:ascii="Tahoma" w:hAnsi="Tahoma" w:cs="Tahoma"/>
          <w:bCs/>
          <w:sz w:val="22"/>
          <w:szCs w:val="22"/>
          <w:lang w:val="en-GB"/>
        </w:rPr>
        <w:t xml:space="preserve">Course sessions will </w:t>
      </w:r>
      <w:r w:rsidRPr="008247C6">
        <w:rPr>
          <w:rFonts w:ascii="Tahoma" w:hAnsi="Tahoma" w:cs="Tahoma"/>
          <w:sz w:val="22"/>
          <w:szCs w:val="22"/>
          <w:lang w:val="en-GB"/>
        </w:rPr>
        <w:t>include didactic lectures, case studies, role plays, personal narratives by the students, and presentation of student assignments.</w:t>
      </w:r>
    </w:p>
    <w:p w14:paraId="1CB55CBE" w14:textId="77777777" w:rsidR="00B641D3" w:rsidRPr="008247C6" w:rsidRDefault="00B641D3">
      <w:pPr>
        <w:pStyle w:val="DzMetin"/>
        <w:jc w:val="both"/>
        <w:rPr>
          <w:rFonts w:ascii="Tahoma" w:hAnsi="Tahoma" w:cs="Tahoma"/>
          <w:b/>
          <w:sz w:val="22"/>
          <w:szCs w:val="22"/>
          <w:u w:val="single"/>
          <w:lang w:val="en-GB"/>
        </w:rPr>
      </w:pPr>
    </w:p>
    <w:p w14:paraId="74B3980C" w14:textId="77777777" w:rsidR="00B641D3" w:rsidRPr="008247C6" w:rsidRDefault="00B641D3">
      <w:pPr>
        <w:pStyle w:val="DzMetin"/>
        <w:jc w:val="both"/>
        <w:rPr>
          <w:rFonts w:ascii="Tahoma" w:hAnsi="Tahoma" w:cs="Tahoma"/>
          <w:b/>
          <w:sz w:val="22"/>
          <w:szCs w:val="22"/>
          <w:lang w:val="en-GB"/>
        </w:rPr>
      </w:pPr>
      <w:r w:rsidRPr="008247C6">
        <w:rPr>
          <w:rFonts w:ascii="Tahoma" w:hAnsi="Tahoma" w:cs="Tahoma"/>
          <w:b/>
          <w:sz w:val="22"/>
          <w:szCs w:val="22"/>
          <w:lang w:val="en-GB"/>
        </w:rPr>
        <w:t>Course Requirements and Evaluation Method</w:t>
      </w:r>
    </w:p>
    <w:p w14:paraId="28DCF8F3"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Full attendance is required, and also your energetic creative participation is the necessary component of our learning environment. </w:t>
      </w:r>
      <w:r w:rsidRPr="008247C6">
        <w:rPr>
          <w:rFonts w:ascii="Tahoma" w:hAnsi="Tahoma" w:cs="Tahoma"/>
          <w:sz w:val="22"/>
          <w:szCs w:val="22"/>
          <w:lang w:val="en-GB"/>
        </w:rPr>
        <w:cr/>
      </w:r>
    </w:p>
    <w:p w14:paraId="40474E08" w14:textId="77777777" w:rsidR="00B641D3" w:rsidRPr="008247C6" w:rsidRDefault="00B641D3">
      <w:pPr>
        <w:pStyle w:val="DzMetin"/>
        <w:jc w:val="both"/>
        <w:rPr>
          <w:rFonts w:ascii="Tahoma" w:hAnsi="Tahoma" w:cs="Tahoma"/>
          <w:sz w:val="22"/>
          <w:szCs w:val="22"/>
          <w:lang w:val="en-GB"/>
        </w:rPr>
      </w:pPr>
      <w:r w:rsidRPr="008247C6">
        <w:rPr>
          <w:rFonts w:ascii="Tahoma" w:hAnsi="Tahoma" w:cs="Tahoma"/>
          <w:sz w:val="22"/>
          <w:szCs w:val="22"/>
          <w:lang w:val="en-GB"/>
        </w:rPr>
        <w:t xml:space="preserve">For the evaluation, student assignments will constitute the total score. </w:t>
      </w:r>
    </w:p>
    <w:p w14:paraId="0A8954E3" w14:textId="77777777" w:rsidR="000D54DB" w:rsidRPr="008247C6" w:rsidRDefault="000D54DB">
      <w:pPr>
        <w:rPr>
          <w:rFonts w:ascii="Tahoma" w:hAnsi="Tahoma" w:cs="Tahoma"/>
          <w:bCs w:val="0"/>
          <w:sz w:val="44"/>
          <w:lang w:eastAsia="en-US"/>
        </w:rPr>
      </w:pPr>
      <w:r w:rsidRPr="008247C6">
        <w:rPr>
          <w:rFonts w:ascii="Tahoma" w:hAnsi="Tahoma" w:cs="Tahoma"/>
        </w:rPr>
        <w:br w:type="page"/>
      </w:r>
    </w:p>
    <w:p w14:paraId="518A42FC" w14:textId="77777777" w:rsidR="009604CB" w:rsidRPr="008247C6" w:rsidRDefault="00A62A8E" w:rsidP="009604CB">
      <w:pPr>
        <w:pStyle w:val="Balk8"/>
        <w:pBdr>
          <w:top w:val="single" w:sz="24" w:space="1" w:color="auto"/>
        </w:pBdr>
        <w:jc w:val="left"/>
        <w:rPr>
          <w:sz w:val="24"/>
          <w:lang w:val="en-GB"/>
        </w:rPr>
      </w:pPr>
      <w:r w:rsidRPr="008247C6">
        <w:rPr>
          <w:noProof/>
          <w:sz w:val="20"/>
          <w:lang w:val="en-US"/>
        </w:rPr>
        <w:lastRenderedPageBreak/>
        <w:drawing>
          <wp:anchor distT="0" distB="0" distL="114300" distR="114300" simplePos="0" relativeHeight="251657728" behindDoc="0" locked="0" layoutInCell="1" allowOverlap="1" wp14:anchorId="084315F7" wp14:editId="10AE57AF">
            <wp:simplePos x="0" y="0"/>
            <wp:positionH relativeFrom="column">
              <wp:posOffset>5257800</wp:posOffset>
            </wp:positionH>
            <wp:positionV relativeFrom="paragraph">
              <wp:posOffset>114300</wp:posOffset>
            </wp:positionV>
            <wp:extent cx="457200" cy="457200"/>
            <wp:effectExtent l="0" t="0" r="0" b="0"/>
            <wp:wrapNone/>
            <wp:docPr id="21" name="Picture 2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 xml:space="preserve"> Introduction to the Clinical Practice</w:t>
      </w:r>
    </w:p>
    <w:p w14:paraId="40389211" w14:textId="127818F3"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55486BD1"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565D225E" w14:textId="77777777" w:rsidR="00B641D3" w:rsidRPr="008247C6" w:rsidRDefault="00B641D3">
      <w:pPr>
        <w:pStyle w:val="NormalWeb"/>
        <w:spacing w:before="0" w:beforeAutospacing="0" w:after="0" w:afterAutospacing="0"/>
      </w:pPr>
    </w:p>
    <w:p w14:paraId="4DFC4A23" w14:textId="77777777" w:rsidR="00B641D3" w:rsidRPr="008247C6" w:rsidRDefault="00B641D3">
      <w:pPr>
        <w:jc w:val="center"/>
        <w:rPr>
          <w:rFonts w:ascii="Tahoma" w:hAnsi="Tahoma"/>
          <w:sz w:val="36"/>
        </w:rPr>
      </w:pPr>
    </w:p>
    <w:p w14:paraId="62B50052" w14:textId="77777777" w:rsidR="00B641D3" w:rsidRPr="008247C6" w:rsidRDefault="00B641D3">
      <w:pPr>
        <w:jc w:val="center"/>
        <w:rPr>
          <w:rFonts w:ascii="Tahoma" w:hAnsi="Tahoma"/>
          <w:sz w:val="36"/>
        </w:rPr>
      </w:pPr>
    </w:p>
    <w:p w14:paraId="54DA414C" w14:textId="77777777" w:rsidR="00B641D3" w:rsidRPr="008247C6" w:rsidRDefault="00B641D3">
      <w:pPr>
        <w:pStyle w:val="Balk7"/>
        <w:rPr>
          <w:b/>
          <w:sz w:val="62"/>
          <w:lang w:val="en-GB"/>
        </w:rPr>
      </w:pPr>
      <w:r w:rsidRPr="008247C6">
        <w:rPr>
          <w:b/>
          <w:sz w:val="62"/>
          <w:bdr w:val="none" w:sz="0" w:space="0" w:color="auto"/>
          <w:lang w:val="en-GB"/>
        </w:rPr>
        <w:t>Human in Medicine:</w:t>
      </w:r>
    </w:p>
    <w:p w14:paraId="5407F5F2" w14:textId="77777777" w:rsidR="00B641D3" w:rsidRPr="008247C6" w:rsidRDefault="00B641D3">
      <w:pPr>
        <w:pStyle w:val="Balk7"/>
        <w:rPr>
          <w:b/>
          <w:lang w:val="en-GB"/>
        </w:rPr>
      </w:pPr>
      <w:r w:rsidRPr="008247C6">
        <w:rPr>
          <w:b/>
          <w:sz w:val="62"/>
          <w:bdr w:val="none" w:sz="0" w:space="0" w:color="auto"/>
          <w:lang w:val="en-GB"/>
        </w:rPr>
        <w:t>Ethics</w:t>
      </w:r>
      <w:r w:rsidRPr="008247C6">
        <w:rPr>
          <w:b/>
          <w:sz w:val="64"/>
          <w:lang w:val="en-GB"/>
        </w:rPr>
        <w:br/>
      </w:r>
      <w:r w:rsidRPr="008247C6">
        <w:rPr>
          <w:rFonts w:ascii="Copperplate Gothic Light" w:hAnsi="Copperplate Gothic Light"/>
          <w:b/>
          <w:sz w:val="48"/>
          <w:bdr w:val="none" w:sz="0" w:space="0" w:color="auto"/>
          <w:lang w:val="en-GB"/>
        </w:rPr>
        <w:t>HIM:</w:t>
      </w:r>
      <w:r w:rsidR="00293F0B" w:rsidRPr="008247C6">
        <w:rPr>
          <w:rFonts w:ascii="Copperplate Gothic Light" w:hAnsi="Copperplate Gothic Light"/>
          <w:b/>
          <w:sz w:val="48"/>
          <w:bdr w:val="none" w:sz="0" w:space="0" w:color="auto"/>
          <w:lang w:val="en-GB"/>
        </w:rPr>
        <w:t xml:space="preserve"> </w:t>
      </w:r>
      <w:r w:rsidRPr="008247C6">
        <w:rPr>
          <w:rFonts w:ascii="Copperplate Gothic Light" w:hAnsi="Copperplate Gothic Light"/>
          <w:b/>
          <w:sz w:val="48"/>
          <w:bdr w:val="none" w:sz="0" w:space="0" w:color="auto"/>
          <w:lang w:val="en-GB"/>
        </w:rPr>
        <w:t>Ethics</w:t>
      </w:r>
    </w:p>
    <w:p w14:paraId="50732FFC" w14:textId="77777777" w:rsidR="00B641D3" w:rsidRPr="008247C6" w:rsidRDefault="00B641D3">
      <w:pPr>
        <w:pStyle w:val="Balk7"/>
        <w:rPr>
          <w:rFonts w:ascii="Tahoma" w:hAnsi="Tahoma" w:cs="Tahoma"/>
          <w:bCs/>
          <w:sz w:val="28"/>
          <w:lang w:val="en-GB"/>
        </w:rPr>
      </w:pPr>
    </w:p>
    <w:p w14:paraId="6E04C60A" w14:textId="77777777" w:rsidR="00B641D3" w:rsidRPr="008247C6" w:rsidRDefault="00B641D3"/>
    <w:p w14:paraId="482E5243" w14:textId="77777777" w:rsidR="00B641D3" w:rsidRPr="008247C6" w:rsidRDefault="00B641D3"/>
    <w:p w14:paraId="3416AC15" w14:textId="77777777" w:rsidR="00B641D3" w:rsidRPr="008247C6" w:rsidRDefault="00A62A8E">
      <w:pPr>
        <w:jc w:val="center"/>
        <w:rPr>
          <w:rFonts w:ascii="Bookman Old Style" w:hAnsi="Bookman Old Style"/>
          <w:sz w:val="28"/>
        </w:rPr>
      </w:pPr>
      <w:r w:rsidRPr="008247C6">
        <w:rPr>
          <w:noProof/>
          <w:lang w:val="en-US" w:eastAsia="en-US"/>
        </w:rPr>
        <w:drawing>
          <wp:inline distT="0" distB="0" distL="0" distR="0" wp14:anchorId="0B669BD6" wp14:editId="7A750A40">
            <wp:extent cx="2449195" cy="3977005"/>
            <wp:effectExtent l="0" t="0" r="0" b="10795"/>
            <wp:docPr id="5" name="Picture 5" descr="des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9195" cy="3977005"/>
                    </a:xfrm>
                    <a:prstGeom prst="rect">
                      <a:avLst/>
                    </a:prstGeom>
                    <a:noFill/>
                    <a:ln>
                      <a:noFill/>
                    </a:ln>
                  </pic:spPr>
                </pic:pic>
              </a:graphicData>
            </a:graphic>
          </wp:inline>
        </w:drawing>
      </w:r>
    </w:p>
    <w:p w14:paraId="64D47001" w14:textId="77777777" w:rsidR="00B641D3" w:rsidRPr="008247C6" w:rsidRDefault="00B641D3">
      <w:pPr>
        <w:jc w:val="center"/>
        <w:rPr>
          <w:rFonts w:ascii="Tahoma" w:hAnsi="Tahoma" w:cs="Tahoma"/>
          <w:sz w:val="28"/>
        </w:rPr>
      </w:pPr>
    </w:p>
    <w:p w14:paraId="44D9B00D" w14:textId="77777777" w:rsidR="00B641D3" w:rsidRPr="008247C6" w:rsidRDefault="00B641D3">
      <w:pPr>
        <w:jc w:val="center"/>
        <w:rPr>
          <w:rFonts w:ascii="Tahoma" w:hAnsi="Tahoma" w:cs="Tahoma"/>
          <w:b/>
        </w:rPr>
      </w:pPr>
    </w:p>
    <w:p w14:paraId="6E43CCD2" w14:textId="77777777" w:rsidR="00B641D3" w:rsidRPr="008247C6" w:rsidRDefault="00B641D3">
      <w:pPr>
        <w:jc w:val="center"/>
        <w:rPr>
          <w:rFonts w:ascii="Tahoma" w:hAnsi="Tahoma" w:cs="Tahoma"/>
          <w:u w:val="single"/>
        </w:rPr>
      </w:pPr>
      <w:r w:rsidRPr="008247C6">
        <w:rPr>
          <w:rFonts w:ascii="Tahoma" w:hAnsi="Tahoma" w:cs="Tahoma"/>
          <w:b/>
          <w:u w:val="single"/>
        </w:rPr>
        <w:t>Department of Medical Ethics and Deontology</w:t>
      </w:r>
    </w:p>
    <w:p w14:paraId="3A1575EC" w14:textId="77777777" w:rsidR="00B641D3" w:rsidRPr="008247C6" w:rsidRDefault="00B641D3">
      <w:pPr>
        <w:pStyle w:val="Balk5"/>
        <w:rPr>
          <w:i/>
          <w:iCs/>
          <w:lang w:val="en-GB"/>
        </w:rPr>
      </w:pPr>
    </w:p>
    <w:p w14:paraId="6459AC49" w14:textId="77777777" w:rsidR="009604CB" w:rsidRPr="008247C6" w:rsidRDefault="00B641D3" w:rsidP="009604CB">
      <w:pPr>
        <w:pStyle w:val="Balk8"/>
        <w:pBdr>
          <w:top w:val="single" w:sz="24" w:space="1" w:color="auto"/>
        </w:pBdr>
        <w:jc w:val="left"/>
        <w:rPr>
          <w:sz w:val="24"/>
          <w:lang w:val="en-GB"/>
        </w:rPr>
      </w:pPr>
      <w:r w:rsidRPr="008247C6">
        <w:rPr>
          <w:sz w:val="22"/>
          <w:lang w:val="en-GB"/>
        </w:rPr>
        <w:br w:type="page"/>
      </w:r>
      <w:r w:rsidR="00A62A8E" w:rsidRPr="008247C6">
        <w:rPr>
          <w:noProof/>
          <w:sz w:val="20"/>
          <w:lang w:val="en-US"/>
        </w:rPr>
        <w:lastRenderedPageBreak/>
        <w:drawing>
          <wp:anchor distT="0" distB="0" distL="114300" distR="114300" simplePos="0" relativeHeight="251658752" behindDoc="0" locked="0" layoutInCell="1" allowOverlap="1" wp14:anchorId="77172B37" wp14:editId="4EE1C175">
            <wp:simplePos x="0" y="0"/>
            <wp:positionH relativeFrom="column">
              <wp:posOffset>5257800</wp:posOffset>
            </wp:positionH>
            <wp:positionV relativeFrom="paragraph">
              <wp:posOffset>114300</wp:posOffset>
            </wp:positionV>
            <wp:extent cx="457200" cy="457200"/>
            <wp:effectExtent l="0" t="0" r="0" b="0"/>
            <wp:wrapNone/>
            <wp:docPr id="22" name="Picture 2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Introduction to the Clinical Practice</w:t>
      </w:r>
    </w:p>
    <w:p w14:paraId="5F334648" w14:textId="56FD7E1C"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4D1C2939" w14:textId="77777777"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HIM</w:t>
      </w:r>
    </w:p>
    <w:p w14:paraId="4C664D38" w14:textId="77777777" w:rsidR="00B641D3" w:rsidRPr="008247C6" w:rsidRDefault="00B641D3">
      <w:pPr>
        <w:pStyle w:val="NormalWeb"/>
        <w:spacing w:before="0" w:beforeAutospacing="0" w:after="0" w:afterAutospacing="0"/>
        <w:rPr>
          <w:sz w:val="22"/>
        </w:rPr>
      </w:pPr>
    </w:p>
    <w:p w14:paraId="0BAD2B33" w14:textId="77777777" w:rsidR="00B641D3" w:rsidRPr="008247C6" w:rsidRDefault="00B641D3">
      <w:pPr>
        <w:pStyle w:val="DzMetin"/>
        <w:jc w:val="both"/>
        <w:rPr>
          <w:rFonts w:ascii="Tahoma" w:hAnsi="Tahoma" w:cs="Tahoma"/>
          <w:sz w:val="24"/>
          <w:lang w:val="en-GB"/>
        </w:rPr>
      </w:pPr>
    </w:p>
    <w:p w14:paraId="0D5EEC71" w14:textId="77777777" w:rsidR="00B641D3" w:rsidRPr="008247C6" w:rsidRDefault="00B641D3">
      <w:pPr>
        <w:pStyle w:val="DzMetin"/>
        <w:jc w:val="both"/>
        <w:rPr>
          <w:rFonts w:ascii="Tahoma" w:hAnsi="Tahoma" w:cs="Tahoma"/>
          <w:sz w:val="24"/>
          <w:lang w:val="en-GB"/>
        </w:rPr>
      </w:pPr>
    </w:p>
    <w:p w14:paraId="0DA16546" w14:textId="77777777" w:rsidR="00B641D3" w:rsidRPr="008247C6" w:rsidRDefault="00B641D3">
      <w:pPr>
        <w:pStyle w:val="DzMetin"/>
        <w:jc w:val="both"/>
        <w:rPr>
          <w:rFonts w:ascii="Tahoma" w:hAnsi="Tahoma" w:cs="Tahoma"/>
          <w:sz w:val="24"/>
          <w:lang w:val="en-GB"/>
        </w:rPr>
      </w:pPr>
    </w:p>
    <w:p w14:paraId="03B6E714" w14:textId="77777777" w:rsidR="00B641D3" w:rsidRPr="008247C6" w:rsidRDefault="00B641D3">
      <w:pPr>
        <w:pStyle w:val="DzMetin"/>
        <w:jc w:val="center"/>
        <w:rPr>
          <w:rFonts w:ascii="Tahoma" w:hAnsi="Tahoma" w:cs="Tahoma"/>
          <w:b/>
          <w:sz w:val="36"/>
          <w:lang w:val="en-GB"/>
        </w:rPr>
      </w:pPr>
      <w:r w:rsidRPr="008247C6">
        <w:rPr>
          <w:rFonts w:ascii="Tahoma" w:hAnsi="Tahoma" w:cs="Tahoma"/>
          <w:b/>
          <w:sz w:val="36"/>
          <w:lang w:val="en-GB"/>
        </w:rPr>
        <w:t>INTRODUCTION TO MEDICAL ETHICS</w:t>
      </w:r>
    </w:p>
    <w:p w14:paraId="1ACBAA08" w14:textId="77777777" w:rsidR="00B641D3" w:rsidRPr="008247C6" w:rsidRDefault="00B641D3">
      <w:pPr>
        <w:pStyle w:val="DzMetin"/>
        <w:jc w:val="center"/>
        <w:rPr>
          <w:rFonts w:ascii="Tahoma" w:hAnsi="Tahoma" w:cs="Tahoma"/>
          <w:b/>
          <w:sz w:val="36"/>
          <w:lang w:val="en-GB"/>
        </w:rPr>
      </w:pPr>
    </w:p>
    <w:p w14:paraId="1246BE7D" w14:textId="77777777" w:rsidR="00B641D3" w:rsidRPr="008247C6" w:rsidRDefault="00B641D3">
      <w:pPr>
        <w:pStyle w:val="DzMetin"/>
        <w:rPr>
          <w:rFonts w:ascii="Tahoma" w:hAnsi="Tahoma" w:cs="Tahoma"/>
          <w:b/>
          <w:bCs/>
          <w:sz w:val="22"/>
          <w:szCs w:val="22"/>
          <w:lang w:val="en-GB"/>
        </w:rPr>
      </w:pPr>
      <w:r w:rsidRPr="008247C6">
        <w:rPr>
          <w:rFonts w:ascii="Tahoma" w:hAnsi="Tahoma" w:cs="Tahoma"/>
          <w:b/>
          <w:bCs/>
          <w:sz w:val="22"/>
          <w:szCs w:val="22"/>
          <w:lang w:val="en-GB"/>
        </w:rPr>
        <w:t>General Information</w:t>
      </w:r>
    </w:p>
    <w:p w14:paraId="3F06831F"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Medical ethics is optimally taught with a mixture of lecture and small group activities. This allows students to acquire the basic core information and to develop the critical analytical and communication skills necessary to successfully identify, </w:t>
      </w:r>
      <w:r w:rsidR="00293F0B" w:rsidRPr="008247C6">
        <w:rPr>
          <w:rFonts w:ascii="Tahoma" w:hAnsi="Tahoma" w:cs="Tahoma"/>
          <w:sz w:val="22"/>
          <w:szCs w:val="22"/>
          <w:lang w:val="en-GB"/>
        </w:rPr>
        <w:t>analyse</w:t>
      </w:r>
      <w:r w:rsidRPr="008247C6">
        <w:rPr>
          <w:rFonts w:ascii="Tahoma" w:hAnsi="Tahoma" w:cs="Tahoma"/>
          <w:sz w:val="22"/>
          <w:szCs w:val="22"/>
          <w:lang w:val="en-GB"/>
        </w:rPr>
        <w:t xml:space="preserve"> and resolve ethical problems faced in clinical practice. The small group activities revolve around the analysis and discussion of the ethical and legal issues in actual clinical cases.</w:t>
      </w:r>
    </w:p>
    <w:p w14:paraId="77E12190" w14:textId="77777777" w:rsidR="00B641D3" w:rsidRPr="008247C6" w:rsidRDefault="00B641D3">
      <w:pPr>
        <w:pStyle w:val="DzMetin"/>
        <w:jc w:val="both"/>
        <w:rPr>
          <w:rFonts w:ascii="Tahoma" w:hAnsi="Tahoma" w:cs="Tahoma"/>
          <w:sz w:val="22"/>
          <w:szCs w:val="22"/>
          <w:lang w:val="en-GB"/>
        </w:rPr>
      </w:pPr>
    </w:p>
    <w:p w14:paraId="12D18155" w14:textId="77777777" w:rsidR="00B641D3" w:rsidRPr="008247C6" w:rsidRDefault="00B641D3">
      <w:pPr>
        <w:pStyle w:val="DzMetin"/>
        <w:jc w:val="both"/>
        <w:rPr>
          <w:rFonts w:ascii="Tahoma" w:hAnsi="Tahoma" w:cs="Tahoma"/>
          <w:b/>
          <w:bCs/>
          <w:sz w:val="22"/>
          <w:szCs w:val="22"/>
          <w:lang w:val="en-GB"/>
        </w:rPr>
      </w:pPr>
      <w:r w:rsidRPr="008247C6">
        <w:rPr>
          <w:rFonts w:ascii="Tahoma" w:hAnsi="Tahoma" w:cs="Tahoma"/>
          <w:b/>
          <w:bCs/>
          <w:sz w:val="22"/>
          <w:szCs w:val="22"/>
          <w:lang w:val="en-GB"/>
        </w:rPr>
        <w:t>Objectives</w:t>
      </w:r>
    </w:p>
    <w:p w14:paraId="0A5B62A3"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At the end of this introductory course,</w:t>
      </w:r>
      <w:r w:rsidR="00293F0B" w:rsidRPr="008247C6">
        <w:rPr>
          <w:rFonts w:ascii="Tahoma" w:hAnsi="Tahoma" w:cs="Tahoma"/>
          <w:sz w:val="22"/>
          <w:szCs w:val="22"/>
          <w:lang w:val="en-GB"/>
        </w:rPr>
        <w:t xml:space="preserve"> </w:t>
      </w:r>
      <w:r w:rsidRPr="008247C6">
        <w:rPr>
          <w:rFonts w:ascii="Tahoma" w:hAnsi="Tahoma" w:cs="Tahoma"/>
          <w:sz w:val="22"/>
          <w:szCs w:val="22"/>
          <w:lang w:val="en-GB"/>
        </w:rPr>
        <w:t>you will be able to</w:t>
      </w:r>
    </w:p>
    <w:p w14:paraId="6EE3C900"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list and define the major principles and rules of medical ethics</w:t>
      </w:r>
      <w:r w:rsidR="00A27B08" w:rsidRPr="008247C6">
        <w:rPr>
          <w:rFonts w:ascii="Tahoma" w:hAnsi="Tahoma" w:cs="Tahoma"/>
          <w:sz w:val="22"/>
          <w:szCs w:val="22"/>
          <w:lang w:val="en-GB"/>
        </w:rPr>
        <w:t>,</w:t>
      </w:r>
    </w:p>
    <w:p w14:paraId="33A2F146"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demonstrate the awareness about the issues regarding the “beginning of life” and “right to life” issues</w:t>
      </w:r>
      <w:r w:rsidR="00A27B08" w:rsidRPr="008247C6">
        <w:rPr>
          <w:rFonts w:ascii="Tahoma" w:hAnsi="Tahoma" w:cs="Tahoma"/>
          <w:sz w:val="22"/>
          <w:szCs w:val="22"/>
          <w:lang w:val="en-GB"/>
        </w:rPr>
        <w:t>,</w:t>
      </w:r>
    </w:p>
    <w:p w14:paraId="0D0ED00B"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discuss the central role of “confidentiality” and “informed consent” in clinical practice</w:t>
      </w:r>
      <w:r w:rsidR="00A27B08" w:rsidRPr="008247C6">
        <w:rPr>
          <w:rFonts w:ascii="Tahoma" w:hAnsi="Tahoma" w:cs="Tahoma"/>
          <w:sz w:val="22"/>
          <w:szCs w:val="22"/>
          <w:lang w:val="en-GB"/>
        </w:rPr>
        <w:t>,</w:t>
      </w:r>
    </w:p>
    <w:p w14:paraId="0C4FDFA9" w14:textId="77777777" w:rsidR="00B641D3" w:rsidRPr="008247C6" w:rsidRDefault="00B641D3" w:rsidP="003B7422">
      <w:pPr>
        <w:pStyle w:val="DzMetin"/>
        <w:numPr>
          <w:ilvl w:val="1"/>
          <w:numId w:val="19"/>
        </w:numPr>
        <w:tabs>
          <w:tab w:val="num" w:pos="3240"/>
        </w:tabs>
        <w:ind w:left="900"/>
        <w:rPr>
          <w:rFonts w:ascii="Tahoma" w:hAnsi="Tahoma" w:cs="Tahoma"/>
          <w:sz w:val="22"/>
          <w:szCs w:val="22"/>
          <w:lang w:val="en-GB"/>
        </w:rPr>
      </w:pPr>
      <w:r w:rsidRPr="008247C6">
        <w:rPr>
          <w:rFonts w:ascii="Tahoma" w:hAnsi="Tahoma" w:cs="Tahoma"/>
          <w:sz w:val="22"/>
          <w:szCs w:val="22"/>
          <w:lang w:val="en-GB"/>
        </w:rPr>
        <w:t>demonstrate the awareness about the issues regarding the “decisions near the end of life”</w:t>
      </w:r>
      <w:r w:rsidR="00A27B08" w:rsidRPr="008247C6">
        <w:rPr>
          <w:rFonts w:ascii="Tahoma" w:hAnsi="Tahoma" w:cs="Tahoma"/>
          <w:sz w:val="22"/>
          <w:szCs w:val="22"/>
          <w:lang w:val="en-GB"/>
        </w:rPr>
        <w:t>.</w:t>
      </w:r>
    </w:p>
    <w:p w14:paraId="6F440991" w14:textId="77777777" w:rsidR="00B641D3" w:rsidRPr="008247C6" w:rsidRDefault="00B641D3">
      <w:pPr>
        <w:pStyle w:val="DzMetin"/>
        <w:rPr>
          <w:rFonts w:ascii="Tahoma" w:hAnsi="Tahoma" w:cs="Tahoma"/>
          <w:b/>
          <w:sz w:val="22"/>
          <w:szCs w:val="22"/>
          <w:lang w:val="en-GB"/>
        </w:rPr>
      </w:pPr>
      <w:r w:rsidRPr="008247C6">
        <w:rPr>
          <w:rFonts w:ascii="Tahoma" w:hAnsi="Tahoma" w:cs="Tahoma"/>
          <w:sz w:val="22"/>
          <w:szCs w:val="22"/>
          <w:lang w:val="en-GB"/>
        </w:rPr>
        <w:cr/>
      </w:r>
      <w:r w:rsidRPr="008247C6">
        <w:rPr>
          <w:rFonts w:ascii="Tahoma" w:hAnsi="Tahoma" w:cs="Tahoma"/>
          <w:b/>
          <w:sz w:val="22"/>
          <w:szCs w:val="22"/>
          <w:lang w:val="en-GB"/>
        </w:rPr>
        <w:t>The Reading list</w:t>
      </w:r>
    </w:p>
    <w:p w14:paraId="20300234" w14:textId="77777777" w:rsidR="00B641D3" w:rsidRPr="008247C6" w:rsidRDefault="00B641D3">
      <w:pPr>
        <w:pStyle w:val="DzMetin"/>
        <w:ind w:left="720"/>
        <w:rPr>
          <w:rFonts w:ascii="Tahoma" w:hAnsi="Tahoma" w:cs="Tahoma"/>
          <w:sz w:val="22"/>
          <w:szCs w:val="22"/>
          <w:lang w:val="en-GB"/>
        </w:rPr>
      </w:pPr>
      <w:r w:rsidRPr="008247C6">
        <w:rPr>
          <w:rFonts w:ascii="Tahoma" w:hAnsi="Tahoma" w:cs="Tahoma"/>
          <w:sz w:val="22"/>
          <w:szCs w:val="22"/>
          <w:lang w:val="en-GB"/>
        </w:rPr>
        <w:t>Attached</w:t>
      </w:r>
    </w:p>
    <w:p w14:paraId="6CD1488C" w14:textId="77777777" w:rsidR="00B641D3" w:rsidRPr="008247C6" w:rsidRDefault="00B641D3">
      <w:pPr>
        <w:pStyle w:val="DzMetin"/>
        <w:rPr>
          <w:rFonts w:ascii="Tahoma" w:hAnsi="Tahoma" w:cs="Tahoma"/>
          <w:sz w:val="22"/>
          <w:szCs w:val="22"/>
          <w:lang w:val="en-GB"/>
        </w:rPr>
      </w:pPr>
    </w:p>
    <w:p w14:paraId="33D923E3"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Student Assignments</w:t>
      </w:r>
    </w:p>
    <w:p w14:paraId="2C428D37" w14:textId="77777777" w:rsidR="00B641D3" w:rsidRPr="008247C6" w:rsidRDefault="00B641D3">
      <w:pPr>
        <w:pStyle w:val="DzMetin"/>
        <w:rPr>
          <w:rFonts w:ascii="Tahoma" w:hAnsi="Tahoma" w:cs="Tahoma"/>
          <w:sz w:val="22"/>
          <w:szCs w:val="22"/>
          <w:lang w:val="en-GB"/>
        </w:rPr>
      </w:pPr>
      <w:r w:rsidRPr="008247C6">
        <w:rPr>
          <w:rFonts w:ascii="Tahoma" w:hAnsi="Tahoma" w:cs="Tahoma"/>
          <w:bCs/>
          <w:sz w:val="22"/>
          <w:szCs w:val="22"/>
          <w:lang w:val="en-GB"/>
        </w:rPr>
        <w:t xml:space="preserve">Small group assignments </w:t>
      </w:r>
      <w:r w:rsidRPr="008247C6">
        <w:rPr>
          <w:rFonts w:ascii="Tahoma" w:hAnsi="Tahoma" w:cs="Tahoma"/>
          <w:sz w:val="22"/>
          <w:szCs w:val="22"/>
          <w:lang w:val="en-GB"/>
        </w:rPr>
        <w:t xml:space="preserve">will include minimum 500-word essays on cases given by course tutor. Groups (each </w:t>
      </w:r>
      <w:r w:rsidR="00A47BB9" w:rsidRPr="008247C6">
        <w:rPr>
          <w:rFonts w:ascii="Tahoma" w:hAnsi="Tahoma" w:cs="Tahoma"/>
          <w:sz w:val="22"/>
          <w:szCs w:val="22"/>
          <w:lang w:val="en-GB"/>
        </w:rPr>
        <w:t>two-student</w:t>
      </w:r>
      <w:r w:rsidRPr="008247C6">
        <w:rPr>
          <w:rFonts w:ascii="Tahoma" w:hAnsi="Tahoma" w:cs="Tahoma"/>
          <w:sz w:val="22"/>
          <w:szCs w:val="22"/>
          <w:lang w:val="en-GB"/>
        </w:rPr>
        <w:t xml:space="preserve">) will make presentations of their assignments. </w:t>
      </w:r>
    </w:p>
    <w:p w14:paraId="103030FA"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Assignments will be handed back at latest on the last day of the course.</w:t>
      </w:r>
    </w:p>
    <w:p w14:paraId="23D3B0ED" w14:textId="77777777" w:rsidR="00B641D3" w:rsidRPr="008247C6" w:rsidRDefault="00B641D3">
      <w:pPr>
        <w:pStyle w:val="DzMetin"/>
        <w:rPr>
          <w:rFonts w:ascii="Tahoma" w:hAnsi="Tahoma" w:cs="Tahoma"/>
          <w:sz w:val="22"/>
          <w:szCs w:val="22"/>
          <w:lang w:val="en-GB"/>
        </w:rPr>
      </w:pPr>
    </w:p>
    <w:p w14:paraId="0B37403A" w14:textId="77777777" w:rsidR="00B641D3" w:rsidRPr="008247C6" w:rsidRDefault="00B641D3">
      <w:pPr>
        <w:pStyle w:val="DzMetin"/>
        <w:rPr>
          <w:rFonts w:ascii="Tahoma" w:hAnsi="Tahoma" w:cs="Tahoma"/>
          <w:b/>
          <w:sz w:val="22"/>
          <w:szCs w:val="22"/>
          <w:lang w:val="en-GB"/>
        </w:rPr>
      </w:pPr>
      <w:r w:rsidRPr="008247C6">
        <w:rPr>
          <w:rFonts w:ascii="Tahoma" w:hAnsi="Tahoma" w:cs="Tahoma"/>
          <w:b/>
          <w:sz w:val="22"/>
          <w:szCs w:val="22"/>
          <w:lang w:val="en-GB"/>
        </w:rPr>
        <w:t>Course sessions</w:t>
      </w:r>
    </w:p>
    <w:p w14:paraId="61A7B986" w14:textId="77777777" w:rsidR="00B641D3" w:rsidRPr="008247C6" w:rsidRDefault="00B641D3">
      <w:pPr>
        <w:pStyle w:val="DzMetin"/>
        <w:rPr>
          <w:rFonts w:ascii="Tahoma" w:hAnsi="Tahoma" w:cs="Tahoma"/>
          <w:b/>
          <w:sz w:val="22"/>
          <w:szCs w:val="22"/>
          <w:lang w:val="en-GB"/>
        </w:rPr>
      </w:pPr>
      <w:r w:rsidRPr="008247C6">
        <w:rPr>
          <w:rFonts w:ascii="Tahoma" w:hAnsi="Tahoma" w:cs="Tahoma"/>
          <w:bCs/>
          <w:sz w:val="22"/>
          <w:szCs w:val="22"/>
          <w:lang w:val="en-GB"/>
        </w:rPr>
        <w:t xml:space="preserve">Course sessions will </w:t>
      </w:r>
      <w:r w:rsidRPr="008247C6">
        <w:rPr>
          <w:rFonts w:ascii="Tahoma" w:hAnsi="Tahoma" w:cs="Tahoma"/>
          <w:sz w:val="22"/>
          <w:szCs w:val="22"/>
          <w:lang w:val="en-GB"/>
        </w:rPr>
        <w:t>include didactic lectures, presentation of student assignments and discussion.</w:t>
      </w:r>
    </w:p>
    <w:p w14:paraId="7A853C51" w14:textId="77777777" w:rsidR="00B641D3" w:rsidRPr="008247C6" w:rsidRDefault="00B641D3">
      <w:pPr>
        <w:pStyle w:val="DzMetin"/>
        <w:jc w:val="both"/>
        <w:rPr>
          <w:rFonts w:ascii="Tahoma" w:hAnsi="Tahoma" w:cs="Tahoma"/>
          <w:b/>
          <w:sz w:val="22"/>
          <w:szCs w:val="22"/>
          <w:u w:val="single"/>
          <w:lang w:val="en-GB"/>
        </w:rPr>
      </w:pPr>
    </w:p>
    <w:p w14:paraId="6467EC2E" w14:textId="77777777" w:rsidR="00B641D3" w:rsidRPr="008247C6" w:rsidRDefault="00B641D3">
      <w:pPr>
        <w:pStyle w:val="DzMetin"/>
        <w:jc w:val="both"/>
        <w:rPr>
          <w:rFonts w:ascii="Tahoma" w:hAnsi="Tahoma" w:cs="Tahoma"/>
          <w:b/>
          <w:sz w:val="22"/>
          <w:szCs w:val="22"/>
          <w:lang w:val="en-GB"/>
        </w:rPr>
      </w:pPr>
      <w:r w:rsidRPr="008247C6">
        <w:rPr>
          <w:rFonts w:ascii="Tahoma" w:hAnsi="Tahoma" w:cs="Tahoma"/>
          <w:b/>
          <w:sz w:val="22"/>
          <w:szCs w:val="22"/>
          <w:lang w:val="en-GB"/>
        </w:rPr>
        <w:t>Course Requirements and Evaluation Method</w:t>
      </w:r>
    </w:p>
    <w:p w14:paraId="01DC8B30"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Full attendance is required. </w:t>
      </w:r>
      <w:r w:rsidRPr="008247C6">
        <w:rPr>
          <w:rFonts w:ascii="Tahoma" w:hAnsi="Tahoma" w:cs="Tahoma"/>
          <w:sz w:val="22"/>
          <w:szCs w:val="22"/>
          <w:lang w:val="en-GB"/>
        </w:rPr>
        <w:cr/>
      </w:r>
    </w:p>
    <w:p w14:paraId="04D46830" w14:textId="77777777" w:rsidR="00B641D3" w:rsidRPr="008247C6" w:rsidRDefault="00B641D3">
      <w:pPr>
        <w:pStyle w:val="DzMetin"/>
        <w:rPr>
          <w:rFonts w:ascii="Tahoma" w:hAnsi="Tahoma" w:cs="Tahoma"/>
          <w:sz w:val="22"/>
          <w:szCs w:val="22"/>
          <w:lang w:val="en-GB"/>
        </w:rPr>
      </w:pPr>
      <w:r w:rsidRPr="008247C6">
        <w:rPr>
          <w:rFonts w:ascii="Tahoma" w:hAnsi="Tahoma" w:cs="Tahoma"/>
          <w:sz w:val="22"/>
          <w:szCs w:val="22"/>
          <w:lang w:val="en-GB"/>
        </w:rPr>
        <w:t xml:space="preserve">For the evaluation, student assignments will constitute 50% of the total score; the other 50% will come from the presentation and discussion. </w:t>
      </w:r>
    </w:p>
    <w:p w14:paraId="63ADB24F" w14:textId="77777777" w:rsidR="000D54DB" w:rsidRPr="008247C6" w:rsidRDefault="000D54DB">
      <w:pPr>
        <w:rPr>
          <w:rFonts w:ascii="Tahoma" w:hAnsi="Tahoma" w:cs="Tahoma"/>
        </w:rPr>
      </w:pPr>
      <w:r w:rsidRPr="008247C6">
        <w:rPr>
          <w:rFonts w:ascii="Tahoma" w:hAnsi="Tahoma" w:cs="Tahoma"/>
        </w:rPr>
        <w:br w:type="page"/>
      </w:r>
    </w:p>
    <w:p w14:paraId="199E6C5D" w14:textId="77777777" w:rsidR="009604CB" w:rsidRPr="008247C6" w:rsidRDefault="00A62A8E" w:rsidP="009604CB">
      <w:pPr>
        <w:pStyle w:val="Balk8"/>
        <w:pBdr>
          <w:top w:val="single" w:sz="24" w:space="1" w:color="auto"/>
        </w:pBdr>
        <w:jc w:val="left"/>
        <w:rPr>
          <w:sz w:val="24"/>
          <w:lang w:val="en-GB"/>
        </w:rPr>
      </w:pPr>
      <w:r w:rsidRPr="008247C6">
        <w:rPr>
          <w:noProof/>
          <w:sz w:val="20"/>
          <w:lang w:val="en-US"/>
        </w:rPr>
        <w:lastRenderedPageBreak/>
        <w:drawing>
          <wp:anchor distT="0" distB="0" distL="114300" distR="114300" simplePos="0" relativeHeight="251659776" behindDoc="0" locked="0" layoutInCell="1" allowOverlap="1" wp14:anchorId="45C795AC" wp14:editId="14C5BE1B">
            <wp:simplePos x="0" y="0"/>
            <wp:positionH relativeFrom="column">
              <wp:posOffset>5257800</wp:posOffset>
            </wp:positionH>
            <wp:positionV relativeFrom="paragraph">
              <wp:posOffset>114300</wp:posOffset>
            </wp:positionV>
            <wp:extent cx="457200" cy="457200"/>
            <wp:effectExtent l="0" t="0" r="0" b="0"/>
            <wp:wrapNone/>
            <wp:docPr id="23" name="Picture 2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unlogo"/>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8247C6">
        <w:rPr>
          <w:sz w:val="24"/>
          <w:lang w:val="en-GB"/>
        </w:rPr>
        <w:t>Introduction to the Clinical Practice</w:t>
      </w:r>
    </w:p>
    <w:p w14:paraId="6DAFF703" w14:textId="6E551060" w:rsidR="009604CB" w:rsidRPr="008247C6" w:rsidRDefault="009604CB" w:rsidP="009604CB">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12A41605" w14:textId="77777777" w:rsidR="00B641D3" w:rsidRPr="008247C6" w:rsidRDefault="00B641D3">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3BED6EE5" w14:textId="77777777" w:rsidR="00B641D3" w:rsidRPr="008247C6" w:rsidRDefault="00B641D3">
      <w:pPr>
        <w:jc w:val="center"/>
        <w:rPr>
          <w:rFonts w:ascii="Tahoma" w:hAnsi="Tahoma"/>
          <w:sz w:val="36"/>
        </w:rPr>
      </w:pPr>
    </w:p>
    <w:p w14:paraId="1EC4200F" w14:textId="77777777" w:rsidR="00B641D3" w:rsidRPr="008247C6" w:rsidRDefault="00B641D3">
      <w:pPr>
        <w:jc w:val="center"/>
        <w:rPr>
          <w:rFonts w:ascii="Tahoma" w:hAnsi="Tahoma"/>
          <w:sz w:val="36"/>
        </w:rPr>
      </w:pPr>
    </w:p>
    <w:p w14:paraId="650EA342" w14:textId="77777777" w:rsidR="00B641D3" w:rsidRPr="008247C6" w:rsidRDefault="00B641D3">
      <w:pPr>
        <w:pStyle w:val="Balk7"/>
        <w:rPr>
          <w:b/>
          <w:sz w:val="64"/>
          <w:lang w:val="en-GB"/>
        </w:rPr>
      </w:pPr>
      <w:r w:rsidRPr="008247C6">
        <w:rPr>
          <w:b/>
          <w:sz w:val="62"/>
          <w:bdr w:val="none" w:sz="0" w:space="0" w:color="auto"/>
          <w:lang w:val="en-GB"/>
        </w:rPr>
        <w:t>Research Proposal Workshop</w:t>
      </w:r>
      <w:r w:rsidRPr="008247C6">
        <w:rPr>
          <w:b/>
          <w:sz w:val="64"/>
          <w:lang w:val="en-GB"/>
        </w:rPr>
        <w:br/>
      </w:r>
    </w:p>
    <w:p w14:paraId="7D9A0393" w14:textId="77777777" w:rsidR="00B641D3" w:rsidRPr="008247C6" w:rsidRDefault="00B641D3">
      <w:pPr>
        <w:pStyle w:val="Balk7"/>
        <w:rPr>
          <w:b/>
          <w:lang w:val="en-GB"/>
        </w:rPr>
      </w:pPr>
      <w:r w:rsidRPr="008247C6">
        <w:rPr>
          <w:rFonts w:ascii="Copperplate Gothic Light" w:hAnsi="Copperplate Gothic Light"/>
          <w:b/>
          <w:sz w:val="48"/>
          <w:bdr w:val="none" w:sz="0" w:space="0" w:color="auto"/>
          <w:lang w:val="en-GB"/>
        </w:rPr>
        <w:t>RPW</w:t>
      </w:r>
    </w:p>
    <w:p w14:paraId="18880E20" w14:textId="77777777" w:rsidR="00B641D3" w:rsidRPr="008247C6" w:rsidRDefault="00B641D3">
      <w:pPr>
        <w:pStyle w:val="Balk7"/>
        <w:rPr>
          <w:rFonts w:ascii="Tahoma" w:hAnsi="Tahoma" w:cs="Tahoma"/>
          <w:bCs/>
          <w:sz w:val="28"/>
          <w:lang w:val="en-GB"/>
        </w:rPr>
      </w:pPr>
    </w:p>
    <w:p w14:paraId="36928E82" w14:textId="77777777" w:rsidR="00B641D3" w:rsidRPr="008247C6" w:rsidRDefault="00B641D3"/>
    <w:p w14:paraId="2F71E380" w14:textId="77777777" w:rsidR="00B641D3" w:rsidRPr="008247C6" w:rsidRDefault="00B641D3"/>
    <w:p w14:paraId="3F3169E9" w14:textId="77777777" w:rsidR="00B641D3" w:rsidRPr="008247C6" w:rsidRDefault="00A62A8E">
      <w:pPr>
        <w:jc w:val="center"/>
        <w:rPr>
          <w:rFonts w:ascii="Bookman Old Style" w:hAnsi="Bookman Old Style"/>
          <w:sz w:val="28"/>
        </w:rPr>
      </w:pPr>
      <w:r w:rsidRPr="008247C6">
        <w:rPr>
          <w:noProof/>
          <w:lang w:val="en-US" w:eastAsia="en-US"/>
        </w:rPr>
        <w:drawing>
          <wp:inline distT="0" distB="0" distL="0" distR="0" wp14:anchorId="011AC464" wp14:editId="7AECD4BD">
            <wp:extent cx="2660015" cy="3171825"/>
            <wp:effectExtent l="0" t="0" r="6985" b="3175"/>
            <wp:docPr id="6" name="Picture 6" descr="des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en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0015" cy="3171825"/>
                    </a:xfrm>
                    <a:prstGeom prst="rect">
                      <a:avLst/>
                    </a:prstGeom>
                    <a:noFill/>
                    <a:ln>
                      <a:noFill/>
                    </a:ln>
                  </pic:spPr>
                </pic:pic>
              </a:graphicData>
            </a:graphic>
          </wp:inline>
        </w:drawing>
      </w:r>
    </w:p>
    <w:p w14:paraId="65B8E343" w14:textId="77777777" w:rsidR="00B641D3" w:rsidRPr="008247C6" w:rsidRDefault="00B641D3">
      <w:pPr>
        <w:jc w:val="center"/>
        <w:rPr>
          <w:rFonts w:ascii="Bookman Old Style" w:hAnsi="Bookman Old Style"/>
          <w:sz w:val="28"/>
        </w:rPr>
      </w:pPr>
    </w:p>
    <w:p w14:paraId="00F37675" w14:textId="77777777" w:rsidR="00B641D3" w:rsidRPr="008247C6" w:rsidRDefault="00B641D3">
      <w:pPr>
        <w:jc w:val="center"/>
        <w:rPr>
          <w:rFonts w:ascii="Tahoma" w:hAnsi="Tahoma" w:cs="Tahoma"/>
          <w:sz w:val="28"/>
        </w:rPr>
      </w:pPr>
    </w:p>
    <w:p w14:paraId="17141650" w14:textId="77777777" w:rsidR="00B641D3" w:rsidRPr="008247C6" w:rsidRDefault="00B641D3">
      <w:pPr>
        <w:jc w:val="center"/>
        <w:rPr>
          <w:rFonts w:ascii="Tahoma" w:hAnsi="Tahoma" w:cs="Tahoma"/>
          <w:b/>
        </w:rPr>
      </w:pPr>
    </w:p>
    <w:p w14:paraId="78A8AA31" w14:textId="77777777" w:rsidR="00B641D3" w:rsidRPr="008247C6" w:rsidRDefault="00B641D3">
      <w:pPr>
        <w:jc w:val="center"/>
        <w:rPr>
          <w:rFonts w:ascii="Tahoma" w:hAnsi="Tahoma" w:cs="Tahoma"/>
          <w:u w:val="single"/>
        </w:rPr>
      </w:pPr>
      <w:r w:rsidRPr="008247C6">
        <w:rPr>
          <w:rFonts w:ascii="Tahoma" w:hAnsi="Tahoma" w:cs="Tahoma"/>
          <w:b/>
          <w:u w:val="single"/>
        </w:rPr>
        <w:t>Department of Public Health</w:t>
      </w:r>
    </w:p>
    <w:p w14:paraId="799608CE" w14:textId="77777777" w:rsidR="00B641D3" w:rsidRPr="008247C6" w:rsidRDefault="00B641D3">
      <w:pPr>
        <w:pStyle w:val="Balk5"/>
        <w:rPr>
          <w:i/>
          <w:iCs/>
          <w:lang w:val="en-GB"/>
        </w:rPr>
      </w:pPr>
    </w:p>
    <w:p w14:paraId="0BDCB7C2" w14:textId="77777777" w:rsidR="009604CB" w:rsidRPr="008247C6" w:rsidRDefault="00B641D3" w:rsidP="008E5CAF">
      <w:pPr>
        <w:pStyle w:val="Balk8"/>
        <w:rPr>
          <w:rFonts w:ascii="Copperplate Gothic Light" w:hAnsi="Copperplate Gothic Light"/>
          <w:b/>
          <w:sz w:val="22"/>
          <w:lang w:val="en-GB"/>
        </w:rPr>
      </w:pPr>
      <w:r w:rsidRPr="008247C6">
        <w:rPr>
          <w:rFonts w:ascii="Tahoma" w:hAnsi="Tahoma" w:cs="Tahoma"/>
          <w:lang w:val="en-GB"/>
        </w:rPr>
        <w:br w:type="page"/>
      </w:r>
    </w:p>
    <w:p w14:paraId="2D8236C3" w14:textId="77777777" w:rsidR="00B10A6F" w:rsidRPr="008247C6" w:rsidRDefault="00B10A6F" w:rsidP="00B10A6F">
      <w:pPr>
        <w:pStyle w:val="Balk8"/>
        <w:pBdr>
          <w:top w:val="single" w:sz="24" w:space="1" w:color="auto"/>
        </w:pBdr>
        <w:jc w:val="left"/>
        <w:rPr>
          <w:sz w:val="24"/>
          <w:lang w:val="en-GB"/>
        </w:rPr>
      </w:pPr>
      <w:r w:rsidRPr="008247C6">
        <w:rPr>
          <w:sz w:val="24"/>
          <w:lang w:val="en-GB"/>
        </w:rPr>
        <w:lastRenderedPageBreak/>
        <w:t>Introduction to the Clinical Practice</w:t>
      </w:r>
    </w:p>
    <w:p w14:paraId="777BB3E6" w14:textId="62E3D149" w:rsidR="00B10A6F" w:rsidRPr="008247C6" w:rsidRDefault="00B10A6F" w:rsidP="00B10A6F">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5FB16F52" w14:textId="77777777" w:rsidR="00B10A6F" w:rsidRPr="008247C6" w:rsidRDefault="00B10A6F" w:rsidP="00B10A6F">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350884DE" w14:textId="77777777" w:rsidR="00B10A6F" w:rsidRPr="008247C6" w:rsidRDefault="00B10A6F" w:rsidP="00B10A6F">
      <w:pPr>
        <w:pStyle w:val="NormalWeb"/>
        <w:spacing w:before="0" w:beforeAutospacing="0" w:after="0" w:afterAutospacing="0"/>
        <w:rPr>
          <w:rFonts w:ascii="Copperplate Gothic Light" w:hAnsi="Copperplate Gothic Light"/>
          <w:sz w:val="22"/>
        </w:rPr>
      </w:pPr>
    </w:p>
    <w:p w14:paraId="22DDF797" w14:textId="77777777" w:rsidR="00B10A6F" w:rsidRPr="008247C6" w:rsidRDefault="00B10A6F" w:rsidP="00B10A6F">
      <w:pPr>
        <w:jc w:val="center"/>
        <w:rPr>
          <w:rFonts w:ascii="Tahoma" w:hAnsi="Tahoma" w:cs="Tahoma"/>
          <w:b/>
          <w:sz w:val="28"/>
        </w:rPr>
      </w:pPr>
    </w:p>
    <w:p w14:paraId="38702583" w14:textId="77777777" w:rsidR="00B10A6F" w:rsidRPr="008247C6" w:rsidRDefault="00B10A6F" w:rsidP="00B10A6F">
      <w:pPr>
        <w:jc w:val="center"/>
        <w:rPr>
          <w:rFonts w:ascii="Tahoma" w:hAnsi="Tahoma" w:cs="Tahoma"/>
          <w:b/>
          <w:sz w:val="28"/>
        </w:rPr>
      </w:pPr>
      <w:r w:rsidRPr="008247C6">
        <w:rPr>
          <w:rFonts w:ascii="Tahoma" w:hAnsi="Tahoma" w:cs="Tahoma"/>
          <w:b/>
          <w:sz w:val="28"/>
        </w:rPr>
        <w:t>RESEARCH PROPOSAL WORKSHOP:</w:t>
      </w:r>
    </w:p>
    <w:p w14:paraId="415BDB45" w14:textId="77777777" w:rsidR="00B10A6F" w:rsidRPr="008247C6" w:rsidRDefault="00B10A6F" w:rsidP="00B10A6F">
      <w:pPr>
        <w:jc w:val="center"/>
        <w:rPr>
          <w:rFonts w:ascii="Tahoma" w:hAnsi="Tahoma" w:cs="Tahoma"/>
          <w:b/>
          <w:sz w:val="28"/>
        </w:rPr>
      </w:pPr>
      <w:r w:rsidRPr="008247C6">
        <w:rPr>
          <w:rFonts w:ascii="Tahoma" w:hAnsi="Tahoma" w:cs="Tahoma"/>
          <w:b/>
          <w:sz w:val="28"/>
        </w:rPr>
        <w:t>PROGRAMME</w:t>
      </w:r>
    </w:p>
    <w:p w14:paraId="7BF7C73F" w14:textId="77777777" w:rsidR="00B10A6F" w:rsidRPr="008247C6" w:rsidRDefault="00B10A6F" w:rsidP="00B10A6F">
      <w:pPr>
        <w:rPr>
          <w:rFonts w:ascii="Tahoma" w:hAnsi="Tahoma" w:cs="Tahoma"/>
          <w:b/>
        </w:rPr>
      </w:pPr>
    </w:p>
    <w:p w14:paraId="6BA3AC47" w14:textId="77777777" w:rsidR="00B10A6F" w:rsidRPr="008247C6" w:rsidRDefault="00B10A6F" w:rsidP="00B10A6F">
      <w:pPr>
        <w:rPr>
          <w:rFonts w:ascii="Tahoma" w:hAnsi="Tahoma" w:cs="Tahoma"/>
        </w:rPr>
      </w:pPr>
    </w:p>
    <w:p w14:paraId="01150B52" w14:textId="77777777" w:rsidR="00B10A6F" w:rsidRPr="008247C6" w:rsidRDefault="00B10A6F" w:rsidP="00B10A6F">
      <w:pPr>
        <w:pStyle w:val="NormalWeb"/>
        <w:spacing w:before="0" w:beforeAutospacing="0" w:after="0" w:afterAutospacing="0"/>
        <w:rPr>
          <w:rFonts w:ascii="Tahoma" w:hAnsi="Tahoma" w:cs="Tahoma"/>
        </w:rPr>
      </w:pPr>
    </w:p>
    <w:p w14:paraId="1F5FEF14" w14:textId="77777777" w:rsidR="00B10A6F" w:rsidRPr="008247C6" w:rsidRDefault="00B10A6F" w:rsidP="00B10A6F">
      <w:pPr>
        <w:rPr>
          <w:rFonts w:ascii="Tahoma" w:hAnsi="Tahoma" w:cs="Tahoma"/>
          <w:b/>
        </w:rPr>
      </w:pPr>
    </w:p>
    <w:p w14:paraId="3E63A523" w14:textId="77777777" w:rsidR="00B10A6F" w:rsidRPr="008247C6" w:rsidRDefault="00B10A6F" w:rsidP="00B10A6F">
      <w:pPr>
        <w:rPr>
          <w:rFonts w:ascii="Tahoma" w:hAnsi="Tahoma" w:cs="Tahoma"/>
          <w:b/>
        </w:rPr>
      </w:pPr>
      <w:r w:rsidRPr="008247C6">
        <w:rPr>
          <w:rFonts w:ascii="Tahoma" w:hAnsi="Tahoma" w:cs="Tahoma"/>
          <w:b/>
        </w:rPr>
        <w:t>Week 1</w:t>
      </w:r>
    </w:p>
    <w:p w14:paraId="0FC31103" w14:textId="77777777" w:rsidR="00B10A6F" w:rsidRPr="008247C6" w:rsidRDefault="00B10A6F" w:rsidP="00984EF7">
      <w:pPr>
        <w:spacing w:line="276" w:lineRule="auto"/>
        <w:rPr>
          <w:rFonts w:ascii="Tahoma" w:hAnsi="Tahoma" w:cs="Tahoma"/>
          <w:b/>
        </w:rPr>
      </w:pPr>
    </w:p>
    <w:p w14:paraId="4970616D" w14:textId="77777777" w:rsidR="00B10A6F" w:rsidRPr="008247C6" w:rsidRDefault="00B10A6F" w:rsidP="00984EF7">
      <w:pPr>
        <w:spacing w:line="276" w:lineRule="auto"/>
        <w:rPr>
          <w:rFonts w:ascii="Tahoma" w:hAnsi="Tahoma" w:cs="Tahoma"/>
          <w:b/>
        </w:rPr>
      </w:pPr>
      <w:r w:rsidRPr="008247C6">
        <w:rPr>
          <w:rFonts w:ascii="Tahoma" w:hAnsi="Tahoma" w:cs="Tahoma"/>
          <w:bCs w:val="0"/>
        </w:rPr>
        <w:t>(</w:t>
      </w:r>
      <w:r w:rsidR="00CD3F9E" w:rsidRPr="008247C6">
        <w:rPr>
          <w:rFonts w:ascii="Tahoma" w:hAnsi="Tahoma" w:cs="Tahoma"/>
          <w:bCs w:val="0"/>
        </w:rPr>
        <w:t>Half</w:t>
      </w:r>
      <w:r w:rsidRPr="008247C6">
        <w:rPr>
          <w:rFonts w:ascii="Tahoma" w:hAnsi="Tahoma" w:cs="Tahoma"/>
          <w:bCs w:val="0"/>
        </w:rPr>
        <w:t xml:space="preserve"> of the class [Group A+B or Groups C+D] divided into three subgroups): </w:t>
      </w:r>
    </w:p>
    <w:p w14:paraId="77567B6B"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Well-come and introduction</w:t>
      </w:r>
    </w:p>
    <w:p w14:paraId="4BC9BC7E" w14:textId="77777777" w:rsidR="00B10A6F" w:rsidRPr="008247C6" w:rsidRDefault="00984EF7" w:rsidP="003B7422">
      <w:pPr>
        <w:numPr>
          <w:ilvl w:val="0"/>
          <w:numId w:val="21"/>
        </w:numPr>
        <w:spacing w:line="276" w:lineRule="auto"/>
        <w:rPr>
          <w:rFonts w:ascii="Tahoma" w:hAnsi="Tahoma" w:cs="Tahoma"/>
        </w:rPr>
      </w:pPr>
      <w:r w:rsidRPr="008247C6">
        <w:rPr>
          <w:rFonts w:ascii="Tahoma" w:hAnsi="Tahoma" w:cs="Tahoma"/>
        </w:rPr>
        <w:t>Group working- I</w:t>
      </w:r>
      <w:r w:rsidR="00B10A6F" w:rsidRPr="008247C6">
        <w:rPr>
          <w:rFonts w:ascii="Tahoma" w:hAnsi="Tahoma" w:cs="Tahoma"/>
        </w:rPr>
        <w:t>: Parts of an article</w:t>
      </w:r>
    </w:p>
    <w:p w14:paraId="15511B19"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Steps in designing and conducting an epidemiologic survey:  </w:t>
      </w:r>
    </w:p>
    <w:p w14:paraId="6389421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Comparison and hypothesis development  </w:t>
      </w:r>
    </w:p>
    <w:p w14:paraId="23B8FBB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Survey methods (I) Observational vs. experimental studies, descriptive and analytic studies</w:t>
      </w:r>
    </w:p>
    <w:p w14:paraId="0A9D7E64"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Survey methods (II) (Cross-sectional studies)</w:t>
      </w:r>
    </w:p>
    <w:p w14:paraId="57066CD0"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Evaluation of the day</w:t>
      </w:r>
    </w:p>
    <w:p w14:paraId="2C894107" w14:textId="77777777" w:rsidR="00B10A6F" w:rsidRPr="008247C6" w:rsidRDefault="00B10A6F" w:rsidP="00984EF7">
      <w:pPr>
        <w:spacing w:line="276" w:lineRule="auto"/>
        <w:rPr>
          <w:rFonts w:ascii="Tahoma" w:hAnsi="Tahoma" w:cs="Tahoma"/>
        </w:rPr>
      </w:pPr>
    </w:p>
    <w:p w14:paraId="28907EBD" w14:textId="77777777" w:rsidR="00B10A6F" w:rsidRPr="008247C6" w:rsidRDefault="00B10A6F" w:rsidP="00B10A6F">
      <w:pPr>
        <w:rPr>
          <w:rFonts w:ascii="Tahoma" w:hAnsi="Tahoma" w:cs="Tahoma"/>
          <w:b/>
        </w:rPr>
      </w:pPr>
      <w:r w:rsidRPr="008247C6">
        <w:rPr>
          <w:rFonts w:ascii="Tahoma" w:hAnsi="Tahoma" w:cs="Tahoma"/>
          <w:b/>
        </w:rPr>
        <w:t>Week 2</w:t>
      </w:r>
    </w:p>
    <w:p w14:paraId="4A5AE04B" w14:textId="77777777" w:rsidR="00B10A6F" w:rsidRPr="008247C6" w:rsidRDefault="00B10A6F" w:rsidP="00B10A6F">
      <w:pPr>
        <w:rPr>
          <w:rFonts w:ascii="Tahoma" w:hAnsi="Tahoma" w:cs="Tahoma"/>
          <w:bCs w:val="0"/>
        </w:rPr>
      </w:pPr>
    </w:p>
    <w:p w14:paraId="1B5B699A" w14:textId="77777777" w:rsidR="00B10A6F" w:rsidRPr="008247C6" w:rsidRDefault="00B10A6F" w:rsidP="00B10A6F">
      <w:pPr>
        <w:rPr>
          <w:rFonts w:ascii="Tahoma" w:hAnsi="Tahoma" w:cs="Tahoma"/>
          <w:bCs w:val="0"/>
        </w:rPr>
      </w:pPr>
      <w:r w:rsidRPr="008247C6">
        <w:rPr>
          <w:rFonts w:ascii="Tahoma" w:hAnsi="Tahoma" w:cs="Tahoma"/>
          <w:bCs w:val="0"/>
        </w:rPr>
        <w:t>(</w:t>
      </w:r>
      <w:r w:rsidR="00CD3F9E" w:rsidRPr="008247C6">
        <w:rPr>
          <w:rFonts w:ascii="Tahoma" w:hAnsi="Tahoma" w:cs="Tahoma"/>
          <w:bCs w:val="0"/>
        </w:rPr>
        <w:t>Within</w:t>
      </w:r>
      <w:r w:rsidRPr="008247C6">
        <w:rPr>
          <w:rFonts w:ascii="Tahoma" w:hAnsi="Tahoma" w:cs="Tahoma"/>
          <w:bCs w:val="0"/>
        </w:rPr>
        <w:t xml:space="preserve"> subgroups) </w:t>
      </w:r>
    </w:p>
    <w:p w14:paraId="1CEEEFF2" w14:textId="77777777" w:rsidR="00984EF7" w:rsidRPr="008247C6" w:rsidRDefault="00984EF7" w:rsidP="00B10A6F">
      <w:pPr>
        <w:rPr>
          <w:rFonts w:ascii="Tahoma" w:hAnsi="Tahoma" w:cs="Tahoma"/>
          <w:bCs w:val="0"/>
        </w:rPr>
      </w:pPr>
    </w:p>
    <w:p w14:paraId="1577D6D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Survey methods (III) (Case Control studies) </w:t>
      </w:r>
    </w:p>
    <w:p w14:paraId="31795A8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Survey methods (IV) (Cohort studies) </w:t>
      </w:r>
    </w:p>
    <w:p w14:paraId="1792F33E"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Survey methods (V) (Experimental studies) </w:t>
      </w:r>
    </w:p>
    <w:p w14:paraId="7B8A5136"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Group working: To decide most appropriate research design for a given problem</w:t>
      </w:r>
    </w:p>
    <w:p w14:paraId="045A6D9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Formulating the objectives (Topic, title, purpose)  </w:t>
      </w:r>
    </w:p>
    <w:p w14:paraId="1C2B2621"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Group working: Formulating the general objectives, specific objectives for a given study</w:t>
      </w:r>
    </w:p>
    <w:p w14:paraId="3E628586"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Evaluation of the day</w:t>
      </w:r>
    </w:p>
    <w:p w14:paraId="64A92EBC" w14:textId="77777777" w:rsidR="00B10A6F" w:rsidRPr="008247C6" w:rsidRDefault="00B10A6F" w:rsidP="00B10A6F">
      <w:pPr>
        <w:ind w:left="360"/>
        <w:rPr>
          <w:rFonts w:ascii="Tahoma" w:hAnsi="Tahoma" w:cs="Tahoma"/>
        </w:rPr>
      </w:pPr>
    </w:p>
    <w:p w14:paraId="4972BFF5" w14:textId="77777777" w:rsidR="00B10A6F" w:rsidRPr="008247C6" w:rsidRDefault="00B10A6F" w:rsidP="00B10A6F">
      <w:pPr>
        <w:ind w:left="360"/>
        <w:rPr>
          <w:rFonts w:ascii="Tahoma" w:hAnsi="Tahoma" w:cs="Tahoma"/>
        </w:rPr>
      </w:pPr>
    </w:p>
    <w:p w14:paraId="523AF5CA" w14:textId="77777777" w:rsidR="00B10A6F" w:rsidRPr="008247C6" w:rsidRDefault="00B10A6F" w:rsidP="00B10A6F">
      <w:pPr>
        <w:rPr>
          <w:rFonts w:ascii="Tahoma" w:hAnsi="Tahoma" w:cs="Tahoma"/>
          <w:b/>
        </w:rPr>
      </w:pPr>
    </w:p>
    <w:p w14:paraId="3AF433C7" w14:textId="77777777" w:rsidR="00B10A6F" w:rsidRPr="008247C6" w:rsidRDefault="00B10A6F" w:rsidP="00B10A6F">
      <w:pPr>
        <w:rPr>
          <w:rFonts w:ascii="Tahoma" w:hAnsi="Tahoma" w:cs="Tahoma"/>
          <w:b/>
        </w:rPr>
      </w:pPr>
    </w:p>
    <w:p w14:paraId="45733AA0" w14:textId="77777777" w:rsidR="00B10A6F" w:rsidRPr="008247C6" w:rsidRDefault="00B10A6F" w:rsidP="00B10A6F">
      <w:pPr>
        <w:rPr>
          <w:rFonts w:ascii="Tahoma" w:hAnsi="Tahoma" w:cs="Tahoma"/>
          <w:b/>
        </w:rPr>
      </w:pPr>
    </w:p>
    <w:p w14:paraId="709CE417" w14:textId="77777777" w:rsidR="00B10A6F" w:rsidRPr="008247C6" w:rsidRDefault="00B10A6F" w:rsidP="00B10A6F">
      <w:pPr>
        <w:rPr>
          <w:rFonts w:ascii="Tahoma" w:hAnsi="Tahoma" w:cs="Tahoma"/>
          <w:b/>
        </w:rPr>
      </w:pPr>
    </w:p>
    <w:p w14:paraId="4DE729A3" w14:textId="77777777" w:rsidR="00B10A6F" w:rsidRPr="008247C6" w:rsidRDefault="00B10A6F" w:rsidP="00B10A6F">
      <w:pPr>
        <w:rPr>
          <w:rFonts w:ascii="Tahoma" w:hAnsi="Tahoma" w:cs="Tahoma"/>
          <w:b/>
        </w:rPr>
      </w:pPr>
    </w:p>
    <w:p w14:paraId="38351F9E" w14:textId="77777777" w:rsidR="00B10A6F" w:rsidRPr="008247C6" w:rsidRDefault="00B10A6F" w:rsidP="00B10A6F">
      <w:pPr>
        <w:rPr>
          <w:rFonts w:ascii="Tahoma" w:hAnsi="Tahoma" w:cs="Tahoma"/>
          <w:b/>
        </w:rPr>
      </w:pPr>
    </w:p>
    <w:p w14:paraId="690ABC39" w14:textId="77777777" w:rsidR="00B10A6F" w:rsidRPr="008247C6" w:rsidRDefault="00B10A6F" w:rsidP="00B10A6F">
      <w:pPr>
        <w:rPr>
          <w:rFonts w:ascii="Tahoma" w:hAnsi="Tahoma" w:cs="Tahoma"/>
          <w:b/>
        </w:rPr>
      </w:pPr>
      <w:r w:rsidRPr="008247C6">
        <w:rPr>
          <w:rFonts w:ascii="Tahoma" w:hAnsi="Tahoma" w:cs="Tahoma"/>
          <w:b/>
        </w:rPr>
        <w:br w:type="page"/>
      </w:r>
    </w:p>
    <w:p w14:paraId="5BE3D004" w14:textId="77777777" w:rsidR="00B10A6F" w:rsidRPr="008247C6" w:rsidRDefault="00B10A6F" w:rsidP="00B10A6F">
      <w:pPr>
        <w:pStyle w:val="Balk8"/>
        <w:pBdr>
          <w:top w:val="single" w:sz="24" w:space="1" w:color="auto"/>
        </w:pBdr>
        <w:jc w:val="left"/>
        <w:rPr>
          <w:sz w:val="24"/>
          <w:lang w:val="en-GB"/>
        </w:rPr>
      </w:pPr>
      <w:r w:rsidRPr="008247C6">
        <w:rPr>
          <w:sz w:val="24"/>
          <w:lang w:val="en-GB"/>
        </w:rPr>
        <w:lastRenderedPageBreak/>
        <w:t>Introduction to the Clinical Practice</w:t>
      </w:r>
    </w:p>
    <w:p w14:paraId="4DB00637" w14:textId="43428F6D" w:rsidR="00B10A6F" w:rsidRPr="008247C6" w:rsidRDefault="00B10A6F" w:rsidP="00B10A6F">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74EB40DF" w14:textId="77777777" w:rsidR="00B10A6F" w:rsidRPr="008247C6" w:rsidRDefault="00B10A6F" w:rsidP="00B10A6F">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0024A380" w14:textId="77777777" w:rsidR="00B10A6F" w:rsidRPr="008247C6" w:rsidRDefault="00B10A6F" w:rsidP="00B10A6F">
      <w:pPr>
        <w:rPr>
          <w:rFonts w:ascii="Tahoma" w:hAnsi="Tahoma" w:cs="Tahoma"/>
          <w:b/>
        </w:rPr>
      </w:pPr>
    </w:p>
    <w:p w14:paraId="18A11BFA" w14:textId="77777777" w:rsidR="00B10A6F" w:rsidRPr="008247C6" w:rsidRDefault="00B10A6F" w:rsidP="00B10A6F">
      <w:pPr>
        <w:rPr>
          <w:rFonts w:ascii="Tahoma" w:hAnsi="Tahoma" w:cs="Tahoma"/>
          <w:b/>
        </w:rPr>
      </w:pPr>
    </w:p>
    <w:p w14:paraId="77BAFB51" w14:textId="77777777" w:rsidR="00B10A6F" w:rsidRPr="008247C6" w:rsidRDefault="00B10A6F" w:rsidP="00B10A6F">
      <w:pPr>
        <w:rPr>
          <w:rFonts w:ascii="Tahoma" w:hAnsi="Tahoma" w:cs="Tahoma"/>
        </w:rPr>
      </w:pPr>
      <w:r w:rsidRPr="008247C6">
        <w:rPr>
          <w:rFonts w:ascii="Tahoma" w:hAnsi="Tahoma" w:cs="Tahoma"/>
          <w:b/>
        </w:rPr>
        <w:t>Week 3</w:t>
      </w:r>
    </w:p>
    <w:p w14:paraId="5B485528" w14:textId="77777777" w:rsidR="00B10A6F" w:rsidRPr="008247C6" w:rsidRDefault="00B10A6F" w:rsidP="00B10A6F">
      <w:pPr>
        <w:rPr>
          <w:rFonts w:ascii="Tahoma" w:hAnsi="Tahoma" w:cs="Tahoma"/>
        </w:rPr>
      </w:pPr>
    </w:p>
    <w:p w14:paraId="00F7BFD1" w14:textId="77777777" w:rsidR="00B10A6F" w:rsidRPr="008247C6" w:rsidRDefault="00B10A6F" w:rsidP="00B10A6F">
      <w:pPr>
        <w:rPr>
          <w:rFonts w:ascii="Tahoma" w:hAnsi="Tahoma" w:cs="Tahoma"/>
          <w:bCs w:val="0"/>
        </w:rPr>
      </w:pPr>
      <w:r w:rsidRPr="008247C6">
        <w:rPr>
          <w:rFonts w:ascii="Tahoma" w:hAnsi="Tahoma" w:cs="Tahoma"/>
          <w:bCs w:val="0"/>
        </w:rPr>
        <w:t>(Within subgroups)</w:t>
      </w:r>
    </w:p>
    <w:p w14:paraId="3B867810" w14:textId="77777777" w:rsidR="00984EF7" w:rsidRPr="008247C6" w:rsidRDefault="00984EF7" w:rsidP="00B10A6F">
      <w:pPr>
        <w:rPr>
          <w:rFonts w:ascii="Tahoma" w:hAnsi="Tahoma" w:cs="Tahoma"/>
        </w:rPr>
      </w:pPr>
    </w:p>
    <w:p w14:paraId="30B8CE10"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Study population and sampling: definition of the specific terms  </w:t>
      </w:r>
    </w:p>
    <w:p w14:paraId="3CC60F5C"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Variables: dependent and non-dependent variables, conceptual and operational definitions of the variables, types of the variables (nominal, ordinal, interval), data collection sources  </w:t>
      </w:r>
    </w:p>
    <w:p w14:paraId="1548043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Group working: Identification of study population, describing the variables (conceptual and operational definitions, scales, data sources)</w:t>
      </w:r>
    </w:p>
    <w:p w14:paraId="06D6192F"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Questionnaire: Parts of an questionnaire, open ended and close ended questions</w:t>
      </w:r>
    </w:p>
    <w:p w14:paraId="5E90CED4"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Evaluation of the day</w:t>
      </w:r>
    </w:p>
    <w:p w14:paraId="745B820A" w14:textId="77777777" w:rsidR="00B10A6F" w:rsidRPr="008247C6" w:rsidRDefault="00B10A6F" w:rsidP="00B10A6F">
      <w:pPr>
        <w:rPr>
          <w:rFonts w:ascii="Tahoma" w:hAnsi="Tahoma" w:cs="Tahoma"/>
        </w:rPr>
      </w:pPr>
    </w:p>
    <w:p w14:paraId="7598B077" w14:textId="77777777" w:rsidR="00B10A6F" w:rsidRPr="008247C6" w:rsidRDefault="00B10A6F" w:rsidP="00B10A6F">
      <w:pPr>
        <w:rPr>
          <w:rFonts w:ascii="Tahoma" w:hAnsi="Tahoma" w:cs="Tahoma"/>
          <w:b/>
          <w:bCs w:val="0"/>
        </w:rPr>
      </w:pPr>
      <w:r w:rsidRPr="008247C6">
        <w:rPr>
          <w:rFonts w:ascii="Tahoma" w:hAnsi="Tahoma" w:cs="Tahoma"/>
          <w:b/>
          <w:bCs w:val="0"/>
        </w:rPr>
        <w:t>Week 4</w:t>
      </w:r>
    </w:p>
    <w:p w14:paraId="7DB6C8BA" w14:textId="77777777" w:rsidR="00B10A6F" w:rsidRPr="008247C6" w:rsidRDefault="00B10A6F" w:rsidP="00B10A6F">
      <w:pPr>
        <w:ind w:left="360"/>
        <w:rPr>
          <w:rFonts w:ascii="Tahoma" w:hAnsi="Tahoma" w:cs="Tahoma"/>
        </w:rPr>
      </w:pPr>
    </w:p>
    <w:p w14:paraId="683F7F61" w14:textId="77777777" w:rsidR="00B10A6F" w:rsidRPr="008247C6" w:rsidRDefault="00B10A6F" w:rsidP="00B10A6F">
      <w:pPr>
        <w:ind w:left="360"/>
        <w:rPr>
          <w:rFonts w:ascii="Tahoma" w:hAnsi="Tahoma" w:cs="Tahoma"/>
          <w:bCs w:val="0"/>
        </w:rPr>
      </w:pPr>
      <w:r w:rsidRPr="008247C6">
        <w:rPr>
          <w:rFonts w:ascii="Tahoma" w:hAnsi="Tahoma" w:cs="Tahoma"/>
          <w:bCs w:val="0"/>
        </w:rPr>
        <w:t>(</w:t>
      </w:r>
      <w:r w:rsidR="00CD3F9E" w:rsidRPr="008247C6">
        <w:rPr>
          <w:rFonts w:ascii="Tahoma" w:hAnsi="Tahoma" w:cs="Tahoma"/>
          <w:bCs w:val="0"/>
        </w:rPr>
        <w:t>Within</w:t>
      </w:r>
      <w:r w:rsidRPr="008247C6">
        <w:rPr>
          <w:rFonts w:ascii="Tahoma" w:hAnsi="Tahoma" w:cs="Tahoma"/>
          <w:bCs w:val="0"/>
        </w:rPr>
        <w:t xml:space="preserve"> subgroups)</w:t>
      </w:r>
    </w:p>
    <w:p w14:paraId="67069729" w14:textId="77777777" w:rsidR="00984EF7" w:rsidRPr="008247C6" w:rsidRDefault="00984EF7" w:rsidP="00B10A6F">
      <w:pPr>
        <w:ind w:left="360"/>
        <w:rPr>
          <w:rFonts w:ascii="Tahoma" w:hAnsi="Tahoma" w:cs="Tahoma"/>
        </w:rPr>
      </w:pPr>
    </w:p>
    <w:p w14:paraId="02E1E175"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Group working: Preparing and asking questions</w:t>
      </w:r>
    </w:p>
    <w:p w14:paraId="2E92E5A6"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Ethical considerations</w:t>
      </w:r>
    </w:p>
    <w:p w14:paraId="5480E839"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 xml:space="preserve">How </w:t>
      </w:r>
      <w:r w:rsidR="00CD3F9E" w:rsidRPr="008247C6">
        <w:rPr>
          <w:rFonts w:ascii="Tahoma" w:hAnsi="Tahoma" w:cs="Tahoma"/>
        </w:rPr>
        <w:t xml:space="preserve">does </w:t>
      </w:r>
      <w:r w:rsidRPr="008247C6">
        <w:rPr>
          <w:rFonts w:ascii="Tahoma" w:hAnsi="Tahoma" w:cs="Tahoma"/>
        </w:rPr>
        <w:t>a research proposal look like?</w:t>
      </w:r>
    </w:p>
    <w:p w14:paraId="7059B828"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Group working: preparation of research proposal,</w:t>
      </w:r>
    </w:p>
    <w:p w14:paraId="3CFAD47C"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Questions and evaluations</w:t>
      </w:r>
    </w:p>
    <w:p w14:paraId="7DB67FEC" w14:textId="77777777" w:rsidR="00B10A6F" w:rsidRPr="008247C6" w:rsidRDefault="00B10A6F" w:rsidP="00B10A6F">
      <w:pPr>
        <w:rPr>
          <w:rFonts w:ascii="Tahoma" w:hAnsi="Tahoma" w:cs="Tahoma"/>
        </w:rPr>
      </w:pPr>
    </w:p>
    <w:p w14:paraId="5D5669A2" w14:textId="77777777" w:rsidR="00B10A6F" w:rsidRPr="008247C6" w:rsidRDefault="00B10A6F" w:rsidP="00B10A6F">
      <w:pPr>
        <w:rPr>
          <w:rFonts w:ascii="Tahoma" w:hAnsi="Tahoma" w:cs="Tahoma"/>
          <w:b/>
          <w:bCs w:val="0"/>
        </w:rPr>
      </w:pPr>
      <w:r w:rsidRPr="008247C6">
        <w:rPr>
          <w:rFonts w:ascii="Tahoma" w:hAnsi="Tahoma" w:cs="Tahoma"/>
          <w:b/>
          <w:bCs w:val="0"/>
        </w:rPr>
        <w:t>Week 5</w:t>
      </w:r>
    </w:p>
    <w:p w14:paraId="571F5114" w14:textId="77777777" w:rsidR="00B10A6F" w:rsidRPr="008247C6" w:rsidRDefault="00B10A6F" w:rsidP="00B10A6F">
      <w:pPr>
        <w:rPr>
          <w:rFonts w:ascii="Tahoma" w:hAnsi="Tahoma" w:cs="Tahoma"/>
          <w:b/>
          <w:bCs w:val="0"/>
        </w:rPr>
      </w:pPr>
      <w:r w:rsidRPr="008247C6">
        <w:rPr>
          <w:rFonts w:ascii="Tahoma" w:hAnsi="Tahoma" w:cs="Tahoma"/>
          <w:b/>
          <w:bCs w:val="0"/>
        </w:rPr>
        <w:t>(All groups)</w:t>
      </w:r>
    </w:p>
    <w:p w14:paraId="67765550" w14:textId="77777777" w:rsidR="00984EF7" w:rsidRPr="008247C6" w:rsidRDefault="00984EF7" w:rsidP="00B10A6F">
      <w:pPr>
        <w:rPr>
          <w:rFonts w:ascii="Tahoma" w:hAnsi="Tahoma" w:cs="Tahoma"/>
          <w:b/>
          <w:bCs w:val="0"/>
        </w:rPr>
      </w:pPr>
    </w:p>
    <w:p w14:paraId="41B3D13A" w14:textId="77777777" w:rsidR="00B10A6F" w:rsidRPr="008247C6" w:rsidRDefault="00B10A6F" w:rsidP="003B7422">
      <w:pPr>
        <w:numPr>
          <w:ilvl w:val="0"/>
          <w:numId w:val="21"/>
        </w:numPr>
        <w:spacing w:line="276" w:lineRule="auto"/>
        <w:rPr>
          <w:rFonts w:ascii="Tahoma" w:hAnsi="Tahoma" w:cs="Tahoma"/>
        </w:rPr>
      </w:pPr>
      <w:r w:rsidRPr="008247C6">
        <w:rPr>
          <w:rFonts w:ascii="Tahoma" w:hAnsi="Tahoma" w:cs="Tahoma"/>
        </w:rPr>
        <w:t>Qualitative research techniques</w:t>
      </w:r>
    </w:p>
    <w:p w14:paraId="2A6E7EE1" w14:textId="77777777" w:rsidR="00B10A6F" w:rsidRPr="008247C6" w:rsidRDefault="00B10A6F" w:rsidP="00B10A6F">
      <w:pPr>
        <w:rPr>
          <w:rFonts w:ascii="Tahoma" w:hAnsi="Tahoma" w:cs="Tahoma"/>
        </w:rPr>
      </w:pPr>
    </w:p>
    <w:p w14:paraId="6C064B49" w14:textId="77777777" w:rsidR="00B10A6F" w:rsidRPr="008247C6" w:rsidRDefault="00B10A6F" w:rsidP="00B10A6F">
      <w:pPr>
        <w:rPr>
          <w:rFonts w:ascii="Tahoma" w:hAnsi="Tahoma" w:cs="Tahoma"/>
          <w:b/>
          <w:bCs w:val="0"/>
        </w:rPr>
      </w:pPr>
      <w:r w:rsidRPr="008247C6">
        <w:rPr>
          <w:rFonts w:ascii="Tahoma" w:hAnsi="Tahoma" w:cs="Tahoma"/>
          <w:b/>
          <w:bCs w:val="0"/>
        </w:rPr>
        <w:t>Week 6:</w:t>
      </w:r>
    </w:p>
    <w:p w14:paraId="48832FA6" w14:textId="77777777" w:rsidR="00B10A6F" w:rsidRPr="008247C6" w:rsidRDefault="00B10A6F" w:rsidP="00B10A6F">
      <w:pPr>
        <w:rPr>
          <w:rFonts w:ascii="Tahoma" w:hAnsi="Tahoma" w:cs="Tahoma"/>
          <w:b/>
          <w:bCs w:val="0"/>
        </w:rPr>
      </w:pPr>
    </w:p>
    <w:p w14:paraId="6BC7BE28" w14:textId="77777777" w:rsidR="00B10A6F" w:rsidRPr="008247C6" w:rsidRDefault="00B10A6F" w:rsidP="00B10A6F">
      <w:pPr>
        <w:ind w:firstLine="720"/>
        <w:rPr>
          <w:rFonts w:ascii="Tahoma" w:hAnsi="Tahoma" w:cs="Tahoma"/>
        </w:rPr>
      </w:pPr>
      <w:r w:rsidRPr="008247C6">
        <w:rPr>
          <w:rFonts w:ascii="Tahoma" w:hAnsi="Tahoma" w:cs="Tahoma"/>
        </w:rPr>
        <w:t>Research proposal presentation</w:t>
      </w:r>
    </w:p>
    <w:p w14:paraId="68D6EFFA" w14:textId="77777777" w:rsidR="000D54DB" w:rsidRPr="008247C6" w:rsidRDefault="000D54DB">
      <w:pPr>
        <w:rPr>
          <w:rFonts w:ascii="Tahoma" w:hAnsi="Tahoma" w:cs="Tahoma"/>
          <w:bCs w:val="0"/>
          <w:sz w:val="44"/>
          <w:lang w:eastAsia="en-US"/>
        </w:rPr>
      </w:pPr>
      <w:r w:rsidRPr="008247C6">
        <w:rPr>
          <w:rFonts w:ascii="Tahoma" w:hAnsi="Tahoma" w:cs="Tahoma"/>
        </w:rPr>
        <w:br w:type="page"/>
      </w:r>
    </w:p>
    <w:p w14:paraId="18C135F2" w14:textId="77777777" w:rsidR="00E06AB8" w:rsidRPr="008247C6" w:rsidRDefault="00E06AB8" w:rsidP="00E06AB8">
      <w:pPr>
        <w:pStyle w:val="Balk8"/>
        <w:pBdr>
          <w:top w:val="single" w:sz="24" w:space="1" w:color="auto"/>
        </w:pBdr>
        <w:jc w:val="left"/>
        <w:rPr>
          <w:sz w:val="24"/>
          <w:lang w:val="en-GB"/>
        </w:rPr>
      </w:pPr>
      <w:r w:rsidRPr="008247C6">
        <w:rPr>
          <w:sz w:val="24"/>
          <w:lang w:val="en-GB"/>
        </w:rPr>
        <w:lastRenderedPageBreak/>
        <w:t>Introduction to the Clinical Practice</w:t>
      </w:r>
    </w:p>
    <w:p w14:paraId="473F3C83" w14:textId="6CC65D06" w:rsidR="00E06AB8" w:rsidRPr="008247C6" w:rsidRDefault="00E06AB8" w:rsidP="00E06AB8">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60013EE3" w14:textId="77777777" w:rsidR="00E06AB8" w:rsidRPr="008247C6" w:rsidRDefault="00E06AB8" w:rsidP="00E06AB8">
      <w:pPr>
        <w:pStyle w:val="NormalWeb"/>
        <w:spacing w:before="0" w:beforeAutospacing="0" w:after="0" w:afterAutospacing="0"/>
        <w:rPr>
          <w:rFonts w:ascii="Copperplate Gothic Light" w:hAnsi="Copperplate Gothic Light"/>
          <w:sz w:val="22"/>
        </w:rPr>
      </w:pPr>
      <w:r w:rsidRPr="008247C6">
        <w:rPr>
          <w:rFonts w:ascii="Copperplate Gothic Light" w:hAnsi="Copperplate Gothic Light"/>
          <w:sz w:val="22"/>
        </w:rPr>
        <w:t>RPW</w:t>
      </w:r>
    </w:p>
    <w:p w14:paraId="2AD66761" w14:textId="77777777" w:rsidR="00E06AB8" w:rsidRPr="008247C6" w:rsidRDefault="00E06AB8" w:rsidP="00B10A6F">
      <w:pPr>
        <w:spacing w:after="200" w:line="276" w:lineRule="auto"/>
        <w:rPr>
          <w:rFonts w:ascii="Tahoma" w:hAnsi="Tahoma" w:cs="Tahoma"/>
          <w:b/>
        </w:rPr>
      </w:pPr>
    </w:p>
    <w:p w14:paraId="7E48B0B4" w14:textId="77777777" w:rsidR="00B10A6F" w:rsidRPr="008247C6" w:rsidRDefault="00B10A6F" w:rsidP="00B10A6F">
      <w:pPr>
        <w:spacing w:after="200" w:line="276" w:lineRule="auto"/>
        <w:rPr>
          <w:rFonts w:ascii="Tahoma" w:hAnsi="Tahoma" w:cs="Tahoma"/>
          <w:b/>
        </w:rPr>
      </w:pPr>
      <w:r w:rsidRPr="008247C6">
        <w:rPr>
          <w:rFonts w:ascii="Tahoma" w:hAnsi="Tahoma" w:cs="Tahoma"/>
          <w:b/>
        </w:rPr>
        <w:t xml:space="preserve">EVALUATION AND ASSESSMENT </w:t>
      </w:r>
      <w:r w:rsidR="004555D2" w:rsidRPr="008247C6">
        <w:rPr>
          <w:rFonts w:ascii="Tahoma" w:hAnsi="Tahoma" w:cs="Tahoma"/>
          <w:b/>
        </w:rPr>
        <w:t>OF SRA</w:t>
      </w:r>
    </w:p>
    <w:p w14:paraId="45AFD9A2" w14:textId="77777777" w:rsidR="002A7B08" w:rsidRPr="008247C6" w:rsidRDefault="002A7B08" w:rsidP="00E127A2">
      <w:pPr>
        <w:shd w:val="clear" w:color="auto" w:fill="FFFFFF"/>
        <w:spacing w:before="100" w:beforeAutospacing="1" w:after="100" w:afterAutospacing="1"/>
        <w:rPr>
          <w:rFonts w:ascii="Tahoma" w:hAnsi="Tahoma"/>
          <w:b/>
          <w:bCs w:val="0"/>
          <w:color w:val="222222"/>
          <w:szCs w:val="22"/>
          <w:lang w:eastAsia="en-US"/>
        </w:rPr>
      </w:pPr>
      <w:r w:rsidRPr="008247C6">
        <w:rPr>
          <w:rFonts w:ascii="Tahoma" w:hAnsi="Tahoma"/>
          <w:b/>
          <w:bCs w:val="0"/>
          <w:color w:val="222222"/>
          <w:szCs w:val="22"/>
          <w:lang w:eastAsia="en-US"/>
        </w:rPr>
        <w:t>Students are obliged to present their research in MaSCo</w:t>
      </w:r>
      <w:r w:rsidR="004555D2" w:rsidRPr="008247C6">
        <w:rPr>
          <w:rFonts w:ascii="Tahoma" w:hAnsi="Tahoma"/>
          <w:b/>
          <w:bCs w:val="0"/>
          <w:color w:val="222222"/>
          <w:szCs w:val="22"/>
          <w:lang w:eastAsia="en-US"/>
        </w:rPr>
        <w:t>.</w:t>
      </w:r>
      <w:r w:rsidRPr="008247C6">
        <w:rPr>
          <w:rFonts w:ascii="Tahoma" w:hAnsi="Tahoma"/>
          <w:b/>
          <w:bCs w:val="0"/>
          <w:color w:val="222222"/>
          <w:szCs w:val="22"/>
          <w:lang w:eastAsia="en-US"/>
        </w:rPr>
        <w:t xml:space="preserve"> Those who does not attend to the MaSCo session in which their group is presenting, will </w:t>
      </w:r>
      <w:r w:rsidR="005E51E4" w:rsidRPr="008247C6">
        <w:rPr>
          <w:rFonts w:ascii="Tahoma" w:hAnsi="Tahoma"/>
          <w:b/>
          <w:bCs w:val="0"/>
          <w:color w:val="222222"/>
          <w:szCs w:val="22"/>
          <w:lang w:eastAsia="en-US"/>
        </w:rPr>
        <w:t xml:space="preserve">not be evaluated for </w:t>
      </w:r>
      <w:r w:rsidR="004555D2" w:rsidRPr="008247C6">
        <w:rPr>
          <w:rFonts w:ascii="Tahoma" w:hAnsi="Tahoma"/>
          <w:b/>
          <w:bCs w:val="0"/>
          <w:color w:val="222222"/>
          <w:szCs w:val="22"/>
          <w:lang w:eastAsia="en-US"/>
        </w:rPr>
        <w:t xml:space="preserve">the whole </w:t>
      </w:r>
      <w:r w:rsidR="005E51E4" w:rsidRPr="008247C6">
        <w:rPr>
          <w:rFonts w:ascii="Tahoma" w:hAnsi="Tahoma"/>
          <w:b/>
          <w:bCs w:val="0"/>
          <w:color w:val="222222"/>
          <w:szCs w:val="22"/>
          <w:lang w:eastAsia="en-US"/>
        </w:rPr>
        <w:t xml:space="preserve">SRA </w:t>
      </w:r>
      <w:r w:rsidR="004555D2" w:rsidRPr="008247C6">
        <w:rPr>
          <w:rFonts w:ascii="Tahoma" w:hAnsi="Tahoma"/>
          <w:b/>
          <w:bCs w:val="0"/>
          <w:color w:val="222222"/>
          <w:szCs w:val="22"/>
          <w:lang w:eastAsia="en-US"/>
        </w:rPr>
        <w:t xml:space="preserve">program </w:t>
      </w:r>
      <w:r w:rsidR="005E51E4" w:rsidRPr="008247C6">
        <w:rPr>
          <w:rFonts w:ascii="Tahoma" w:hAnsi="Tahoma"/>
          <w:b/>
          <w:bCs w:val="0"/>
          <w:color w:val="222222"/>
          <w:szCs w:val="22"/>
          <w:lang w:eastAsia="en-US"/>
        </w:rPr>
        <w:t xml:space="preserve">and will be graded as “0”. </w:t>
      </w:r>
    </w:p>
    <w:p w14:paraId="063CF997" w14:textId="77777777" w:rsidR="00E127A2" w:rsidRPr="008247C6" w:rsidRDefault="00E127A2" w:rsidP="00E127A2">
      <w:pPr>
        <w:shd w:val="clear" w:color="auto" w:fill="FFFFFF"/>
        <w:spacing w:before="100" w:beforeAutospacing="1" w:after="100" w:afterAutospacing="1"/>
        <w:rPr>
          <w:rFonts w:ascii="Tahoma" w:hAnsi="Tahoma"/>
          <w:bCs w:val="0"/>
          <w:color w:val="222222"/>
          <w:szCs w:val="22"/>
          <w:lang w:eastAsia="en-US"/>
        </w:rPr>
      </w:pPr>
      <w:r w:rsidRPr="008247C6">
        <w:rPr>
          <w:rFonts w:ascii="Tahoma" w:hAnsi="Tahoma"/>
          <w:bCs w:val="0"/>
          <w:color w:val="222222"/>
          <w:szCs w:val="22"/>
          <w:lang w:eastAsia="en-US"/>
        </w:rPr>
        <w:t>Research activity note is given depending on the </w:t>
      </w:r>
      <w:r w:rsidRPr="008247C6">
        <w:rPr>
          <w:rFonts w:ascii="Tahoma" w:hAnsi="Tahoma"/>
          <w:b/>
          <w:color w:val="222222"/>
          <w:szCs w:val="22"/>
          <w:lang w:eastAsia="en-US"/>
        </w:rPr>
        <w:t>written exam score</w:t>
      </w:r>
      <w:r w:rsidRPr="008247C6">
        <w:rPr>
          <w:rFonts w:ascii="Tahoma" w:hAnsi="Tahoma"/>
          <w:bCs w:val="0"/>
          <w:color w:val="222222"/>
          <w:szCs w:val="22"/>
          <w:lang w:eastAsia="en-US"/>
        </w:rPr>
        <w:t>, </w:t>
      </w:r>
      <w:r w:rsidRPr="008247C6">
        <w:rPr>
          <w:rFonts w:ascii="Tahoma" w:hAnsi="Tahoma"/>
          <w:b/>
          <w:color w:val="222222"/>
          <w:szCs w:val="22"/>
          <w:lang w:eastAsia="en-US"/>
        </w:rPr>
        <w:t>research report</w:t>
      </w:r>
      <w:r w:rsidRPr="008247C6">
        <w:rPr>
          <w:rFonts w:ascii="Tahoma" w:hAnsi="Tahoma"/>
          <w:bCs w:val="0"/>
          <w:color w:val="222222"/>
          <w:szCs w:val="22"/>
          <w:lang w:eastAsia="en-US"/>
        </w:rPr>
        <w:t xml:space="preserve"> and the </w:t>
      </w:r>
      <w:r w:rsidR="000D2FAF" w:rsidRPr="008247C6">
        <w:rPr>
          <w:rFonts w:ascii="Tahoma" w:hAnsi="Tahoma"/>
          <w:b/>
          <w:color w:val="222222"/>
          <w:szCs w:val="22"/>
          <w:lang w:eastAsia="en-US"/>
        </w:rPr>
        <w:t>feed-back from your counsel</w:t>
      </w:r>
      <w:r w:rsidRPr="008247C6">
        <w:rPr>
          <w:rFonts w:ascii="Tahoma" w:hAnsi="Tahoma"/>
          <w:b/>
          <w:color w:val="222222"/>
          <w:szCs w:val="22"/>
          <w:lang w:eastAsia="en-US"/>
        </w:rPr>
        <w:t>or </w:t>
      </w:r>
      <w:r w:rsidRPr="008247C6">
        <w:rPr>
          <w:rFonts w:ascii="Tahoma" w:hAnsi="Tahoma"/>
          <w:bCs w:val="0"/>
          <w:color w:val="222222"/>
          <w:szCs w:val="22"/>
          <w:lang w:eastAsia="en-US"/>
        </w:rPr>
        <w:t>(on your team performance, on research planning, activity, procedure, end product and its presentation) (Written exam %</w:t>
      </w:r>
      <w:r w:rsidR="000D2FAF" w:rsidRPr="008247C6">
        <w:rPr>
          <w:rFonts w:ascii="Tahoma" w:hAnsi="Tahoma"/>
          <w:bCs w:val="0"/>
          <w:color w:val="222222"/>
          <w:szCs w:val="22"/>
          <w:lang w:eastAsia="en-US"/>
        </w:rPr>
        <w:t>40, Research Report and Counsel</w:t>
      </w:r>
      <w:r w:rsidRPr="008247C6">
        <w:rPr>
          <w:rFonts w:ascii="Tahoma" w:hAnsi="Tahoma"/>
          <w:bCs w:val="0"/>
          <w:color w:val="222222"/>
          <w:szCs w:val="22"/>
          <w:lang w:eastAsia="en-US"/>
        </w:rPr>
        <w:t>or feed-back 60%). For both evaluations standard guidelines are used (see: Form 1 and Form 2 on pages 50 and 51).</w:t>
      </w:r>
    </w:p>
    <w:tbl>
      <w:tblPr>
        <w:tblW w:w="3411"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400"/>
        <w:gridCol w:w="871"/>
      </w:tblGrid>
      <w:tr w:rsidR="00E127A2" w:rsidRPr="008247C6" w14:paraId="0DB39AAE"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C0C0C0"/>
            <w:vAlign w:val="center"/>
          </w:tcPr>
          <w:p w14:paraId="6C3FD23F" w14:textId="77777777" w:rsidR="00E127A2" w:rsidRPr="008247C6" w:rsidRDefault="00E127A2" w:rsidP="009E181B">
            <w:pPr>
              <w:pStyle w:val="Balk8"/>
              <w:rPr>
                <w:rFonts w:ascii="Tahoma" w:eastAsia="Arial Unicode MS" w:hAnsi="Tahoma" w:cs="Tahoma"/>
                <w:sz w:val="22"/>
                <w:lang w:val="en-GB"/>
              </w:rPr>
            </w:pPr>
            <w:r w:rsidRPr="008247C6">
              <w:rPr>
                <w:rStyle w:val="Gl"/>
                <w:rFonts w:ascii="Tahoma" w:hAnsi="Tahoma" w:cs="Tahoma"/>
                <w:sz w:val="22"/>
                <w:lang w:val="en-GB"/>
              </w:rPr>
              <w:t>Component</w:t>
            </w:r>
          </w:p>
        </w:tc>
        <w:tc>
          <w:tcPr>
            <w:tcW w:w="659" w:type="pct"/>
            <w:tcBorders>
              <w:top w:val="outset" w:sz="6" w:space="0" w:color="auto"/>
              <w:left w:val="outset" w:sz="6" w:space="0" w:color="auto"/>
              <w:bottom w:val="outset" w:sz="6" w:space="0" w:color="auto"/>
              <w:right w:val="outset" w:sz="6" w:space="0" w:color="auto"/>
            </w:tcBorders>
            <w:shd w:val="clear" w:color="auto" w:fill="C0C0C0"/>
            <w:vAlign w:val="center"/>
          </w:tcPr>
          <w:p w14:paraId="6771A429" w14:textId="77777777" w:rsidR="00E127A2" w:rsidRPr="008247C6" w:rsidRDefault="00E127A2" w:rsidP="009E181B">
            <w:pPr>
              <w:jc w:val="center"/>
              <w:rPr>
                <w:rFonts w:ascii="Tahoma" w:eastAsia="Arial Unicode MS" w:hAnsi="Tahoma" w:cs="Tahoma"/>
              </w:rPr>
            </w:pPr>
          </w:p>
        </w:tc>
      </w:tr>
      <w:tr w:rsidR="00E127A2" w:rsidRPr="008247C6" w14:paraId="03DF2EC5"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3E41BA43" w14:textId="77777777" w:rsidR="00E127A2" w:rsidRPr="008247C6" w:rsidRDefault="00E127A2" w:rsidP="009E181B">
            <w:pPr>
              <w:ind w:left="300"/>
              <w:rPr>
                <w:rFonts w:ascii="Tahoma" w:eastAsia="Arial Unicode MS" w:hAnsi="Tahoma" w:cs="Tahoma"/>
              </w:rPr>
            </w:pPr>
            <w:r w:rsidRPr="008247C6">
              <w:rPr>
                <w:rFonts w:ascii="Tahoma" w:hAnsi="Tahoma" w:cs="Tahoma"/>
                <w:szCs w:val="20"/>
              </w:rPr>
              <w:t>Written exam</w:t>
            </w:r>
          </w:p>
        </w:tc>
        <w:tc>
          <w:tcPr>
            <w:tcW w:w="659" w:type="pct"/>
            <w:tcBorders>
              <w:top w:val="outset" w:sz="6" w:space="0" w:color="auto"/>
              <w:left w:val="outset" w:sz="6" w:space="0" w:color="auto"/>
              <w:bottom w:val="outset" w:sz="6" w:space="0" w:color="auto"/>
              <w:right w:val="outset" w:sz="6" w:space="0" w:color="auto"/>
            </w:tcBorders>
            <w:vAlign w:val="center"/>
          </w:tcPr>
          <w:p w14:paraId="7A9366E4" w14:textId="77777777" w:rsidR="00E127A2" w:rsidRPr="008247C6" w:rsidRDefault="00E127A2" w:rsidP="009E181B">
            <w:pPr>
              <w:jc w:val="center"/>
              <w:rPr>
                <w:rFonts w:ascii="Tahoma" w:eastAsia="Arial Unicode MS" w:hAnsi="Tahoma" w:cs="Tahoma"/>
              </w:rPr>
            </w:pPr>
            <w:r w:rsidRPr="008247C6">
              <w:rPr>
                <w:rFonts w:ascii="Tahoma" w:hAnsi="Tahoma" w:cs="Tahoma"/>
                <w:szCs w:val="20"/>
              </w:rPr>
              <w:t>40%</w:t>
            </w:r>
          </w:p>
        </w:tc>
      </w:tr>
      <w:tr w:rsidR="00E127A2" w:rsidRPr="008247C6" w14:paraId="486580C2"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2411EB73" w14:textId="77777777" w:rsidR="00E127A2" w:rsidRPr="008247C6" w:rsidRDefault="00E127A2" w:rsidP="00E127A2">
            <w:pPr>
              <w:ind w:firstLine="300"/>
              <w:rPr>
                <w:rFonts w:ascii="Tahoma" w:eastAsia="Arial Unicode MS" w:hAnsi="Tahoma" w:cs="Tahoma"/>
              </w:rPr>
            </w:pPr>
            <w:r w:rsidRPr="008247C6">
              <w:rPr>
                <w:rFonts w:ascii="Tahoma" w:hAnsi="Tahoma" w:cs="Tahoma"/>
                <w:szCs w:val="20"/>
              </w:rPr>
              <w:t>Research report</w:t>
            </w:r>
          </w:p>
        </w:tc>
        <w:tc>
          <w:tcPr>
            <w:tcW w:w="659" w:type="pct"/>
            <w:tcBorders>
              <w:top w:val="outset" w:sz="6" w:space="0" w:color="auto"/>
              <w:left w:val="outset" w:sz="6" w:space="0" w:color="auto"/>
              <w:bottom w:val="outset" w:sz="6" w:space="0" w:color="auto"/>
              <w:right w:val="outset" w:sz="6" w:space="0" w:color="auto"/>
            </w:tcBorders>
            <w:vAlign w:val="center"/>
          </w:tcPr>
          <w:p w14:paraId="5E8250E0" w14:textId="77777777" w:rsidR="00E127A2" w:rsidRPr="008247C6" w:rsidRDefault="00A62FE4" w:rsidP="009E181B">
            <w:pPr>
              <w:jc w:val="center"/>
              <w:rPr>
                <w:rFonts w:ascii="Tahoma" w:eastAsia="Arial Unicode MS" w:hAnsi="Tahoma" w:cs="Tahoma"/>
              </w:rPr>
            </w:pPr>
            <w:r w:rsidRPr="008247C6">
              <w:rPr>
                <w:rFonts w:ascii="Tahoma" w:hAnsi="Tahoma" w:cs="Tahoma"/>
                <w:szCs w:val="20"/>
              </w:rPr>
              <w:t>30</w:t>
            </w:r>
            <w:r w:rsidR="00E127A2" w:rsidRPr="008247C6">
              <w:rPr>
                <w:rFonts w:ascii="Tahoma" w:hAnsi="Tahoma" w:cs="Tahoma"/>
                <w:szCs w:val="20"/>
              </w:rPr>
              <w:t>%</w:t>
            </w:r>
          </w:p>
        </w:tc>
      </w:tr>
      <w:tr w:rsidR="00E127A2" w:rsidRPr="008247C6" w14:paraId="1ECFCAC2"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79097514" w14:textId="77777777" w:rsidR="00E127A2" w:rsidRPr="008247C6" w:rsidRDefault="00E127A2" w:rsidP="009E181B">
            <w:pPr>
              <w:ind w:firstLine="300"/>
              <w:rPr>
                <w:rFonts w:ascii="Tahoma" w:eastAsia="Arial Unicode MS" w:hAnsi="Tahoma" w:cs="Tahoma"/>
              </w:rPr>
            </w:pPr>
            <w:r w:rsidRPr="008247C6">
              <w:rPr>
                <w:rFonts w:ascii="Tahoma" w:hAnsi="Tahoma" w:cs="Tahoma"/>
                <w:szCs w:val="20"/>
              </w:rPr>
              <w:t>Counsellor feed-back</w:t>
            </w:r>
          </w:p>
        </w:tc>
        <w:tc>
          <w:tcPr>
            <w:tcW w:w="659" w:type="pct"/>
            <w:tcBorders>
              <w:top w:val="outset" w:sz="6" w:space="0" w:color="auto"/>
              <w:left w:val="outset" w:sz="6" w:space="0" w:color="auto"/>
              <w:bottom w:val="outset" w:sz="6" w:space="0" w:color="auto"/>
              <w:right w:val="outset" w:sz="6" w:space="0" w:color="auto"/>
            </w:tcBorders>
            <w:vAlign w:val="center"/>
          </w:tcPr>
          <w:p w14:paraId="7ADD81F7" w14:textId="77777777" w:rsidR="00E127A2" w:rsidRPr="008247C6" w:rsidRDefault="00E127A2" w:rsidP="009E181B">
            <w:pPr>
              <w:jc w:val="center"/>
              <w:rPr>
                <w:rFonts w:ascii="Tahoma" w:eastAsia="Arial Unicode MS" w:hAnsi="Tahoma" w:cs="Tahoma"/>
              </w:rPr>
            </w:pPr>
            <w:r w:rsidRPr="008247C6">
              <w:rPr>
                <w:rFonts w:ascii="Tahoma" w:hAnsi="Tahoma" w:cs="Tahoma"/>
                <w:szCs w:val="20"/>
              </w:rPr>
              <w:t>30%</w:t>
            </w:r>
          </w:p>
        </w:tc>
      </w:tr>
    </w:tbl>
    <w:p w14:paraId="24A228DA" w14:textId="77777777" w:rsidR="00E127A2" w:rsidRPr="008247C6" w:rsidRDefault="00E127A2" w:rsidP="00E127A2">
      <w:pPr>
        <w:shd w:val="clear" w:color="auto" w:fill="FFFFFF"/>
        <w:spacing w:before="100" w:beforeAutospacing="1" w:after="100" w:afterAutospacing="1"/>
        <w:rPr>
          <w:rFonts w:ascii="Tahoma" w:hAnsi="Tahoma"/>
          <w:bCs w:val="0"/>
          <w:color w:val="222222"/>
          <w:szCs w:val="22"/>
          <w:lang w:eastAsia="en-US"/>
        </w:rPr>
      </w:pPr>
    </w:p>
    <w:p w14:paraId="7C060BC2" w14:textId="77777777" w:rsidR="00E127A2" w:rsidRPr="008247C6" w:rsidRDefault="00E127A2" w:rsidP="00E127A2">
      <w:pPr>
        <w:shd w:val="clear" w:color="auto" w:fill="FFFFFF"/>
        <w:spacing w:before="100" w:beforeAutospacing="1" w:after="100" w:afterAutospacing="1"/>
        <w:jc w:val="center"/>
        <w:rPr>
          <w:rFonts w:ascii="Arial" w:hAnsi="Arial"/>
          <w:bCs w:val="0"/>
          <w:color w:val="222222"/>
          <w:sz w:val="24"/>
          <w:lang w:eastAsia="en-US"/>
        </w:rPr>
      </w:pPr>
      <w:r w:rsidRPr="008247C6">
        <w:rPr>
          <w:rFonts w:ascii="Tahoma" w:hAnsi="Tahoma"/>
          <w:b/>
          <w:color w:val="222222"/>
          <w:szCs w:val="22"/>
          <w:lang w:eastAsia="en-US"/>
        </w:rPr>
        <w:t>Written exam date will be announced at the beginning of the workshop.</w:t>
      </w:r>
    </w:p>
    <w:p w14:paraId="0EFE0625" w14:textId="77777777" w:rsidR="00E127A2" w:rsidRPr="008247C6" w:rsidRDefault="00E127A2" w:rsidP="00E127A2">
      <w:pPr>
        <w:pStyle w:val="GvdeMetni2"/>
        <w:jc w:val="left"/>
        <w:rPr>
          <w:rFonts w:ascii="Tahoma" w:hAnsi="Tahoma" w:cs="Tahoma"/>
          <w:b/>
          <w:bCs/>
          <w:sz w:val="22"/>
          <w:lang w:eastAsia="tr-TR"/>
        </w:rPr>
      </w:pPr>
    </w:p>
    <w:p w14:paraId="423E65E0" w14:textId="77777777" w:rsidR="00B10A6F" w:rsidRPr="008247C6" w:rsidRDefault="00B10A6F" w:rsidP="00E127A2">
      <w:pPr>
        <w:pStyle w:val="GvdeMetni2"/>
        <w:jc w:val="left"/>
        <w:rPr>
          <w:rFonts w:ascii="Tahoma" w:hAnsi="Tahoma" w:cs="Tahoma"/>
          <w:b/>
          <w:bCs/>
          <w:sz w:val="22"/>
          <w:lang w:eastAsia="tr-TR"/>
        </w:rPr>
      </w:pPr>
      <w:r w:rsidRPr="008247C6">
        <w:rPr>
          <w:rFonts w:ascii="Tahoma" w:hAnsi="Tahoma" w:cs="Tahoma"/>
          <w:b/>
          <w:bCs/>
          <w:sz w:val="22"/>
          <w:lang w:eastAsia="tr-TR"/>
        </w:rPr>
        <w:t>Process</w:t>
      </w:r>
    </w:p>
    <w:p w14:paraId="244ED373" w14:textId="7E156CBE" w:rsidR="00366B1D"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 xml:space="preserve">During the research process, </w:t>
      </w:r>
      <w:r w:rsidR="00E127A2" w:rsidRPr="008247C6">
        <w:rPr>
          <w:rFonts w:ascii="Tahoma" w:hAnsi="Tahoma" w:cs="Tahoma"/>
          <w:bCs/>
          <w:sz w:val="22"/>
          <w:lang w:eastAsia="tr-TR"/>
        </w:rPr>
        <w:t xml:space="preserve">a Counsellor will be assigned for </w:t>
      </w:r>
      <w:r w:rsidRPr="008247C6">
        <w:rPr>
          <w:rFonts w:ascii="Tahoma" w:hAnsi="Tahoma" w:cs="Tahoma"/>
          <w:bCs/>
          <w:sz w:val="22"/>
          <w:lang w:eastAsia="tr-TR"/>
        </w:rPr>
        <w:t xml:space="preserve">each group and they are expected to meet him/her regularly. It is </w:t>
      </w:r>
      <w:r w:rsidR="00E127A2" w:rsidRPr="008247C6">
        <w:rPr>
          <w:rFonts w:ascii="Tahoma" w:hAnsi="Tahoma" w:cs="Tahoma"/>
          <w:bCs/>
          <w:sz w:val="22"/>
          <w:lang w:eastAsia="tr-TR"/>
        </w:rPr>
        <w:t xml:space="preserve">the </w:t>
      </w:r>
      <w:r w:rsidRPr="008247C6">
        <w:rPr>
          <w:rFonts w:ascii="Tahoma" w:hAnsi="Tahoma" w:cs="Tahoma"/>
          <w:bCs/>
          <w:sz w:val="22"/>
          <w:lang w:eastAsia="tr-TR"/>
        </w:rPr>
        <w:t xml:space="preserve">group’s responsibility to get the first contact with the </w:t>
      </w:r>
      <w:r w:rsidR="00CF755A" w:rsidRPr="008247C6">
        <w:rPr>
          <w:rFonts w:ascii="Tahoma" w:hAnsi="Tahoma" w:cs="Tahoma"/>
          <w:bCs/>
          <w:sz w:val="22"/>
          <w:lang w:eastAsia="tr-TR"/>
        </w:rPr>
        <w:t>Counsellor</w:t>
      </w:r>
      <w:r w:rsidRPr="008247C6">
        <w:rPr>
          <w:rFonts w:ascii="Tahoma" w:hAnsi="Tahoma" w:cs="Tahoma"/>
          <w:bCs/>
          <w:sz w:val="22"/>
          <w:lang w:eastAsia="tr-TR"/>
        </w:rPr>
        <w:t xml:space="preserve">. Groups are expected to get an appointment from the </w:t>
      </w:r>
      <w:r w:rsidR="004651FE" w:rsidRPr="008247C6">
        <w:rPr>
          <w:rFonts w:ascii="Tahoma" w:hAnsi="Tahoma" w:cs="Tahoma"/>
          <w:bCs/>
          <w:sz w:val="22"/>
          <w:lang w:eastAsia="tr-TR"/>
        </w:rPr>
        <w:t>c</w:t>
      </w:r>
      <w:r w:rsidR="00CF755A" w:rsidRPr="008247C6">
        <w:rPr>
          <w:rFonts w:ascii="Tahoma" w:hAnsi="Tahoma" w:cs="Tahoma"/>
          <w:bCs/>
          <w:sz w:val="22"/>
          <w:lang w:eastAsia="tr-TR"/>
        </w:rPr>
        <w:t>ounsellor</w:t>
      </w:r>
      <w:r w:rsidR="00293F0B" w:rsidRPr="008247C6">
        <w:rPr>
          <w:rFonts w:ascii="Tahoma" w:hAnsi="Tahoma" w:cs="Tahoma"/>
          <w:bCs/>
          <w:sz w:val="22"/>
          <w:lang w:eastAsia="tr-TR"/>
        </w:rPr>
        <w:t xml:space="preserve"> </w:t>
      </w:r>
      <w:r w:rsidRPr="008247C6">
        <w:rPr>
          <w:rFonts w:ascii="Tahoma" w:hAnsi="Tahoma" w:cs="Tahoma"/>
          <w:bCs/>
          <w:sz w:val="22"/>
          <w:lang w:eastAsia="tr-TR"/>
        </w:rPr>
        <w:t xml:space="preserve">and to be ready on time as whole group.   </w:t>
      </w:r>
    </w:p>
    <w:p w14:paraId="4BBBAEAA" w14:textId="77777777" w:rsidR="00B10A6F"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For each research group</w:t>
      </w:r>
      <w:r w:rsidR="00E127A2" w:rsidRPr="008247C6">
        <w:rPr>
          <w:rFonts w:ascii="Tahoma" w:hAnsi="Tahoma" w:cs="Tahoma"/>
          <w:bCs/>
          <w:sz w:val="22"/>
          <w:lang w:eastAsia="tr-TR"/>
        </w:rPr>
        <w:t>,</w:t>
      </w:r>
      <w:r w:rsidRPr="008247C6">
        <w:rPr>
          <w:rFonts w:ascii="Tahoma" w:hAnsi="Tahoma" w:cs="Tahoma"/>
          <w:bCs/>
          <w:sz w:val="22"/>
          <w:lang w:eastAsia="tr-TR"/>
        </w:rPr>
        <w:t xml:space="preserve"> it is mandatory to prepare and present their “research proposal” according to the acquired knowledge from the five weeks course on Research Proposal </w:t>
      </w:r>
      <w:r w:rsidR="00E127A2" w:rsidRPr="008247C6">
        <w:rPr>
          <w:rFonts w:ascii="Tahoma" w:hAnsi="Tahoma" w:cs="Tahoma"/>
          <w:bCs/>
          <w:sz w:val="22"/>
          <w:lang w:eastAsia="tr-TR"/>
        </w:rPr>
        <w:t xml:space="preserve">Workshop </w:t>
      </w:r>
      <w:r w:rsidRPr="008247C6">
        <w:rPr>
          <w:rFonts w:ascii="Tahoma" w:hAnsi="Tahoma" w:cs="Tahoma"/>
          <w:bCs/>
          <w:sz w:val="22"/>
          <w:lang w:eastAsia="tr-TR"/>
        </w:rPr>
        <w:t xml:space="preserve">and with the knowledge and approval of their research </w:t>
      </w:r>
      <w:r w:rsidR="00CF755A" w:rsidRPr="008247C6">
        <w:rPr>
          <w:rFonts w:ascii="Tahoma" w:hAnsi="Tahoma" w:cs="Tahoma"/>
          <w:bCs/>
          <w:sz w:val="22"/>
          <w:lang w:eastAsia="tr-TR"/>
        </w:rPr>
        <w:t>counsellor</w:t>
      </w:r>
      <w:r w:rsidRPr="008247C6">
        <w:rPr>
          <w:rFonts w:ascii="Tahoma" w:hAnsi="Tahoma" w:cs="Tahoma"/>
          <w:bCs/>
          <w:sz w:val="22"/>
          <w:lang w:eastAsia="tr-TR"/>
        </w:rPr>
        <w:t xml:space="preserve">. </w:t>
      </w:r>
    </w:p>
    <w:p w14:paraId="7A288134" w14:textId="77777777" w:rsidR="00B10A6F"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 xml:space="preserve">Proposals are rejected if they are prepared without the knowledge/approval of the </w:t>
      </w:r>
      <w:r w:rsidR="00CF755A" w:rsidRPr="008247C6">
        <w:rPr>
          <w:rFonts w:ascii="Tahoma" w:hAnsi="Tahoma" w:cs="Tahoma"/>
          <w:bCs/>
          <w:sz w:val="22"/>
          <w:lang w:eastAsia="tr-TR"/>
        </w:rPr>
        <w:t>Counsellor</w:t>
      </w:r>
      <w:r w:rsidRPr="008247C6">
        <w:rPr>
          <w:rFonts w:ascii="Tahoma" w:hAnsi="Tahoma" w:cs="Tahoma"/>
          <w:bCs/>
          <w:sz w:val="22"/>
          <w:lang w:eastAsia="tr-TR"/>
        </w:rPr>
        <w:t xml:space="preserve"> and/or </w:t>
      </w:r>
      <w:r w:rsidR="00E127A2" w:rsidRPr="008247C6">
        <w:rPr>
          <w:rFonts w:ascii="Tahoma" w:hAnsi="Tahoma" w:cs="Tahoma"/>
          <w:bCs/>
          <w:sz w:val="22"/>
          <w:lang w:eastAsia="tr-TR"/>
        </w:rPr>
        <w:t>the Teacher’s Committee does not approve them</w:t>
      </w:r>
      <w:r w:rsidRPr="008247C6">
        <w:rPr>
          <w:rFonts w:ascii="Tahoma" w:hAnsi="Tahoma" w:cs="Tahoma"/>
          <w:bCs/>
          <w:sz w:val="22"/>
          <w:lang w:eastAsia="tr-TR"/>
        </w:rPr>
        <w:t xml:space="preserve">. Those groups whose proposals are rejected are expected to re-submit another research proposal. </w:t>
      </w:r>
    </w:p>
    <w:p w14:paraId="7EF192BC" w14:textId="77777777" w:rsidR="00B10A6F"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After the research proposal presentation, most of the groups are asked to make some revisions in specific parts of their propo</w:t>
      </w:r>
      <w:r w:rsidR="00437236" w:rsidRPr="008247C6">
        <w:rPr>
          <w:rFonts w:ascii="Tahoma" w:hAnsi="Tahoma" w:cs="Tahoma"/>
          <w:bCs/>
          <w:sz w:val="22"/>
          <w:lang w:eastAsia="tr-TR"/>
        </w:rPr>
        <w:t>sals</w:t>
      </w:r>
      <w:r w:rsidRPr="008247C6">
        <w:rPr>
          <w:rFonts w:ascii="Tahoma" w:hAnsi="Tahoma" w:cs="Tahoma"/>
          <w:bCs/>
          <w:sz w:val="22"/>
          <w:lang w:eastAsia="tr-TR"/>
        </w:rPr>
        <w:t xml:space="preserve">. Those groups are expected to submit their revised proposal on time. </w:t>
      </w:r>
    </w:p>
    <w:p w14:paraId="14973767" w14:textId="77777777" w:rsidR="00B10A6F" w:rsidRPr="008247C6" w:rsidRDefault="00B10A6F" w:rsidP="00E127A2">
      <w:pPr>
        <w:pStyle w:val="GvdeMetni2"/>
        <w:jc w:val="left"/>
        <w:rPr>
          <w:rFonts w:ascii="Tahoma" w:hAnsi="Tahoma" w:cs="Tahoma"/>
          <w:bCs/>
          <w:sz w:val="22"/>
          <w:lang w:eastAsia="tr-TR"/>
        </w:rPr>
      </w:pPr>
      <w:r w:rsidRPr="008247C6">
        <w:rPr>
          <w:rFonts w:ascii="Tahoma" w:hAnsi="Tahoma" w:cs="Tahoma"/>
          <w:bCs/>
          <w:sz w:val="22"/>
          <w:lang w:eastAsia="tr-TR"/>
        </w:rPr>
        <w:t xml:space="preserve">Groups who do not </w:t>
      </w:r>
      <w:r w:rsidR="00884CB9" w:rsidRPr="008247C6">
        <w:rPr>
          <w:rFonts w:ascii="Tahoma" w:hAnsi="Tahoma" w:cs="Tahoma"/>
          <w:bCs/>
          <w:sz w:val="22"/>
          <w:lang w:eastAsia="tr-TR"/>
        </w:rPr>
        <w:t>fulfil</w:t>
      </w:r>
      <w:r w:rsidRPr="008247C6">
        <w:rPr>
          <w:rFonts w:ascii="Tahoma" w:hAnsi="Tahoma" w:cs="Tahoma"/>
          <w:bCs/>
          <w:sz w:val="22"/>
          <w:lang w:eastAsia="tr-TR"/>
        </w:rPr>
        <w:t xml:space="preserve"> above requirements are considered as failed from RPW. </w:t>
      </w:r>
    </w:p>
    <w:p w14:paraId="08351CB3" w14:textId="77777777" w:rsidR="00B10A6F" w:rsidRPr="008247C6" w:rsidRDefault="00B10A6F" w:rsidP="00B10A6F">
      <w:pPr>
        <w:pStyle w:val="GvdeMetni2"/>
        <w:ind w:left="720"/>
        <w:jc w:val="left"/>
        <w:rPr>
          <w:rFonts w:ascii="Tahoma" w:hAnsi="Tahoma" w:cs="Tahoma"/>
          <w:bCs/>
          <w:sz w:val="22"/>
          <w:lang w:eastAsia="tr-TR"/>
        </w:rPr>
      </w:pPr>
    </w:p>
    <w:p w14:paraId="789AADEE" w14:textId="77777777" w:rsidR="00B10A6F" w:rsidRPr="008247C6" w:rsidRDefault="00B10A6F" w:rsidP="00B10A6F">
      <w:pPr>
        <w:rPr>
          <w:rFonts w:ascii="Verdana" w:hAnsi="Verdana"/>
          <w:szCs w:val="22"/>
        </w:rPr>
        <w:sectPr w:rsidR="00B10A6F" w:rsidRPr="008247C6" w:rsidSect="008E5CAF">
          <w:pgSz w:w="11906" w:h="16838"/>
          <w:pgMar w:top="1417" w:right="1417" w:bottom="1417" w:left="1417" w:header="708" w:footer="708" w:gutter="0"/>
          <w:cols w:space="708"/>
        </w:sectPr>
      </w:pPr>
    </w:p>
    <w:p w14:paraId="610F786C" w14:textId="77777777" w:rsidR="00B10A6F" w:rsidRPr="008247C6" w:rsidRDefault="00B10A6F" w:rsidP="00B10A6F">
      <w:pPr>
        <w:pStyle w:val="Balk8"/>
        <w:pBdr>
          <w:top w:val="single" w:sz="24" w:space="1" w:color="auto"/>
        </w:pBdr>
        <w:jc w:val="left"/>
        <w:rPr>
          <w:sz w:val="24"/>
          <w:lang w:val="en-GB"/>
        </w:rPr>
      </w:pPr>
      <w:r w:rsidRPr="008247C6">
        <w:rPr>
          <w:sz w:val="24"/>
          <w:lang w:val="en-GB"/>
        </w:rPr>
        <w:lastRenderedPageBreak/>
        <w:t>Introduction to the Clinical Practice</w:t>
      </w:r>
    </w:p>
    <w:p w14:paraId="298BB5E8" w14:textId="38084A26" w:rsidR="00B10A6F" w:rsidRPr="008247C6" w:rsidRDefault="00B10A6F" w:rsidP="00B10A6F">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6FCE439E" w14:textId="77777777" w:rsidR="00B10A6F" w:rsidRPr="008247C6" w:rsidRDefault="00B10A6F" w:rsidP="00B10A6F">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57050965" w14:textId="77777777" w:rsidR="00B10A6F" w:rsidRPr="008247C6" w:rsidRDefault="00B10A6F" w:rsidP="00B10A6F">
      <w:pPr>
        <w:jc w:val="center"/>
        <w:rPr>
          <w:rFonts w:ascii="Verdana" w:hAnsi="Verdana"/>
          <w:b/>
          <w:szCs w:val="22"/>
        </w:rPr>
      </w:pPr>
      <w:r w:rsidRPr="008247C6">
        <w:rPr>
          <w:rFonts w:ascii="Verdana" w:hAnsi="Verdana"/>
          <w:b/>
          <w:szCs w:val="22"/>
        </w:rPr>
        <w:t xml:space="preserve">Form-1 </w:t>
      </w:r>
      <w:r w:rsidR="004555D2" w:rsidRPr="008247C6">
        <w:rPr>
          <w:rFonts w:ascii="Verdana" w:hAnsi="Verdana"/>
          <w:b/>
          <w:szCs w:val="22"/>
        </w:rPr>
        <w:t xml:space="preserve">RESEARCH ASSESSMENT FORM </w:t>
      </w:r>
      <w:r w:rsidRPr="008247C6">
        <w:rPr>
          <w:rFonts w:ascii="Verdana" w:hAnsi="Verdana"/>
          <w:b/>
          <w:szCs w:val="22"/>
        </w:rPr>
        <w:t>(ICP-II)</w:t>
      </w:r>
    </w:p>
    <w:p w14:paraId="7746516A" w14:textId="77777777" w:rsidR="00B10A6F" w:rsidRPr="008247C6" w:rsidRDefault="00B10A6F" w:rsidP="00B10A6F">
      <w:pPr>
        <w:jc w:val="center"/>
        <w:rPr>
          <w:rFonts w:ascii="Verdana" w:hAnsi="Verdana"/>
          <w:szCs w:val="22"/>
        </w:rPr>
      </w:pPr>
      <w:r w:rsidRPr="008247C6">
        <w:rPr>
          <w:rFonts w:ascii="Verdana" w:hAnsi="Verdana"/>
          <w:szCs w:val="22"/>
        </w:rPr>
        <w:t>(</w:t>
      </w:r>
      <w:r w:rsidR="004555D2" w:rsidRPr="008247C6">
        <w:rPr>
          <w:rFonts w:ascii="Verdana" w:hAnsi="Verdana"/>
          <w:szCs w:val="22"/>
        </w:rPr>
        <w:t>Will be completed by the research counsellor of the Student Research Group after MaSCo is finished)</w:t>
      </w:r>
    </w:p>
    <w:p w14:paraId="5FAE34A9" w14:textId="77777777" w:rsidR="00B10A6F" w:rsidRPr="008247C6" w:rsidRDefault="00B10A6F" w:rsidP="00B10A6F">
      <w:pPr>
        <w:rPr>
          <w:rFonts w:ascii="Verdana" w:hAnsi="Verdana"/>
          <w:sz w:val="20"/>
          <w:szCs w:val="20"/>
        </w:rPr>
      </w:pPr>
    </w:p>
    <w:p w14:paraId="392719A0" w14:textId="77777777" w:rsidR="00B10A6F" w:rsidRPr="008247C6" w:rsidRDefault="004555D2" w:rsidP="00E8541D">
      <w:pPr>
        <w:rPr>
          <w:rFonts w:ascii="Verdana" w:hAnsi="Verdana"/>
          <w:sz w:val="20"/>
          <w:szCs w:val="20"/>
        </w:rPr>
      </w:pPr>
      <w:r w:rsidRPr="008247C6">
        <w:rPr>
          <w:rFonts w:ascii="Verdana" w:hAnsi="Verdana"/>
          <w:i/>
          <w:sz w:val="20"/>
          <w:szCs w:val="20"/>
        </w:rPr>
        <w:t>Please complete the assessment of your research group members’ performance relative to the other members of the group on the same for</w:t>
      </w:r>
      <w:r w:rsidR="00E8541D" w:rsidRPr="008247C6">
        <w:rPr>
          <w:rFonts w:ascii="Verdana" w:hAnsi="Verdana"/>
          <w:i/>
          <w:sz w:val="20"/>
          <w:szCs w:val="20"/>
        </w:rPr>
        <w:t>m</w:t>
      </w:r>
      <w:r w:rsidRPr="008247C6">
        <w:rPr>
          <w:rFonts w:ascii="Verdana" w:hAnsi="Verdana"/>
          <w:i/>
          <w:sz w:val="20"/>
          <w:szCs w:val="20"/>
        </w:rPr>
        <w:t xml:space="preserve">. Each member will take part on one column. Take into consideration the following criteria. </w:t>
      </w:r>
      <w:r w:rsidR="00E8541D" w:rsidRPr="008247C6">
        <w:rPr>
          <w:rFonts w:ascii="Verdana" w:hAnsi="Verdana"/>
          <w:i/>
          <w:sz w:val="20"/>
          <w:szCs w:val="20"/>
        </w:rPr>
        <w:t>S</w:t>
      </w:r>
      <w:r w:rsidR="00F453FB" w:rsidRPr="008247C6">
        <w:rPr>
          <w:rFonts w:ascii="Verdana" w:hAnsi="Verdana"/>
          <w:i/>
          <w:sz w:val="20"/>
          <w:szCs w:val="20"/>
        </w:rPr>
        <w:t>en</w:t>
      </w:r>
      <w:r w:rsidR="00E8541D" w:rsidRPr="008247C6">
        <w:rPr>
          <w:rFonts w:ascii="Verdana" w:hAnsi="Verdana"/>
          <w:i/>
          <w:sz w:val="20"/>
          <w:szCs w:val="20"/>
        </w:rPr>
        <w:t>d</w:t>
      </w:r>
      <w:r w:rsidR="00F453FB" w:rsidRPr="008247C6">
        <w:rPr>
          <w:rFonts w:ascii="Verdana" w:hAnsi="Verdana"/>
          <w:i/>
          <w:sz w:val="20"/>
          <w:szCs w:val="20"/>
        </w:rPr>
        <w:t xml:space="preserve"> the completed assessment form to serapcifcili∂gmail.com OR leave the printed</w:t>
      </w:r>
      <w:r w:rsidR="00F06835" w:rsidRPr="008247C6">
        <w:rPr>
          <w:rFonts w:ascii="Verdana" w:hAnsi="Verdana"/>
          <w:i/>
          <w:sz w:val="20"/>
          <w:szCs w:val="20"/>
        </w:rPr>
        <w:t xml:space="preserve"> </w:t>
      </w:r>
      <w:r w:rsidR="00E8541D" w:rsidRPr="008247C6">
        <w:rPr>
          <w:rFonts w:ascii="Verdana" w:hAnsi="Verdana"/>
          <w:i/>
          <w:sz w:val="20"/>
          <w:szCs w:val="20"/>
        </w:rPr>
        <w:t xml:space="preserve">and envelopped </w:t>
      </w:r>
      <w:r w:rsidR="00F453FB" w:rsidRPr="008247C6">
        <w:rPr>
          <w:rFonts w:ascii="Verdana" w:hAnsi="Verdana"/>
          <w:i/>
          <w:sz w:val="20"/>
          <w:szCs w:val="20"/>
        </w:rPr>
        <w:t>copy to Prof.Serap Çifçili’s name at Clinical Skills Lab</w:t>
      </w:r>
      <w:r w:rsidR="00E8541D" w:rsidRPr="008247C6">
        <w:rPr>
          <w:rFonts w:ascii="Verdana" w:hAnsi="Verdana"/>
          <w:i/>
          <w:sz w:val="20"/>
          <w:szCs w:val="20"/>
        </w:rPr>
        <w:t>.</w:t>
      </w:r>
      <w:r w:rsidR="00F453FB" w:rsidRPr="008247C6">
        <w:rPr>
          <w:rFonts w:ascii="Verdana" w:hAnsi="Verdana"/>
          <w:i/>
          <w:sz w:val="20"/>
          <w:szCs w:val="20"/>
        </w:rPr>
        <w:t>s</w:t>
      </w:r>
      <w:r w:rsidR="00E8541D" w:rsidRPr="008247C6">
        <w:rPr>
          <w:rFonts w:ascii="Verdana" w:hAnsi="Verdana"/>
          <w:i/>
          <w:sz w:val="20"/>
          <w:szCs w:val="20"/>
        </w:rPr>
        <w:t>ecretary (</w:t>
      </w:r>
      <w:r w:rsidR="00F453FB" w:rsidRPr="008247C6">
        <w:rPr>
          <w:rFonts w:ascii="Verdana" w:hAnsi="Verdana"/>
          <w:i/>
          <w:sz w:val="20"/>
          <w:szCs w:val="20"/>
        </w:rPr>
        <w:t>ground floor)</w:t>
      </w:r>
      <w:r w:rsidR="00E8541D" w:rsidRPr="008247C6">
        <w:rPr>
          <w:rFonts w:ascii="Verdana" w:hAnsi="Verdana"/>
          <w:i/>
          <w:sz w:val="20"/>
          <w:szCs w:val="20"/>
        </w:rPr>
        <w:t>.</w:t>
      </w:r>
      <w:r w:rsidR="00B10A6F" w:rsidRPr="008247C6">
        <w:rPr>
          <w:rFonts w:ascii="Verdana" w:hAnsi="Verdana"/>
          <w:sz w:val="20"/>
          <w:szCs w:val="20"/>
        </w:rPr>
        <w:tab/>
      </w:r>
    </w:p>
    <w:p w14:paraId="2C0EEDFC" w14:textId="77777777" w:rsidR="00B10A6F" w:rsidRPr="008247C6" w:rsidRDefault="00B10A6F" w:rsidP="00B10A6F">
      <w:pPr>
        <w:rPr>
          <w:rFonts w:ascii="Verdana" w:hAnsi="Verdana"/>
          <w:sz w:val="20"/>
          <w:szCs w:val="20"/>
        </w:rPr>
      </w:pPr>
      <w:r w:rsidRPr="008247C6">
        <w:rPr>
          <w:rFonts w:ascii="Verdana" w:hAnsi="Verdana"/>
          <w:sz w:val="20"/>
          <w:szCs w:val="20"/>
        </w:rPr>
        <w:t>Performan</w:t>
      </w:r>
      <w:r w:rsidR="00F453FB" w:rsidRPr="008247C6">
        <w:rPr>
          <w:rFonts w:ascii="Verdana" w:hAnsi="Verdana"/>
          <w:sz w:val="20"/>
          <w:szCs w:val="20"/>
        </w:rPr>
        <w:t>ce value (0-100): 0=not observed/assessed</w:t>
      </w:r>
      <w:r w:rsidR="00F06835" w:rsidRPr="008247C6">
        <w:rPr>
          <w:rFonts w:ascii="Verdana" w:hAnsi="Verdana"/>
          <w:sz w:val="20"/>
          <w:szCs w:val="20"/>
        </w:rPr>
        <w:tab/>
      </w:r>
      <w:r w:rsidR="00F06835" w:rsidRPr="008247C6">
        <w:rPr>
          <w:rFonts w:ascii="Verdana" w:hAnsi="Verdana"/>
          <w:sz w:val="20"/>
          <w:szCs w:val="20"/>
        </w:rPr>
        <w:tab/>
        <w:t>5=</w:t>
      </w:r>
      <w:r w:rsidR="0041045D" w:rsidRPr="008247C6">
        <w:rPr>
          <w:rFonts w:ascii="Verdana" w:hAnsi="Verdana"/>
          <w:sz w:val="20"/>
          <w:szCs w:val="20"/>
        </w:rPr>
        <w:t xml:space="preserve">insufficient </w:t>
      </w:r>
      <w:r w:rsidR="00F06835" w:rsidRPr="008247C6">
        <w:rPr>
          <w:rFonts w:ascii="Verdana" w:hAnsi="Verdana"/>
          <w:sz w:val="20"/>
          <w:szCs w:val="20"/>
        </w:rPr>
        <w:tab/>
        <w:t xml:space="preserve">10=satisfactory </w:t>
      </w:r>
      <w:r w:rsidR="00F06835" w:rsidRPr="008247C6">
        <w:rPr>
          <w:rFonts w:ascii="Verdana" w:hAnsi="Verdana"/>
          <w:sz w:val="20"/>
          <w:szCs w:val="20"/>
        </w:rPr>
        <w:tab/>
        <w:t>15</w:t>
      </w:r>
      <w:r w:rsidR="00F453FB" w:rsidRPr="008247C6">
        <w:rPr>
          <w:rFonts w:ascii="Verdana" w:hAnsi="Verdana"/>
          <w:sz w:val="20"/>
          <w:szCs w:val="20"/>
        </w:rPr>
        <w:t>=</w:t>
      </w:r>
      <w:r w:rsidR="00F06835" w:rsidRPr="008247C6">
        <w:rPr>
          <w:rFonts w:ascii="Verdana" w:hAnsi="Verdana"/>
          <w:sz w:val="20"/>
          <w:szCs w:val="20"/>
        </w:rPr>
        <w:t>good</w:t>
      </w:r>
    </w:p>
    <w:p w14:paraId="53CCB4BD" w14:textId="77777777" w:rsidR="00F453FB" w:rsidRPr="008247C6" w:rsidRDefault="00F453FB" w:rsidP="00B10A6F">
      <w:pPr>
        <w:rPr>
          <w:rFonts w:ascii="Verdana" w:hAnsi="Verdan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11"/>
        <w:gridCol w:w="411"/>
        <w:gridCol w:w="413"/>
        <w:gridCol w:w="410"/>
        <w:gridCol w:w="413"/>
        <w:gridCol w:w="410"/>
        <w:gridCol w:w="410"/>
        <w:gridCol w:w="413"/>
        <w:gridCol w:w="410"/>
        <w:gridCol w:w="413"/>
        <w:gridCol w:w="410"/>
        <w:gridCol w:w="410"/>
        <w:gridCol w:w="413"/>
        <w:gridCol w:w="410"/>
        <w:gridCol w:w="413"/>
        <w:gridCol w:w="410"/>
        <w:gridCol w:w="410"/>
        <w:gridCol w:w="413"/>
        <w:gridCol w:w="410"/>
        <w:gridCol w:w="413"/>
      </w:tblGrid>
      <w:tr w:rsidR="0097733B" w:rsidRPr="008247C6" w14:paraId="05CBAB97" w14:textId="77777777" w:rsidTr="00F06835">
        <w:trPr>
          <w:trHeight w:val="257"/>
        </w:trPr>
        <w:tc>
          <w:tcPr>
            <w:tcW w:w="5920" w:type="dxa"/>
            <w:tcBorders>
              <w:top w:val="single" w:sz="4" w:space="0" w:color="auto"/>
              <w:left w:val="single" w:sz="4" w:space="0" w:color="auto"/>
              <w:bottom w:val="single" w:sz="4" w:space="0" w:color="auto"/>
              <w:right w:val="single" w:sz="4" w:space="0" w:color="auto"/>
            </w:tcBorders>
            <w:vAlign w:val="center"/>
          </w:tcPr>
          <w:p w14:paraId="6F3E887B" w14:textId="77777777" w:rsidR="0097733B" w:rsidRPr="008247C6" w:rsidRDefault="0097733B" w:rsidP="008117F3">
            <w:pPr>
              <w:rPr>
                <w:rFonts w:ascii="Verdana" w:hAnsi="Verdana"/>
                <w:sz w:val="20"/>
                <w:szCs w:val="20"/>
              </w:rPr>
            </w:pPr>
          </w:p>
        </w:tc>
        <w:tc>
          <w:tcPr>
            <w:tcW w:w="1645" w:type="dxa"/>
            <w:gridSpan w:val="4"/>
            <w:tcBorders>
              <w:top w:val="single" w:sz="4" w:space="0" w:color="auto"/>
              <w:left w:val="single" w:sz="4" w:space="0" w:color="auto"/>
              <w:bottom w:val="single" w:sz="4" w:space="0" w:color="auto"/>
              <w:right w:val="single" w:sz="4" w:space="0" w:color="auto"/>
            </w:tcBorders>
            <w:hideMark/>
          </w:tcPr>
          <w:p w14:paraId="4D06BE02" w14:textId="77777777" w:rsidR="0097733B" w:rsidRPr="008247C6" w:rsidRDefault="00B134C2" w:rsidP="00B134C2">
            <w:pPr>
              <w:jc w:val="center"/>
              <w:rPr>
                <w:rFonts w:ascii="Verdana" w:hAnsi="Verdana"/>
                <w:sz w:val="20"/>
                <w:szCs w:val="20"/>
              </w:rPr>
            </w:pPr>
            <w:r w:rsidRPr="008247C6">
              <w:rPr>
                <w:rFonts w:ascii="Verdana" w:hAnsi="Verdana"/>
                <w:sz w:val="20"/>
                <w:szCs w:val="20"/>
              </w:rPr>
              <w:t xml:space="preserve">1st student </w:t>
            </w:r>
          </w:p>
        </w:tc>
        <w:tc>
          <w:tcPr>
            <w:tcW w:w="1646" w:type="dxa"/>
            <w:gridSpan w:val="4"/>
            <w:tcBorders>
              <w:top w:val="single" w:sz="4" w:space="0" w:color="auto"/>
              <w:left w:val="single" w:sz="4" w:space="0" w:color="auto"/>
              <w:bottom w:val="single" w:sz="4" w:space="0" w:color="auto"/>
              <w:right w:val="single" w:sz="4" w:space="0" w:color="auto"/>
            </w:tcBorders>
            <w:hideMark/>
          </w:tcPr>
          <w:p w14:paraId="16B43F27" w14:textId="77777777" w:rsidR="0097733B" w:rsidRPr="008247C6" w:rsidRDefault="0097733B" w:rsidP="00B134C2">
            <w:pPr>
              <w:jc w:val="center"/>
              <w:rPr>
                <w:rFonts w:ascii="Verdana" w:hAnsi="Verdana"/>
                <w:sz w:val="20"/>
                <w:szCs w:val="20"/>
              </w:rPr>
            </w:pPr>
            <w:r w:rsidRPr="008247C6">
              <w:rPr>
                <w:rFonts w:ascii="Verdana" w:hAnsi="Verdana"/>
                <w:sz w:val="20"/>
                <w:szCs w:val="20"/>
              </w:rPr>
              <w:t>2</w:t>
            </w:r>
            <w:r w:rsidR="00B134C2" w:rsidRPr="008247C6">
              <w:rPr>
                <w:rFonts w:ascii="Verdana" w:hAnsi="Verdana"/>
                <w:sz w:val="20"/>
                <w:szCs w:val="20"/>
              </w:rPr>
              <w:t>nd student</w:t>
            </w:r>
          </w:p>
        </w:tc>
        <w:tc>
          <w:tcPr>
            <w:tcW w:w="1643" w:type="dxa"/>
            <w:gridSpan w:val="4"/>
            <w:tcBorders>
              <w:top w:val="single" w:sz="4" w:space="0" w:color="auto"/>
              <w:left w:val="single" w:sz="4" w:space="0" w:color="auto"/>
              <w:bottom w:val="single" w:sz="4" w:space="0" w:color="auto"/>
              <w:right w:val="single" w:sz="4" w:space="0" w:color="auto"/>
            </w:tcBorders>
            <w:hideMark/>
          </w:tcPr>
          <w:p w14:paraId="1BE76847" w14:textId="77777777" w:rsidR="0097733B" w:rsidRPr="008247C6" w:rsidRDefault="0097733B" w:rsidP="00B134C2">
            <w:pPr>
              <w:jc w:val="center"/>
              <w:rPr>
                <w:rFonts w:ascii="Verdana" w:hAnsi="Verdana"/>
                <w:sz w:val="20"/>
                <w:szCs w:val="20"/>
              </w:rPr>
            </w:pPr>
            <w:r w:rsidRPr="008247C6">
              <w:rPr>
                <w:rFonts w:ascii="Verdana" w:hAnsi="Verdana"/>
                <w:sz w:val="20"/>
                <w:szCs w:val="20"/>
              </w:rPr>
              <w:t>3</w:t>
            </w:r>
            <w:r w:rsidR="00B134C2" w:rsidRPr="008247C6">
              <w:rPr>
                <w:rFonts w:ascii="Verdana" w:hAnsi="Verdana"/>
                <w:sz w:val="20"/>
                <w:szCs w:val="20"/>
              </w:rPr>
              <w:t>rd student</w:t>
            </w:r>
          </w:p>
        </w:tc>
        <w:tc>
          <w:tcPr>
            <w:tcW w:w="1646" w:type="dxa"/>
            <w:gridSpan w:val="4"/>
            <w:tcBorders>
              <w:top w:val="single" w:sz="4" w:space="0" w:color="auto"/>
              <w:left w:val="single" w:sz="4" w:space="0" w:color="auto"/>
              <w:bottom w:val="single" w:sz="4" w:space="0" w:color="auto"/>
              <w:right w:val="single" w:sz="4" w:space="0" w:color="auto"/>
            </w:tcBorders>
          </w:tcPr>
          <w:p w14:paraId="17982C9C" w14:textId="77777777" w:rsidR="0097733B" w:rsidRPr="008247C6" w:rsidRDefault="0097733B" w:rsidP="00B134C2">
            <w:pPr>
              <w:jc w:val="center"/>
              <w:rPr>
                <w:rFonts w:ascii="Verdana" w:hAnsi="Verdana"/>
                <w:sz w:val="20"/>
                <w:szCs w:val="20"/>
              </w:rPr>
            </w:pPr>
            <w:r w:rsidRPr="008247C6">
              <w:rPr>
                <w:rFonts w:ascii="Verdana" w:hAnsi="Verdana"/>
                <w:sz w:val="20"/>
                <w:szCs w:val="20"/>
              </w:rPr>
              <w:t>4</w:t>
            </w:r>
            <w:r w:rsidR="00B134C2" w:rsidRPr="008247C6">
              <w:rPr>
                <w:rFonts w:ascii="Verdana" w:hAnsi="Verdana"/>
                <w:sz w:val="20"/>
                <w:szCs w:val="20"/>
              </w:rPr>
              <w:t>th student</w:t>
            </w:r>
          </w:p>
        </w:tc>
        <w:tc>
          <w:tcPr>
            <w:tcW w:w="1646" w:type="dxa"/>
            <w:gridSpan w:val="4"/>
            <w:tcBorders>
              <w:top w:val="single" w:sz="4" w:space="0" w:color="auto"/>
              <w:left w:val="single" w:sz="4" w:space="0" w:color="auto"/>
              <w:bottom w:val="single" w:sz="4" w:space="0" w:color="auto"/>
              <w:right w:val="single" w:sz="4" w:space="0" w:color="auto"/>
            </w:tcBorders>
          </w:tcPr>
          <w:p w14:paraId="43F414B8" w14:textId="77777777" w:rsidR="0097733B" w:rsidRPr="008247C6" w:rsidRDefault="0097733B" w:rsidP="00B134C2">
            <w:pPr>
              <w:jc w:val="center"/>
              <w:rPr>
                <w:rFonts w:ascii="Verdana" w:hAnsi="Verdana"/>
                <w:sz w:val="20"/>
                <w:szCs w:val="20"/>
              </w:rPr>
            </w:pPr>
            <w:r w:rsidRPr="008247C6">
              <w:rPr>
                <w:rFonts w:ascii="Verdana" w:hAnsi="Verdana"/>
                <w:sz w:val="20"/>
                <w:szCs w:val="20"/>
              </w:rPr>
              <w:t>5</w:t>
            </w:r>
            <w:r w:rsidR="00B134C2" w:rsidRPr="008247C6">
              <w:rPr>
                <w:rFonts w:ascii="Verdana" w:hAnsi="Verdana"/>
                <w:sz w:val="20"/>
                <w:szCs w:val="20"/>
              </w:rPr>
              <w:t>th student</w:t>
            </w:r>
          </w:p>
        </w:tc>
      </w:tr>
      <w:tr w:rsidR="0097733B" w:rsidRPr="008247C6" w14:paraId="2422955C"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7182840A" w14:textId="77777777" w:rsidR="0097733B" w:rsidRPr="008247C6" w:rsidRDefault="0097733B" w:rsidP="008117F3">
            <w:pPr>
              <w:rPr>
                <w:rFonts w:ascii="Verdana" w:hAnsi="Verdana"/>
                <w:sz w:val="20"/>
                <w:szCs w:val="20"/>
              </w:rPr>
            </w:pPr>
            <w:r w:rsidRPr="008247C6">
              <w:rPr>
                <w:rFonts w:ascii="Verdana" w:hAnsi="Verdana"/>
                <w:sz w:val="20"/>
                <w:szCs w:val="20"/>
              </w:rPr>
              <w:t>Student’s Name</w:t>
            </w:r>
          </w:p>
        </w:tc>
        <w:tc>
          <w:tcPr>
            <w:tcW w:w="1645" w:type="dxa"/>
            <w:gridSpan w:val="4"/>
            <w:tcBorders>
              <w:top w:val="single" w:sz="4" w:space="0" w:color="auto"/>
              <w:left w:val="single" w:sz="4" w:space="0" w:color="auto"/>
              <w:bottom w:val="single" w:sz="4" w:space="0" w:color="auto"/>
              <w:right w:val="single" w:sz="4" w:space="0" w:color="auto"/>
            </w:tcBorders>
          </w:tcPr>
          <w:p w14:paraId="371058B6" w14:textId="77777777" w:rsidR="0097733B" w:rsidRPr="008247C6" w:rsidRDefault="0097733B" w:rsidP="008117F3">
            <w:pPr>
              <w:rPr>
                <w:rFonts w:ascii="Verdana" w:hAnsi="Verdana"/>
                <w:sz w:val="20"/>
                <w:szCs w:val="20"/>
              </w:rPr>
            </w:pPr>
          </w:p>
        </w:tc>
        <w:tc>
          <w:tcPr>
            <w:tcW w:w="1646" w:type="dxa"/>
            <w:gridSpan w:val="4"/>
            <w:tcBorders>
              <w:top w:val="single" w:sz="4" w:space="0" w:color="auto"/>
              <w:left w:val="single" w:sz="4" w:space="0" w:color="auto"/>
              <w:bottom w:val="single" w:sz="4" w:space="0" w:color="auto"/>
              <w:right w:val="single" w:sz="4" w:space="0" w:color="auto"/>
            </w:tcBorders>
          </w:tcPr>
          <w:p w14:paraId="0928194F" w14:textId="77777777" w:rsidR="0097733B" w:rsidRPr="008247C6" w:rsidRDefault="0097733B" w:rsidP="008117F3">
            <w:pPr>
              <w:rPr>
                <w:rFonts w:ascii="Verdana" w:hAnsi="Verdana"/>
                <w:sz w:val="20"/>
                <w:szCs w:val="20"/>
              </w:rPr>
            </w:pPr>
          </w:p>
        </w:tc>
        <w:tc>
          <w:tcPr>
            <w:tcW w:w="1643" w:type="dxa"/>
            <w:gridSpan w:val="4"/>
            <w:tcBorders>
              <w:top w:val="single" w:sz="4" w:space="0" w:color="auto"/>
              <w:left w:val="single" w:sz="4" w:space="0" w:color="auto"/>
              <w:bottom w:val="single" w:sz="4" w:space="0" w:color="auto"/>
              <w:right w:val="single" w:sz="4" w:space="0" w:color="auto"/>
            </w:tcBorders>
          </w:tcPr>
          <w:p w14:paraId="625FA159" w14:textId="77777777" w:rsidR="0097733B" w:rsidRPr="008247C6" w:rsidRDefault="0097733B" w:rsidP="008117F3">
            <w:pPr>
              <w:rPr>
                <w:rFonts w:ascii="Verdana" w:hAnsi="Verdana"/>
                <w:sz w:val="20"/>
                <w:szCs w:val="20"/>
              </w:rPr>
            </w:pPr>
          </w:p>
        </w:tc>
        <w:tc>
          <w:tcPr>
            <w:tcW w:w="1646" w:type="dxa"/>
            <w:gridSpan w:val="4"/>
            <w:tcBorders>
              <w:top w:val="single" w:sz="4" w:space="0" w:color="auto"/>
              <w:left w:val="single" w:sz="4" w:space="0" w:color="auto"/>
              <w:bottom w:val="single" w:sz="4" w:space="0" w:color="auto"/>
              <w:right w:val="single" w:sz="4" w:space="0" w:color="auto"/>
            </w:tcBorders>
          </w:tcPr>
          <w:p w14:paraId="09BDAF46" w14:textId="77777777" w:rsidR="0097733B" w:rsidRPr="008247C6" w:rsidRDefault="0097733B" w:rsidP="008117F3">
            <w:pPr>
              <w:rPr>
                <w:rFonts w:ascii="Verdana" w:hAnsi="Verdana"/>
                <w:sz w:val="20"/>
                <w:szCs w:val="20"/>
              </w:rPr>
            </w:pPr>
          </w:p>
        </w:tc>
        <w:tc>
          <w:tcPr>
            <w:tcW w:w="1646" w:type="dxa"/>
            <w:gridSpan w:val="4"/>
            <w:tcBorders>
              <w:top w:val="single" w:sz="4" w:space="0" w:color="auto"/>
              <w:left w:val="single" w:sz="4" w:space="0" w:color="auto"/>
              <w:bottom w:val="single" w:sz="4" w:space="0" w:color="auto"/>
              <w:right w:val="single" w:sz="4" w:space="0" w:color="auto"/>
            </w:tcBorders>
          </w:tcPr>
          <w:p w14:paraId="4CF9BF09" w14:textId="77777777" w:rsidR="0097733B" w:rsidRPr="008247C6" w:rsidRDefault="0097733B" w:rsidP="008117F3">
            <w:pPr>
              <w:rPr>
                <w:rFonts w:ascii="Verdana" w:hAnsi="Verdana"/>
                <w:sz w:val="20"/>
                <w:szCs w:val="20"/>
              </w:rPr>
            </w:pPr>
          </w:p>
        </w:tc>
      </w:tr>
      <w:tr w:rsidR="0097733B" w:rsidRPr="008247C6" w14:paraId="0D5B6AC5"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DC8C323" w14:textId="77777777" w:rsidR="0097733B" w:rsidRPr="008247C6" w:rsidRDefault="0097733B" w:rsidP="008117F3">
            <w:pPr>
              <w:rPr>
                <w:rFonts w:ascii="Verdana" w:hAnsi="Verdana"/>
                <w:sz w:val="20"/>
                <w:szCs w:val="20"/>
              </w:rPr>
            </w:pPr>
            <w:r w:rsidRPr="008247C6">
              <w:rPr>
                <w:rFonts w:ascii="Verdana" w:hAnsi="Verdana"/>
                <w:sz w:val="20"/>
                <w:szCs w:val="20"/>
              </w:rPr>
              <w:t>Student’s Number</w:t>
            </w:r>
          </w:p>
        </w:tc>
        <w:tc>
          <w:tcPr>
            <w:tcW w:w="1645" w:type="dxa"/>
            <w:gridSpan w:val="4"/>
            <w:tcBorders>
              <w:top w:val="single" w:sz="4" w:space="0" w:color="auto"/>
              <w:left w:val="single" w:sz="4" w:space="0" w:color="auto"/>
              <w:bottom w:val="single" w:sz="4" w:space="0" w:color="auto"/>
              <w:right w:val="single" w:sz="4" w:space="0" w:color="auto"/>
            </w:tcBorders>
          </w:tcPr>
          <w:p w14:paraId="79F2F1F3" w14:textId="77777777" w:rsidR="0097733B" w:rsidRPr="008247C6" w:rsidRDefault="0097733B" w:rsidP="008117F3">
            <w:pPr>
              <w:rPr>
                <w:rFonts w:ascii="Verdana" w:hAnsi="Verdana"/>
                <w:sz w:val="20"/>
                <w:szCs w:val="20"/>
              </w:rPr>
            </w:pPr>
          </w:p>
        </w:tc>
        <w:tc>
          <w:tcPr>
            <w:tcW w:w="1646" w:type="dxa"/>
            <w:gridSpan w:val="4"/>
            <w:tcBorders>
              <w:top w:val="single" w:sz="4" w:space="0" w:color="auto"/>
              <w:left w:val="single" w:sz="4" w:space="0" w:color="auto"/>
              <w:bottom w:val="single" w:sz="4" w:space="0" w:color="auto"/>
              <w:right w:val="single" w:sz="4" w:space="0" w:color="auto"/>
            </w:tcBorders>
          </w:tcPr>
          <w:p w14:paraId="7838E81E" w14:textId="77777777" w:rsidR="0097733B" w:rsidRPr="008247C6" w:rsidRDefault="0097733B" w:rsidP="008117F3">
            <w:pPr>
              <w:rPr>
                <w:rFonts w:ascii="Verdana" w:hAnsi="Verdana"/>
                <w:sz w:val="20"/>
                <w:szCs w:val="20"/>
              </w:rPr>
            </w:pPr>
          </w:p>
        </w:tc>
        <w:tc>
          <w:tcPr>
            <w:tcW w:w="1643" w:type="dxa"/>
            <w:gridSpan w:val="4"/>
            <w:tcBorders>
              <w:top w:val="single" w:sz="4" w:space="0" w:color="auto"/>
              <w:left w:val="single" w:sz="4" w:space="0" w:color="auto"/>
              <w:bottom w:val="single" w:sz="4" w:space="0" w:color="auto"/>
              <w:right w:val="single" w:sz="4" w:space="0" w:color="auto"/>
            </w:tcBorders>
          </w:tcPr>
          <w:p w14:paraId="3A2DB605" w14:textId="77777777" w:rsidR="0097733B" w:rsidRPr="008247C6" w:rsidRDefault="0097733B" w:rsidP="008117F3">
            <w:pPr>
              <w:rPr>
                <w:rFonts w:ascii="Verdana" w:hAnsi="Verdana"/>
                <w:sz w:val="20"/>
                <w:szCs w:val="20"/>
              </w:rPr>
            </w:pPr>
          </w:p>
        </w:tc>
        <w:tc>
          <w:tcPr>
            <w:tcW w:w="1646" w:type="dxa"/>
            <w:gridSpan w:val="4"/>
            <w:tcBorders>
              <w:top w:val="single" w:sz="4" w:space="0" w:color="auto"/>
              <w:left w:val="single" w:sz="4" w:space="0" w:color="auto"/>
              <w:bottom w:val="single" w:sz="4" w:space="0" w:color="auto"/>
              <w:right w:val="single" w:sz="4" w:space="0" w:color="auto"/>
            </w:tcBorders>
          </w:tcPr>
          <w:p w14:paraId="06AC9FAF" w14:textId="77777777" w:rsidR="0097733B" w:rsidRPr="008247C6" w:rsidRDefault="0097733B" w:rsidP="008117F3">
            <w:pPr>
              <w:rPr>
                <w:rFonts w:ascii="Verdana" w:hAnsi="Verdana"/>
                <w:sz w:val="20"/>
                <w:szCs w:val="20"/>
              </w:rPr>
            </w:pPr>
          </w:p>
        </w:tc>
        <w:tc>
          <w:tcPr>
            <w:tcW w:w="1646" w:type="dxa"/>
            <w:gridSpan w:val="4"/>
            <w:tcBorders>
              <w:top w:val="single" w:sz="4" w:space="0" w:color="auto"/>
              <w:left w:val="single" w:sz="4" w:space="0" w:color="auto"/>
              <w:bottom w:val="single" w:sz="4" w:space="0" w:color="auto"/>
              <w:right w:val="single" w:sz="4" w:space="0" w:color="auto"/>
            </w:tcBorders>
          </w:tcPr>
          <w:p w14:paraId="2776A317" w14:textId="77777777" w:rsidR="0097733B" w:rsidRPr="008247C6" w:rsidRDefault="0097733B" w:rsidP="008117F3">
            <w:pPr>
              <w:rPr>
                <w:rFonts w:ascii="Verdana" w:hAnsi="Verdana"/>
                <w:sz w:val="20"/>
                <w:szCs w:val="20"/>
              </w:rPr>
            </w:pPr>
          </w:p>
        </w:tc>
      </w:tr>
      <w:tr w:rsidR="0097733B" w:rsidRPr="008247C6" w14:paraId="655A30A7"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071BD100" w14:textId="77777777" w:rsidR="0097733B" w:rsidRPr="008247C6" w:rsidRDefault="0097733B" w:rsidP="008117F3">
            <w:pPr>
              <w:rPr>
                <w:rFonts w:ascii="Verdana" w:hAnsi="Verdana"/>
                <w:sz w:val="20"/>
                <w:szCs w:val="20"/>
              </w:rPr>
            </w:pPr>
            <w:r w:rsidRPr="008247C6">
              <w:rPr>
                <w:rFonts w:ascii="Verdana" w:hAnsi="Verdana"/>
                <w:sz w:val="20"/>
                <w:szCs w:val="20"/>
              </w:rPr>
              <w:t>Skills Related to Research Planning and Topic Decision (Creating research question)</w:t>
            </w:r>
          </w:p>
        </w:tc>
        <w:tc>
          <w:tcPr>
            <w:tcW w:w="411" w:type="dxa"/>
            <w:tcBorders>
              <w:top w:val="single" w:sz="4" w:space="0" w:color="auto"/>
              <w:left w:val="single" w:sz="4" w:space="0" w:color="auto"/>
              <w:bottom w:val="single" w:sz="4" w:space="0" w:color="auto"/>
              <w:right w:val="single" w:sz="4" w:space="0" w:color="auto"/>
            </w:tcBorders>
            <w:vAlign w:val="center"/>
          </w:tcPr>
          <w:p w14:paraId="512DA0C6"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1" w:type="dxa"/>
            <w:tcBorders>
              <w:top w:val="single" w:sz="4" w:space="0" w:color="auto"/>
              <w:left w:val="single" w:sz="4" w:space="0" w:color="auto"/>
              <w:bottom w:val="single" w:sz="4" w:space="0" w:color="auto"/>
              <w:right w:val="single" w:sz="4" w:space="0" w:color="auto"/>
            </w:tcBorders>
            <w:vAlign w:val="center"/>
          </w:tcPr>
          <w:p w14:paraId="5E7DB979"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1841463A"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1B2FEECC" w14:textId="77777777" w:rsidR="0097733B" w:rsidRPr="008247C6" w:rsidRDefault="0097733B" w:rsidP="008117F3">
            <w:pPr>
              <w:jc w:val="cente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18E8C5C7"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34F82994"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2F5FD4C7"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0A72B11C"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6D013857"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2DB5225"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12EB4F0E"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684477FE"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25BC360C"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40723DFB"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79C094EE"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6C1E6AFD" w14:textId="77777777" w:rsidR="0097733B" w:rsidRPr="008247C6" w:rsidRDefault="0097733B" w:rsidP="0077484D">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65FB67EA"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right w:val="single" w:sz="4" w:space="0" w:color="auto"/>
            </w:tcBorders>
            <w:vAlign w:val="center"/>
          </w:tcPr>
          <w:p w14:paraId="78CE6D85"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right w:val="single" w:sz="4" w:space="0" w:color="auto"/>
            </w:tcBorders>
            <w:vAlign w:val="center"/>
          </w:tcPr>
          <w:p w14:paraId="224C8EA4"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right w:val="single" w:sz="4" w:space="0" w:color="auto"/>
            </w:tcBorders>
            <w:vAlign w:val="center"/>
          </w:tcPr>
          <w:p w14:paraId="6E08DEDA" w14:textId="77777777" w:rsidR="0097733B" w:rsidRPr="008247C6" w:rsidRDefault="0097733B" w:rsidP="0077484D">
            <w:pPr>
              <w:rPr>
                <w:rFonts w:ascii="Verdana" w:hAnsi="Verdana"/>
                <w:sz w:val="14"/>
                <w:szCs w:val="14"/>
              </w:rPr>
            </w:pPr>
            <w:r w:rsidRPr="008247C6">
              <w:rPr>
                <w:rFonts w:ascii="Verdana" w:hAnsi="Verdana"/>
                <w:sz w:val="14"/>
                <w:szCs w:val="14"/>
              </w:rPr>
              <w:t>15</w:t>
            </w:r>
          </w:p>
        </w:tc>
      </w:tr>
      <w:tr w:rsidR="0097733B" w:rsidRPr="008247C6" w14:paraId="2BBB46A4"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50096064" w14:textId="77777777" w:rsidR="0097733B" w:rsidRPr="008247C6" w:rsidRDefault="0097733B" w:rsidP="008117F3">
            <w:pPr>
              <w:rPr>
                <w:rFonts w:ascii="Verdana" w:hAnsi="Verdana"/>
                <w:sz w:val="20"/>
                <w:szCs w:val="20"/>
              </w:rPr>
            </w:pPr>
            <w:r w:rsidRPr="008247C6">
              <w:rPr>
                <w:rFonts w:ascii="Verdana" w:hAnsi="Verdana"/>
                <w:sz w:val="20"/>
                <w:szCs w:val="20"/>
              </w:rPr>
              <w:t>Literature search and forming data collecting tools</w:t>
            </w:r>
          </w:p>
        </w:tc>
        <w:tc>
          <w:tcPr>
            <w:tcW w:w="411" w:type="dxa"/>
            <w:tcBorders>
              <w:top w:val="single" w:sz="4" w:space="0" w:color="auto"/>
              <w:left w:val="single" w:sz="4" w:space="0" w:color="auto"/>
              <w:bottom w:val="single" w:sz="4" w:space="0" w:color="auto"/>
              <w:right w:val="single" w:sz="4" w:space="0" w:color="auto"/>
            </w:tcBorders>
            <w:vAlign w:val="center"/>
          </w:tcPr>
          <w:p w14:paraId="12C3C17C"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1" w:type="dxa"/>
            <w:tcBorders>
              <w:top w:val="single" w:sz="4" w:space="0" w:color="auto"/>
              <w:left w:val="single" w:sz="4" w:space="0" w:color="auto"/>
              <w:bottom w:val="single" w:sz="4" w:space="0" w:color="auto"/>
              <w:right w:val="single" w:sz="4" w:space="0" w:color="auto"/>
            </w:tcBorders>
            <w:vAlign w:val="center"/>
          </w:tcPr>
          <w:p w14:paraId="7AE26DC3"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5B99C920"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35C5B10F"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7C265D85"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66DEA5AF"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tcPr>
          <w:p w14:paraId="068719D9"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tcPr>
          <w:p w14:paraId="07F74332"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33D992D5"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bottom w:val="single" w:sz="4" w:space="0" w:color="auto"/>
              <w:right w:val="single" w:sz="4" w:space="0" w:color="auto"/>
            </w:tcBorders>
            <w:vAlign w:val="center"/>
          </w:tcPr>
          <w:p w14:paraId="3CE2BBAA"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tcPr>
          <w:p w14:paraId="61462AC5"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5BE3A261"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46D942C6"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17E3701D"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0B50B545"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3246DC67"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63822811"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left w:val="single" w:sz="4" w:space="0" w:color="auto"/>
              <w:right w:val="single" w:sz="4" w:space="0" w:color="auto"/>
            </w:tcBorders>
            <w:vAlign w:val="center"/>
          </w:tcPr>
          <w:p w14:paraId="13480D6A"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left w:val="single" w:sz="4" w:space="0" w:color="auto"/>
              <w:right w:val="single" w:sz="4" w:space="0" w:color="auto"/>
            </w:tcBorders>
            <w:vAlign w:val="center"/>
          </w:tcPr>
          <w:p w14:paraId="4E374AF0"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left w:val="single" w:sz="4" w:space="0" w:color="auto"/>
              <w:right w:val="single" w:sz="4" w:space="0" w:color="auto"/>
            </w:tcBorders>
            <w:vAlign w:val="center"/>
          </w:tcPr>
          <w:p w14:paraId="3A42B234"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r>
      <w:tr w:rsidR="0097733B" w:rsidRPr="008247C6" w14:paraId="2F0F663A"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4A91BB93" w14:textId="77777777" w:rsidR="0097733B" w:rsidRPr="008247C6" w:rsidRDefault="0097733B" w:rsidP="008117F3">
            <w:pPr>
              <w:rPr>
                <w:rFonts w:ascii="Verdana" w:hAnsi="Verdana"/>
                <w:sz w:val="20"/>
                <w:szCs w:val="20"/>
              </w:rPr>
            </w:pPr>
            <w:r w:rsidRPr="008247C6">
              <w:rPr>
                <w:rFonts w:ascii="Verdana" w:hAnsi="Verdana"/>
                <w:sz w:val="20"/>
                <w:szCs w:val="20"/>
              </w:rPr>
              <w:t>Data collection and analysis</w:t>
            </w:r>
          </w:p>
        </w:tc>
        <w:tc>
          <w:tcPr>
            <w:tcW w:w="411" w:type="dxa"/>
            <w:tcBorders>
              <w:top w:val="single" w:sz="4" w:space="0" w:color="auto"/>
              <w:left w:val="single" w:sz="4" w:space="0" w:color="auto"/>
              <w:bottom w:val="single" w:sz="4" w:space="0" w:color="auto"/>
              <w:right w:val="single" w:sz="4" w:space="0" w:color="auto"/>
            </w:tcBorders>
            <w:vAlign w:val="center"/>
          </w:tcPr>
          <w:p w14:paraId="53D5C081"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1" w:type="dxa"/>
            <w:tcBorders>
              <w:top w:val="single" w:sz="4" w:space="0" w:color="auto"/>
              <w:left w:val="single" w:sz="4" w:space="0" w:color="auto"/>
              <w:bottom w:val="single" w:sz="4" w:space="0" w:color="auto"/>
              <w:right w:val="single" w:sz="4" w:space="0" w:color="auto"/>
            </w:tcBorders>
            <w:vAlign w:val="center"/>
          </w:tcPr>
          <w:p w14:paraId="4A47075A"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21F1F684"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5A8AF23B"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1F7B97D4"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637C640C"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tcPr>
          <w:p w14:paraId="36171DDD"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tcPr>
          <w:p w14:paraId="2FE18AA4"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7A9089DF"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bottom w:val="single" w:sz="4" w:space="0" w:color="auto"/>
              <w:right w:val="single" w:sz="4" w:space="0" w:color="auto"/>
            </w:tcBorders>
            <w:vAlign w:val="center"/>
          </w:tcPr>
          <w:p w14:paraId="1606171E"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tcPr>
          <w:p w14:paraId="02B18AFB"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702D71AF"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1A6F30C1"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36AE0EFE"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4E81E690"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6876F64E"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36D3FFEE"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left w:val="single" w:sz="4" w:space="0" w:color="auto"/>
              <w:right w:val="single" w:sz="4" w:space="0" w:color="auto"/>
            </w:tcBorders>
            <w:vAlign w:val="center"/>
          </w:tcPr>
          <w:p w14:paraId="7E0E0F05"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left w:val="single" w:sz="4" w:space="0" w:color="auto"/>
              <w:right w:val="single" w:sz="4" w:space="0" w:color="auto"/>
            </w:tcBorders>
            <w:vAlign w:val="center"/>
          </w:tcPr>
          <w:p w14:paraId="7C63308B"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left w:val="single" w:sz="4" w:space="0" w:color="auto"/>
              <w:right w:val="single" w:sz="4" w:space="0" w:color="auto"/>
            </w:tcBorders>
            <w:vAlign w:val="center"/>
          </w:tcPr>
          <w:p w14:paraId="044A3CE9" w14:textId="77777777" w:rsidR="0097733B" w:rsidRPr="008247C6" w:rsidRDefault="0097733B" w:rsidP="0077484D">
            <w:pPr>
              <w:jc w:val="center"/>
              <w:rPr>
                <w:rFonts w:ascii="Verdana" w:hAnsi="Verdana"/>
                <w:sz w:val="14"/>
                <w:szCs w:val="14"/>
              </w:rPr>
            </w:pPr>
            <w:r w:rsidRPr="008247C6">
              <w:rPr>
                <w:rFonts w:ascii="Verdana" w:hAnsi="Verdana"/>
                <w:sz w:val="14"/>
                <w:szCs w:val="14"/>
              </w:rPr>
              <w:t>15</w:t>
            </w:r>
          </w:p>
        </w:tc>
      </w:tr>
      <w:tr w:rsidR="0097733B" w:rsidRPr="008247C6" w14:paraId="66D9F950"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7CD17FA8" w14:textId="77777777" w:rsidR="0097733B" w:rsidRPr="008247C6" w:rsidRDefault="0097733B" w:rsidP="008117F3">
            <w:pPr>
              <w:rPr>
                <w:rFonts w:ascii="Verdana" w:hAnsi="Verdana"/>
                <w:sz w:val="20"/>
                <w:szCs w:val="20"/>
              </w:rPr>
            </w:pPr>
            <w:r w:rsidRPr="008247C6">
              <w:rPr>
                <w:rFonts w:ascii="Verdana" w:hAnsi="Verdana"/>
                <w:sz w:val="20"/>
                <w:szCs w:val="20"/>
              </w:rPr>
              <w:t>Research presentation preperation, presenting skills, reporting</w:t>
            </w:r>
          </w:p>
        </w:tc>
        <w:tc>
          <w:tcPr>
            <w:tcW w:w="411" w:type="dxa"/>
            <w:tcBorders>
              <w:top w:val="single" w:sz="4" w:space="0" w:color="auto"/>
              <w:left w:val="single" w:sz="4" w:space="0" w:color="auto"/>
              <w:bottom w:val="single" w:sz="4" w:space="0" w:color="auto"/>
              <w:right w:val="single" w:sz="4" w:space="0" w:color="auto"/>
            </w:tcBorders>
            <w:vAlign w:val="center"/>
          </w:tcPr>
          <w:p w14:paraId="0C1B3FE7"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1" w:type="dxa"/>
            <w:tcBorders>
              <w:top w:val="single" w:sz="4" w:space="0" w:color="auto"/>
              <w:left w:val="single" w:sz="4" w:space="0" w:color="auto"/>
              <w:bottom w:val="single" w:sz="4" w:space="0" w:color="auto"/>
              <w:right w:val="single" w:sz="4" w:space="0" w:color="auto"/>
            </w:tcBorders>
            <w:vAlign w:val="center"/>
          </w:tcPr>
          <w:p w14:paraId="0C6F3BBD"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22538BB1"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7A22CA75"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23BDDD72"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45E52A77"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039AFF16"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C389906"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5253778F"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71E96DE"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1B8EAE66"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4BC53A2C"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68558FE2"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357DD281"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37016CF0"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4CBD175E" w14:textId="77777777" w:rsidR="0097733B" w:rsidRPr="008247C6" w:rsidRDefault="0097733B" w:rsidP="0077484D">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0D36455F"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left w:val="single" w:sz="4" w:space="0" w:color="auto"/>
              <w:right w:val="single" w:sz="4" w:space="0" w:color="auto"/>
            </w:tcBorders>
            <w:vAlign w:val="center"/>
          </w:tcPr>
          <w:p w14:paraId="76100747"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left w:val="single" w:sz="4" w:space="0" w:color="auto"/>
              <w:right w:val="single" w:sz="4" w:space="0" w:color="auto"/>
            </w:tcBorders>
            <w:vAlign w:val="center"/>
          </w:tcPr>
          <w:p w14:paraId="5FF430B8"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left w:val="single" w:sz="4" w:space="0" w:color="auto"/>
              <w:right w:val="single" w:sz="4" w:space="0" w:color="auto"/>
            </w:tcBorders>
            <w:vAlign w:val="center"/>
          </w:tcPr>
          <w:p w14:paraId="35FDDB7C" w14:textId="77777777" w:rsidR="0097733B" w:rsidRPr="008247C6" w:rsidRDefault="0097733B" w:rsidP="0077484D">
            <w:pPr>
              <w:rPr>
                <w:rFonts w:ascii="Verdana" w:hAnsi="Verdana"/>
                <w:sz w:val="14"/>
                <w:szCs w:val="14"/>
              </w:rPr>
            </w:pPr>
            <w:r w:rsidRPr="008247C6">
              <w:rPr>
                <w:rFonts w:ascii="Verdana" w:hAnsi="Verdana"/>
                <w:sz w:val="14"/>
                <w:szCs w:val="14"/>
              </w:rPr>
              <w:t>15</w:t>
            </w:r>
          </w:p>
        </w:tc>
      </w:tr>
      <w:tr w:rsidR="0097733B" w:rsidRPr="008247C6" w14:paraId="28F19F54"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33E6706" w14:textId="77777777" w:rsidR="0097733B" w:rsidRPr="008247C6" w:rsidRDefault="0097733B" w:rsidP="008117F3">
            <w:pPr>
              <w:rPr>
                <w:rFonts w:ascii="Verdana" w:hAnsi="Verdana"/>
                <w:sz w:val="20"/>
                <w:szCs w:val="20"/>
              </w:rPr>
            </w:pPr>
            <w:r w:rsidRPr="008247C6">
              <w:rPr>
                <w:rFonts w:ascii="Verdana" w:hAnsi="Verdana"/>
                <w:sz w:val="20"/>
                <w:szCs w:val="20"/>
              </w:rPr>
              <w:t>Collaboration and communication in the research team</w:t>
            </w:r>
          </w:p>
        </w:tc>
        <w:tc>
          <w:tcPr>
            <w:tcW w:w="411" w:type="dxa"/>
            <w:tcBorders>
              <w:top w:val="single" w:sz="4" w:space="0" w:color="auto"/>
              <w:left w:val="single" w:sz="4" w:space="0" w:color="auto"/>
              <w:bottom w:val="single" w:sz="4" w:space="0" w:color="auto"/>
              <w:right w:val="single" w:sz="4" w:space="0" w:color="auto"/>
            </w:tcBorders>
            <w:vAlign w:val="center"/>
          </w:tcPr>
          <w:p w14:paraId="1C033FC7"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1" w:type="dxa"/>
            <w:tcBorders>
              <w:top w:val="single" w:sz="4" w:space="0" w:color="auto"/>
              <w:left w:val="single" w:sz="4" w:space="0" w:color="auto"/>
              <w:bottom w:val="single" w:sz="4" w:space="0" w:color="auto"/>
              <w:right w:val="single" w:sz="4" w:space="0" w:color="auto"/>
            </w:tcBorders>
            <w:vAlign w:val="center"/>
          </w:tcPr>
          <w:p w14:paraId="43B26CAA"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2EFF9884"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1E8AC2DE"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4C6279FE"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78EED9B7"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7E233684"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7EF5BAB"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249C7063"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0904176"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592C07E2"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93755E7"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2AE72881"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0109AF70"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6B9C159B"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5DF5C4CF" w14:textId="77777777" w:rsidR="0097733B" w:rsidRPr="008247C6" w:rsidRDefault="0097733B" w:rsidP="0077484D">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388C14FD"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left w:val="single" w:sz="4" w:space="0" w:color="auto"/>
              <w:right w:val="single" w:sz="4" w:space="0" w:color="auto"/>
            </w:tcBorders>
            <w:vAlign w:val="center"/>
          </w:tcPr>
          <w:p w14:paraId="710DF4F1"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left w:val="single" w:sz="4" w:space="0" w:color="auto"/>
              <w:right w:val="single" w:sz="4" w:space="0" w:color="auto"/>
            </w:tcBorders>
            <w:vAlign w:val="center"/>
          </w:tcPr>
          <w:p w14:paraId="3F7AA2E2"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left w:val="single" w:sz="4" w:space="0" w:color="auto"/>
              <w:right w:val="single" w:sz="4" w:space="0" w:color="auto"/>
            </w:tcBorders>
            <w:vAlign w:val="center"/>
          </w:tcPr>
          <w:p w14:paraId="5EC79024" w14:textId="77777777" w:rsidR="0097733B" w:rsidRPr="008247C6" w:rsidRDefault="0097733B" w:rsidP="0077484D">
            <w:pPr>
              <w:rPr>
                <w:rFonts w:ascii="Verdana" w:hAnsi="Verdana"/>
                <w:sz w:val="14"/>
                <w:szCs w:val="14"/>
              </w:rPr>
            </w:pPr>
            <w:r w:rsidRPr="008247C6">
              <w:rPr>
                <w:rFonts w:ascii="Verdana" w:hAnsi="Verdana"/>
                <w:sz w:val="14"/>
                <w:szCs w:val="14"/>
              </w:rPr>
              <w:t>15</w:t>
            </w:r>
          </w:p>
        </w:tc>
      </w:tr>
      <w:tr w:rsidR="0097733B" w:rsidRPr="008247C6" w14:paraId="4AB45618"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87A22B8" w14:textId="77777777" w:rsidR="0097733B" w:rsidRPr="008247C6" w:rsidRDefault="0097733B" w:rsidP="008117F3">
            <w:pPr>
              <w:rPr>
                <w:rFonts w:ascii="Verdana" w:hAnsi="Verdana"/>
                <w:sz w:val="20"/>
                <w:szCs w:val="20"/>
              </w:rPr>
            </w:pPr>
            <w:r w:rsidRPr="008247C6">
              <w:rPr>
                <w:rFonts w:ascii="Verdana" w:hAnsi="Verdana"/>
                <w:sz w:val="20"/>
                <w:szCs w:val="20"/>
              </w:rPr>
              <w:t>Relating with and making use of the mentor</w:t>
            </w:r>
          </w:p>
        </w:tc>
        <w:tc>
          <w:tcPr>
            <w:tcW w:w="411" w:type="dxa"/>
            <w:tcBorders>
              <w:top w:val="single" w:sz="4" w:space="0" w:color="auto"/>
              <w:left w:val="single" w:sz="4" w:space="0" w:color="auto"/>
              <w:bottom w:val="single" w:sz="4" w:space="0" w:color="auto"/>
              <w:right w:val="single" w:sz="4" w:space="0" w:color="auto"/>
            </w:tcBorders>
            <w:vAlign w:val="center"/>
          </w:tcPr>
          <w:p w14:paraId="6092D870"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1" w:type="dxa"/>
            <w:tcBorders>
              <w:top w:val="single" w:sz="4" w:space="0" w:color="auto"/>
              <w:left w:val="single" w:sz="4" w:space="0" w:color="auto"/>
              <w:bottom w:val="single" w:sz="4" w:space="0" w:color="auto"/>
              <w:right w:val="single" w:sz="4" w:space="0" w:color="auto"/>
            </w:tcBorders>
            <w:vAlign w:val="center"/>
          </w:tcPr>
          <w:p w14:paraId="7C863A98"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4482C75D"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68271539"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3E660EC3"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6C512D9F"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0150245A"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7A8F4046"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64A1A461" w14:textId="77777777" w:rsidR="0097733B" w:rsidRPr="008247C6" w:rsidRDefault="0097733B" w:rsidP="008117F3">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82C18A6" w14:textId="77777777" w:rsidR="0097733B" w:rsidRPr="008247C6" w:rsidRDefault="0097733B" w:rsidP="008117F3">
            <w:pPr>
              <w:rPr>
                <w:rFonts w:ascii="Verdana" w:hAnsi="Verdana"/>
                <w:sz w:val="14"/>
                <w:szCs w:val="14"/>
              </w:rPr>
            </w:pPr>
            <w:r w:rsidRPr="008247C6">
              <w:rPr>
                <w:rFonts w:ascii="Verdana" w:hAnsi="Verdana"/>
                <w:sz w:val="14"/>
                <w:szCs w:val="14"/>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3EBA5200" w14:textId="77777777" w:rsidR="0097733B" w:rsidRPr="008247C6" w:rsidRDefault="0097733B"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CE89E99" w14:textId="77777777" w:rsidR="0097733B" w:rsidRPr="008247C6" w:rsidRDefault="0097733B" w:rsidP="008117F3">
            <w:pPr>
              <w:rPr>
                <w:rFonts w:ascii="Verdana" w:hAnsi="Verdana"/>
                <w:sz w:val="14"/>
                <w:szCs w:val="14"/>
              </w:rPr>
            </w:pPr>
            <w:r w:rsidRPr="008247C6">
              <w:rPr>
                <w:rFonts w:ascii="Verdana" w:hAnsi="Verdana"/>
                <w:sz w:val="14"/>
                <w:szCs w:val="14"/>
              </w:rPr>
              <w:t>15</w:t>
            </w:r>
          </w:p>
        </w:tc>
        <w:tc>
          <w:tcPr>
            <w:tcW w:w="413" w:type="dxa"/>
            <w:tcBorders>
              <w:top w:val="single" w:sz="4" w:space="0" w:color="auto"/>
              <w:left w:val="single" w:sz="4" w:space="0" w:color="auto"/>
              <w:bottom w:val="single" w:sz="4" w:space="0" w:color="auto"/>
              <w:right w:val="single" w:sz="4" w:space="0" w:color="auto"/>
            </w:tcBorders>
            <w:vAlign w:val="center"/>
          </w:tcPr>
          <w:p w14:paraId="531909D4"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029AF757"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3" w:type="dxa"/>
            <w:tcBorders>
              <w:top w:val="single" w:sz="4" w:space="0" w:color="auto"/>
              <w:left w:val="single" w:sz="4" w:space="0" w:color="auto"/>
              <w:bottom w:val="single" w:sz="4" w:space="0" w:color="auto"/>
              <w:right w:val="single" w:sz="4" w:space="0" w:color="auto"/>
            </w:tcBorders>
            <w:vAlign w:val="center"/>
          </w:tcPr>
          <w:p w14:paraId="0E0F789C"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0292AE67" w14:textId="77777777" w:rsidR="0097733B" w:rsidRPr="008247C6" w:rsidRDefault="0097733B" w:rsidP="0077484D">
            <w:pPr>
              <w:rPr>
                <w:rFonts w:ascii="Verdana" w:hAnsi="Verdana"/>
                <w:sz w:val="14"/>
                <w:szCs w:val="14"/>
              </w:rPr>
            </w:pPr>
            <w:r w:rsidRPr="008247C6">
              <w:rPr>
                <w:rFonts w:ascii="Verdana" w:hAnsi="Verdana"/>
                <w:sz w:val="14"/>
                <w:szCs w:val="14"/>
              </w:rPr>
              <w:t>15</w:t>
            </w:r>
          </w:p>
        </w:tc>
        <w:tc>
          <w:tcPr>
            <w:tcW w:w="410" w:type="dxa"/>
            <w:tcBorders>
              <w:top w:val="single" w:sz="4" w:space="0" w:color="auto"/>
              <w:left w:val="single" w:sz="4" w:space="0" w:color="auto"/>
              <w:bottom w:val="single" w:sz="4" w:space="0" w:color="auto"/>
              <w:right w:val="single" w:sz="4" w:space="0" w:color="auto"/>
            </w:tcBorders>
            <w:vAlign w:val="center"/>
          </w:tcPr>
          <w:p w14:paraId="50395299" w14:textId="77777777" w:rsidR="0097733B" w:rsidRPr="008247C6" w:rsidRDefault="0097733B" w:rsidP="0077484D">
            <w:pPr>
              <w:rPr>
                <w:rFonts w:ascii="Verdana" w:hAnsi="Verdana"/>
                <w:sz w:val="14"/>
                <w:szCs w:val="14"/>
              </w:rPr>
            </w:pPr>
            <w:r w:rsidRPr="008247C6">
              <w:rPr>
                <w:rFonts w:ascii="Verdana" w:hAnsi="Verdana"/>
                <w:sz w:val="14"/>
                <w:szCs w:val="14"/>
              </w:rPr>
              <w:t>0</w:t>
            </w:r>
          </w:p>
        </w:tc>
        <w:tc>
          <w:tcPr>
            <w:tcW w:w="413" w:type="dxa"/>
            <w:tcBorders>
              <w:left w:val="single" w:sz="4" w:space="0" w:color="auto"/>
              <w:right w:val="single" w:sz="4" w:space="0" w:color="auto"/>
            </w:tcBorders>
            <w:vAlign w:val="center"/>
          </w:tcPr>
          <w:p w14:paraId="4222A5BB" w14:textId="77777777" w:rsidR="0097733B" w:rsidRPr="008247C6" w:rsidRDefault="0097733B" w:rsidP="0077484D">
            <w:pPr>
              <w:rPr>
                <w:rFonts w:ascii="Verdana" w:hAnsi="Verdana"/>
                <w:sz w:val="14"/>
                <w:szCs w:val="14"/>
              </w:rPr>
            </w:pPr>
            <w:r w:rsidRPr="008247C6">
              <w:rPr>
                <w:rFonts w:ascii="Verdana" w:hAnsi="Verdana"/>
                <w:sz w:val="14"/>
                <w:szCs w:val="14"/>
              </w:rPr>
              <w:t>5</w:t>
            </w:r>
          </w:p>
        </w:tc>
        <w:tc>
          <w:tcPr>
            <w:tcW w:w="410" w:type="dxa"/>
            <w:tcBorders>
              <w:left w:val="single" w:sz="4" w:space="0" w:color="auto"/>
              <w:right w:val="single" w:sz="4" w:space="0" w:color="auto"/>
            </w:tcBorders>
            <w:vAlign w:val="center"/>
          </w:tcPr>
          <w:p w14:paraId="463CC1DD" w14:textId="77777777" w:rsidR="0097733B" w:rsidRPr="008247C6" w:rsidRDefault="0097733B" w:rsidP="0077484D">
            <w:pPr>
              <w:rPr>
                <w:rFonts w:ascii="Verdana" w:hAnsi="Verdana"/>
                <w:sz w:val="14"/>
                <w:szCs w:val="14"/>
              </w:rPr>
            </w:pPr>
            <w:r w:rsidRPr="008247C6">
              <w:rPr>
                <w:rFonts w:ascii="Verdana" w:hAnsi="Verdana"/>
                <w:sz w:val="14"/>
                <w:szCs w:val="14"/>
              </w:rPr>
              <w:t>10</w:t>
            </w:r>
          </w:p>
        </w:tc>
        <w:tc>
          <w:tcPr>
            <w:tcW w:w="413" w:type="dxa"/>
            <w:tcBorders>
              <w:left w:val="single" w:sz="4" w:space="0" w:color="auto"/>
              <w:right w:val="single" w:sz="4" w:space="0" w:color="auto"/>
            </w:tcBorders>
            <w:vAlign w:val="center"/>
          </w:tcPr>
          <w:p w14:paraId="23E60757" w14:textId="77777777" w:rsidR="0097733B" w:rsidRPr="008247C6" w:rsidRDefault="0097733B" w:rsidP="0077484D">
            <w:pPr>
              <w:rPr>
                <w:rFonts w:ascii="Verdana" w:hAnsi="Verdana"/>
                <w:sz w:val="14"/>
                <w:szCs w:val="14"/>
              </w:rPr>
            </w:pPr>
            <w:r w:rsidRPr="008247C6">
              <w:rPr>
                <w:rFonts w:ascii="Verdana" w:hAnsi="Verdana"/>
                <w:sz w:val="14"/>
                <w:szCs w:val="14"/>
              </w:rPr>
              <w:t>15</w:t>
            </w:r>
          </w:p>
        </w:tc>
      </w:tr>
      <w:tr w:rsidR="00F06835" w:rsidRPr="008247C6" w14:paraId="3F3BFD5C"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0357A71F" w14:textId="77777777" w:rsidR="00F06835" w:rsidRPr="008247C6" w:rsidRDefault="00F06835" w:rsidP="008117F3">
            <w:pPr>
              <w:rPr>
                <w:rFonts w:ascii="Verdana" w:hAnsi="Verdana"/>
                <w:sz w:val="20"/>
                <w:szCs w:val="20"/>
              </w:rPr>
            </w:pPr>
            <w:r w:rsidRPr="008247C6">
              <w:rPr>
                <w:rFonts w:ascii="Verdana" w:hAnsi="Verdana"/>
                <w:sz w:val="20"/>
                <w:szCs w:val="20"/>
              </w:rPr>
              <w:t>Commitment and continuity</w:t>
            </w:r>
          </w:p>
        </w:tc>
        <w:tc>
          <w:tcPr>
            <w:tcW w:w="411" w:type="dxa"/>
            <w:tcBorders>
              <w:top w:val="single" w:sz="4" w:space="0" w:color="auto"/>
              <w:left w:val="single" w:sz="4" w:space="0" w:color="auto"/>
              <w:bottom w:val="single" w:sz="4" w:space="0" w:color="auto"/>
              <w:right w:val="single" w:sz="4" w:space="0" w:color="auto"/>
            </w:tcBorders>
            <w:vAlign w:val="center"/>
          </w:tcPr>
          <w:p w14:paraId="54B2FFEA" w14:textId="77777777" w:rsidR="00F06835" w:rsidRPr="008247C6" w:rsidRDefault="00F06835" w:rsidP="008117F3">
            <w:pPr>
              <w:rPr>
                <w:rFonts w:ascii="Verdana" w:hAnsi="Verdana"/>
                <w:sz w:val="14"/>
                <w:szCs w:val="14"/>
              </w:rPr>
            </w:pPr>
            <w:r w:rsidRPr="008247C6">
              <w:rPr>
                <w:rFonts w:ascii="Verdana" w:hAnsi="Verdana"/>
                <w:sz w:val="14"/>
                <w:szCs w:val="14"/>
              </w:rPr>
              <w:t>0</w:t>
            </w:r>
          </w:p>
        </w:tc>
        <w:tc>
          <w:tcPr>
            <w:tcW w:w="411" w:type="dxa"/>
            <w:tcBorders>
              <w:top w:val="single" w:sz="4" w:space="0" w:color="auto"/>
              <w:left w:val="single" w:sz="4" w:space="0" w:color="auto"/>
              <w:bottom w:val="single" w:sz="4" w:space="0" w:color="auto"/>
              <w:right w:val="single" w:sz="4" w:space="0" w:color="auto"/>
            </w:tcBorders>
            <w:vAlign w:val="center"/>
          </w:tcPr>
          <w:p w14:paraId="7210A1ED" w14:textId="77777777" w:rsidR="00F06835" w:rsidRPr="008247C6" w:rsidRDefault="00F06835" w:rsidP="008117F3">
            <w:pPr>
              <w:rPr>
                <w:rFonts w:ascii="Verdana" w:hAnsi="Verdana"/>
                <w:sz w:val="14"/>
                <w:szCs w:val="14"/>
              </w:rPr>
            </w:pPr>
            <w:r w:rsidRPr="008247C6">
              <w:rPr>
                <w:rFonts w:ascii="Verdana" w:hAnsi="Verdana"/>
                <w:sz w:val="14"/>
                <w:szCs w:val="14"/>
              </w:rPr>
              <w:t>5</w:t>
            </w:r>
          </w:p>
        </w:tc>
        <w:tc>
          <w:tcPr>
            <w:tcW w:w="823" w:type="dxa"/>
            <w:gridSpan w:val="2"/>
            <w:tcBorders>
              <w:top w:val="single" w:sz="4" w:space="0" w:color="auto"/>
              <w:left w:val="single" w:sz="4" w:space="0" w:color="auto"/>
              <w:bottom w:val="single" w:sz="4" w:space="0" w:color="auto"/>
              <w:right w:val="single" w:sz="4" w:space="0" w:color="auto"/>
            </w:tcBorders>
            <w:vAlign w:val="center"/>
          </w:tcPr>
          <w:p w14:paraId="0320ECD9" w14:textId="77777777" w:rsidR="00F06835" w:rsidRPr="008247C6" w:rsidRDefault="00F06835" w:rsidP="008117F3">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12AFC1A" w14:textId="77777777" w:rsidR="00F06835" w:rsidRPr="008247C6" w:rsidRDefault="00F06835" w:rsidP="008117F3">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9163EED" w14:textId="77777777" w:rsidR="00F06835" w:rsidRPr="008247C6" w:rsidRDefault="00F06835" w:rsidP="008117F3">
            <w:pPr>
              <w:rPr>
                <w:rFonts w:ascii="Verdana" w:hAnsi="Verdana"/>
                <w:sz w:val="14"/>
                <w:szCs w:val="14"/>
              </w:rPr>
            </w:pPr>
            <w:r w:rsidRPr="008247C6">
              <w:rPr>
                <w:rFonts w:ascii="Verdana" w:hAnsi="Verdana"/>
                <w:sz w:val="14"/>
                <w:szCs w:val="14"/>
              </w:rPr>
              <w:t>5</w:t>
            </w:r>
          </w:p>
        </w:tc>
        <w:tc>
          <w:tcPr>
            <w:tcW w:w="823" w:type="dxa"/>
            <w:gridSpan w:val="2"/>
            <w:tcBorders>
              <w:top w:val="single" w:sz="4" w:space="0" w:color="auto"/>
              <w:left w:val="single" w:sz="4" w:space="0" w:color="auto"/>
              <w:bottom w:val="single" w:sz="4" w:space="0" w:color="auto"/>
              <w:right w:val="single" w:sz="4" w:space="0" w:color="auto"/>
            </w:tcBorders>
            <w:vAlign w:val="center"/>
            <w:hideMark/>
          </w:tcPr>
          <w:p w14:paraId="3578CD89" w14:textId="77777777" w:rsidR="00F06835" w:rsidRPr="008247C6" w:rsidRDefault="00F06835" w:rsidP="008117F3">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7671C686" w14:textId="77777777" w:rsidR="00F06835" w:rsidRPr="008247C6" w:rsidRDefault="00F06835" w:rsidP="008117F3">
            <w:pPr>
              <w:rPr>
                <w:rFonts w:ascii="Verdana" w:hAnsi="Verdana"/>
                <w:sz w:val="14"/>
                <w:szCs w:val="14"/>
              </w:rPr>
            </w:pPr>
            <w:r w:rsidRPr="008247C6">
              <w:rPr>
                <w:rFonts w:ascii="Verdana" w:hAnsi="Verdana"/>
                <w:sz w:val="14"/>
                <w:szCs w:val="14"/>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05DA0702" w14:textId="77777777" w:rsidR="00F06835" w:rsidRPr="008247C6" w:rsidRDefault="00F06835" w:rsidP="008117F3">
            <w:pPr>
              <w:rPr>
                <w:rFonts w:ascii="Verdana" w:hAnsi="Verdana"/>
                <w:sz w:val="14"/>
                <w:szCs w:val="14"/>
              </w:rPr>
            </w:pPr>
            <w:r w:rsidRPr="008247C6">
              <w:rPr>
                <w:rFonts w:ascii="Verdana" w:hAnsi="Verdana"/>
                <w:sz w:val="14"/>
                <w:szCs w:val="14"/>
              </w:rPr>
              <w:t>5</w:t>
            </w:r>
          </w:p>
        </w:tc>
        <w:tc>
          <w:tcPr>
            <w:tcW w:w="820" w:type="dxa"/>
            <w:gridSpan w:val="2"/>
            <w:tcBorders>
              <w:top w:val="single" w:sz="4" w:space="0" w:color="auto"/>
              <w:left w:val="single" w:sz="4" w:space="0" w:color="auto"/>
              <w:bottom w:val="single" w:sz="4" w:space="0" w:color="auto"/>
              <w:right w:val="single" w:sz="4" w:space="0" w:color="auto"/>
            </w:tcBorders>
            <w:vAlign w:val="center"/>
            <w:hideMark/>
          </w:tcPr>
          <w:p w14:paraId="184B82D0" w14:textId="77777777" w:rsidR="00F06835" w:rsidRPr="008247C6" w:rsidRDefault="00F06835" w:rsidP="008117F3">
            <w:pPr>
              <w:rPr>
                <w:rFonts w:ascii="Verdana" w:hAnsi="Verdana"/>
                <w:sz w:val="14"/>
                <w:szCs w:val="14"/>
              </w:rPr>
            </w:pPr>
            <w:r w:rsidRPr="008247C6">
              <w:rPr>
                <w:rFonts w:ascii="Verdana" w:hAnsi="Verdana"/>
                <w:sz w:val="14"/>
                <w:szCs w:val="14"/>
              </w:rPr>
              <w:t>10</w:t>
            </w:r>
          </w:p>
        </w:tc>
        <w:tc>
          <w:tcPr>
            <w:tcW w:w="413" w:type="dxa"/>
            <w:tcBorders>
              <w:top w:val="single" w:sz="4" w:space="0" w:color="auto"/>
              <w:left w:val="single" w:sz="4" w:space="0" w:color="auto"/>
              <w:bottom w:val="single" w:sz="4" w:space="0" w:color="auto"/>
              <w:right w:val="single" w:sz="4" w:space="0" w:color="auto"/>
            </w:tcBorders>
            <w:vAlign w:val="center"/>
          </w:tcPr>
          <w:p w14:paraId="23E62A0D" w14:textId="77777777" w:rsidR="00F06835" w:rsidRPr="008247C6" w:rsidRDefault="00F06835" w:rsidP="0077484D">
            <w:pPr>
              <w:rPr>
                <w:rFonts w:ascii="Verdana" w:hAnsi="Verdana"/>
                <w:sz w:val="14"/>
                <w:szCs w:val="14"/>
              </w:rPr>
            </w:pPr>
            <w:r w:rsidRPr="008247C6">
              <w:rPr>
                <w:rFonts w:ascii="Verdana" w:hAnsi="Verdana"/>
                <w:sz w:val="14"/>
                <w:szCs w:val="14"/>
              </w:rPr>
              <w:t>0</w:t>
            </w:r>
          </w:p>
        </w:tc>
        <w:tc>
          <w:tcPr>
            <w:tcW w:w="410" w:type="dxa"/>
            <w:tcBorders>
              <w:top w:val="single" w:sz="4" w:space="0" w:color="auto"/>
              <w:left w:val="single" w:sz="4" w:space="0" w:color="auto"/>
              <w:bottom w:val="single" w:sz="4" w:space="0" w:color="auto"/>
              <w:right w:val="single" w:sz="4" w:space="0" w:color="auto"/>
            </w:tcBorders>
            <w:vAlign w:val="center"/>
          </w:tcPr>
          <w:p w14:paraId="4FE7E8F2" w14:textId="77777777" w:rsidR="00F06835" w:rsidRPr="008247C6" w:rsidRDefault="00F06835" w:rsidP="0077484D">
            <w:pPr>
              <w:rPr>
                <w:rFonts w:ascii="Verdana" w:hAnsi="Verdana"/>
                <w:sz w:val="14"/>
                <w:szCs w:val="14"/>
              </w:rPr>
            </w:pPr>
            <w:r w:rsidRPr="008247C6">
              <w:rPr>
                <w:rFonts w:ascii="Verdana" w:hAnsi="Verdana"/>
                <w:sz w:val="14"/>
                <w:szCs w:val="14"/>
              </w:rPr>
              <w:t>5</w:t>
            </w:r>
          </w:p>
        </w:tc>
        <w:tc>
          <w:tcPr>
            <w:tcW w:w="823" w:type="dxa"/>
            <w:gridSpan w:val="2"/>
            <w:tcBorders>
              <w:top w:val="single" w:sz="4" w:space="0" w:color="auto"/>
              <w:left w:val="single" w:sz="4" w:space="0" w:color="auto"/>
              <w:bottom w:val="single" w:sz="4" w:space="0" w:color="auto"/>
              <w:right w:val="single" w:sz="4" w:space="0" w:color="auto"/>
            </w:tcBorders>
            <w:vAlign w:val="center"/>
          </w:tcPr>
          <w:p w14:paraId="0EE07CE9" w14:textId="77777777" w:rsidR="00F06835" w:rsidRPr="008247C6" w:rsidRDefault="00F06835" w:rsidP="0077484D">
            <w:pPr>
              <w:rPr>
                <w:rFonts w:ascii="Verdana" w:hAnsi="Verdana"/>
                <w:sz w:val="14"/>
                <w:szCs w:val="14"/>
              </w:rPr>
            </w:pPr>
            <w:r w:rsidRPr="008247C6">
              <w:rPr>
                <w:rFonts w:ascii="Verdana" w:hAnsi="Verdana"/>
                <w:sz w:val="14"/>
                <w:szCs w:val="14"/>
              </w:rPr>
              <w:t>10</w:t>
            </w:r>
          </w:p>
        </w:tc>
        <w:tc>
          <w:tcPr>
            <w:tcW w:w="410" w:type="dxa"/>
            <w:tcBorders>
              <w:top w:val="single" w:sz="4" w:space="0" w:color="auto"/>
              <w:left w:val="single" w:sz="4" w:space="0" w:color="auto"/>
              <w:bottom w:val="single" w:sz="4" w:space="0" w:color="auto"/>
              <w:right w:val="single" w:sz="4" w:space="0" w:color="auto"/>
            </w:tcBorders>
            <w:vAlign w:val="center"/>
          </w:tcPr>
          <w:p w14:paraId="5524A6D3" w14:textId="77777777" w:rsidR="00F06835" w:rsidRPr="008247C6" w:rsidRDefault="00F06835" w:rsidP="0077484D">
            <w:pPr>
              <w:rPr>
                <w:rFonts w:ascii="Verdana" w:hAnsi="Verdana"/>
                <w:sz w:val="14"/>
                <w:szCs w:val="14"/>
              </w:rPr>
            </w:pPr>
            <w:r w:rsidRPr="008247C6">
              <w:rPr>
                <w:rFonts w:ascii="Verdana" w:hAnsi="Verdana"/>
                <w:sz w:val="14"/>
                <w:szCs w:val="14"/>
              </w:rPr>
              <w:t>0</w:t>
            </w:r>
          </w:p>
        </w:tc>
        <w:tc>
          <w:tcPr>
            <w:tcW w:w="413" w:type="dxa"/>
            <w:tcBorders>
              <w:left w:val="single" w:sz="4" w:space="0" w:color="auto"/>
              <w:right w:val="single" w:sz="4" w:space="0" w:color="auto"/>
            </w:tcBorders>
            <w:vAlign w:val="center"/>
          </w:tcPr>
          <w:p w14:paraId="7A20BE9F" w14:textId="77777777" w:rsidR="00F06835" w:rsidRPr="008247C6" w:rsidRDefault="00F06835" w:rsidP="0077484D">
            <w:pPr>
              <w:rPr>
                <w:rFonts w:ascii="Verdana" w:hAnsi="Verdana"/>
                <w:sz w:val="14"/>
                <w:szCs w:val="14"/>
              </w:rPr>
            </w:pPr>
            <w:r w:rsidRPr="008247C6">
              <w:rPr>
                <w:rFonts w:ascii="Verdana" w:hAnsi="Verdana"/>
                <w:sz w:val="14"/>
                <w:szCs w:val="14"/>
              </w:rPr>
              <w:t>5</w:t>
            </w:r>
          </w:p>
        </w:tc>
        <w:tc>
          <w:tcPr>
            <w:tcW w:w="823" w:type="dxa"/>
            <w:gridSpan w:val="2"/>
            <w:tcBorders>
              <w:left w:val="single" w:sz="4" w:space="0" w:color="auto"/>
              <w:right w:val="single" w:sz="4" w:space="0" w:color="auto"/>
            </w:tcBorders>
            <w:vAlign w:val="center"/>
          </w:tcPr>
          <w:p w14:paraId="553DCF06" w14:textId="77777777" w:rsidR="00F06835" w:rsidRPr="008247C6" w:rsidRDefault="00F06835" w:rsidP="0077484D">
            <w:pPr>
              <w:rPr>
                <w:rFonts w:ascii="Verdana" w:hAnsi="Verdana"/>
                <w:sz w:val="14"/>
                <w:szCs w:val="14"/>
              </w:rPr>
            </w:pPr>
            <w:r w:rsidRPr="008247C6">
              <w:rPr>
                <w:rFonts w:ascii="Verdana" w:hAnsi="Verdana"/>
                <w:sz w:val="14"/>
                <w:szCs w:val="14"/>
              </w:rPr>
              <w:t>10</w:t>
            </w:r>
          </w:p>
        </w:tc>
      </w:tr>
      <w:tr w:rsidR="0097733B" w:rsidRPr="008247C6" w14:paraId="566DB692"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7B7386A3" w14:textId="77777777" w:rsidR="0097733B" w:rsidRPr="008247C6" w:rsidRDefault="0097733B" w:rsidP="008117F3">
            <w:pPr>
              <w:rPr>
                <w:rFonts w:ascii="Verdana" w:hAnsi="Verdana"/>
                <w:sz w:val="20"/>
                <w:szCs w:val="20"/>
              </w:rPr>
            </w:pPr>
            <w:r w:rsidRPr="008247C6">
              <w:rPr>
                <w:rFonts w:ascii="Verdana" w:hAnsi="Verdana"/>
                <w:sz w:val="20"/>
                <w:szCs w:val="20"/>
              </w:rPr>
              <w:t>Total</w:t>
            </w:r>
          </w:p>
        </w:tc>
        <w:tc>
          <w:tcPr>
            <w:tcW w:w="1645" w:type="dxa"/>
            <w:gridSpan w:val="4"/>
            <w:tcBorders>
              <w:top w:val="single" w:sz="4" w:space="0" w:color="auto"/>
              <w:left w:val="single" w:sz="4" w:space="0" w:color="auto"/>
              <w:bottom w:val="single" w:sz="4" w:space="0" w:color="auto"/>
              <w:right w:val="single" w:sz="4" w:space="0" w:color="auto"/>
            </w:tcBorders>
            <w:vAlign w:val="center"/>
          </w:tcPr>
          <w:p w14:paraId="1A0121B7" w14:textId="77777777" w:rsidR="0097733B" w:rsidRPr="008247C6" w:rsidRDefault="0097733B" w:rsidP="008117F3">
            <w:pPr>
              <w:rPr>
                <w:rFonts w:ascii="Verdana" w:hAnsi="Verdana"/>
                <w:sz w:val="14"/>
                <w:szCs w:val="14"/>
              </w:rPr>
            </w:pPr>
          </w:p>
        </w:tc>
        <w:tc>
          <w:tcPr>
            <w:tcW w:w="1646" w:type="dxa"/>
            <w:gridSpan w:val="4"/>
            <w:tcBorders>
              <w:top w:val="single" w:sz="4" w:space="0" w:color="auto"/>
              <w:left w:val="single" w:sz="4" w:space="0" w:color="auto"/>
              <w:bottom w:val="single" w:sz="4" w:space="0" w:color="auto"/>
              <w:right w:val="single" w:sz="4" w:space="0" w:color="auto"/>
            </w:tcBorders>
            <w:vAlign w:val="center"/>
          </w:tcPr>
          <w:p w14:paraId="38771EC1" w14:textId="77777777" w:rsidR="0097733B" w:rsidRPr="008247C6" w:rsidRDefault="0097733B" w:rsidP="008117F3">
            <w:pPr>
              <w:rPr>
                <w:rFonts w:ascii="Verdana" w:hAnsi="Verdana"/>
                <w:sz w:val="14"/>
                <w:szCs w:val="14"/>
              </w:rPr>
            </w:pPr>
          </w:p>
        </w:tc>
        <w:tc>
          <w:tcPr>
            <w:tcW w:w="1643" w:type="dxa"/>
            <w:gridSpan w:val="4"/>
            <w:tcBorders>
              <w:top w:val="single" w:sz="4" w:space="0" w:color="auto"/>
              <w:left w:val="single" w:sz="4" w:space="0" w:color="auto"/>
              <w:bottom w:val="single" w:sz="4" w:space="0" w:color="auto"/>
              <w:right w:val="single" w:sz="4" w:space="0" w:color="auto"/>
            </w:tcBorders>
            <w:vAlign w:val="center"/>
          </w:tcPr>
          <w:p w14:paraId="4CE3B192" w14:textId="77777777" w:rsidR="0097733B" w:rsidRPr="008247C6" w:rsidRDefault="0097733B" w:rsidP="008117F3">
            <w:pPr>
              <w:rPr>
                <w:rFonts w:ascii="Verdana" w:hAnsi="Verdana"/>
                <w:sz w:val="14"/>
                <w:szCs w:val="14"/>
              </w:rPr>
            </w:pPr>
          </w:p>
        </w:tc>
        <w:tc>
          <w:tcPr>
            <w:tcW w:w="1646" w:type="dxa"/>
            <w:gridSpan w:val="4"/>
            <w:tcBorders>
              <w:left w:val="single" w:sz="4" w:space="0" w:color="auto"/>
              <w:bottom w:val="single" w:sz="4" w:space="0" w:color="auto"/>
              <w:right w:val="single" w:sz="4" w:space="0" w:color="auto"/>
            </w:tcBorders>
          </w:tcPr>
          <w:p w14:paraId="5620179D" w14:textId="77777777" w:rsidR="0097733B" w:rsidRPr="008247C6" w:rsidRDefault="0097733B" w:rsidP="008117F3">
            <w:pPr>
              <w:rPr>
                <w:rFonts w:ascii="Verdana" w:hAnsi="Verdana"/>
                <w:sz w:val="14"/>
                <w:szCs w:val="14"/>
              </w:rPr>
            </w:pPr>
          </w:p>
        </w:tc>
        <w:tc>
          <w:tcPr>
            <w:tcW w:w="1646" w:type="dxa"/>
            <w:gridSpan w:val="4"/>
            <w:tcBorders>
              <w:left w:val="single" w:sz="4" w:space="0" w:color="auto"/>
              <w:bottom w:val="single" w:sz="4" w:space="0" w:color="auto"/>
              <w:right w:val="single" w:sz="4" w:space="0" w:color="auto"/>
            </w:tcBorders>
            <w:vAlign w:val="center"/>
          </w:tcPr>
          <w:p w14:paraId="2836B941" w14:textId="77777777" w:rsidR="0097733B" w:rsidRPr="008247C6" w:rsidRDefault="0097733B" w:rsidP="008117F3">
            <w:pPr>
              <w:rPr>
                <w:rFonts w:ascii="Verdana" w:hAnsi="Verdana"/>
                <w:sz w:val="14"/>
                <w:szCs w:val="14"/>
              </w:rPr>
            </w:pPr>
          </w:p>
        </w:tc>
      </w:tr>
    </w:tbl>
    <w:p w14:paraId="4A01F593" w14:textId="77777777" w:rsidR="00B10A6F" w:rsidRPr="008247C6" w:rsidRDefault="00B10A6F" w:rsidP="00B10A6F">
      <w:pPr>
        <w:rPr>
          <w:rFonts w:ascii="Verdana" w:hAnsi="Verdana"/>
          <w:szCs w:val="22"/>
        </w:rPr>
      </w:pPr>
    </w:p>
    <w:p w14:paraId="4836EFE1" w14:textId="77777777" w:rsidR="00B10A6F" w:rsidRPr="008247C6" w:rsidRDefault="0097733B" w:rsidP="00B10A6F">
      <w:pPr>
        <w:rPr>
          <w:rFonts w:ascii="Verdana" w:hAnsi="Verdana"/>
          <w:szCs w:val="22"/>
        </w:rPr>
      </w:pPr>
      <w:r w:rsidRPr="008247C6">
        <w:rPr>
          <w:rFonts w:ascii="Verdana" w:hAnsi="Verdana"/>
          <w:szCs w:val="22"/>
        </w:rPr>
        <w:t>Other Comments</w:t>
      </w:r>
      <w:r w:rsidR="00B10A6F" w:rsidRPr="008247C6">
        <w:rPr>
          <w:rFonts w:ascii="Verdana" w:hAnsi="Verdana"/>
          <w:szCs w:val="22"/>
        </w:rPr>
        <w:t xml:space="preserve">: </w:t>
      </w:r>
    </w:p>
    <w:p w14:paraId="7E9D5EA8" w14:textId="77777777" w:rsidR="00B10A6F" w:rsidRPr="008247C6" w:rsidRDefault="0097733B" w:rsidP="00B10A6F">
      <w:pPr>
        <w:rPr>
          <w:rFonts w:ascii="Verdana" w:hAnsi="Verdana"/>
        </w:rPr>
      </w:pPr>
      <w:r w:rsidRPr="008247C6">
        <w:rPr>
          <w:rFonts w:ascii="Verdana" w:hAnsi="Verdana"/>
        </w:rPr>
        <w:t>Name and S</w:t>
      </w:r>
      <w:r w:rsidR="00F06835" w:rsidRPr="008247C6">
        <w:rPr>
          <w:rFonts w:ascii="Verdana" w:hAnsi="Verdana"/>
        </w:rPr>
        <w:t>ur</w:t>
      </w:r>
      <w:r w:rsidRPr="008247C6">
        <w:rPr>
          <w:rFonts w:ascii="Verdana" w:hAnsi="Verdana"/>
        </w:rPr>
        <w:t>name of the Research Counsellor</w:t>
      </w:r>
      <w:r w:rsidR="00B10A6F" w:rsidRPr="008247C6">
        <w:rPr>
          <w:rFonts w:ascii="Verdana" w:hAnsi="Verdana"/>
        </w:rPr>
        <w:t xml:space="preserve">:                                                  </w:t>
      </w:r>
    </w:p>
    <w:p w14:paraId="76453DA7" w14:textId="77777777" w:rsidR="00B10A6F" w:rsidRPr="008247C6" w:rsidRDefault="00B10A6F" w:rsidP="00B10A6F">
      <w:pPr>
        <w:rPr>
          <w:rFonts w:ascii="Verdana" w:hAnsi="Verdana"/>
        </w:rPr>
        <w:sectPr w:rsidR="00B10A6F" w:rsidRPr="008247C6" w:rsidSect="0097733B">
          <w:pgSz w:w="16838" w:h="11906" w:orient="landscape"/>
          <w:pgMar w:top="1418" w:right="1245" w:bottom="1276" w:left="1418" w:header="709" w:footer="709" w:gutter="0"/>
          <w:cols w:space="708"/>
        </w:sectPr>
      </w:pPr>
    </w:p>
    <w:p w14:paraId="595B1BCA" w14:textId="77777777" w:rsidR="00B10A6F" w:rsidRPr="008247C6" w:rsidRDefault="00B10A6F" w:rsidP="00B10A6F">
      <w:pPr>
        <w:pStyle w:val="Balk8"/>
        <w:pBdr>
          <w:top w:val="single" w:sz="24" w:space="1" w:color="auto"/>
        </w:pBdr>
        <w:jc w:val="left"/>
        <w:rPr>
          <w:sz w:val="24"/>
          <w:lang w:val="en-GB"/>
        </w:rPr>
      </w:pPr>
      <w:r w:rsidRPr="008247C6">
        <w:rPr>
          <w:sz w:val="24"/>
          <w:lang w:val="en-GB"/>
        </w:rPr>
        <w:lastRenderedPageBreak/>
        <w:t>Introduction to the Clinical Practice</w:t>
      </w:r>
    </w:p>
    <w:p w14:paraId="1745F26C" w14:textId="03D64E0F" w:rsidR="00B10A6F" w:rsidRPr="008247C6" w:rsidRDefault="00B10A6F" w:rsidP="00B10A6F">
      <w:pPr>
        <w:pStyle w:val="NormalWeb"/>
        <w:spacing w:before="0" w:beforeAutospacing="0" w:after="0" w:afterAutospacing="0"/>
        <w:rPr>
          <w:rFonts w:ascii="Copperplate Gothic Bold" w:hAnsi="Copperplate Gothic Bold"/>
          <w:sz w:val="20"/>
          <w:szCs w:val="20"/>
        </w:rPr>
      </w:pPr>
      <w:r w:rsidRPr="008247C6">
        <w:rPr>
          <w:rFonts w:ascii="Copperplate Gothic Bold" w:hAnsi="Copperplate Gothic Bold"/>
          <w:sz w:val="20"/>
          <w:szCs w:val="20"/>
        </w:rPr>
        <w:t xml:space="preserve">Year Two / </w:t>
      </w:r>
      <w:r w:rsidR="00054B0E" w:rsidRPr="008247C6">
        <w:rPr>
          <w:rFonts w:ascii="Copperplate Gothic Bold" w:hAnsi="Copperplate Gothic Bold"/>
          <w:sz w:val="20"/>
          <w:szCs w:val="20"/>
        </w:rPr>
        <w:t>2021-22</w:t>
      </w:r>
    </w:p>
    <w:p w14:paraId="7171CB22" w14:textId="77777777" w:rsidR="00B10A6F" w:rsidRPr="008247C6" w:rsidRDefault="00B10A6F" w:rsidP="00B10A6F">
      <w:pPr>
        <w:pStyle w:val="NormalWeb"/>
        <w:spacing w:before="0" w:beforeAutospacing="0" w:after="0" w:afterAutospacing="0"/>
        <w:rPr>
          <w:rFonts w:ascii="Copperplate Gothic Light" w:hAnsi="Copperplate Gothic Light"/>
          <w:b/>
          <w:sz w:val="22"/>
        </w:rPr>
      </w:pPr>
      <w:r w:rsidRPr="008247C6">
        <w:rPr>
          <w:rFonts w:ascii="Copperplate Gothic Light" w:hAnsi="Copperplate Gothic Light"/>
          <w:b/>
          <w:sz w:val="22"/>
        </w:rPr>
        <w:t>RPW</w:t>
      </w:r>
    </w:p>
    <w:p w14:paraId="358AD681" w14:textId="77777777" w:rsidR="00B10A6F" w:rsidRPr="008247C6" w:rsidRDefault="00B10A6F" w:rsidP="00CD3F9E">
      <w:pPr>
        <w:jc w:val="center"/>
        <w:rPr>
          <w:rFonts w:ascii="Verdana" w:hAnsi="Verdana"/>
          <w:b/>
          <w:szCs w:val="22"/>
        </w:rPr>
      </w:pPr>
    </w:p>
    <w:p w14:paraId="2A53F625" w14:textId="77777777" w:rsidR="00B10A6F" w:rsidRPr="008247C6" w:rsidRDefault="00B10A6F" w:rsidP="00CD3F9E">
      <w:pPr>
        <w:jc w:val="center"/>
        <w:rPr>
          <w:rFonts w:ascii="Verdana" w:hAnsi="Verdana"/>
          <w:b/>
          <w:szCs w:val="22"/>
        </w:rPr>
      </w:pPr>
      <w:r w:rsidRPr="008247C6">
        <w:rPr>
          <w:rFonts w:ascii="Verdana" w:hAnsi="Verdana"/>
          <w:b/>
          <w:szCs w:val="22"/>
        </w:rPr>
        <w:t xml:space="preserve">Form 2- </w:t>
      </w:r>
      <w:r w:rsidR="007A6103" w:rsidRPr="008247C6">
        <w:rPr>
          <w:rFonts w:ascii="Verdana" w:hAnsi="Verdana"/>
          <w:b/>
          <w:szCs w:val="22"/>
        </w:rPr>
        <w:t>RESEARCH REPORT EVALUATION FORM (</w:t>
      </w:r>
      <w:r w:rsidRPr="008247C6">
        <w:rPr>
          <w:rFonts w:ascii="Verdana" w:hAnsi="Verdana"/>
          <w:b/>
          <w:szCs w:val="22"/>
        </w:rPr>
        <w:t>ARAŞTIRMA RAPORU DEĞERLENDİRME FORMU</w:t>
      </w:r>
      <w:r w:rsidR="007A6103" w:rsidRPr="008247C6">
        <w:rPr>
          <w:rFonts w:ascii="Verdana" w:hAnsi="Verdana"/>
          <w:b/>
          <w:szCs w:val="22"/>
        </w:rPr>
        <w:t>)</w:t>
      </w:r>
      <w:r w:rsidRPr="008247C6">
        <w:rPr>
          <w:rFonts w:ascii="Verdana" w:hAnsi="Verdana"/>
          <w:b/>
          <w:szCs w:val="22"/>
        </w:rPr>
        <w:t xml:space="preserve"> </w:t>
      </w:r>
    </w:p>
    <w:p w14:paraId="7216B6C4" w14:textId="77777777" w:rsidR="00B10A6F" w:rsidRPr="008247C6" w:rsidRDefault="00B10A6F" w:rsidP="00B10A6F">
      <w:pPr>
        <w:spacing w:line="360" w:lineRule="auto"/>
        <w:rPr>
          <w:rFonts w:ascii="Verdana" w:hAnsi="Verdana"/>
          <w:szCs w:val="22"/>
        </w:rPr>
      </w:pP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0"/>
        <w:gridCol w:w="1002"/>
      </w:tblGrid>
      <w:tr w:rsidR="00B10A6F" w:rsidRPr="008247C6" w14:paraId="06C1DA18" w14:textId="77777777" w:rsidTr="009E00BF">
        <w:trPr>
          <w:trHeight w:val="381"/>
        </w:trPr>
        <w:tc>
          <w:tcPr>
            <w:tcW w:w="9170" w:type="dxa"/>
            <w:tcBorders>
              <w:top w:val="single" w:sz="4" w:space="0" w:color="auto"/>
              <w:left w:val="single" w:sz="4" w:space="0" w:color="auto"/>
              <w:bottom w:val="single" w:sz="4" w:space="0" w:color="auto"/>
              <w:right w:val="single" w:sz="4" w:space="0" w:color="auto"/>
            </w:tcBorders>
            <w:vAlign w:val="center"/>
            <w:hideMark/>
          </w:tcPr>
          <w:p w14:paraId="6C6E686C" w14:textId="77777777" w:rsidR="00B10A6F" w:rsidRPr="008247C6" w:rsidRDefault="007A6103" w:rsidP="007A6103">
            <w:pPr>
              <w:spacing w:line="360" w:lineRule="auto"/>
              <w:rPr>
                <w:rFonts w:ascii="Verdana" w:hAnsi="Verdana"/>
                <w:sz w:val="20"/>
                <w:szCs w:val="20"/>
              </w:rPr>
            </w:pPr>
            <w:r w:rsidRPr="008247C6">
              <w:rPr>
                <w:rFonts w:ascii="Verdana" w:hAnsi="Verdana"/>
                <w:sz w:val="20"/>
                <w:szCs w:val="20"/>
              </w:rPr>
              <w:t>EVALUATION CRITERIA (</w:t>
            </w:r>
            <w:r w:rsidR="00B10A6F" w:rsidRPr="008247C6">
              <w:rPr>
                <w:rFonts w:ascii="Verdana" w:hAnsi="Verdana"/>
                <w:sz w:val="20"/>
                <w:szCs w:val="20"/>
              </w:rPr>
              <w:t>DEĞERLENDİRME ÖLÇÜTLERİ</w:t>
            </w:r>
            <w:r w:rsidRPr="008247C6">
              <w:rPr>
                <w:rFonts w:ascii="Verdana" w:hAnsi="Verdana"/>
                <w:sz w:val="20"/>
                <w:szCs w:val="20"/>
              </w:rPr>
              <w:t xml:space="preserve">)  </w:t>
            </w:r>
          </w:p>
        </w:tc>
        <w:tc>
          <w:tcPr>
            <w:tcW w:w="1002" w:type="dxa"/>
            <w:tcBorders>
              <w:top w:val="single" w:sz="4" w:space="0" w:color="auto"/>
              <w:left w:val="single" w:sz="4" w:space="0" w:color="auto"/>
              <w:bottom w:val="single" w:sz="4" w:space="0" w:color="auto"/>
              <w:right w:val="single" w:sz="4" w:space="0" w:color="auto"/>
            </w:tcBorders>
            <w:vAlign w:val="center"/>
          </w:tcPr>
          <w:p w14:paraId="62A8F4BD" w14:textId="77777777" w:rsidR="00B10A6F" w:rsidRPr="008247C6" w:rsidRDefault="00B10A6F" w:rsidP="00084473">
            <w:pPr>
              <w:spacing w:line="360" w:lineRule="auto"/>
              <w:rPr>
                <w:rFonts w:ascii="Verdana" w:hAnsi="Verdana"/>
                <w:sz w:val="20"/>
                <w:szCs w:val="20"/>
              </w:rPr>
            </w:pPr>
          </w:p>
        </w:tc>
      </w:tr>
      <w:tr w:rsidR="00B10A6F" w:rsidRPr="008247C6" w14:paraId="6282680D" w14:textId="77777777" w:rsidTr="009E00BF">
        <w:trPr>
          <w:trHeight w:val="761"/>
        </w:trPr>
        <w:tc>
          <w:tcPr>
            <w:tcW w:w="9170" w:type="dxa"/>
            <w:tcBorders>
              <w:top w:val="single" w:sz="4" w:space="0" w:color="auto"/>
              <w:left w:val="single" w:sz="4" w:space="0" w:color="auto"/>
              <w:bottom w:val="single" w:sz="4" w:space="0" w:color="auto"/>
              <w:right w:val="single" w:sz="4" w:space="0" w:color="auto"/>
            </w:tcBorders>
            <w:vAlign w:val="center"/>
            <w:hideMark/>
          </w:tcPr>
          <w:p w14:paraId="55D87F9E" w14:textId="77777777" w:rsidR="00B10A6F" w:rsidRPr="008247C6" w:rsidRDefault="000348D5" w:rsidP="000348D5">
            <w:pPr>
              <w:spacing w:line="360" w:lineRule="auto"/>
              <w:rPr>
                <w:rFonts w:ascii="Verdana" w:hAnsi="Verdana"/>
                <w:sz w:val="20"/>
                <w:szCs w:val="20"/>
              </w:rPr>
            </w:pPr>
            <w:r w:rsidRPr="008247C6">
              <w:rPr>
                <w:rFonts w:ascii="Verdana" w:hAnsi="Verdana"/>
                <w:sz w:val="20"/>
                <w:szCs w:val="20"/>
              </w:rPr>
              <w:t xml:space="preserve">Is background information, based on current literature knowledge specific to the subject-research and revealing the importance of the research included? / </w:t>
            </w:r>
            <w:r w:rsidR="00B10A6F" w:rsidRPr="008247C6">
              <w:rPr>
                <w:rFonts w:ascii="Verdana" w:hAnsi="Verdana"/>
                <w:sz w:val="20"/>
                <w:szCs w:val="20"/>
              </w:rPr>
              <w:t>Literatür</w:t>
            </w:r>
            <w:r w:rsidR="000733E9" w:rsidRPr="008247C6">
              <w:rPr>
                <w:rFonts w:ascii="Verdana" w:hAnsi="Verdana"/>
                <w:sz w:val="20"/>
                <w:szCs w:val="20"/>
              </w:rPr>
              <w:t xml:space="preserve"> </w:t>
            </w:r>
            <w:r w:rsidR="00B10A6F" w:rsidRPr="008247C6">
              <w:rPr>
                <w:rFonts w:ascii="Verdana" w:hAnsi="Verdana"/>
                <w:sz w:val="20"/>
                <w:szCs w:val="20"/>
              </w:rPr>
              <w:t>bilgisine</w:t>
            </w:r>
            <w:r w:rsidR="000733E9" w:rsidRPr="008247C6">
              <w:rPr>
                <w:rFonts w:ascii="Verdana" w:hAnsi="Verdana"/>
                <w:sz w:val="20"/>
                <w:szCs w:val="20"/>
              </w:rPr>
              <w:t xml:space="preserve"> </w:t>
            </w:r>
            <w:r w:rsidR="00B10A6F" w:rsidRPr="008247C6">
              <w:rPr>
                <w:rFonts w:ascii="Verdana" w:hAnsi="Verdana"/>
                <w:sz w:val="20"/>
                <w:szCs w:val="20"/>
              </w:rPr>
              <w:t>dayanan, konuya-araştırmaya</w:t>
            </w:r>
            <w:r w:rsidR="000733E9" w:rsidRPr="008247C6">
              <w:rPr>
                <w:rFonts w:ascii="Verdana" w:hAnsi="Verdana"/>
                <w:sz w:val="20"/>
                <w:szCs w:val="20"/>
              </w:rPr>
              <w:t xml:space="preserve"> </w:t>
            </w:r>
            <w:r w:rsidR="00B10A6F" w:rsidRPr="008247C6">
              <w:rPr>
                <w:rFonts w:ascii="Verdana" w:hAnsi="Verdana"/>
                <w:sz w:val="20"/>
                <w:szCs w:val="20"/>
              </w:rPr>
              <w:t>özel</w:t>
            </w:r>
            <w:r w:rsidR="000733E9" w:rsidRPr="008247C6">
              <w:rPr>
                <w:rFonts w:ascii="Verdana" w:hAnsi="Verdana"/>
                <w:sz w:val="20"/>
                <w:szCs w:val="20"/>
              </w:rPr>
              <w:t xml:space="preserve"> </w:t>
            </w:r>
            <w:r w:rsidR="00B10A6F" w:rsidRPr="008247C6">
              <w:rPr>
                <w:rFonts w:ascii="Verdana" w:hAnsi="Verdana"/>
                <w:sz w:val="20"/>
                <w:szCs w:val="20"/>
              </w:rPr>
              <w:t>güncel</w:t>
            </w:r>
            <w:r w:rsidR="000733E9" w:rsidRPr="008247C6">
              <w:rPr>
                <w:rFonts w:ascii="Verdana" w:hAnsi="Verdana"/>
                <w:sz w:val="20"/>
                <w:szCs w:val="20"/>
              </w:rPr>
              <w:t xml:space="preserve"> </w:t>
            </w:r>
            <w:r w:rsidR="00B10A6F" w:rsidRPr="008247C6">
              <w:rPr>
                <w:rFonts w:ascii="Verdana" w:hAnsi="Verdana"/>
                <w:sz w:val="20"/>
                <w:szCs w:val="20"/>
              </w:rPr>
              <w:t>bilgileri de içeren</w:t>
            </w:r>
            <w:r w:rsidR="000733E9" w:rsidRPr="008247C6">
              <w:rPr>
                <w:rFonts w:ascii="Verdana" w:hAnsi="Verdana"/>
                <w:sz w:val="20"/>
                <w:szCs w:val="20"/>
              </w:rPr>
              <w:t xml:space="preserve"> </w:t>
            </w:r>
            <w:r w:rsidR="00B10A6F" w:rsidRPr="008247C6">
              <w:rPr>
                <w:rFonts w:ascii="Verdana" w:hAnsi="Verdana"/>
                <w:sz w:val="20"/>
                <w:szCs w:val="20"/>
              </w:rPr>
              <w:t>ve</w:t>
            </w:r>
            <w:r w:rsidR="000733E9" w:rsidRPr="008247C6">
              <w:rPr>
                <w:rFonts w:ascii="Verdana" w:hAnsi="Verdana"/>
                <w:sz w:val="20"/>
                <w:szCs w:val="20"/>
              </w:rPr>
              <w:t xml:space="preserve"> </w:t>
            </w:r>
            <w:r w:rsidR="00B10A6F" w:rsidRPr="008247C6">
              <w:rPr>
                <w:rFonts w:ascii="Verdana" w:hAnsi="Verdana"/>
                <w:sz w:val="20"/>
                <w:szCs w:val="20"/>
              </w:rPr>
              <w:t>araştırmanın</w:t>
            </w:r>
            <w:r w:rsidR="000733E9" w:rsidRPr="008247C6">
              <w:rPr>
                <w:rFonts w:ascii="Verdana" w:hAnsi="Verdana"/>
                <w:sz w:val="20"/>
                <w:szCs w:val="20"/>
              </w:rPr>
              <w:t xml:space="preserve"> </w:t>
            </w:r>
            <w:r w:rsidR="00B10A6F" w:rsidRPr="008247C6">
              <w:rPr>
                <w:rFonts w:ascii="Verdana" w:hAnsi="Verdana"/>
                <w:sz w:val="20"/>
                <w:szCs w:val="20"/>
              </w:rPr>
              <w:t>önemini</w:t>
            </w:r>
            <w:r w:rsidR="000733E9" w:rsidRPr="008247C6">
              <w:rPr>
                <w:rFonts w:ascii="Verdana" w:hAnsi="Verdana"/>
                <w:sz w:val="20"/>
                <w:szCs w:val="20"/>
              </w:rPr>
              <w:t xml:space="preserve"> </w:t>
            </w:r>
            <w:r w:rsidR="00B10A6F" w:rsidRPr="008247C6">
              <w:rPr>
                <w:rFonts w:ascii="Verdana" w:hAnsi="Verdana"/>
                <w:sz w:val="20"/>
                <w:szCs w:val="20"/>
              </w:rPr>
              <w:t>ortaya</w:t>
            </w:r>
            <w:r w:rsidR="000733E9" w:rsidRPr="008247C6">
              <w:rPr>
                <w:rFonts w:ascii="Verdana" w:hAnsi="Verdana"/>
                <w:sz w:val="20"/>
                <w:szCs w:val="20"/>
              </w:rPr>
              <w:t xml:space="preserve"> </w:t>
            </w:r>
            <w:r w:rsidR="00B10A6F" w:rsidRPr="008247C6">
              <w:rPr>
                <w:rFonts w:ascii="Verdana" w:hAnsi="Verdana"/>
                <w:sz w:val="20"/>
                <w:szCs w:val="20"/>
              </w:rPr>
              <w:t>koyan</w:t>
            </w:r>
            <w:r w:rsidR="000733E9" w:rsidRPr="008247C6">
              <w:rPr>
                <w:rFonts w:ascii="Verdana" w:hAnsi="Verdana"/>
                <w:sz w:val="20"/>
                <w:szCs w:val="20"/>
              </w:rPr>
              <w:t xml:space="preserve"> </w:t>
            </w:r>
            <w:r w:rsidR="00B10A6F" w:rsidRPr="008247C6">
              <w:rPr>
                <w:rFonts w:ascii="Verdana" w:hAnsi="Verdana"/>
                <w:sz w:val="20"/>
                <w:szCs w:val="20"/>
              </w:rPr>
              <w:t>bir</w:t>
            </w:r>
            <w:r w:rsidR="000733E9" w:rsidRPr="008247C6">
              <w:rPr>
                <w:rFonts w:ascii="Verdana" w:hAnsi="Verdana"/>
                <w:sz w:val="20"/>
                <w:szCs w:val="20"/>
              </w:rPr>
              <w:t xml:space="preserve"> </w:t>
            </w:r>
            <w:r w:rsidR="00B10A6F" w:rsidRPr="008247C6">
              <w:rPr>
                <w:rFonts w:ascii="Verdana" w:hAnsi="Verdana"/>
                <w:sz w:val="20"/>
                <w:szCs w:val="20"/>
              </w:rPr>
              <w:t>arka plan bilgisi</w:t>
            </w:r>
            <w:r w:rsidR="000733E9" w:rsidRPr="008247C6">
              <w:rPr>
                <w:rFonts w:ascii="Verdana" w:hAnsi="Verdana"/>
                <w:sz w:val="20"/>
                <w:szCs w:val="20"/>
              </w:rPr>
              <w:t xml:space="preserve"> </w:t>
            </w:r>
            <w:r w:rsidR="00B10A6F" w:rsidRPr="008247C6">
              <w:rPr>
                <w:rFonts w:ascii="Verdana" w:hAnsi="Verdana"/>
                <w:sz w:val="20"/>
                <w:szCs w:val="20"/>
              </w:rPr>
              <w:t>sunulmuş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DA4B360" w14:textId="77777777" w:rsidR="00B10A6F" w:rsidRPr="008247C6" w:rsidRDefault="00D25E32">
            <w:pPr>
              <w:spacing w:line="360" w:lineRule="auto"/>
              <w:rPr>
                <w:rFonts w:ascii="Verdana" w:hAnsi="Verdana"/>
                <w:sz w:val="20"/>
                <w:szCs w:val="20"/>
              </w:rPr>
            </w:pPr>
            <w:r w:rsidRPr="008247C6">
              <w:rPr>
                <w:rFonts w:ascii="Verdana" w:hAnsi="Verdana"/>
                <w:sz w:val="20"/>
                <w:szCs w:val="20"/>
              </w:rPr>
              <w:t>10</w:t>
            </w:r>
          </w:p>
        </w:tc>
      </w:tr>
      <w:tr w:rsidR="00B10A6F" w:rsidRPr="008247C6" w14:paraId="7F043E0F" w14:textId="77777777" w:rsidTr="009E00BF">
        <w:trPr>
          <w:trHeight w:val="776"/>
        </w:trPr>
        <w:tc>
          <w:tcPr>
            <w:tcW w:w="9170" w:type="dxa"/>
            <w:tcBorders>
              <w:top w:val="single" w:sz="4" w:space="0" w:color="auto"/>
              <w:left w:val="single" w:sz="4" w:space="0" w:color="auto"/>
              <w:bottom w:val="single" w:sz="4" w:space="0" w:color="auto"/>
              <w:right w:val="single" w:sz="4" w:space="0" w:color="auto"/>
            </w:tcBorders>
            <w:vAlign w:val="center"/>
            <w:hideMark/>
          </w:tcPr>
          <w:p w14:paraId="3FDEB66E" w14:textId="77777777" w:rsidR="00B10A6F" w:rsidRPr="008247C6" w:rsidRDefault="000348D5" w:rsidP="00084473">
            <w:pPr>
              <w:spacing w:line="360" w:lineRule="auto"/>
              <w:rPr>
                <w:rFonts w:ascii="Verdana" w:hAnsi="Verdana"/>
                <w:sz w:val="20"/>
                <w:szCs w:val="20"/>
              </w:rPr>
            </w:pPr>
            <w:r w:rsidRPr="008247C6">
              <w:rPr>
                <w:rFonts w:ascii="Verdana" w:hAnsi="Verdana"/>
                <w:sz w:val="20"/>
                <w:szCs w:val="20"/>
              </w:rPr>
              <w:t xml:space="preserve">Is the purpose of the research explicitly stated? / </w:t>
            </w:r>
            <w:r w:rsidR="00B10A6F" w:rsidRPr="008247C6">
              <w:rPr>
                <w:rFonts w:ascii="Verdana" w:hAnsi="Verdana"/>
                <w:sz w:val="20"/>
                <w:szCs w:val="20"/>
              </w:rPr>
              <w:t>Araştırmanın</w:t>
            </w:r>
            <w:r w:rsidR="000733E9" w:rsidRPr="008247C6">
              <w:rPr>
                <w:rFonts w:ascii="Verdana" w:hAnsi="Verdana"/>
                <w:sz w:val="20"/>
                <w:szCs w:val="20"/>
              </w:rPr>
              <w:t xml:space="preserve"> </w:t>
            </w:r>
            <w:r w:rsidR="00B10A6F" w:rsidRPr="008247C6">
              <w:rPr>
                <w:rFonts w:ascii="Verdana" w:hAnsi="Verdana"/>
                <w:sz w:val="20"/>
                <w:szCs w:val="20"/>
              </w:rPr>
              <w:t>amacı</w:t>
            </w:r>
            <w:r w:rsidR="000733E9" w:rsidRPr="008247C6">
              <w:rPr>
                <w:rFonts w:ascii="Verdana" w:hAnsi="Verdana"/>
                <w:sz w:val="20"/>
                <w:szCs w:val="20"/>
              </w:rPr>
              <w:t xml:space="preserve"> </w:t>
            </w:r>
            <w:r w:rsidR="00B10A6F" w:rsidRPr="008247C6">
              <w:rPr>
                <w:rFonts w:ascii="Verdana" w:hAnsi="Verdana"/>
                <w:sz w:val="20"/>
                <w:szCs w:val="20"/>
              </w:rPr>
              <w:t>açık</w:t>
            </w:r>
            <w:r w:rsidR="000733E9" w:rsidRPr="008247C6">
              <w:rPr>
                <w:rFonts w:ascii="Verdana" w:hAnsi="Verdana"/>
                <w:sz w:val="20"/>
                <w:szCs w:val="20"/>
              </w:rPr>
              <w:t xml:space="preserve"> </w:t>
            </w:r>
            <w:r w:rsidR="00B10A6F" w:rsidRPr="008247C6">
              <w:rPr>
                <w:rFonts w:ascii="Verdana" w:hAnsi="Verdana"/>
                <w:sz w:val="20"/>
                <w:szCs w:val="20"/>
              </w:rPr>
              <w:t>olarak</w:t>
            </w:r>
            <w:r w:rsidR="000733E9" w:rsidRPr="008247C6">
              <w:rPr>
                <w:rFonts w:ascii="Verdana" w:hAnsi="Verdana"/>
                <w:sz w:val="20"/>
                <w:szCs w:val="20"/>
              </w:rPr>
              <w:t xml:space="preserve"> </w:t>
            </w:r>
            <w:r w:rsidR="00B10A6F" w:rsidRPr="008247C6">
              <w:rPr>
                <w:rFonts w:ascii="Verdana" w:hAnsi="Verdana"/>
                <w:sz w:val="20"/>
                <w:szCs w:val="20"/>
              </w:rPr>
              <w:t>belirtilmiş mi?</w:t>
            </w:r>
            <w:r w:rsidRPr="008247C6">
              <w:rPr>
                <w:rFonts w:ascii="Verdana" w:hAnsi="Verdana"/>
                <w:sz w:val="20"/>
                <w:szCs w:val="20"/>
              </w:rPr>
              <w:t xml:space="preserve"> </w:t>
            </w:r>
          </w:p>
          <w:p w14:paraId="5E096F87" w14:textId="77777777" w:rsidR="00B10A6F" w:rsidRPr="008247C6" w:rsidRDefault="000348D5" w:rsidP="000348D5">
            <w:pPr>
              <w:spacing w:line="360" w:lineRule="auto"/>
              <w:rPr>
                <w:rFonts w:ascii="Verdana" w:hAnsi="Verdana"/>
                <w:sz w:val="20"/>
                <w:szCs w:val="20"/>
              </w:rPr>
            </w:pPr>
            <w:r w:rsidRPr="008247C6">
              <w:rPr>
                <w:rFonts w:ascii="Verdana" w:hAnsi="Verdana"/>
                <w:sz w:val="20"/>
                <w:szCs w:val="20"/>
              </w:rPr>
              <w:t xml:space="preserve">Is the purpose consistent with the title? / </w:t>
            </w:r>
            <w:r w:rsidR="00B10A6F" w:rsidRPr="008247C6">
              <w:rPr>
                <w:rFonts w:ascii="Verdana" w:hAnsi="Verdana"/>
                <w:sz w:val="20"/>
                <w:szCs w:val="20"/>
              </w:rPr>
              <w:t>Amaç</w:t>
            </w:r>
            <w:r w:rsidR="000733E9" w:rsidRPr="008247C6">
              <w:rPr>
                <w:rFonts w:ascii="Verdana" w:hAnsi="Verdana"/>
                <w:sz w:val="20"/>
                <w:szCs w:val="20"/>
              </w:rPr>
              <w:t xml:space="preserve"> </w:t>
            </w:r>
            <w:r w:rsidR="00B10A6F" w:rsidRPr="008247C6">
              <w:rPr>
                <w:rFonts w:ascii="Verdana" w:hAnsi="Verdana"/>
                <w:sz w:val="20"/>
                <w:szCs w:val="20"/>
              </w:rPr>
              <w:t>araştırmanın</w:t>
            </w:r>
            <w:r w:rsidR="000733E9" w:rsidRPr="008247C6">
              <w:rPr>
                <w:rFonts w:ascii="Verdana" w:hAnsi="Verdana"/>
                <w:sz w:val="20"/>
                <w:szCs w:val="20"/>
              </w:rPr>
              <w:t xml:space="preserve"> </w:t>
            </w:r>
            <w:r w:rsidR="00B10A6F" w:rsidRPr="008247C6">
              <w:rPr>
                <w:rFonts w:ascii="Verdana" w:hAnsi="Verdana"/>
                <w:sz w:val="20"/>
                <w:szCs w:val="20"/>
              </w:rPr>
              <w:t>başlığı</w:t>
            </w:r>
            <w:r w:rsidR="000733E9" w:rsidRPr="008247C6">
              <w:rPr>
                <w:rFonts w:ascii="Verdana" w:hAnsi="Verdana"/>
                <w:sz w:val="20"/>
                <w:szCs w:val="20"/>
              </w:rPr>
              <w:t xml:space="preserve"> </w:t>
            </w:r>
            <w:r w:rsidR="00B10A6F" w:rsidRPr="008247C6">
              <w:rPr>
                <w:rFonts w:ascii="Verdana" w:hAnsi="Verdana"/>
                <w:sz w:val="20"/>
                <w:szCs w:val="20"/>
              </w:rPr>
              <w:t>ile</w:t>
            </w:r>
            <w:r w:rsidR="000733E9" w:rsidRPr="008247C6">
              <w:rPr>
                <w:rFonts w:ascii="Verdana" w:hAnsi="Verdana"/>
                <w:sz w:val="20"/>
                <w:szCs w:val="20"/>
              </w:rPr>
              <w:t xml:space="preserve"> </w:t>
            </w:r>
            <w:r w:rsidR="00B10A6F" w:rsidRPr="008247C6">
              <w:rPr>
                <w:rFonts w:ascii="Verdana" w:hAnsi="Verdana"/>
                <w:sz w:val="20"/>
                <w:szCs w:val="20"/>
              </w:rPr>
              <w:t>uyumlu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B087885" w14:textId="77777777" w:rsidR="00B10A6F" w:rsidRPr="008247C6" w:rsidRDefault="00D25E32">
            <w:pPr>
              <w:spacing w:line="360" w:lineRule="auto"/>
              <w:rPr>
                <w:rFonts w:ascii="Verdana" w:hAnsi="Verdana"/>
                <w:sz w:val="20"/>
                <w:szCs w:val="20"/>
              </w:rPr>
            </w:pPr>
            <w:r w:rsidRPr="008247C6">
              <w:rPr>
                <w:rFonts w:ascii="Verdana" w:hAnsi="Verdana"/>
                <w:sz w:val="20"/>
                <w:szCs w:val="20"/>
              </w:rPr>
              <w:t>10</w:t>
            </w:r>
          </w:p>
        </w:tc>
      </w:tr>
      <w:tr w:rsidR="00B10A6F" w:rsidRPr="008247C6" w14:paraId="3AE848BF" w14:textId="77777777" w:rsidTr="009E00BF">
        <w:trPr>
          <w:trHeight w:val="1911"/>
        </w:trPr>
        <w:tc>
          <w:tcPr>
            <w:tcW w:w="9170" w:type="dxa"/>
            <w:tcBorders>
              <w:top w:val="single" w:sz="4" w:space="0" w:color="auto"/>
              <w:left w:val="single" w:sz="4" w:space="0" w:color="auto"/>
              <w:bottom w:val="single" w:sz="4" w:space="0" w:color="auto"/>
              <w:right w:val="single" w:sz="4" w:space="0" w:color="auto"/>
            </w:tcBorders>
            <w:vAlign w:val="center"/>
            <w:hideMark/>
          </w:tcPr>
          <w:p w14:paraId="60CDCB0B" w14:textId="77777777" w:rsidR="00B10A6F" w:rsidRPr="008247C6" w:rsidRDefault="000348D5" w:rsidP="00084473">
            <w:pPr>
              <w:spacing w:line="360" w:lineRule="auto"/>
              <w:rPr>
                <w:rFonts w:ascii="Verdana" w:hAnsi="Verdana"/>
                <w:sz w:val="20"/>
                <w:szCs w:val="20"/>
              </w:rPr>
            </w:pPr>
            <w:r w:rsidRPr="008247C6">
              <w:rPr>
                <w:rFonts w:ascii="Verdana" w:hAnsi="Verdana"/>
                <w:sz w:val="20"/>
                <w:szCs w:val="20"/>
              </w:rPr>
              <w:t xml:space="preserve">Method of the research / </w:t>
            </w:r>
            <w:r w:rsidR="00B10A6F" w:rsidRPr="008247C6">
              <w:rPr>
                <w:rFonts w:ascii="Verdana" w:hAnsi="Verdana"/>
                <w:sz w:val="20"/>
                <w:szCs w:val="20"/>
              </w:rPr>
              <w:t>Araştırmanın</w:t>
            </w:r>
            <w:r w:rsidR="000733E9" w:rsidRPr="008247C6">
              <w:rPr>
                <w:rFonts w:ascii="Verdana" w:hAnsi="Verdana"/>
                <w:sz w:val="20"/>
                <w:szCs w:val="20"/>
              </w:rPr>
              <w:t xml:space="preserve"> </w:t>
            </w:r>
            <w:r w:rsidR="00B10A6F" w:rsidRPr="008247C6">
              <w:rPr>
                <w:rFonts w:ascii="Verdana" w:hAnsi="Verdana"/>
                <w:sz w:val="20"/>
                <w:szCs w:val="20"/>
              </w:rPr>
              <w:t>yöntemi</w:t>
            </w:r>
            <w:r w:rsidRPr="008247C6">
              <w:rPr>
                <w:rFonts w:ascii="Verdana" w:hAnsi="Verdana"/>
                <w:sz w:val="20"/>
                <w:szCs w:val="20"/>
              </w:rPr>
              <w:t xml:space="preserve"> </w:t>
            </w:r>
          </w:p>
          <w:p w14:paraId="51F3601A" w14:textId="77777777" w:rsidR="00B10A6F" w:rsidRPr="008247C6" w:rsidRDefault="000348D5" w:rsidP="00084473">
            <w:pPr>
              <w:spacing w:line="360" w:lineRule="auto"/>
              <w:rPr>
                <w:rFonts w:ascii="Verdana" w:hAnsi="Verdana"/>
                <w:sz w:val="20"/>
                <w:szCs w:val="20"/>
              </w:rPr>
            </w:pPr>
            <w:r w:rsidRPr="008247C6">
              <w:rPr>
                <w:rFonts w:ascii="Verdana" w:hAnsi="Verdana"/>
                <w:sz w:val="20"/>
                <w:szCs w:val="20"/>
              </w:rPr>
              <w:t xml:space="preserve">Is the method consistent with the purpose? / </w:t>
            </w:r>
            <w:r w:rsidR="00B10A6F" w:rsidRPr="008247C6">
              <w:rPr>
                <w:rFonts w:ascii="Verdana" w:hAnsi="Verdana"/>
                <w:sz w:val="20"/>
                <w:szCs w:val="20"/>
              </w:rPr>
              <w:t>Yöntem, araştırmanın</w:t>
            </w:r>
            <w:r w:rsidR="000733E9" w:rsidRPr="008247C6">
              <w:rPr>
                <w:rFonts w:ascii="Verdana" w:hAnsi="Verdana"/>
                <w:sz w:val="20"/>
                <w:szCs w:val="20"/>
              </w:rPr>
              <w:t xml:space="preserve"> </w:t>
            </w:r>
            <w:r w:rsidR="00B10A6F" w:rsidRPr="008247C6">
              <w:rPr>
                <w:rFonts w:ascii="Verdana" w:hAnsi="Verdana"/>
                <w:sz w:val="20"/>
                <w:szCs w:val="20"/>
              </w:rPr>
              <w:t>amacına</w:t>
            </w:r>
            <w:r w:rsidR="000733E9" w:rsidRPr="008247C6">
              <w:rPr>
                <w:rFonts w:ascii="Verdana" w:hAnsi="Verdana"/>
                <w:sz w:val="20"/>
                <w:szCs w:val="20"/>
              </w:rPr>
              <w:t xml:space="preserve"> </w:t>
            </w:r>
            <w:r w:rsidR="00B10A6F" w:rsidRPr="008247C6">
              <w:rPr>
                <w:rFonts w:ascii="Verdana" w:hAnsi="Verdana"/>
                <w:sz w:val="20"/>
                <w:szCs w:val="20"/>
              </w:rPr>
              <w:t>uygun mu?</w:t>
            </w:r>
          </w:p>
          <w:p w14:paraId="00BAAFFF" w14:textId="77777777" w:rsidR="00B10A6F" w:rsidRPr="008247C6" w:rsidRDefault="002471B0" w:rsidP="00084473">
            <w:pPr>
              <w:spacing w:line="360" w:lineRule="auto"/>
              <w:rPr>
                <w:rFonts w:ascii="Verdana" w:hAnsi="Verdana"/>
                <w:sz w:val="20"/>
                <w:szCs w:val="20"/>
              </w:rPr>
            </w:pPr>
            <w:r w:rsidRPr="008247C6">
              <w:rPr>
                <w:rFonts w:ascii="Verdana" w:hAnsi="Verdana"/>
                <w:sz w:val="20"/>
                <w:szCs w:val="20"/>
              </w:rPr>
              <w:t xml:space="preserve">Is the name of the method determined correctly? / </w:t>
            </w:r>
            <w:r w:rsidR="00B10A6F" w:rsidRPr="008247C6">
              <w:rPr>
                <w:rFonts w:ascii="Verdana" w:hAnsi="Verdana"/>
                <w:sz w:val="20"/>
                <w:szCs w:val="20"/>
              </w:rPr>
              <w:t>Yöntemin</w:t>
            </w:r>
            <w:r w:rsidR="000733E9" w:rsidRPr="008247C6">
              <w:rPr>
                <w:rFonts w:ascii="Verdana" w:hAnsi="Verdana"/>
                <w:sz w:val="20"/>
                <w:szCs w:val="20"/>
              </w:rPr>
              <w:t xml:space="preserve"> </w:t>
            </w:r>
            <w:r w:rsidR="00B10A6F" w:rsidRPr="008247C6">
              <w:rPr>
                <w:rFonts w:ascii="Verdana" w:hAnsi="Verdana"/>
                <w:sz w:val="20"/>
                <w:szCs w:val="20"/>
              </w:rPr>
              <w:t>adı</w:t>
            </w:r>
            <w:r w:rsidR="000733E9" w:rsidRPr="008247C6">
              <w:rPr>
                <w:rFonts w:ascii="Verdana" w:hAnsi="Verdana"/>
                <w:sz w:val="20"/>
                <w:szCs w:val="20"/>
              </w:rPr>
              <w:t xml:space="preserve"> </w:t>
            </w:r>
            <w:r w:rsidR="00B10A6F" w:rsidRPr="008247C6">
              <w:rPr>
                <w:rFonts w:ascii="Verdana" w:hAnsi="Verdana"/>
                <w:sz w:val="20"/>
                <w:szCs w:val="20"/>
              </w:rPr>
              <w:t>doğru</w:t>
            </w:r>
            <w:r w:rsidR="000733E9" w:rsidRPr="008247C6">
              <w:rPr>
                <w:rFonts w:ascii="Verdana" w:hAnsi="Verdana"/>
                <w:sz w:val="20"/>
                <w:szCs w:val="20"/>
              </w:rPr>
              <w:t xml:space="preserve"> </w:t>
            </w:r>
            <w:r w:rsidR="00B10A6F" w:rsidRPr="008247C6">
              <w:rPr>
                <w:rFonts w:ascii="Verdana" w:hAnsi="Verdana"/>
                <w:sz w:val="20"/>
                <w:szCs w:val="20"/>
              </w:rPr>
              <w:t>belirlenmiş mi?</w:t>
            </w:r>
          </w:p>
          <w:p w14:paraId="14FE885B" w14:textId="77777777" w:rsidR="00B10A6F" w:rsidRPr="008247C6" w:rsidRDefault="002471B0" w:rsidP="002471B0">
            <w:pPr>
              <w:spacing w:line="360" w:lineRule="auto"/>
              <w:rPr>
                <w:rFonts w:ascii="Verdana" w:hAnsi="Verdana"/>
                <w:sz w:val="20"/>
                <w:szCs w:val="20"/>
              </w:rPr>
            </w:pPr>
            <w:r w:rsidRPr="008247C6">
              <w:rPr>
                <w:rFonts w:ascii="Verdana" w:hAnsi="Verdana"/>
                <w:sz w:val="20"/>
                <w:szCs w:val="20"/>
              </w:rPr>
              <w:t>Is detailed information about the universe, sampling, sample selection, data collection method given</w:t>
            </w:r>
            <w:r w:rsidR="00B10A6F" w:rsidRPr="008247C6">
              <w:rPr>
                <w:rFonts w:ascii="Verdana" w:hAnsi="Verdana"/>
                <w:sz w:val="20"/>
                <w:szCs w:val="20"/>
              </w:rPr>
              <w:t>?</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3C1BFD0" w14:textId="77777777" w:rsidR="00B10A6F" w:rsidRPr="008247C6" w:rsidRDefault="00D25E32" w:rsidP="00084473">
            <w:pPr>
              <w:spacing w:line="360" w:lineRule="auto"/>
              <w:rPr>
                <w:rFonts w:ascii="Verdana" w:hAnsi="Verdana"/>
                <w:sz w:val="20"/>
                <w:szCs w:val="20"/>
              </w:rPr>
            </w:pPr>
            <w:r w:rsidRPr="008247C6">
              <w:rPr>
                <w:rFonts w:ascii="Verdana" w:hAnsi="Verdana"/>
                <w:sz w:val="20"/>
                <w:szCs w:val="20"/>
              </w:rPr>
              <w:t>25</w:t>
            </w:r>
          </w:p>
        </w:tc>
      </w:tr>
      <w:tr w:rsidR="00B10A6F" w:rsidRPr="008247C6" w14:paraId="7AE2152E" w14:textId="77777777" w:rsidTr="009E00BF">
        <w:trPr>
          <w:trHeight w:val="526"/>
        </w:trPr>
        <w:tc>
          <w:tcPr>
            <w:tcW w:w="9170" w:type="dxa"/>
            <w:tcBorders>
              <w:top w:val="single" w:sz="4" w:space="0" w:color="auto"/>
              <w:left w:val="single" w:sz="4" w:space="0" w:color="auto"/>
              <w:bottom w:val="single" w:sz="4" w:space="0" w:color="auto"/>
              <w:right w:val="single" w:sz="4" w:space="0" w:color="auto"/>
            </w:tcBorders>
            <w:vAlign w:val="center"/>
            <w:hideMark/>
          </w:tcPr>
          <w:p w14:paraId="7C3B8FBA" w14:textId="77777777" w:rsidR="00B10A6F" w:rsidRPr="008247C6" w:rsidRDefault="00BA32C6" w:rsidP="00084473">
            <w:pPr>
              <w:spacing w:line="360" w:lineRule="auto"/>
              <w:rPr>
                <w:rFonts w:ascii="Verdana" w:hAnsi="Verdana"/>
                <w:sz w:val="20"/>
                <w:szCs w:val="20"/>
              </w:rPr>
            </w:pPr>
            <w:r w:rsidRPr="008247C6">
              <w:rPr>
                <w:rFonts w:ascii="Verdana" w:hAnsi="Verdana"/>
                <w:sz w:val="20"/>
                <w:szCs w:val="20"/>
              </w:rPr>
              <w:t xml:space="preserve">Are the tables and / or graphics in the results section correct? Elaborate? Is there enough explanation in the title and </w:t>
            </w:r>
            <w:r w:rsidR="00EC1A6D" w:rsidRPr="008247C6">
              <w:rPr>
                <w:rFonts w:ascii="Verdana" w:hAnsi="Verdana"/>
                <w:sz w:val="20"/>
                <w:szCs w:val="20"/>
              </w:rPr>
              <w:t>etc</w:t>
            </w:r>
            <w:r w:rsidRPr="008247C6">
              <w:rPr>
                <w:rFonts w:ascii="Verdana" w:hAnsi="Verdana"/>
                <w:sz w:val="20"/>
                <w:szCs w:val="20"/>
              </w:rPr>
              <w:t xml:space="preserve">? / </w:t>
            </w:r>
            <w:r w:rsidR="00B10A6F" w:rsidRPr="008247C6">
              <w:rPr>
                <w:rFonts w:ascii="Verdana" w:hAnsi="Verdana"/>
                <w:sz w:val="20"/>
                <w:szCs w:val="20"/>
              </w:rPr>
              <w:t>Bulgular</w:t>
            </w:r>
            <w:r w:rsidR="00286C6C" w:rsidRPr="008247C6">
              <w:rPr>
                <w:rFonts w:ascii="Verdana" w:hAnsi="Verdana"/>
                <w:sz w:val="20"/>
                <w:szCs w:val="20"/>
              </w:rPr>
              <w:t xml:space="preserve"> </w:t>
            </w:r>
            <w:r w:rsidR="00B10A6F" w:rsidRPr="008247C6">
              <w:rPr>
                <w:rFonts w:ascii="Verdana" w:hAnsi="Verdana"/>
                <w:sz w:val="20"/>
                <w:szCs w:val="20"/>
              </w:rPr>
              <w:t>bölümünde</w:t>
            </w:r>
            <w:r w:rsidR="00286C6C" w:rsidRPr="008247C6">
              <w:rPr>
                <w:rFonts w:ascii="Verdana" w:hAnsi="Verdana"/>
                <w:sz w:val="20"/>
                <w:szCs w:val="20"/>
              </w:rPr>
              <w:t xml:space="preserve"> </w:t>
            </w:r>
            <w:r w:rsidR="00B10A6F" w:rsidRPr="008247C6">
              <w:rPr>
                <w:rFonts w:ascii="Verdana" w:hAnsi="Verdana"/>
                <w:sz w:val="20"/>
                <w:szCs w:val="20"/>
              </w:rPr>
              <w:t>tablo</w:t>
            </w:r>
            <w:r w:rsidR="00C0122D" w:rsidRPr="008247C6">
              <w:rPr>
                <w:rFonts w:ascii="Verdana" w:hAnsi="Verdana"/>
                <w:sz w:val="20"/>
                <w:szCs w:val="20"/>
              </w:rPr>
              <w:t xml:space="preserve"> </w:t>
            </w:r>
            <w:r w:rsidR="00B10A6F" w:rsidRPr="008247C6">
              <w:rPr>
                <w:rFonts w:ascii="Verdana" w:hAnsi="Verdana"/>
                <w:sz w:val="20"/>
                <w:szCs w:val="20"/>
              </w:rPr>
              <w:t>ve/veya</w:t>
            </w:r>
            <w:r w:rsidR="00C0122D" w:rsidRPr="008247C6">
              <w:rPr>
                <w:rFonts w:ascii="Verdana" w:hAnsi="Verdana"/>
                <w:sz w:val="20"/>
                <w:szCs w:val="20"/>
              </w:rPr>
              <w:t xml:space="preserve"> </w:t>
            </w:r>
            <w:r w:rsidR="008B1570" w:rsidRPr="008247C6">
              <w:rPr>
                <w:rFonts w:ascii="Verdana" w:hAnsi="Verdana"/>
                <w:sz w:val="20"/>
                <w:szCs w:val="20"/>
              </w:rPr>
              <w:t>grafikler</w:t>
            </w:r>
            <w:r w:rsidR="00C0122D" w:rsidRPr="008247C6">
              <w:rPr>
                <w:rFonts w:ascii="Verdana" w:hAnsi="Verdana"/>
                <w:sz w:val="20"/>
                <w:szCs w:val="20"/>
              </w:rPr>
              <w:t xml:space="preserve"> </w:t>
            </w:r>
            <w:r w:rsidR="008B1570" w:rsidRPr="008247C6">
              <w:rPr>
                <w:rFonts w:ascii="Verdana" w:hAnsi="Verdana"/>
                <w:sz w:val="20"/>
                <w:szCs w:val="20"/>
              </w:rPr>
              <w:t>doğru mu? Özenli mi?</w:t>
            </w:r>
            <w:r w:rsidR="00C0122D" w:rsidRPr="008247C6">
              <w:rPr>
                <w:rFonts w:ascii="Verdana" w:hAnsi="Verdana"/>
                <w:sz w:val="20"/>
                <w:szCs w:val="20"/>
              </w:rPr>
              <w:t xml:space="preserve"> </w:t>
            </w:r>
            <w:r w:rsidR="008B1570" w:rsidRPr="008247C6">
              <w:rPr>
                <w:rFonts w:ascii="Verdana" w:hAnsi="Verdana"/>
                <w:sz w:val="20"/>
                <w:szCs w:val="20"/>
              </w:rPr>
              <w:t>B</w:t>
            </w:r>
            <w:r w:rsidR="00B10A6F" w:rsidRPr="008247C6">
              <w:rPr>
                <w:rFonts w:ascii="Verdana" w:hAnsi="Verdana"/>
                <w:sz w:val="20"/>
                <w:szCs w:val="20"/>
              </w:rPr>
              <w:t>aşlıkta vb</w:t>
            </w:r>
            <w:r w:rsidR="008B1570" w:rsidRPr="008247C6">
              <w:rPr>
                <w:rFonts w:ascii="Verdana" w:hAnsi="Verdana"/>
                <w:sz w:val="20"/>
                <w:szCs w:val="20"/>
              </w:rPr>
              <w:t>.</w:t>
            </w:r>
            <w:r w:rsidR="00C0122D" w:rsidRPr="008247C6">
              <w:rPr>
                <w:rFonts w:ascii="Verdana" w:hAnsi="Verdana"/>
                <w:sz w:val="20"/>
                <w:szCs w:val="20"/>
              </w:rPr>
              <w:t xml:space="preserve"> </w:t>
            </w:r>
            <w:r w:rsidR="00793008" w:rsidRPr="008247C6">
              <w:rPr>
                <w:rFonts w:ascii="Verdana" w:hAnsi="Verdana"/>
                <w:sz w:val="20"/>
                <w:szCs w:val="20"/>
              </w:rPr>
              <w:t>y</w:t>
            </w:r>
            <w:r w:rsidR="00B10A6F" w:rsidRPr="008247C6">
              <w:rPr>
                <w:rFonts w:ascii="Verdana" w:hAnsi="Verdana"/>
                <w:sz w:val="20"/>
                <w:szCs w:val="20"/>
              </w:rPr>
              <w:t>eterli</w:t>
            </w:r>
            <w:r w:rsidR="00C0122D" w:rsidRPr="008247C6">
              <w:rPr>
                <w:rFonts w:ascii="Verdana" w:hAnsi="Verdana"/>
                <w:sz w:val="20"/>
                <w:szCs w:val="20"/>
              </w:rPr>
              <w:t xml:space="preserve"> </w:t>
            </w:r>
            <w:r w:rsidR="00B10A6F" w:rsidRPr="008247C6">
              <w:rPr>
                <w:rFonts w:ascii="Verdana" w:hAnsi="Verdana"/>
                <w:sz w:val="20"/>
                <w:szCs w:val="20"/>
              </w:rPr>
              <w:t>açıklama</w:t>
            </w:r>
            <w:r w:rsidR="00C0122D" w:rsidRPr="008247C6">
              <w:rPr>
                <w:rFonts w:ascii="Verdana" w:hAnsi="Verdana"/>
                <w:sz w:val="20"/>
                <w:szCs w:val="20"/>
              </w:rPr>
              <w:t xml:space="preserve"> </w:t>
            </w:r>
            <w:r w:rsidR="00B10A6F" w:rsidRPr="008247C6">
              <w:rPr>
                <w:rFonts w:ascii="Verdana" w:hAnsi="Verdana"/>
                <w:sz w:val="20"/>
                <w:szCs w:val="20"/>
              </w:rPr>
              <w:t>var</w:t>
            </w:r>
            <w:r w:rsidR="00C0122D" w:rsidRPr="008247C6">
              <w:rPr>
                <w:rFonts w:ascii="Verdana" w:hAnsi="Verdana"/>
                <w:sz w:val="20"/>
                <w:szCs w:val="20"/>
              </w:rPr>
              <w:t xml:space="preserve"> </w:t>
            </w:r>
            <w:r w:rsidR="00B10A6F" w:rsidRPr="008247C6">
              <w:rPr>
                <w:rFonts w:ascii="Verdana" w:hAnsi="Verdana"/>
                <w:sz w:val="20"/>
                <w:szCs w:val="20"/>
              </w:rPr>
              <w:t>mı?</w:t>
            </w:r>
          </w:p>
          <w:p w14:paraId="1405CDE8" w14:textId="77777777" w:rsidR="00B10A6F" w:rsidRPr="008247C6" w:rsidRDefault="00BA32C6" w:rsidP="00EC1A6D">
            <w:pPr>
              <w:spacing w:line="360" w:lineRule="auto"/>
              <w:rPr>
                <w:rFonts w:ascii="Verdana" w:hAnsi="Verdana"/>
                <w:sz w:val="20"/>
                <w:szCs w:val="20"/>
              </w:rPr>
            </w:pPr>
            <w:r w:rsidRPr="008247C6">
              <w:rPr>
                <w:rFonts w:ascii="Verdana" w:hAnsi="Verdana"/>
                <w:sz w:val="20"/>
                <w:szCs w:val="20"/>
              </w:rPr>
              <w:t xml:space="preserve">Is there an explanation about each </w:t>
            </w:r>
            <w:r w:rsidR="00EC1A6D" w:rsidRPr="008247C6">
              <w:rPr>
                <w:rFonts w:ascii="Verdana" w:hAnsi="Verdana"/>
                <w:sz w:val="20"/>
                <w:szCs w:val="20"/>
              </w:rPr>
              <w:t>(</w:t>
            </w:r>
            <w:r w:rsidRPr="008247C6">
              <w:rPr>
                <w:rFonts w:ascii="Verdana" w:hAnsi="Verdana"/>
                <w:sz w:val="20"/>
                <w:szCs w:val="20"/>
              </w:rPr>
              <w:t>or a</w:t>
            </w:r>
            <w:r w:rsidR="00EC1A6D" w:rsidRPr="008247C6">
              <w:rPr>
                <w:rFonts w:ascii="Verdana" w:hAnsi="Verdana"/>
                <w:sz w:val="20"/>
                <w:szCs w:val="20"/>
              </w:rPr>
              <w:t xml:space="preserve"> couple</w:t>
            </w:r>
            <w:r w:rsidR="00896EDD" w:rsidRPr="008247C6">
              <w:rPr>
                <w:rFonts w:ascii="Verdana" w:hAnsi="Verdana"/>
                <w:sz w:val="20"/>
                <w:szCs w:val="20"/>
              </w:rPr>
              <w:t xml:space="preserve"> of</w:t>
            </w:r>
            <w:r w:rsidR="00EC1A6D" w:rsidRPr="008247C6">
              <w:rPr>
                <w:rFonts w:ascii="Verdana" w:hAnsi="Verdana"/>
                <w:sz w:val="20"/>
                <w:szCs w:val="20"/>
              </w:rPr>
              <w:t>) table</w:t>
            </w:r>
            <w:r w:rsidR="00202001" w:rsidRPr="008247C6">
              <w:rPr>
                <w:rFonts w:ascii="Verdana" w:hAnsi="Verdana"/>
                <w:sz w:val="20"/>
                <w:szCs w:val="20"/>
              </w:rPr>
              <w:t xml:space="preserve">s </w:t>
            </w:r>
            <w:r w:rsidR="00EC1A6D" w:rsidRPr="008247C6">
              <w:rPr>
                <w:rFonts w:ascii="Verdana" w:hAnsi="Verdana"/>
                <w:sz w:val="20"/>
                <w:szCs w:val="20"/>
              </w:rPr>
              <w:t>/</w:t>
            </w:r>
            <w:r w:rsidR="00202001" w:rsidRPr="008247C6">
              <w:rPr>
                <w:rFonts w:ascii="Verdana" w:hAnsi="Verdana"/>
                <w:sz w:val="20"/>
                <w:szCs w:val="20"/>
              </w:rPr>
              <w:t xml:space="preserve"> </w:t>
            </w:r>
            <w:r w:rsidR="00EC1A6D" w:rsidRPr="008247C6">
              <w:rPr>
                <w:rFonts w:ascii="Verdana" w:hAnsi="Verdana"/>
                <w:sz w:val="20"/>
                <w:szCs w:val="20"/>
              </w:rPr>
              <w:t xml:space="preserve">graphics? / </w:t>
            </w:r>
            <w:r w:rsidR="008B1570" w:rsidRPr="008247C6">
              <w:rPr>
                <w:rFonts w:ascii="Verdana" w:hAnsi="Verdana"/>
                <w:sz w:val="20"/>
                <w:szCs w:val="20"/>
              </w:rPr>
              <w:t>H</w:t>
            </w:r>
            <w:r w:rsidR="00B10A6F" w:rsidRPr="008247C6">
              <w:rPr>
                <w:rFonts w:ascii="Verdana" w:hAnsi="Verdana"/>
                <w:sz w:val="20"/>
                <w:szCs w:val="20"/>
              </w:rPr>
              <w:t>er bir (veya</w:t>
            </w:r>
            <w:r w:rsidR="00C0122D" w:rsidRPr="008247C6">
              <w:rPr>
                <w:rFonts w:ascii="Verdana" w:hAnsi="Verdana"/>
                <w:sz w:val="20"/>
                <w:szCs w:val="20"/>
              </w:rPr>
              <w:t xml:space="preserve"> </w:t>
            </w:r>
            <w:r w:rsidR="00B10A6F" w:rsidRPr="008247C6">
              <w:rPr>
                <w:rFonts w:ascii="Verdana" w:hAnsi="Verdana"/>
                <w:sz w:val="20"/>
                <w:szCs w:val="20"/>
              </w:rPr>
              <w:t>birkaç) tablo/grafikle</w:t>
            </w:r>
            <w:r w:rsidR="00C0122D" w:rsidRPr="008247C6">
              <w:rPr>
                <w:rFonts w:ascii="Verdana" w:hAnsi="Verdana"/>
                <w:sz w:val="20"/>
                <w:szCs w:val="20"/>
              </w:rPr>
              <w:t xml:space="preserve"> </w:t>
            </w:r>
            <w:r w:rsidR="00B10A6F" w:rsidRPr="008247C6">
              <w:rPr>
                <w:rFonts w:ascii="Verdana" w:hAnsi="Verdana"/>
                <w:sz w:val="20"/>
                <w:szCs w:val="20"/>
              </w:rPr>
              <w:t>ilgili</w:t>
            </w:r>
            <w:r w:rsidR="00C0122D" w:rsidRPr="008247C6">
              <w:rPr>
                <w:rFonts w:ascii="Verdana" w:hAnsi="Verdana"/>
                <w:sz w:val="20"/>
                <w:szCs w:val="20"/>
              </w:rPr>
              <w:t xml:space="preserve"> </w:t>
            </w:r>
            <w:r w:rsidR="00B10A6F" w:rsidRPr="008247C6">
              <w:rPr>
                <w:rFonts w:ascii="Verdana" w:hAnsi="Verdana"/>
                <w:sz w:val="20"/>
                <w:szCs w:val="20"/>
              </w:rPr>
              <w:t>açıklama</w:t>
            </w:r>
            <w:r w:rsidR="00C0122D" w:rsidRPr="008247C6">
              <w:rPr>
                <w:rFonts w:ascii="Verdana" w:hAnsi="Verdana"/>
                <w:sz w:val="20"/>
                <w:szCs w:val="20"/>
              </w:rPr>
              <w:t xml:space="preserve"> </w:t>
            </w:r>
            <w:r w:rsidR="00B10A6F" w:rsidRPr="008247C6">
              <w:rPr>
                <w:rFonts w:ascii="Verdana" w:hAnsi="Verdana"/>
                <w:sz w:val="20"/>
                <w:szCs w:val="20"/>
              </w:rPr>
              <w:t>yazılmış</w:t>
            </w:r>
            <w:r w:rsidR="00C0122D" w:rsidRPr="008247C6">
              <w:rPr>
                <w:rFonts w:ascii="Verdana" w:hAnsi="Verdana"/>
                <w:sz w:val="20"/>
                <w:szCs w:val="20"/>
              </w:rPr>
              <w:t xml:space="preserve"> </w:t>
            </w:r>
            <w:r w:rsidR="00B10A6F" w:rsidRPr="008247C6">
              <w:rPr>
                <w:rFonts w:ascii="Verdana" w:hAnsi="Verdana"/>
                <w:sz w:val="20"/>
                <w:szCs w:val="20"/>
              </w:rPr>
              <w:t>mı?</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DB8F028" w14:textId="77777777" w:rsidR="00B10A6F" w:rsidRPr="008247C6" w:rsidRDefault="00D25E32" w:rsidP="00084473">
            <w:pPr>
              <w:spacing w:line="360" w:lineRule="auto"/>
              <w:rPr>
                <w:rFonts w:ascii="Verdana" w:hAnsi="Verdana"/>
                <w:sz w:val="20"/>
                <w:szCs w:val="20"/>
              </w:rPr>
            </w:pPr>
            <w:r w:rsidRPr="008247C6">
              <w:rPr>
                <w:rFonts w:ascii="Verdana" w:hAnsi="Verdana"/>
                <w:sz w:val="20"/>
                <w:szCs w:val="20"/>
              </w:rPr>
              <w:t>25</w:t>
            </w:r>
          </w:p>
        </w:tc>
      </w:tr>
      <w:tr w:rsidR="00B10A6F" w:rsidRPr="008247C6" w14:paraId="616B0FFF" w14:textId="77777777" w:rsidTr="009E00BF">
        <w:trPr>
          <w:trHeight w:val="1149"/>
        </w:trPr>
        <w:tc>
          <w:tcPr>
            <w:tcW w:w="9170" w:type="dxa"/>
            <w:tcBorders>
              <w:top w:val="single" w:sz="4" w:space="0" w:color="auto"/>
              <w:left w:val="single" w:sz="4" w:space="0" w:color="auto"/>
              <w:bottom w:val="single" w:sz="4" w:space="0" w:color="auto"/>
              <w:right w:val="single" w:sz="4" w:space="0" w:color="auto"/>
            </w:tcBorders>
            <w:vAlign w:val="center"/>
            <w:hideMark/>
          </w:tcPr>
          <w:p w14:paraId="4E538011" w14:textId="77777777" w:rsidR="00B10A6F" w:rsidRPr="008247C6" w:rsidRDefault="007372B8" w:rsidP="00084473">
            <w:pPr>
              <w:spacing w:line="360" w:lineRule="auto"/>
              <w:rPr>
                <w:rFonts w:ascii="Verdana" w:hAnsi="Verdana"/>
                <w:sz w:val="20"/>
                <w:szCs w:val="20"/>
              </w:rPr>
            </w:pPr>
            <w:r w:rsidRPr="008247C6">
              <w:rPr>
                <w:rFonts w:ascii="Verdana" w:hAnsi="Verdana"/>
                <w:sz w:val="20"/>
                <w:szCs w:val="20"/>
              </w:rPr>
              <w:t xml:space="preserve">Is there a discussion section in the research that results are discussed in and / or compared to other studies (ie, "discussion")? Is the discussion based on literature knowledge? / </w:t>
            </w:r>
            <w:r w:rsidR="00B10A6F" w:rsidRPr="008247C6">
              <w:rPr>
                <w:rFonts w:ascii="Verdana" w:hAnsi="Verdana"/>
                <w:sz w:val="20"/>
                <w:szCs w:val="20"/>
              </w:rPr>
              <w:t>Araştırmada</w:t>
            </w:r>
            <w:r w:rsidR="00202001" w:rsidRPr="008247C6">
              <w:rPr>
                <w:rFonts w:ascii="Verdana" w:hAnsi="Verdana"/>
                <w:sz w:val="20"/>
                <w:szCs w:val="20"/>
              </w:rPr>
              <w:t xml:space="preserve"> </w:t>
            </w:r>
            <w:r w:rsidR="00B10A6F" w:rsidRPr="008247C6">
              <w:rPr>
                <w:rFonts w:ascii="Verdana" w:hAnsi="Verdana"/>
                <w:sz w:val="20"/>
                <w:szCs w:val="20"/>
              </w:rPr>
              <w:t>sonuçların</w:t>
            </w:r>
            <w:r w:rsidR="00202001" w:rsidRPr="008247C6">
              <w:rPr>
                <w:rFonts w:ascii="Verdana" w:hAnsi="Verdana"/>
                <w:sz w:val="20"/>
                <w:szCs w:val="20"/>
              </w:rPr>
              <w:t xml:space="preserve"> </w:t>
            </w:r>
            <w:r w:rsidR="00B10A6F" w:rsidRPr="008247C6">
              <w:rPr>
                <w:rFonts w:ascii="Verdana" w:hAnsi="Verdana"/>
                <w:sz w:val="20"/>
                <w:szCs w:val="20"/>
              </w:rPr>
              <w:t>kendi</w:t>
            </w:r>
            <w:r w:rsidR="00202001" w:rsidRPr="008247C6">
              <w:rPr>
                <w:rFonts w:ascii="Verdana" w:hAnsi="Verdana"/>
                <w:sz w:val="20"/>
                <w:szCs w:val="20"/>
              </w:rPr>
              <w:t xml:space="preserve"> </w:t>
            </w:r>
            <w:r w:rsidR="00B10A6F" w:rsidRPr="008247C6">
              <w:rPr>
                <w:rFonts w:ascii="Verdana" w:hAnsi="Verdana"/>
                <w:sz w:val="20"/>
                <w:szCs w:val="20"/>
              </w:rPr>
              <w:t>içinde</w:t>
            </w:r>
            <w:r w:rsidR="00202001" w:rsidRPr="008247C6">
              <w:rPr>
                <w:rFonts w:ascii="Verdana" w:hAnsi="Verdana"/>
                <w:sz w:val="20"/>
                <w:szCs w:val="20"/>
              </w:rPr>
              <w:t xml:space="preserve"> </w:t>
            </w:r>
            <w:r w:rsidR="00B10A6F" w:rsidRPr="008247C6">
              <w:rPr>
                <w:rFonts w:ascii="Verdana" w:hAnsi="Verdana"/>
                <w:sz w:val="20"/>
                <w:szCs w:val="20"/>
              </w:rPr>
              <w:t>tartışıldığı</w:t>
            </w:r>
            <w:r w:rsidR="00202001" w:rsidRPr="008247C6">
              <w:rPr>
                <w:rFonts w:ascii="Verdana" w:hAnsi="Verdana"/>
                <w:sz w:val="20"/>
                <w:szCs w:val="20"/>
              </w:rPr>
              <w:t xml:space="preserve"> </w:t>
            </w:r>
            <w:r w:rsidR="00B10A6F" w:rsidRPr="008247C6">
              <w:rPr>
                <w:rFonts w:ascii="Verdana" w:hAnsi="Verdana"/>
                <w:sz w:val="20"/>
                <w:szCs w:val="20"/>
              </w:rPr>
              <w:t>ve/veya</w:t>
            </w:r>
            <w:r w:rsidR="00202001" w:rsidRPr="008247C6">
              <w:rPr>
                <w:rFonts w:ascii="Verdana" w:hAnsi="Verdana"/>
                <w:sz w:val="20"/>
                <w:szCs w:val="20"/>
              </w:rPr>
              <w:t xml:space="preserve"> </w:t>
            </w:r>
            <w:r w:rsidR="00B10A6F" w:rsidRPr="008247C6">
              <w:rPr>
                <w:rFonts w:ascii="Verdana" w:hAnsi="Verdana"/>
                <w:sz w:val="20"/>
                <w:szCs w:val="20"/>
              </w:rPr>
              <w:t>başka</w:t>
            </w:r>
            <w:r w:rsidR="00202001" w:rsidRPr="008247C6">
              <w:rPr>
                <w:rFonts w:ascii="Verdana" w:hAnsi="Verdana"/>
                <w:sz w:val="20"/>
                <w:szCs w:val="20"/>
              </w:rPr>
              <w:t xml:space="preserve"> </w:t>
            </w:r>
            <w:r w:rsidR="00B10A6F" w:rsidRPr="008247C6">
              <w:rPr>
                <w:rFonts w:ascii="Verdana" w:hAnsi="Verdana"/>
                <w:sz w:val="20"/>
                <w:szCs w:val="20"/>
              </w:rPr>
              <w:t>çalışmalarla</w:t>
            </w:r>
            <w:r w:rsidR="00202001" w:rsidRPr="008247C6">
              <w:rPr>
                <w:rFonts w:ascii="Verdana" w:hAnsi="Verdana"/>
                <w:sz w:val="20"/>
                <w:szCs w:val="20"/>
              </w:rPr>
              <w:t xml:space="preserve"> </w:t>
            </w:r>
            <w:r w:rsidR="00B10A6F" w:rsidRPr="008247C6">
              <w:rPr>
                <w:rFonts w:ascii="Verdana" w:hAnsi="Verdana"/>
                <w:sz w:val="20"/>
                <w:szCs w:val="20"/>
              </w:rPr>
              <w:t>karşılaştırıldığı (yani “tartışma” niteliğine</w:t>
            </w:r>
            <w:r w:rsidR="00C0122D" w:rsidRPr="008247C6">
              <w:rPr>
                <w:rFonts w:ascii="Verdana" w:hAnsi="Verdana"/>
                <w:sz w:val="20"/>
                <w:szCs w:val="20"/>
              </w:rPr>
              <w:t xml:space="preserve"> </w:t>
            </w:r>
            <w:r w:rsidR="00B10A6F" w:rsidRPr="008247C6">
              <w:rPr>
                <w:rFonts w:ascii="Verdana" w:hAnsi="Verdana"/>
                <w:sz w:val="20"/>
                <w:szCs w:val="20"/>
              </w:rPr>
              <w:t>uygun) bir</w:t>
            </w:r>
            <w:r w:rsidR="00C0122D" w:rsidRPr="008247C6">
              <w:rPr>
                <w:rFonts w:ascii="Verdana" w:hAnsi="Verdana"/>
                <w:sz w:val="20"/>
                <w:szCs w:val="20"/>
              </w:rPr>
              <w:t xml:space="preserve"> </w:t>
            </w:r>
            <w:r w:rsidR="00B10A6F" w:rsidRPr="008247C6">
              <w:rPr>
                <w:rFonts w:ascii="Verdana" w:hAnsi="Verdana"/>
                <w:sz w:val="20"/>
                <w:szCs w:val="20"/>
              </w:rPr>
              <w:t>tartışma</w:t>
            </w:r>
            <w:r w:rsidR="00C0122D" w:rsidRPr="008247C6">
              <w:rPr>
                <w:rFonts w:ascii="Verdana" w:hAnsi="Verdana"/>
                <w:sz w:val="20"/>
                <w:szCs w:val="20"/>
              </w:rPr>
              <w:t xml:space="preserve"> </w:t>
            </w:r>
            <w:r w:rsidR="00B10A6F" w:rsidRPr="008247C6">
              <w:rPr>
                <w:rFonts w:ascii="Verdana" w:hAnsi="Verdana"/>
                <w:sz w:val="20"/>
                <w:szCs w:val="20"/>
              </w:rPr>
              <w:t>bölümü</w:t>
            </w:r>
            <w:r w:rsidR="00C0122D" w:rsidRPr="008247C6">
              <w:rPr>
                <w:rFonts w:ascii="Verdana" w:hAnsi="Verdana"/>
                <w:sz w:val="20"/>
                <w:szCs w:val="20"/>
              </w:rPr>
              <w:t xml:space="preserve"> </w:t>
            </w:r>
            <w:r w:rsidR="00B10A6F" w:rsidRPr="008247C6">
              <w:rPr>
                <w:rFonts w:ascii="Verdana" w:hAnsi="Verdana"/>
                <w:sz w:val="20"/>
                <w:szCs w:val="20"/>
              </w:rPr>
              <w:t>var</w:t>
            </w:r>
            <w:r w:rsidR="00C0122D" w:rsidRPr="008247C6">
              <w:rPr>
                <w:rFonts w:ascii="Verdana" w:hAnsi="Verdana"/>
                <w:sz w:val="20"/>
                <w:szCs w:val="20"/>
              </w:rPr>
              <w:t xml:space="preserve"> </w:t>
            </w:r>
            <w:r w:rsidR="00B10A6F" w:rsidRPr="008247C6">
              <w:rPr>
                <w:rFonts w:ascii="Verdana" w:hAnsi="Verdana"/>
                <w:sz w:val="20"/>
                <w:szCs w:val="20"/>
              </w:rPr>
              <w:t>mı? Tartışma</w:t>
            </w:r>
            <w:r w:rsidR="00C0122D" w:rsidRPr="008247C6">
              <w:rPr>
                <w:rFonts w:ascii="Verdana" w:hAnsi="Verdana"/>
                <w:sz w:val="20"/>
                <w:szCs w:val="20"/>
              </w:rPr>
              <w:t xml:space="preserve"> </w:t>
            </w:r>
            <w:r w:rsidR="00B10A6F" w:rsidRPr="008247C6">
              <w:rPr>
                <w:rFonts w:ascii="Verdana" w:hAnsi="Verdana"/>
                <w:sz w:val="20"/>
                <w:szCs w:val="20"/>
              </w:rPr>
              <w:t>literatür</w:t>
            </w:r>
            <w:r w:rsidR="00C0122D" w:rsidRPr="008247C6">
              <w:rPr>
                <w:rFonts w:ascii="Verdana" w:hAnsi="Verdana"/>
                <w:sz w:val="20"/>
                <w:szCs w:val="20"/>
              </w:rPr>
              <w:t xml:space="preserve"> </w:t>
            </w:r>
            <w:r w:rsidR="00B10A6F" w:rsidRPr="008247C6">
              <w:rPr>
                <w:rFonts w:ascii="Verdana" w:hAnsi="Verdana"/>
                <w:sz w:val="20"/>
                <w:szCs w:val="20"/>
              </w:rPr>
              <w:t>bilgisine</w:t>
            </w:r>
            <w:r w:rsidR="00C0122D" w:rsidRPr="008247C6">
              <w:rPr>
                <w:rFonts w:ascii="Verdana" w:hAnsi="Verdana"/>
                <w:sz w:val="20"/>
                <w:szCs w:val="20"/>
              </w:rPr>
              <w:t xml:space="preserve"> </w:t>
            </w:r>
            <w:r w:rsidR="00B10A6F" w:rsidRPr="008247C6">
              <w:rPr>
                <w:rFonts w:ascii="Verdana" w:hAnsi="Verdana"/>
                <w:sz w:val="20"/>
                <w:szCs w:val="20"/>
              </w:rPr>
              <w:t>dayandırılıyor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464FDD7" w14:textId="77777777" w:rsidR="00B10A6F" w:rsidRPr="008247C6" w:rsidRDefault="00D25E32" w:rsidP="00084473">
            <w:pPr>
              <w:spacing w:line="360" w:lineRule="auto"/>
              <w:rPr>
                <w:rFonts w:ascii="Verdana" w:hAnsi="Verdana"/>
                <w:sz w:val="20"/>
                <w:szCs w:val="20"/>
              </w:rPr>
            </w:pPr>
            <w:r w:rsidRPr="008247C6">
              <w:rPr>
                <w:rFonts w:ascii="Verdana" w:hAnsi="Verdana"/>
                <w:sz w:val="20"/>
                <w:szCs w:val="20"/>
              </w:rPr>
              <w:t>10</w:t>
            </w:r>
          </w:p>
        </w:tc>
      </w:tr>
      <w:tr w:rsidR="00B10A6F" w:rsidRPr="008247C6" w14:paraId="1D8B3B4E" w14:textId="77777777" w:rsidTr="009E00BF">
        <w:trPr>
          <w:trHeight w:val="373"/>
        </w:trPr>
        <w:tc>
          <w:tcPr>
            <w:tcW w:w="9170" w:type="dxa"/>
            <w:tcBorders>
              <w:top w:val="single" w:sz="4" w:space="0" w:color="auto"/>
              <w:left w:val="single" w:sz="4" w:space="0" w:color="auto"/>
              <w:bottom w:val="single" w:sz="4" w:space="0" w:color="auto"/>
              <w:right w:val="single" w:sz="4" w:space="0" w:color="auto"/>
            </w:tcBorders>
            <w:vAlign w:val="center"/>
            <w:hideMark/>
          </w:tcPr>
          <w:p w14:paraId="6351A33E" w14:textId="77777777" w:rsidR="00B10A6F" w:rsidRPr="008247C6" w:rsidRDefault="009E00BF" w:rsidP="009E00BF">
            <w:pPr>
              <w:spacing w:line="360" w:lineRule="auto"/>
              <w:rPr>
                <w:rFonts w:ascii="Verdana" w:hAnsi="Verdana"/>
                <w:sz w:val="20"/>
                <w:szCs w:val="20"/>
              </w:rPr>
            </w:pPr>
            <w:r w:rsidRPr="008247C6">
              <w:rPr>
                <w:rFonts w:ascii="Verdana" w:hAnsi="Verdana"/>
                <w:sz w:val="20"/>
                <w:szCs w:val="20"/>
              </w:rPr>
              <w:t xml:space="preserve">Is there a suggestion section in the research? If so, is it specific to the results? </w:t>
            </w:r>
            <w:r w:rsidR="00B10A6F" w:rsidRPr="008247C6">
              <w:rPr>
                <w:rFonts w:ascii="Verdana" w:hAnsi="Verdana"/>
                <w:sz w:val="20"/>
                <w:szCs w:val="20"/>
              </w:rPr>
              <w:t>Araşt</w:t>
            </w:r>
            <w:r w:rsidR="00BD7E6C" w:rsidRPr="008247C6">
              <w:rPr>
                <w:rFonts w:ascii="Verdana" w:hAnsi="Verdana"/>
                <w:sz w:val="20"/>
                <w:szCs w:val="20"/>
              </w:rPr>
              <w:t>ırmada</w:t>
            </w:r>
            <w:r w:rsidR="00C0122D" w:rsidRPr="008247C6">
              <w:rPr>
                <w:rFonts w:ascii="Verdana" w:hAnsi="Verdana"/>
                <w:sz w:val="20"/>
                <w:szCs w:val="20"/>
              </w:rPr>
              <w:t xml:space="preserve"> </w:t>
            </w:r>
            <w:r w:rsidR="00BD7E6C" w:rsidRPr="008247C6">
              <w:rPr>
                <w:rFonts w:ascii="Verdana" w:hAnsi="Verdana"/>
                <w:sz w:val="20"/>
                <w:szCs w:val="20"/>
              </w:rPr>
              <w:t>öneriler</w:t>
            </w:r>
            <w:r w:rsidR="00C0122D" w:rsidRPr="008247C6">
              <w:rPr>
                <w:rFonts w:ascii="Verdana" w:hAnsi="Verdana"/>
                <w:sz w:val="20"/>
                <w:szCs w:val="20"/>
              </w:rPr>
              <w:t xml:space="preserve"> </w:t>
            </w:r>
            <w:r w:rsidR="00BD7E6C" w:rsidRPr="008247C6">
              <w:rPr>
                <w:rFonts w:ascii="Verdana" w:hAnsi="Verdana"/>
                <w:sz w:val="20"/>
                <w:szCs w:val="20"/>
              </w:rPr>
              <w:t>bölümü</w:t>
            </w:r>
            <w:r w:rsidR="00C0122D" w:rsidRPr="008247C6">
              <w:rPr>
                <w:rFonts w:ascii="Verdana" w:hAnsi="Verdana"/>
                <w:sz w:val="20"/>
                <w:szCs w:val="20"/>
              </w:rPr>
              <w:t xml:space="preserve"> </w:t>
            </w:r>
            <w:r w:rsidR="00BD7E6C" w:rsidRPr="008247C6">
              <w:rPr>
                <w:rFonts w:ascii="Verdana" w:hAnsi="Verdana"/>
                <w:sz w:val="20"/>
                <w:szCs w:val="20"/>
              </w:rPr>
              <w:t>var</w:t>
            </w:r>
            <w:r w:rsidR="00C0122D" w:rsidRPr="008247C6">
              <w:rPr>
                <w:rFonts w:ascii="Verdana" w:hAnsi="Verdana"/>
                <w:sz w:val="20"/>
                <w:szCs w:val="20"/>
              </w:rPr>
              <w:t xml:space="preserve"> </w:t>
            </w:r>
            <w:r w:rsidR="00BD7E6C" w:rsidRPr="008247C6">
              <w:rPr>
                <w:rFonts w:ascii="Verdana" w:hAnsi="Verdana"/>
                <w:sz w:val="20"/>
                <w:szCs w:val="20"/>
              </w:rPr>
              <w:t>mı? V</w:t>
            </w:r>
            <w:r w:rsidR="00B10A6F" w:rsidRPr="008247C6">
              <w:rPr>
                <w:rFonts w:ascii="Verdana" w:hAnsi="Verdana"/>
                <w:sz w:val="20"/>
                <w:szCs w:val="20"/>
              </w:rPr>
              <w:t>arsa</w:t>
            </w:r>
            <w:r w:rsidR="00C0122D" w:rsidRPr="008247C6">
              <w:rPr>
                <w:rFonts w:ascii="Verdana" w:hAnsi="Verdana"/>
                <w:sz w:val="20"/>
                <w:szCs w:val="20"/>
              </w:rPr>
              <w:t xml:space="preserve"> </w:t>
            </w:r>
            <w:r w:rsidR="00B10A6F" w:rsidRPr="008247C6">
              <w:rPr>
                <w:rFonts w:ascii="Verdana" w:hAnsi="Verdana"/>
                <w:sz w:val="20"/>
                <w:szCs w:val="20"/>
              </w:rPr>
              <w:t>araştırma</w:t>
            </w:r>
            <w:r w:rsidR="00C0122D" w:rsidRPr="008247C6">
              <w:rPr>
                <w:rFonts w:ascii="Verdana" w:hAnsi="Verdana"/>
                <w:sz w:val="20"/>
                <w:szCs w:val="20"/>
              </w:rPr>
              <w:t xml:space="preserve"> </w:t>
            </w:r>
            <w:r w:rsidR="00B10A6F" w:rsidRPr="008247C6">
              <w:rPr>
                <w:rFonts w:ascii="Verdana" w:hAnsi="Verdana"/>
                <w:sz w:val="20"/>
                <w:szCs w:val="20"/>
              </w:rPr>
              <w:t>sonuçlarına</w:t>
            </w:r>
            <w:r w:rsidR="00C0122D" w:rsidRPr="008247C6">
              <w:rPr>
                <w:rFonts w:ascii="Verdana" w:hAnsi="Verdana"/>
                <w:sz w:val="20"/>
                <w:szCs w:val="20"/>
              </w:rPr>
              <w:t xml:space="preserve"> </w:t>
            </w:r>
            <w:r w:rsidR="00B10A6F" w:rsidRPr="008247C6">
              <w:rPr>
                <w:rFonts w:ascii="Verdana" w:hAnsi="Verdana"/>
                <w:sz w:val="20"/>
                <w:szCs w:val="20"/>
              </w:rPr>
              <w:t>özgü</w:t>
            </w:r>
            <w:r w:rsidR="00C0122D" w:rsidRPr="008247C6">
              <w:rPr>
                <w:rFonts w:ascii="Verdana" w:hAnsi="Verdana"/>
                <w:sz w:val="20"/>
                <w:szCs w:val="20"/>
              </w:rPr>
              <w:t xml:space="preserve"> </w:t>
            </w:r>
            <w:r w:rsidR="00B10A6F" w:rsidRPr="008247C6">
              <w:rPr>
                <w:rFonts w:ascii="Verdana" w:hAnsi="Verdana"/>
                <w:sz w:val="20"/>
                <w:szCs w:val="20"/>
              </w:rPr>
              <w:t>mü?</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DF07A28" w14:textId="77777777" w:rsidR="00B10A6F" w:rsidRPr="008247C6" w:rsidRDefault="00D25E32">
            <w:pPr>
              <w:spacing w:line="360" w:lineRule="auto"/>
              <w:rPr>
                <w:rFonts w:ascii="Verdana" w:hAnsi="Verdana"/>
                <w:sz w:val="20"/>
                <w:szCs w:val="20"/>
              </w:rPr>
            </w:pPr>
            <w:r w:rsidRPr="008247C6">
              <w:rPr>
                <w:rFonts w:ascii="Verdana" w:hAnsi="Verdana"/>
                <w:sz w:val="20"/>
                <w:szCs w:val="20"/>
              </w:rPr>
              <w:t>10</w:t>
            </w:r>
          </w:p>
        </w:tc>
      </w:tr>
      <w:tr w:rsidR="00B10A6F" w:rsidRPr="008247C6" w14:paraId="1FC0CC88" w14:textId="77777777" w:rsidTr="009E00BF">
        <w:trPr>
          <w:trHeight w:val="1537"/>
        </w:trPr>
        <w:tc>
          <w:tcPr>
            <w:tcW w:w="9170" w:type="dxa"/>
            <w:tcBorders>
              <w:top w:val="single" w:sz="4" w:space="0" w:color="auto"/>
              <w:left w:val="single" w:sz="4" w:space="0" w:color="auto"/>
              <w:bottom w:val="single" w:sz="4" w:space="0" w:color="auto"/>
              <w:right w:val="single" w:sz="4" w:space="0" w:color="auto"/>
            </w:tcBorders>
            <w:vAlign w:val="center"/>
            <w:hideMark/>
          </w:tcPr>
          <w:p w14:paraId="016EF2F6" w14:textId="77777777" w:rsidR="00B10A6F" w:rsidRPr="008247C6" w:rsidRDefault="009E00BF" w:rsidP="00084473">
            <w:pPr>
              <w:spacing w:line="360" w:lineRule="auto"/>
              <w:rPr>
                <w:rFonts w:ascii="Verdana" w:hAnsi="Verdana"/>
                <w:sz w:val="20"/>
                <w:szCs w:val="20"/>
              </w:rPr>
            </w:pPr>
            <w:r w:rsidRPr="008247C6">
              <w:rPr>
                <w:rFonts w:ascii="Verdana" w:hAnsi="Verdana"/>
                <w:sz w:val="20"/>
                <w:szCs w:val="20"/>
              </w:rPr>
              <w:t>Evaluation of the references</w:t>
            </w:r>
            <w:r w:rsidR="00B10A6F" w:rsidRPr="008247C6">
              <w:rPr>
                <w:rFonts w:ascii="Verdana" w:hAnsi="Verdana"/>
                <w:sz w:val="20"/>
                <w:szCs w:val="20"/>
              </w:rPr>
              <w:t>:</w:t>
            </w:r>
          </w:p>
          <w:p w14:paraId="186B6FC2" w14:textId="77777777" w:rsidR="008B1570" w:rsidRPr="008247C6" w:rsidRDefault="009E00BF" w:rsidP="00084473">
            <w:pPr>
              <w:spacing w:line="360" w:lineRule="auto"/>
              <w:rPr>
                <w:rFonts w:ascii="Verdana" w:hAnsi="Verdana"/>
                <w:sz w:val="20"/>
                <w:szCs w:val="20"/>
              </w:rPr>
            </w:pPr>
            <w:r w:rsidRPr="008247C6">
              <w:rPr>
                <w:rFonts w:ascii="Verdana" w:hAnsi="Verdana"/>
                <w:sz w:val="20"/>
                <w:szCs w:val="20"/>
              </w:rPr>
              <w:t xml:space="preserve">Are they enough, considering the subject? / </w:t>
            </w:r>
            <w:r w:rsidR="008B1570" w:rsidRPr="008247C6">
              <w:rPr>
                <w:rFonts w:ascii="Verdana" w:hAnsi="Verdana"/>
                <w:sz w:val="20"/>
                <w:szCs w:val="20"/>
              </w:rPr>
              <w:t>K</w:t>
            </w:r>
            <w:r w:rsidR="00B10A6F" w:rsidRPr="008247C6">
              <w:rPr>
                <w:rFonts w:ascii="Verdana" w:hAnsi="Verdana"/>
                <w:sz w:val="20"/>
                <w:szCs w:val="20"/>
              </w:rPr>
              <w:t>onuyu</w:t>
            </w:r>
            <w:r w:rsidR="00C0122D" w:rsidRPr="008247C6">
              <w:rPr>
                <w:rFonts w:ascii="Verdana" w:hAnsi="Verdana"/>
                <w:sz w:val="20"/>
                <w:szCs w:val="20"/>
              </w:rPr>
              <w:t xml:space="preserve"> </w:t>
            </w:r>
            <w:r w:rsidR="00B10A6F" w:rsidRPr="008247C6">
              <w:rPr>
                <w:rFonts w:ascii="Verdana" w:hAnsi="Verdana"/>
                <w:sz w:val="20"/>
                <w:szCs w:val="20"/>
              </w:rPr>
              <w:t>dikkate</w:t>
            </w:r>
            <w:r w:rsidR="00C0122D" w:rsidRPr="008247C6">
              <w:rPr>
                <w:rFonts w:ascii="Verdana" w:hAnsi="Verdana"/>
                <w:sz w:val="20"/>
                <w:szCs w:val="20"/>
              </w:rPr>
              <w:t xml:space="preserve"> </w:t>
            </w:r>
            <w:r w:rsidR="00B10A6F" w:rsidRPr="008247C6">
              <w:rPr>
                <w:rFonts w:ascii="Verdana" w:hAnsi="Verdana"/>
                <w:sz w:val="20"/>
                <w:szCs w:val="20"/>
              </w:rPr>
              <w:t>alarak- yeterli mi?</w:t>
            </w:r>
            <w:r w:rsidR="00C0122D" w:rsidRPr="008247C6">
              <w:rPr>
                <w:rFonts w:ascii="Verdana" w:hAnsi="Verdana"/>
                <w:sz w:val="20"/>
                <w:szCs w:val="20"/>
              </w:rPr>
              <w:t xml:space="preserve"> </w:t>
            </w:r>
          </w:p>
          <w:p w14:paraId="6CAB1548" w14:textId="77777777" w:rsidR="00B10A6F" w:rsidRPr="008247C6" w:rsidRDefault="009E00BF" w:rsidP="00084473">
            <w:pPr>
              <w:spacing w:line="360" w:lineRule="auto"/>
              <w:rPr>
                <w:rFonts w:ascii="Verdana" w:hAnsi="Verdana"/>
                <w:sz w:val="20"/>
                <w:szCs w:val="20"/>
              </w:rPr>
            </w:pPr>
            <w:r w:rsidRPr="008247C6">
              <w:rPr>
                <w:rFonts w:ascii="Verdana" w:hAnsi="Verdana"/>
                <w:sz w:val="20"/>
                <w:szCs w:val="20"/>
              </w:rPr>
              <w:t xml:space="preserve">Are they current? / </w:t>
            </w:r>
            <w:r w:rsidR="008B1570" w:rsidRPr="008247C6">
              <w:rPr>
                <w:rFonts w:ascii="Verdana" w:hAnsi="Verdana"/>
                <w:sz w:val="20"/>
                <w:szCs w:val="20"/>
              </w:rPr>
              <w:t>G</w:t>
            </w:r>
            <w:r w:rsidR="00B10A6F" w:rsidRPr="008247C6">
              <w:rPr>
                <w:rFonts w:ascii="Verdana" w:hAnsi="Verdana"/>
                <w:sz w:val="20"/>
                <w:szCs w:val="20"/>
              </w:rPr>
              <w:t>üncel mi?</w:t>
            </w:r>
          </w:p>
          <w:p w14:paraId="7A5C4C26" w14:textId="77777777" w:rsidR="00B10A6F" w:rsidRPr="008247C6" w:rsidRDefault="009E00BF" w:rsidP="009E00BF">
            <w:pPr>
              <w:spacing w:line="360" w:lineRule="auto"/>
              <w:rPr>
                <w:rFonts w:ascii="Verdana" w:hAnsi="Verdana"/>
                <w:sz w:val="20"/>
                <w:szCs w:val="20"/>
              </w:rPr>
            </w:pPr>
            <w:r w:rsidRPr="008247C6">
              <w:rPr>
                <w:rFonts w:ascii="Verdana" w:hAnsi="Verdana"/>
                <w:sz w:val="20"/>
                <w:szCs w:val="20"/>
              </w:rPr>
              <w:t xml:space="preserve">Are they written according to reference writing rules? / </w:t>
            </w:r>
            <w:r w:rsidR="008B1570" w:rsidRPr="008247C6">
              <w:rPr>
                <w:rFonts w:ascii="Verdana" w:hAnsi="Verdana"/>
                <w:sz w:val="20"/>
                <w:szCs w:val="20"/>
              </w:rPr>
              <w:t>Y</w:t>
            </w:r>
            <w:r w:rsidR="00B10A6F" w:rsidRPr="008247C6">
              <w:rPr>
                <w:rFonts w:ascii="Verdana" w:hAnsi="Verdana"/>
                <w:sz w:val="20"/>
                <w:szCs w:val="20"/>
              </w:rPr>
              <w:t>azım</w:t>
            </w:r>
            <w:r w:rsidR="00C0122D" w:rsidRPr="008247C6">
              <w:rPr>
                <w:rFonts w:ascii="Verdana" w:hAnsi="Verdana"/>
                <w:sz w:val="20"/>
                <w:szCs w:val="20"/>
              </w:rPr>
              <w:t xml:space="preserve"> </w:t>
            </w:r>
            <w:r w:rsidR="00B10A6F" w:rsidRPr="008247C6">
              <w:rPr>
                <w:rFonts w:ascii="Verdana" w:hAnsi="Verdana"/>
                <w:sz w:val="20"/>
                <w:szCs w:val="20"/>
              </w:rPr>
              <w:t>kurallarına</w:t>
            </w:r>
            <w:r w:rsidR="00C0122D" w:rsidRPr="008247C6">
              <w:rPr>
                <w:rFonts w:ascii="Verdana" w:hAnsi="Verdana"/>
                <w:sz w:val="20"/>
                <w:szCs w:val="20"/>
              </w:rPr>
              <w:t xml:space="preserve"> </w:t>
            </w:r>
            <w:r w:rsidR="00B10A6F" w:rsidRPr="008247C6">
              <w:rPr>
                <w:rFonts w:ascii="Verdana" w:hAnsi="Verdana"/>
                <w:sz w:val="20"/>
                <w:szCs w:val="20"/>
              </w:rPr>
              <w:t>uygun</w:t>
            </w:r>
            <w:r w:rsidR="00C0122D" w:rsidRPr="008247C6">
              <w:rPr>
                <w:rFonts w:ascii="Verdana" w:hAnsi="Verdana"/>
                <w:sz w:val="20"/>
                <w:szCs w:val="20"/>
              </w:rPr>
              <w:t xml:space="preserve"> </w:t>
            </w:r>
            <w:r w:rsidR="00B10A6F" w:rsidRPr="008247C6">
              <w:rPr>
                <w:rFonts w:ascii="Verdana" w:hAnsi="Verdana"/>
                <w:sz w:val="20"/>
                <w:szCs w:val="20"/>
              </w:rPr>
              <w:t>yazılmış</w:t>
            </w:r>
            <w:r w:rsidR="00C0122D" w:rsidRPr="008247C6">
              <w:rPr>
                <w:rFonts w:ascii="Verdana" w:hAnsi="Verdana"/>
                <w:sz w:val="20"/>
                <w:szCs w:val="20"/>
              </w:rPr>
              <w:t xml:space="preserve"> </w:t>
            </w:r>
            <w:r w:rsidR="00B10A6F" w:rsidRPr="008247C6">
              <w:rPr>
                <w:rFonts w:ascii="Verdana" w:hAnsi="Verdana"/>
                <w:sz w:val="20"/>
                <w:szCs w:val="20"/>
              </w:rPr>
              <w:t>mı?</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1E24012" w14:textId="77777777" w:rsidR="00B10A6F" w:rsidRPr="008247C6" w:rsidRDefault="00D25E32">
            <w:pPr>
              <w:spacing w:line="360" w:lineRule="auto"/>
              <w:rPr>
                <w:rFonts w:ascii="Verdana" w:hAnsi="Verdana"/>
                <w:sz w:val="20"/>
                <w:szCs w:val="20"/>
              </w:rPr>
            </w:pPr>
            <w:r w:rsidRPr="008247C6">
              <w:rPr>
                <w:rFonts w:ascii="Verdana" w:hAnsi="Verdana"/>
                <w:sz w:val="20"/>
                <w:szCs w:val="20"/>
              </w:rPr>
              <w:t>10</w:t>
            </w:r>
          </w:p>
        </w:tc>
      </w:tr>
      <w:tr w:rsidR="00B10A6F" w:rsidRPr="008247C6" w14:paraId="1B28A1E7" w14:textId="77777777" w:rsidTr="009E00BF">
        <w:trPr>
          <w:trHeight w:val="387"/>
        </w:trPr>
        <w:tc>
          <w:tcPr>
            <w:tcW w:w="9170" w:type="dxa"/>
            <w:tcBorders>
              <w:top w:val="single" w:sz="4" w:space="0" w:color="auto"/>
              <w:left w:val="single" w:sz="4" w:space="0" w:color="auto"/>
              <w:bottom w:val="single" w:sz="4" w:space="0" w:color="auto"/>
              <w:right w:val="single" w:sz="4" w:space="0" w:color="auto"/>
            </w:tcBorders>
            <w:vAlign w:val="center"/>
            <w:hideMark/>
          </w:tcPr>
          <w:p w14:paraId="427336A7" w14:textId="77777777" w:rsidR="00B10A6F" w:rsidRPr="008247C6" w:rsidRDefault="009E00BF" w:rsidP="00084473">
            <w:pPr>
              <w:spacing w:line="360" w:lineRule="auto"/>
              <w:rPr>
                <w:rFonts w:ascii="Verdana" w:hAnsi="Verdana"/>
                <w:sz w:val="20"/>
                <w:szCs w:val="20"/>
              </w:rPr>
            </w:pPr>
            <w:r w:rsidRPr="008247C6">
              <w:rPr>
                <w:rFonts w:ascii="Verdana" w:hAnsi="Verdana"/>
                <w:sz w:val="20"/>
                <w:szCs w:val="20"/>
              </w:rPr>
              <w:t xml:space="preserve">SUM / </w:t>
            </w:r>
            <w:r w:rsidR="00B10A6F" w:rsidRPr="008247C6">
              <w:rPr>
                <w:rFonts w:ascii="Verdana" w:hAnsi="Verdana"/>
                <w:sz w:val="20"/>
                <w:szCs w:val="20"/>
              </w:rPr>
              <w:t>TOPLAM</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90475D0" w14:textId="77777777" w:rsidR="00B10A6F" w:rsidRPr="008247C6" w:rsidRDefault="00B10A6F" w:rsidP="00084473">
            <w:pPr>
              <w:spacing w:line="360" w:lineRule="auto"/>
              <w:rPr>
                <w:rFonts w:ascii="Verdana" w:hAnsi="Verdana"/>
                <w:sz w:val="20"/>
                <w:szCs w:val="20"/>
              </w:rPr>
            </w:pPr>
          </w:p>
        </w:tc>
      </w:tr>
    </w:tbl>
    <w:p w14:paraId="00D7DFA2" w14:textId="77777777" w:rsidR="00B641D3" w:rsidRPr="008247C6" w:rsidRDefault="00B641D3" w:rsidP="007A6103"/>
    <w:sectPr w:rsidR="00B641D3" w:rsidRPr="008247C6" w:rsidSect="008E5C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F426D" w14:textId="77777777" w:rsidR="003B2727" w:rsidRDefault="003B2727">
      <w:r>
        <w:separator/>
      </w:r>
    </w:p>
  </w:endnote>
  <w:endnote w:type="continuationSeparator" w:id="0">
    <w:p w14:paraId="3E41ADF9" w14:textId="77777777" w:rsidR="003B2727" w:rsidRDefault="003B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A2"/>
    <w:family w:val="swiss"/>
    <w:pitch w:val="variable"/>
    <w:sig w:usb0="E00002FF" w:usb1="4000ACFF" w:usb2="00000001" w:usb3="00000000" w:csb0="0000019F" w:csb1="00000000"/>
  </w:font>
  <w:font w:name="Apple Chancery">
    <w:charset w:val="00"/>
    <w:family w:val="auto"/>
    <w:pitch w:val="variable"/>
    <w:sig w:usb0="80000067" w:usb1="00000003" w:usb2="00000000" w:usb3="00000000" w:csb0="000001F3"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671AE" w14:textId="77777777" w:rsidR="00045D40" w:rsidRDefault="00045D4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493D4F6" w14:textId="77777777" w:rsidR="00045D40" w:rsidRDefault="00045D4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BBA33" w14:textId="77777777" w:rsidR="00045D40" w:rsidRDefault="00045D4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B11554">
      <w:rPr>
        <w:rStyle w:val="SayfaNumaras"/>
        <w:noProof/>
      </w:rPr>
      <w:t>22</w:t>
    </w:r>
    <w:r>
      <w:rPr>
        <w:rStyle w:val="SayfaNumaras"/>
      </w:rPr>
      <w:fldChar w:fldCharType="end"/>
    </w:r>
  </w:p>
  <w:p w14:paraId="7C93317B" w14:textId="77777777" w:rsidR="00045D40" w:rsidRDefault="00045D40">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8F805" w14:textId="77777777" w:rsidR="003B2727" w:rsidRDefault="003B2727">
      <w:r>
        <w:separator/>
      </w:r>
    </w:p>
  </w:footnote>
  <w:footnote w:type="continuationSeparator" w:id="0">
    <w:p w14:paraId="2EE5010B" w14:textId="77777777" w:rsidR="003B2727" w:rsidRDefault="003B27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AD65F38"/>
    <w:multiLevelType w:val="hybridMultilevel"/>
    <w:tmpl w:val="6E88DF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B06E8C"/>
    <w:multiLevelType w:val="singleLevel"/>
    <w:tmpl w:val="CA7482C2"/>
    <w:lvl w:ilvl="0">
      <w:start w:val="1"/>
      <w:numFmt w:val="decimal"/>
      <w:lvlText w:val="%1."/>
      <w:lvlJc w:val="left"/>
      <w:pPr>
        <w:tabs>
          <w:tab w:val="num" w:pos="360"/>
        </w:tabs>
        <w:ind w:left="360" w:hanging="360"/>
      </w:pPr>
      <w:rPr>
        <w:rFonts w:hint="default"/>
      </w:rPr>
    </w:lvl>
  </w:abstractNum>
  <w:abstractNum w:abstractNumId="4">
    <w:nsid w:val="0DD260D1"/>
    <w:multiLevelType w:val="multilevel"/>
    <w:tmpl w:val="1DE6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BB1D37"/>
    <w:multiLevelType w:val="hybridMultilevel"/>
    <w:tmpl w:val="A652127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DA6432"/>
    <w:multiLevelType w:val="hybridMultilevel"/>
    <w:tmpl w:val="807EC40E"/>
    <w:lvl w:ilvl="0" w:tplc="0D2A53F6">
      <w:start w:val="40"/>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012C6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nsid w:val="18B041BB"/>
    <w:multiLevelType w:val="hybridMultilevel"/>
    <w:tmpl w:val="C7300910"/>
    <w:lvl w:ilvl="0" w:tplc="1EC4A90E">
      <w:start w:val="1"/>
      <w:numFmt w:val="bullet"/>
      <w:lvlText w:val=""/>
      <w:lvlJc w:val="left"/>
      <w:pPr>
        <w:tabs>
          <w:tab w:val="num" w:pos="720"/>
        </w:tabs>
        <w:ind w:left="720" w:hanging="36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D4550F"/>
    <w:multiLevelType w:val="hybridMultilevel"/>
    <w:tmpl w:val="EC74D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18547A"/>
    <w:multiLevelType w:val="hybridMultilevel"/>
    <w:tmpl w:val="24B499E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80194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2">
    <w:nsid w:val="3C38690F"/>
    <w:multiLevelType w:val="hybridMultilevel"/>
    <w:tmpl w:val="66DEEDD8"/>
    <w:lvl w:ilvl="0" w:tplc="026AEB86">
      <w:start w:val="1"/>
      <w:numFmt w:val="decimal"/>
      <w:lvlText w:val="%1."/>
      <w:lvlJc w:val="left"/>
      <w:pPr>
        <w:tabs>
          <w:tab w:val="num" w:pos="720"/>
        </w:tabs>
        <w:ind w:left="720" w:hanging="360"/>
      </w:pPr>
    </w:lvl>
    <w:lvl w:ilvl="1" w:tplc="12CA2FCC" w:tentative="1">
      <w:start w:val="1"/>
      <w:numFmt w:val="decimal"/>
      <w:lvlText w:val="%2."/>
      <w:lvlJc w:val="left"/>
      <w:pPr>
        <w:tabs>
          <w:tab w:val="num" w:pos="1440"/>
        </w:tabs>
        <w:ind w:left="1440" w:hanging="360"/>
      </w:pPr>
    </w:lvl>
    <w:lvl w:ilvl="2" w:tplc="13109EF8" w:tentative="1">
      <w:start w:val="1"/>
      <w:numFmt w:val="decimal"/>
      <w:lvlText w:val="%3."/>
      <w:lvlJc w:val="left"/>
      <w:pPr>
        <w:tabs>
          <w:tab w:val="num" w:pos="2160"/>
        </w:tabs>
        <w:ind w:left="2160" w:hanging="360"/>
      </w:pPr>
    </w:lvl>
    <w:lvl w:ilvl="3" w:tplc="36ACD6AE" w:tentative="1">
      <w:start w:val="1"/>
      <w:numFmt w:val="decimal"/>
      <w:lvlText w:val="%4."/>
      <w:lvlJc w:val="left"/>
      <w:pPr>
        <w:tabs>
          <w:tab w:val="num" w:pos="2880"/>
        </w:tabs>
        <w:ind w:left="2880" w:hanging="360"/>
      </w:pPr>
    </w:lvl>
    <w:lvl w:ilvl="4" w:tplc="78F4BAD4" w:tentative="1">
      <w:start w:val="1"/>
      <w:numFmt w:val="decimal"/>
      <w:lvlText w:val="%5."/>
      <w:lvlJc w:val="left"/>
      <w:pPr>
        <w:tabs>
          <w:tab w:val="num" w:pos="3600"/>
        </w:tabs>
        <w:ind w:left="3600" w:hanging="360"/>
      </w:pPr>
    </w:lvl>
    <w:lvl w:ilvl="5" w:tplc="F3D6DB32" w:tentative="1">
      <w:start w:val="1"/>
      <w:numFmt w:val="decimal"/>
      <w:lvlText w:val="%6."/>
      <w:lvlJc w:val="left"/>
      <w:pPr>
        <w:tabs>
          <w:tab w:val="num" w:pos="4320"/>
        </w:tabs>
        <w:ind w:left="4320" w:hanging="360"/>
      </w:pPr>
    </w:lvl>
    <w:lvl w:ilvl="6" w:tplc="9A3ED2D8" w:tentative="1">
      <w:start w:val="1"/>
      <w:numFmt w:val="decimal"/>
      <w:lvlText w:val="%7."/>
      <w:lvlJc w:val="left"/>
      <w:pPr>
        <w:tabs>
          <w:tab w:val="num" w:pos="5040"/>
        </w:tabs>
        <w:ind w:left="5040" w:hanging="360"/>
      </w:pPr>
    </w:lvl>
    <w:lvl w:ilvl="7" w:tplc="3A12433A" w:tentative="1">
      <w:start w:val="1"/>
      <w:numFmt w:val="decimal"/>
      <w:lvlText w:val="%8."/>
      <w:lvlJc w:val="left"/>
      <w:pPr>
        <w:tabs>
          <w:tab w:val="num" w:pos="5760"/>
        </w:tabs>
        <w:ind w:left="5760" w:hanging="360"/>
      </w:pPr>
    </w:lvl>
    <w:lvl w:ilvl="8" w:tplc="645CA2A2" w:tentative="1">
      <w:start w:val="1"/>
      <w:numFmt w:val="decimal"/>
      <w:lvlText w:val="%9."/>
      <w:lvlJc w:val="left"/>
      <w:pPr>
        <w:tabs>
          <w:tab w:val="num" w:pos="6480"/>
        </w:tabs>
        <w:ind w:left="6480" w:hanging="360"/>
      </w:pPr>
    </w:lvl>
  </w:abstractNum>
  <w:abstractNum w:abstractNumId="13">
    <w:nsid w:val="3D7441BF"/>
    <w:multiLevelType w:val="hybridMultilevel"/>
    <w:tmpl w:val="D7321EA6"/>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106164"/>
    <w:multiLevelType w:val="hybridMultilevel"/>
    <w:tmpl w:val="22D22F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44729A5"/>
    <w:multiLevelType w:val="hybridMultilevel"/>
    <w:tmpl w:val="C7300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301ABC"/>
    <w:multiLevelType w:val="hybridMultilevel"/>
    <w:tmpl w:val="1FD0CAAC"/>
    <w:lvl w:ilvl="0" w:tplc="1EC4A90E">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227226"/>
    <w:multiLevelType w:val="singleLevel"/>
    <w:tmpl w:val="F33A78A0"/>
    <w:lvl w:ilvl="0">
      <w:start w:val="1"/>
      <w:numFmt w:val="bullet"/>
      <w:lvlText w:val=""/>
      <w:lvlJc w:val="left"/>
      <w:pPr>
        <w:tabs>
          <w:tab w:val="num" w:pos="720"/>
        </w:tabs>
        <w:ind w:left="720" w:hanging="360"/>
      </w:pPr>
      <w:rPr>
        <w:rFonts w:ascii="Symbol" w:hAnsi="Symbol" w:hint="default"/>
      </w:rPr>
    </w:lvl>
  </w:abstractNum>
  <w:abstractNum w:abstractNumId="18">
    <w:nsid w:val="520141A9"/>
    <w:multiLevelType w:val="hybridMultilevel"/>
    <w:tmpl w:val="0C08D46C"/>
    <w:lvl w:ilvl="0" w:tplc="041F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D92461"/>
    <w:multiLevelType w:val="hybridMultilevel"/>
    <w:tmpl w:val="B6E04AD0"/>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4F6A1BC4">
      <w:start w:val="1"/>
      <w:numFmt w:val="decimal"/>
      <w:lvlText w:val="(%4)"/>
      <w:lvlJc w:val="left"/>
      <w:pPr>
        <w:tabs>
          <w:tab w:val="num" w:pos="2925"/>
        </w:tabs>
        <w:ind w:left="2925" w:hanging="405"/>
      </w:pPr>
      <w:rPr>
        <w:rFont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D6A7DF1"/>
    <w:multiLevelType w:val="hybridMultilevel"/>
    <w:tmpl w:val="BF9445B4"/>
    <w:lvl w:ilvl="0" w:tplc="D7B0F39C">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1">
    <w:nsid w:val="5EF35A95"/>
    <w:multiLevelType w:val="hybridMultilevel"/>
    <w:tmpl w:val="93E4253C"/>
    <w:lvl w:ilvl="0" w:tplc="0DB8C2A4">
      <w:start w:val="50"/>
      <w:numFmt w:val="decimal"/>
      <w:lvlText w:val="%1"/>
      <w:lvlJc w:val="left"/>
      <w:pPr>
        <w:ind w:left="720"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14271D5"/>
    <w:multiLevelType w:val="hybridMultilevel"/>
    <w:tmpl w:val="45E00548"/>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DB42F9FC">
      <w:start w:val="1"/>
      <w:numFmt w:val="lowerRoman"/>
      <w:lvlText w:val="%4."/>
      <w:lvlJc w:val="left"/>
      <w:pPr>
        <w:tabs>
          <w:tab w:val="num" w:pos="3240"/>
        </w:tabs>
        <w:ind w:left="3240" w:hanging="72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B4E5ED0"/>
    <w:multiLevelType w:val="hybridMultilevel"/>
    <w:tmpl w:val="40C89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2A0407C"/>
    <w:multiLevelType w:val="hybridMultilevel"/>
    <w:tmpl w:val="4AFC05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740542F7"/>
    <w:multiLevelType w:val="hybridMultilevel"/>
    <w:tmpl w:val="7FF8B554"/>
    <w:lvl w:ilvl="0" w:tplc="0409000F">
      <w:start w:val="1"/>
      <w:numFmt w:val="decimal"/>
      <w:lvlText w:val="%1."/>
      <w:lvlJc w:val="left"/>
      <w:pPr>
        <w:tabs>
          <w:tab w:val="num" w:pos="720"/>
        </w:tabs>
        <w:ind w:left="720" w:hanging="360"/>
      </w:pPr>
    </w:lvl>
    <w:lvl w:ilvl="1" w:tplc="EC66CC6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63D4B5E"/>
    <w:multiLevelType w:val="hybridMultilevel"/>
    <w:tmpl w:val="42A4007A"/>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E47DB2"/>
    <w:multiLevelType w:val="hybridMultilevel"/>
    <w:tmpl w:val="5C3A8962"/>
    <w:lvl w:ilvl="0" w:tplc="0ECA9D06">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17"/>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7"/>
  </w:num>
  <w:num w:numId="6">
    <w:abstractNumId w:val="11"/>
  </w:num>
  <w:num w:numId="7">
    <w:abstractNumId w:val="27"/>
  </w:num>
  <w:num w:numId="8">
    <w:abstractNumId w:val="12"/>
  </w:num>
  <w:num w:numId="9">
    <w:abstractNumId w:val="15"/>
  </w:num>
  <w:num w:numId="10">
    <w:abstractNumId w:val="22"/>
  </w:num>
  <w:num w:numId="11">
    <w:abstractNumId w:val="19"/>
  </w:num>
  <w:num w:numId="12">
    <w:abstractNumId w:val="2"/>
  </w:num>
  <w:num w:numId="13">
    <w:abstractNumId w:val="8"/>
  </w:num>
  <w:num w:numId="14">
    <w:abstractNumId w:val="23"/>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4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6"/>
  </w:num>
  <w:num w:numId="19">
    <w:abstractNumId w:val="25"/>
  </w:num>
  <w:num w:numId="20">
    <w:abstractNumId w:val="20"/>
  </w:num>
  <w:num w:numId="21">
    <w:abstractNumId w:val="14"/>
  </w:num>
  <w:num w:numId="22">
    <w:abstractNumId w:val="18"/>
  </w:num>
  <w:num w:numId="23">
    <w:abstractNumId w:val="10"/>
  </w:num>
  <w:num w:numId="24">
    <w:abstractNumId w:val="13"/>
  </w:num>
  <w:num w:numId="25">
    <w:abstractNumId w:val="2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5"/>
  </w:num>
  <w:num w:numId="29">
    <w:abstractNumId w:val="21"/>
  </w:num>
  <w:num w:numId="3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1D3"/>
    <w:rsid w:val="00001211"/>
    <w:rsid w:val="0000204F"/>
    <w:rsid w:val="000046B4"/>
    <w:rsid w:val="00004EDF"/>
    <w:rsid w:val="00005C40"/>
    <w:rsid w:val="00011A81"/>
    <w:rsid w:val="00012224"/>
    <w:rsid w:val="00014058"/>
    <w:rsid w:val="00015953"/>
    <w:rsid w:val="000174D4"/>
    <w:rsid w:val="00023873"/>
    <w:rsid w:val="00023C39"/>
    <w:rsid w:val="000254B2"/>
    <w:rsid w:val="00025A22"/>
    <w:rsid w:val="00026121"/>
    <w:rsid w:val="0003098D"/>
    <w:rsid w:val="000315E9"/>
    <w:rsid w:val="0003235A"/>
    <w:rsid w:val="00032ABD"/>
    <w:rsid w:val="000348D5"/>
    <w:rsid w:val="00035B11"/>
    <w:rsid w:val="0004093F"/>
    <w:rsid w:val="000417C5"/>
    <w:rsid w:val="00041837"/>
    <w:rsid w:val="000426AB"/>
    <w:rsid w:val="00045BD4"/>
    <w:rsid w:val="00045D40"/>
    <w:rsid w:val="000470D1"/>
    <w:rsid w:val="0005234E"/>
    <w:rsid w:val="00052464"/>
    <w:rsid w:val="00054500"/>
    <w:rsid w:val="0005487C"/>
    <w:rsid w:val="00054B0E"/>
    <w:rsid w:val="00060A6C"/>
    <w:rsid w:val="00060C74"/>
    <w:rsid w:val="000617F3"/>
    <w:rsid w:val="000649E2"/>
    <w:rsid w:val="00065379"/>
    <w:rsid w:val="0006727A"/>
    <w:rsid w:val="00070B61"/>
    <w:rsid w:val="0007218C"/>
    <w:rsid w:val="000733E9"/>
    <w:rsid w:val="0007456A"/>
    <w:rsid w:val="00075679"/>
    <w:rsid w:val="00076D4A"/>
    <w:rsid w:val="0008029B"/>
    <w:rsid w:val="00081051"/>
    <w:rsid w:val="0008218D"/>
    <w:rsid w:val="00084473"/>
    <w:rsid w:val="000851CE"/>
    <w:rsid w:val="00085E99"/>
    <w:rsid w:val="0008694E"/>
    <w:rsid w:val="00086C1C"/>
    <w:rsid w:val="0008720D"/>
    <w:rsid w:val="00090FDF"/>
    <w:rsid w:val="000925BF"/>
    <w:rsid w:val="000941FC"/>
    <w:rsid w:val="00097784"/>
    <w:rsid w:val="000A14BD"/>
    <w:rsid w:val="000A377B"/>
    <w:rsid w:val="000A45D2"/>
    <w:rsid w:val="000A4EA2"/>
    <w:rsid w:val="000B0D92"/>
    <w:rsid w:val="000B7BB6"/>
    <w:rsid w:val="000C1FDF"/>
    <w:rsid w:val="000C2B4E"/>
    <w:rsid w:val="000C6A12"/>
    <w:rsid w:val="000D208A"/>
    <w:rsid w:val="000D273B"/>
    <w:rsid w:val="000D2FAF"/>
    <w:rsid w:val="000D54DB"/>
    <w:rsid w:val="000D6422"/>
    <w:rsid w:val="000D6C64"/>
    <w:rsid w:val="000D7171"/>
    <w:rsid w:val="000E05B3"/>
    <w:rsid w:val="000E1B85"/>
    <w:rsid w:val="000E2817"/>
    <w:rsid w:val="000E356E"/>
    <w:rsid w:val="000E4471"/>
    <w:rsid w:val="000F20A7"/>
    <w:rsid w:val="000F2E43"/>
    <w:rsid w:val="00101510"/>
    <w:rsid w:val="001018AC"/>
    <w:rsid w:val="00101ABC"/>
    <w:rsid w:val="001050EE"/>
    <w:rsid w:val="00111819"/>
    <w:rsid w:val="0011495A"/>
    <w:rsid w:val="00114F4A"/>
    <w:rsid w:val="00116012"/>
    <w:rsid w:val="001163F8"/>
    <w:rsid w:val="00120043"/>
    <w:rsid w:val="00120E0A"/>
    <w:rsid w:val="00122756"/>
    <w:rsid w:val="00130682"/>
    <w:rsid w:val="00130B1D"/>
    <w:rsid w:val="001348C5"/>
    <w:rsid w:val="00134EE4"/>
    <w:rsid w:val="00136C9F"/>
    <w:rsid w:val="00141A32"/>
    <w:rsid w:val="00142940"/>
    <w:rsid w:val="00143F1C"/>
    <w:rsid w:val="0015193B"/>
    <w:rsid w:val="00151DE6"/>
    <w:rsid w:val="00152F75"/>
    <w:rsid w:val="00154178"/>
    <w:rsid w:val="00154A44"/>
    <w:rsid w:val="00155C05"/>
    <w:rsid w:val="0015675B"/>
    <w:rsid w:val="00160BB4"/>
    <w:rsid w:val="00160F03"/>
    <w:rsid w:val="00161701"/>
    <w:rsid w:val="00162347"/>
    <w:rsid w:val="00162A58"/>
    <w:rsid w:val="00162F56"/>
    <w:rsid w:val="0016306A"/>
    <w:rsid w:val="00163C9C"/>
    <w:rsid w:val="0016567C"/>
    <w:rsid w:val="00171B37"/>
    <w:rsid w:val="00173218"/>
    <w:rsid w:val="00174F03"/>
    <w:rsid w:val="00177E00"/>
    <w:rsid w:val="00177EF2"/>
    <w:rsid w:val="0018159E"/>
    <w:rsid w:val="0018265F"/>
    <w:rsid w:val="00182940"/>
    <w:rsid w:val="00182B9C"/>
    <w:rsid w:val="00182CEC"/>
    <w:rsid w:val="00183F37"/>
    <w:rsid w:val="00186015"/>
    <w:rsid w:val="00192EA5"/>
    <w:rsid w:val="001940F5"/>
    <w:rsid w:val="001959BF"/>
    <w:rsid w:val="001979C0"/>
    <w:rsid w:val="001A06C1"/>
    <w:rsid w:val="001A2763"/>
    <w:rsid w:val="001A27A2"/>
    <w:rsid w:val="001A2820"/>
    <w:rsid w:val="001A2B2A"/>
    <w:rsid w:val="001A4BA4"/>
    <w:rsid w:val="001A4D04"/>
    <w:rsid w:val="001A62F5"/>
    <w:rsid w:val="001B04FC"/>
    <w:rsid w:val="001B097F"/>
    <w:rsid w:val="001B4F39"/>
    <w:rsid w:val="001B5A1C"/>
    <w:rsid w:val="001B7822"/>
    <w:rsid w:val="001C1DD4"/>
    <w:rsid w:val="001C21FC"/>
    <w:rsid w:val="001C4DF2"/>
    <w:rsid w:val="001C599D"/>
    <w:rsid w:val="001C64C8"/>
    <w:rsid w:val="001C710C"/>
    <w:rsid w:val="001E02BE"/>
    <w:rsid w:val="001E4D43"/>
    <w:rsid w:val="001E6085"/>
    <w:rsid w:val="001F001A"/>
    <w:rsid w:val="001F0449"/>
    <w:rsid w:val="001F2A66"/>
    <w:rsid w:val="001F2FBB"/>
    <w:rsid w:val="001F3835"/>
    <w:rsid w:val="001F3C03"/>
    <w:rsid w:val="001F3E08"/>
    <w:rsid w:val="001F6FB0"/>
    <w:rsid w:val="001F7674"/>
    <w:rsid w:val="0020029D"/>
    <w:rsid w:val="00201251"/>
    <w:rsid w:val="0020135B"/>
    <w:rsid w:val="00201A27"/>
    <w:rsid w:val="00202001"/>
    <w:rsid w:val="00207FFD"/>
    <w:rsid w:val="002149BA"/>
    <w:rsid w:val="00221D5E"/>
    <w:rsid w:val="002228D2"/>
    <w:rsid w:val="00222948"/>
    <w:rsid w:val="002307A5"/>
    <w:rsid w:val="00230B89"/>
    <w:rsid w:val="00231FAB"/>
    <w:rsid w:val="00232977"/>
    <w:rsid w:val="00233A65"/>
    <w:rsid w:val="002361C8"/>
    <w:rsid w:val="00237132"/>
    <w:rsid w:val="0023713B"/>
    <w:rsid w:val="00241A4A"/>
    <w:rsid w:val="00241B2F"/>
    <w:rsid w:val="00242732"/>
    <w:rsid w:val="00245C84"/>
    <w:rsid w:val="002471B0"/>
    <w:rsid w:val="002506C6"/>
    <w:rsid w:val="00252445"/>
    <w:rsid w:val="00252F82"/>
    <w:rsid w:val="00254AB9"/>
    <w:rsid w:val="00256FD3"/>
    <w:rsid w:val="0026133B"/>
    <w:rsid w:val="00263FA7"/>
    <w:rsid w:val="00264B57"/>
    <w:rsid w:val="00265072"/>
    <w:rsid w:val="0027201D"/>
    <w:rsid w:val="0027261B"/>
    <w:rsid w:val="00281449"/>
    <w:rsid w:val="00284C06"/>
    <w:rsid w:val="002850F7"/>
    <w:rsid w:val="00286C6C"/>
    <w:rsid w:val="00287AC8"/>
    <w:rsid w:val="0029022B"/>
    <w:rsid w:val="00290284"/>
    <w:rsid w:val="002930B3"/>
    <w:rsid w:val="00293E39"/>
    <w:rsid w:val="00293F0B"/>
    <w:rsid w:val="00295610"/>
    <w:rsid w:val="002978A4"/>
    <w:rsid w:val="002A2611"/>
    <w:rsid w:val="002A383F"/>
    <w:rsid w:val="002A53F2"/>
    <w:rsid w:val="002A6175"/>
    <w:rsid w:val="002A7230"/>
    <w:rsid w:val="002A76AA"/>
    <w:rsid w:val="002A7B08"/>
    <w:rsid w:val="002B018A"/>
    <w:rsid w:val="002B1648"/>
    <w:rsid w:val="002B23BD"/>
    <w:rsid w:val="002B27FC"/>
    <w:rsid w:val="002B79BE"/>
    <w:rsid w:val="002C317C"/>
    <w:rsid w:val="002C6832"/>
    <w:rsid w:val="002D4C2C"/>
    <w:rsid w:val="002D4ECF"/>
    <w:rsid w:val="002D50D6"/>
    <w:rsid w:val="002D52C7"/>
    <w:rsid w:val="002D5CFB"/>
    <w:rsid w:val="002D7FD0"/>
    <w:rsid w:val="002E0D0B"/>
    <w:rsid w:val="002E2991"/>
    <w:rsid w:val="002E34EC"/>
    <w:rsid w:val="002E3B7E"/>
    <w:rsid w:val="002E3DD7"/>
    <w:rsid w:val="002E4363"/>
    <w:rsid w:val="002F134D"/>
    <w:rsid w:val="002F2652"/>
    <w:rsid w:val="002F4AEB"/>
    <w:rsid w:val="002F6D93"/>
    <w:rsid w:val="002F7D01"/>
    <w:rsid w:val="003006DA"/>
    <w:rsid w:val="00300B00"/>
    <w:rsid w:val="0030197C"/>
    <w:rsid w:val="00302370"/>
    <w:rsid w:val="0030247F"/>
    <w:rsid w:val="00302F25"/>
    <w:rsid w:val="003110ED"/>
    <w:rsid w:val="00311BF3"/>
    <w:rsid w:val="00312116"/>
    <w:rsid w:val="00312176"/>
    <w:rsid w:val="00314688"/>
    <w:rsid w:val="0031514D"/>
    <w:rsid w:val="003157C2"/>
    <w:rsid w:val="00316A05"/>
    <w:rsid w:val="00321283"/>
    <w:rsid w:val="00321D90"/>
    <w:rsid w:val="003230CF"/>
    <w:rsid w:val="0032386A"/>
    <w:rsid w:val="0032426D"/>
    <w:rsid w:val="003274C5"/>
    <w:rsid w:val="00330770"/>
    <w:rsid w:val="00330FE0"/>
    <w:rsid w:val="003316A6"/>
    <w:rsid w:val="003319A4"/>
    <w:rsid w:val="00332772"/>
    <w:rsid w:val="00332CBB"/>
    <w:rsid w:val="00333871"/>
    <w:rsid w:val="003338BC"/>
    <w:rsid w:val="0034050C"/>
    <w:rsid w:val="00343094"/>
    <w:rsid w:val="00346F99"/>
    <w:rsid w:val="00347000"/>
    <w:rsid w:val="003470C6"/>
    <w:rsid w:val="00347322"/>
    <w:rsid w:val="00347A28"/>
    <w:rsid w:val="003513CF"/>
    <w:rsid w:val="00351615"/>
    <w:rsid w:val="00352C46"/>
    <w:rsid w:val="00360014"/>
    <w:rsid w:val="003613BC"/>
    <w:rsid w:val="0036145F"/>
    <w:rsid w:val="003641A1"/>
    <w:rsid w:val="00365686"/>
    <w:rsid w:val="00366B1D"/>
    <w:rsid w:val="003671BD"/>
    <w:rsid w:val="00374564"/>
    <w:rsid w:val="00374F0D"/>
    <w:rsid w:val="00375242"/>
    <w:rsid w:val="00377820"/>
    <w:rsid w:val="00377974"/>
    <w:rsid w:val="00381BD7"/>
    <w:rsid w:val="00384126"/>
    <w:rsid w:val="003845EA"/>
    <w:rsid w:val="00385395"/>
    <w:rsid w:val="003856CC"/>
    <w:rsid w:val="0038635D"/>
    <w:rsid w:val="0038682F"/>
    <w:rsid w:val="0039156B"/>
    <w:rsid w:val="00391740"/>
    <w:rsid w:val="003927A5"/>
    <w:rsid w:val="003938DF"/>
    <w:rsid w:val="00393B0C"/>
    <w:rsid w:val="003961B4"/>
    <w:rsid w:val="00396BE4"/>
    <w:rsid w:val="00396D24"/>
    <w:rsid w:val="003A2AF5"/>
    <w:rsid w:val="003A5F2A"/>
    <w:rsid w:val="003A6096"/>
    <w:rsid w:val="003A705F"/>
    <w:rsid w:val="003B0214"/>
    <w:rsid w:val="003B14F0"/>
    <w:rsid w:val="003B2727"/>
    <w:rsid w:val="003B3DC5"/>
    <w:rsid w:val="003B4E25"/>
    <w:rsid w:val="003B59B2"/>
    <w:rsid w:val="003B701E"/>
    <w:rsid w:val="003B7422"/>
    <w:rsid w:val="003C376E"/>
    <w:rsid w:val="003C6AEB"/>
    <w:rsid w:val="003D0A8C"/>
    <w:rsid w:val="003D0B0F"/>
    <w:rsid w:val="003D0D6F"/>
    <w:rsid w:val="003D1727"/>
    <w:rsid w:val="003D1F6A"/>
    <w:rsid w:val="003D640D"/>
    <w:rsid w:val="003D7976"/>
    <w:rsid w:val="003E007F"/>
    <w:rsid w:val="003E2CCC"/>
    <w:rsid w:val="003E502E"/>
    <w:rsid w:val="003E6E1F"/>
    <w:rsid w:val="003F1717"/>
    <w:rsid w:val="003F17AB"/>
    <w:rsid w:val="003F32A7"/>
    <w:rsid w:val="003F33D6"/>
    <w:rsid w:val="003F3639"/>
    <w:rsid w:val="003F3A0C"/>
    <w:rsid w:val="003F4A0B"/>
    <w:rsid w:val="003F6430"/>
    <w:rsid w:val="003F77F8"/>
    <w:rsid w:val="00400649"/>
    <w:rsid w:val="004010BA"/>
    <w:rsid w:val="00401A53"/>
    <w:rsid w:val="00402790"/>
    <w:rsid w:val="00403AE3"/>
    <w:rsid w:val="00404420"/>
    <w:rsid w:val="004045EE"/>
    <w:rsid w:val="00407B4F"/>
    <w:rsid w:val="0041045D"/>
    <w:rsid w:val="004112F1"/>
    <w:rsid w:val="00411958"/>
    <w:rsid w:val="00411C2F"/>
    <w:rsid w:val="00412C80"/>
    <w:rsid w:val="0041384F"/>
    <w:rsid w:val="004144E0"/>
    <w:rsid w:val="0042042E"/>
    <w:rsid w:val="00420551"/>
    <w:rsid w:val="00420B44"/>
    <w:rsid w:val="00421F68"/>
    <w:rsid w:val="004231CB"/>
    <w:rsid w:val="00423398"/>
    <w:rsid w:val="00426203"/>
    <w:rsid w:val="0042718D"/>
    <w:rsid w:val="00430800"/>
    <w:rsid w:val="004310E7"/>
    <w:rsid w:val="00434DEE"/>
    <w:rsid w:val="00435BDA"/>
    <w:rsid w:val="00437236"/>
    <w:rsid w:val="0043748E"/>
    <w:rsid w:val="00440AF0"/>
    <w:rsid w:val="00442FD6"/>
    <w:rsid w:val="00443A1E"/>
    <w:rsid w:val="00444101"/>
    <w:rsid w:val="00445A2D"/>
    <w:rsid w:val="00445E5C"/>
    <w:rsid w:val="004468B0"/>
    <w:rsid w:val="00447A42"/>
    <w:rsid w:val="00447BB7"/>
    <w:rsid w:val="004538B8"/>
    <w:rsid w:val="004555D2"/>
    <w:rsid w:val="004558A3"/>
    <w:rsid w:val="0045727D"/>
    <w:rsid w:val="00460092"/>
    <w:rsid w:val="00460A18"/>
    <w:rsid w:val="0046240F"/>
    <w:rsid w:val="00464A72"/>
    <w:rsid w:val="004651FE"/>
    <w:rsid w:val="00466435"/>
    <w:rsid w:val="004666D7"/>
    <w:rsid w:val="0046693B"/>
    <w:rsid w:val="00466D9D"/>
    <w:rsid w:val="0047168B"/>
    <w:rsid w:val="004756C5"/>
    <w:rsid w:val="00475E5C"/>
    <w:rsid w:val="004808BA"/>
    <w:rsid w:val="004839DD"/>
    <w:rsid w:val="00484554"/>
    <w:rsid w:val="00485962"/>
    <w:rsid w:val="00490614"/>
    <w:rsid w:val="004908DA"/>
    <w:rsid w:val="00491610"/>
    <w:rsid w:val="00491D17"/>
    <w:rsid w:val="0049289C"/>
    <w:rsid w:val="00494CCA"/>
    <w:rsid w:val="00496D9B"/>
    <w:rsid w:val="00497401"/>
    <w:rsid w:val="004A195F"/>
    <w:rsid w:val="004A3224"/>
    <w:rsid w:val="004A34A4"/>
    <w:rsid w:val="004A4A05"/>
    <w:rsid w:val="004A59B1"/>
    <w:rsid w:val="004A76E6"/>
    <w:rsid w:val="004B15B5"/>
    <w:rsid w:val="004B57F3"/>
    <w:rsid w:val="004B5CBB"/>
    <w:rsid w:val="004B68A0"/>
    <w:rsid w:val="004C1FED"/>
    <w:rsid w:val="004C32E8"/>
    <w:rsid w:val="004C3EB9"/>
    <w:rsid w:val="004C4122"/>
    <w:rsid w:val="004C4144"/>
    <w:rsid w:val="004C45FD"/>
    <w:rsid w:val="004C613F"/>
    <w:rsid w:val="004D0647"/>
    <w:rsid w:val="004D06E9"/>
    <w:rsid w:val="004D218B"/>
    <w:rsid w:val="004D4FF9"/>
    <w:rsid w:val="004D73AE"/>
    <w:rsid w:val="004D74F9"/>
    <w:rsid w:val="004E1F8A"/>
    <w:rsid w:val="004E3F40"/>
    <w:rsid w:val="004F0034"/>
    <w:rsid w:val="004F395E"/>
    <w:rsid w:val="004F6480"/>
    <w:rsid w:val="0050072C"/>
    <w:rsid w:val="00502622"/>
    <w:rsid w:val="00502659"/>
    <w:rsid w:val="005047A5"/>
    <w:rsid w:val="0050641B"/>
    <w:rsid w:val="0050694A"/>
    <w:rsid w:val="0051111C"/>
    <w:rsid w:val="00513060"/>
    <w:rsid w:val="00516742"/>
    <w:rsid w:val="00520EDE"/>
    <w:rsid w:val="00523DC9"/>
    <w:rsid w:val="00524A59"/>
    <w:rsid w:val="00524D4B"/>
    <w:rsid w:val="005250B5"/>
    <w:rsid w:val="00525B56"/>
    <w:rsid w:val="005272CE"/>
    <w:rsid w:val="00530386"/>
    <w:rsid w:val="0053338C"/>
    <w:rsid w:val="00534564"/>
    <w:rsid w:val="0053490D"/>
    <w:rsid w:val="00535E83"/>
    <w:rsid w:val="00537043"/>
    <w:rsid w:val="0054071E"/>
    <w:rsid w:val="0054259D"/>
    <w:rsid w:val="00544EF3"/>
    <w:rsid w:val="00550ADD"/>
    <w:rsid w:val="00553258"/>
    <w:rsid w:val="005536A0"/>
    <w:rsid w:val="005574AE"/>
    <w:rsid w:val="00563875"/>
    <w:rsid w:val="0056546E"/>
    <w:rsid w:val="00566B5B"/>
    <w:rsid w:val="005672FB"/>
    <w:rsid w:val="00570379"/>
    <w:rsid w:val="00571B97"/>
    <w:rsid w:val="00572784"/>
    <w:rsid w:val="005756FB"/>
    <w:rsid w:val="00580A2E"/>
    <w:rsid w:val="00580AB1"/>
    <w:rsid w:val="0058278B"/>
    <w:rsid w:val="00585F92"/>
    <w:rsid w:val="00594138"/>
    <w:rsid w:val="0059775D"/>
    <w:rsid w:val="005A01A8"/>
    <w:rsid w:val="005A11FE"/>
    <w:rsid w:val="005A7CA9"/>
    <w:rsid w:val="005B24AB"/>
    <w:rsid w:val="005B3D17"/>
    <w:rsid w:val="005B530C"/>
    <w:rsid w:val="005B5343"/>
    <w:rsid w:val="005B6B13"/>
    <w:rsid w:val="005B74DF"/>
    <w:rsid w:val="005B7978"/>
    <w:rsid w:val="005B7B49"/>
    <w:rsid w:val="005C0454"/>
    <w:rsid w:val="005D1B25"/>
    <w:rsid w:val="005D1BDF"/>
    <w:rsid w:val="005D396E"/>
    <w:rsid w:val="005D44AE"/>
    <w:rsid w:val="005D6F26"/>
    <w:rsid w:val="005E2D88"/>
    <w:rsid w:val="005E51E4"/>
    <w:rsid w:val="005E54EE"/>
    <w:rsid w:val="005E7B22"/>
    <w:rsid w:val="005F0582"/>
    <w:rsid w:val="005F19DF"/>
    <w:rsid w:val="005F1E76"/>
    <w:rsid w:val="005F40CA"/>
    <w:rsid w:val="005F455F"/>
    <w:rsid w:val="005F6EB8"/>
    <w:rsid w:val="006000DB"/>
    <w:rsid w:val="00604563"/>
    <w:rsid w:val="00604A0B"/>
    <w:rsid w:val="00605062"/>
    <w:rsid w:val="0060662D"/>
    <w:rsid w:val="0061142D"/>
    <w:rsid w:val="006134E8"/>
    <w:rsid w:val="00617762"/>
    <w:rsid w:val="00617B98"/>
    <w:rsid w:val="006222EA"/>
    <w:rsid w:val="00623E02"/>
    <w:rsid w:val="00623E91"/>
    <w:rsid w:val="00624E6E"/>
    <w:rsid w:val="00625AA9"/>
    <w:rsid w:val="00626205"/>
    <w:rsid w:val="00626751"/>
    <w:rsid w:val="006306C9"/>
    <w:rsid w:val="00631163"/>
    <w:rsid w:val="00631CEA"/>
    <w:rsid w:val="006334F7"/>
    <w:rsid w:val="00633EAF"/>
    <w:rsid w:val="00634A90"/>
    <w:rsid w:val="006377B0"/>
    <w:rsid w:val="006419E1"/>
    <w:rsid w:val="00646167"/>
    <w:rsid w:val="00647FCA"/>
    <w:rsid w:val="00650556"/>
    <w:rsid w:val="006558A9"/>
    <w:rsid w:val="00655EE2"/>
    <w:rsid w:val="00660D80"/>
    <w:rsid w:val="00660F35"/>
    <w:rsid w:val="0066531D"/>
    <w:rsid w:val="00670715"/>
    <w:rsid w:val="00672B38"/>
    <w:rsid w:val="0067401D"/>
    <w:rsid w:val="006827BE"/>
    <w:rsid w:val="006831CE"/>
    <w:rsid w:val="006840AE"/>
    <w:rsid w:val="00690578"/>
    <w:rsid w:val="006914BE"/>
    <w:rsid w:val="00693017"/>
    <w:rsid w:val="006934B9"/>
    <w:rsid w:val="006951E3"/>
    <w:rsid w:val="00696B26"/>
    <w:rsid w:val="006A0A3B"/>
    <w:rsid w:val="006A0BB0"/>
    <w:rsid w:val="006A1A8D"/>
    <w:rsid w:val="006A3279"/>
    <w:rsid w:val="006A3C51"/>
    <w:rsid w:val="006A4352"/>
    <w:rsid w:val="006A5A7B"/>
    <w:rsid w:val="006A779B"/>
    <w:rsid w:val="006B2EE8"/>
    <w:rsid w:val="006B5117"/>
    <w:rsid w:val="006B541F"/>
    <w:rsid w:val="006B57C4"/>
    <w:rsid w:val="006B7FA6"/>
    <w:rsid w:val="006C0CFB"/>
    <w:rsid w:val="006C0FC3"/>
    <w:rsid w:val="006C2705"/>
    <w:rsid w:val="006C45CA"/>
    <w:rsid w:val="006C5BD2"/>
    <w:rsid w:val="006D038A"/>
    <w:rsid w:val="006D2EB0"/>
    <w:rsid w:val="006D3378"/>
    <w:rsid w:val="006D7FA8"/>
    <w:rsid w:val="006E1C81"/>
    <w:rsid w:val="006E4D97"/>
    <w:rsid w:val="006E5466"/>
    <w:rsid w:val="006E55DC"/>
    <w:rsid w:val="006E6BDB"/>
    <w:rsid w:val="006F2A7D"/>
    <w:rsid w:val="006F57F8"/>
    <w:rsid w:val="006F5A1B"/>
    <w:rsid w:val="00701A97"/>
    <w:rsid w:val="00704D87"/>
    <w:rsid w:val="0070766B"/>
    <w:rsid w:val="00707D28"/>
    <w:rsid w:val="00707E82"/>
    <w:rsid w:val="00710DD3"/>
    <w:rsid w:val="00710F3D"/>
    <w:rsid w:val="00711198"/>
    <w:rsid w:val="00711E2C"/>
    <w:rsid w:val="007124BB"/>
    <w:rsid w:val="00716444"/>
    <w:rsid w:val="00716F03"/>
    <w:rsid w:val="00720648"/>
    <w:rsid w:val="00722CA5"/>
    <w:rsid w:val="00724829"/>
    <w:rsid w:val="00724C6E"/>
    <w:rsid w:val="00725656"/>
    <w:rsid w:val="0073214B"/>
    <w:rsid w:val="00732770"/>
    <w:rsid w:val="00734598"/>
    <w:rsid w:val="00735245"/>
    <w:rsid w:val="007360EC"/>
    <w:rsid w:val="007372B8"/>
    <w:rsid w:val="00741490"/>
    <w:rsid w:val="00742C5C"/>
    <w:rsid w:val="00743354"/>
    <w:rsid w:val="00745EF1"/>
    <w:rsid w:val="00746D9B"/>
    <w:rsid w:val="0074739E"/>
    <w:rsid w:val="007540C4"/>
    <w:rsid w:val="00754A1B"/>
    <w:rsid w:val="00756DDC"/>
    <w:rsid w:val="00760433"/>
    <w:rsid w:val="007636A8"/>
    <w:rsid w:val="007650A6"/>
    <w:rsid w:val="0077239F"/>
    <w:rsid w:val="00772E41"/>
    <w:rsid w:val="0077484D"/>
    <w:rsid w:val="0077513B"/>
    <w:rsid w:val="00780CC2"/>
    <w:rsid w:val="00781A01"/>
    <w:rsid w:val="007833A1"/>
    <w:rsid w:val="00785489"/>
    <w:rsid w:val="00787E76"/>
    <w:rsid w:val="00791D13"/>
    <w:rsid w:val="00792359"/>
    <w:rsid w:val="00793008"/>
    <w:rsid w:val="00796FD4"/>
    <w:rsid w:val="00797265"/>
    <w:rsid w:val="007976BC"/>
    <w:rsid w:val="007A025F"/>
    <w:rsid w:val="007A03BF"/>
    <w:rsid w:val="007A1660"/>
    <w:rsid w:val="007A1C21"/>
    <w:rsid w:val="007A2176"/>
    <w:rsid w:val="007A37AE"/>
    <w:rsid w:val="007A3936"/>
    <w:rsid w:val="007A4499"/>
    <w:rsid w:val="007A4F5A"/>
    <w:rsid w:val="007A535B"/>
    <w:rsid w:val="007A6103"/>
    <w:rsid w:val="007A619C"/>
    <w:rsid w:val="007A74CC"/>
    <w:rsid w:val="007B21B8"/>
    <w:rsid w:val="007B4C4E"/>
    <w:rsid w:val="007B5191"/>
    <w:rsid w:val="007B55E0"/>
    <w:rsid w:val="007B6A1C"/>
    <w:rsid w:val="007B6C8A"/>
    <w:rsid w:val="007B7DB1"/>
    <w:rsid w:val="007C0CCC"/>
    <w:rsid w:val="007C2749"/>
    <w:rsid w:val="007C3911"/>
    <w:rsid w:val="007C7BAB"/>
    <w:rsid w:val="007D0B54"/>
    <w:rsid w:val="007D212C"/>
    <w:rsid w:val="007D3991"/>
    <w:rsid w:val="007D776A"/>
    <w:rsid w:val="007E4B7B"/>
    <w:rsid w:val="007E5080"/>
    <w:rsid w:val="007E6834"/>
    <w:rsid w:val="007E699E"/>
    <w:rsid w:val="007F2DD8"/>
    <w:rsid w:val="007F4AB6"/>
    <w:rsid w:val="00801EE1"/>
    <w:rsid w:val="00803CA5"/>
    <w:rsid w:val="00803FA7"/>
    <w:rsid w:val="00804965"/>
    <w:rsid w:val="00805C87"/>
    <w:rsid w:val="00810E97"/>
    <w:rsid w:val="008114D0"/>
    <w:rsid w:val="008117F3"/>
    <w:rsid w:val="0081271D"/>
    <w:rsid w:val="0081320F"/>
    <w:rsid w:val="00814F15"/>
    <w:rsid w:val="00815530"/>
    <w:rsid w:val="00820367"/>
    <w:rsid w:val="00821398"/>
    <w:rsid w:val="00821BEF"/>
    <w:rsid w:val="008237CB"/>
    <w:rsid w:val="0082395F"/>
    <w:rsid w:val="008247C6"/>
    <w:rsid w:val="00825ECF"/>
    <w:rsid w:val="00830093"/>
    <w:rsid w:val="00830D97"/>
    <w:rsid w:val="00831856"/>
    <w:rsid w:val="00831D3A"/>
    <w:rsid w:val="00833966"/>
    <w:rsid w:val="0083484F"/>
    <w:rsid w:val="00834BF1"/>
    <w:rsid w:val="008379A0"/>
    <w:rsid w:val="00837DFB"/>
    <w:rsid w:val="00840CC5"/>
    <w:rsid w:val="00841CEA"/>
    <w:rsid w:val="00842197"/>
    <w:rsid w:val="00842F35"/>
    <w:rsid w:val="00843085"/>
    <w:rsid w:val="008449BF"/>
    <w:rsid w:val="00845D2A"/>
    <w:rsid w:val="00847C00"/>
    <w:rsid w:val="00847C08"/>
    <w:rsid w:val="008512AC"/>
    <w:rsid w:val="00851830"/>
    <w:rsid w:val="008536D6"/>
    <w:rsid w:val="00856407"/>
    <w:rsid w:val="00860241"/>
    <w:rsid w:val="00861FA3"/>
    <w:rsid w:val="008625F5"/>
    <w:rsid w:val="00863681"/>
    <w:rsid w:val="00864118"/>
    <w:rsid w:val="00864193"/>
    <w:rsid w:val="00864346"/>
    <w:rsid w:val="008661B4"/>
    <w:rsid w:val="00866BF7"/>
    <w:rsid w:val="008677D4"/>
    <w:rsid w:val="00870F19"/>
    <w:rsid w:val="00871933"/>
    <w:rsid w:val="0088017F"/>
    <w:rsid w:val="00881A56"/>
    <w:rsid w:val="00881FFE"/>
    <w:rsid w:val="00884CB9"/>
    <w:rsid w:val="0088652D"/>
    <w:rsid w:val="008908B1"/>
    <w:rsid w:val="00890A8F"/>
    <w:rsid w:val="00893A92"/>
    <w:rsid w:val="0089528C"/>
    <w:rsid w:val="0089624D"/>
    <w:rsid w:val="008968CD"/>
    <w:rsid w:val="00896EDD"/>
    <w:rsid w:val="00897BEF"/>
    <w:rsid w:val="008A08D8"/>
    <w:rsid w:val="008A0E94"/>
    <w:rsid w:val="008A0FBE"/>
    <w:rsid w:val="008A14E5"/>
    <w:rsid w:val="008A160C"/>
    <w:rsid w:val="008A1ABB"/>
    <w:rsid w:val="008A3C45"/>
    <w:rsid w:val="008A5BFF"/>
    <w:rsid w:val="008A67B8"/>
    <w:rsid w:val="008B0998"/>
    <w:rsid w:val="008B1570"/>
    <w:rsid w:val="008B18C5"/>
    <w:rsid w:val="008B35E5"/>
    <w:rsid w:val="008B6DE8"/>
    <w:rsid w:val="008C2218"/>
    <w:rsid w:val="008C25C0"/>
    <w:rsid w:val="008C2ACA"/>
    <w:rsid w:val="008C375A"/>
    <w:rsid w:val="008C4333"/>
    <w:rsid w:val="008C492B"/>
    <w:rsid w:val="008C76F6"/>
    <w:rsid w:val="008D0161"/>
    <w:rsid w:val="008D0AD3"/>
    <w:rsid w:val="008D1944"/>
    <w:rsid w:val="008D26D9"/>
    <w:rsid w:val="008D3E94"/>
    <w:rsid w:val="008D4922"/>
    <w:rsid w:val="008D60AB"/>
    <w:rsid w:val="008E04A6"/>
    <w:rsid w:val="008E150D"/>
    <w:rsid w:val="008E32BD"/>
    <w:rsid w:val="008E364D"/>
    <w:rsid w:val="008E5CAF"/>
    <w:rsid w:val="008F0373"/>
    <w:rsid w:val="008F1006"/>
    <w:rsid w:val="008F15C7"/>
    <w:rsid w:val="008F1877"/>
    <w:rsid w:val="008F331D"/>
    <w:rsid w:val="008F3976"/>
    <w:rsid w:val="008F5AAC"/>
    <w:rsid w:val="008F5DA2"/>
    <w:rsid w:val="008F6168"/>
    <w:rsid w:val="009015AF"/>
    <w:rsid w:val="009022A8"/>
    <w:rsid w:val="00903263"/>
    <w:rsid w:val="00905AF2"/>
    <w:rsid w:val="0090605B"/>
    <w:rsid w:val="009064DC"/>
    <w:rsid w:val="0090797F"/>
    <w:rsid w:val="00907A2C"/>
    <w:rsid w:val="0091285D"/>
    <w:rsid w:val="00913BBA"/>
    <w:rsid w:val="00917CBF"/>
    <w:rsid w:val="0092313B"/>
    <w:rsid w:val="00923C73"/>
    <w:rsid w:val="00923D0D"/>
    <w:rsid w:val="00926CCB"/>
    <w:rsid w:val="00927823"/>
    <w:rsid w:val="0093430F"/>
    <w:rsid w:val="0093460C"/>
    <w:rsid w:val="009406AC"/>
    <w:rsid w:val="009475F2"/>
    <w:rsid w:val="009478A1"/>
    <w:rsid w:val="00952B91"/>
    <w:rsid w:val="00956890"/>
    <w:rsid w:val="00957075"/>
    <w:rsid w:val="00957BE5"/>
    <w:rsid w:val="009604CB"/>
    <w:rsid w:val="00963C86"/>
    <w:rsid w:val="00964889"/>
    <w:rsid w:val="00966B1D"/>
    <w:rsid w:val="00971A21"/>
    <w:rsid w:val="00973FF7"/>
    <w:rsid w:val="0097733B"/>
    <w:rsid w:val="009778C9"/>
    <w:rsid w:val="009804B7"/>
    <w:rsid w:val="0098203C"/>
    <w:rsid w:val="0098284B"/>
    <w:rsid w:val="00982C1D"/>
    <w:rsid w:val="00984EF7"/>
    <w:rsid w:val="00985550"/>
    <w:rsid w:val="00986419"/>
    <w:rsid w:val="0098667B"/>
    <w:rsid w:val="00986A56"/>
    <w:rsid w:val="00986DD7"/>
    <w:rsid w:val="009871D8"/>
    <w:rsid w:val="00990B49"/>
    <w:rsid w:val="00990BAE"/>
    <w:rsid w:val="0099261E"/>
    <w:rsid w:val="0099329B"/>
    <w:rsid w:val="00995855"/>
    <w:rsid w:val="0099595C"/>
    <w:rsid w:val="00997205"/>
    <w:rsid w:val="009972E7"/>
    <w:rsid w:val="00997929"/>
    <w:rsid w:val="00997C48"/>
    <w:rsid w:val="00997F9E"/>
    <w:rsid w:val="009A0FBD"/>
    <w:rsid w:val="009A10DE"/>
    <w:rsid w:val="009A3248"/>
    <w:rsid w:val="009A419D"/>
    <w:rsid w:val="009A4573"/>
    <w:rsid w:val="009A6734"/>
    <w:rsid w:val="009B0C99"/>
    <w:rsid w:val="009B0EFF"/>
    <w:rsid w:val="009B1529"/>
    <w:rsid w:val="009B312C"/>
    <w:rsid w:val="009B47A3"/>
    <w:rsid w:val="009C3841"/>
    <w:rsid w:val="009D0E92"/>
    <w:rsid w:val="009D51EF"/>
    <w:rsid w:val="009D6A80"/>
    <w:rsid w:val="009E00BF"/>
    <w:rsid w:val="009E0F55"/>
    <w:rsid w:val="009E181B"/>
    <w:rsid w:val="009E1998"/>
    <w:rsid w:val="009E2FBA"/>
    <w:rsid w:val="009E35F9"/>
    <w:rsid w:val="009E4C76"/>
    <w:rsid w:val="009E6F98"/>
    <w:rsid w:val="009E7E20"/>
    <w:rsid w:val="009F00B9"/>
    <w:rsid w:val="009F270B"/>
    <w:rsid w:val="009F4B0B"/>
    <w:rsid w:val="009F53E9"/>
    <w:rsid w:val="009F56C0"/>
    <w:rsid w:val="009F6050"/>
    <w:rsid w:val="009F6597"/>
    <w:rsid w:val="009F770D"/>
    <w:rsid w:val="00A00D95"/>
    <w:rsid w:val="00A01453"/>
    <w:rsid w:val="00A0312C"/>
    <w:rsid w:val="00A03ECA"/>
    <w:rsid w:val="00A043C1"/>
    <w:rsid w:val="00A0510D"/>
    <w:rsid w:val="00A05D7E"/>
    <w:rsid w:val="00A077DE"/>
    <w:rsid w:val="00A14BBA"/>
    <w:rsid w:val="00A15915"/>
    <w:rsid w:val="00A217A5"/>
    <w:rsid w:val="00A23C65"/>
    <w:rsid w:val="00A24C36"/>
    <w:rsid w:val="00A25FDD"/>
    <w:rsid w:val="00A27B08"/>
    <w:rsid w:val="00A3431B"/>
    <w:rsid w:val="00A35179"/>
    <w:rsid w:val="00A3782A"/>
    <w:rsid w:val="00A415C4"/>
    <w:rsid w:val="00A47BB9"/>
    <w:rsid w:val="00A51836"/>
    <w:rsid w:val="00A52665"/>
    <w:rsid w:val="00A53A4D"/>
    <w:rsid w:val="00A5441A"/>
    <w:rsid w:val="00A546F9"/>
    <w:rsid w:val="00A54A6A"/>
    <w:rsid w:val="00A554DB"/>
    <w:rsid w:val="00A55C5B"/>
    <w:rsid w:val="00A56394"/>
    <w:rsid w:val="00A57551"/>
    <w:rsid w:val="00A57BB3"/>
    <w:rsid w:val="00A62A8E"/>
    <w:rsid w:val="00A62FE4"/>
    <w:rsid w:val="00A63DBF"/>
    <w:rsid w:val="00A64655"/>
    <w:rsid w:val="00A65976"/>
    <w:rsid w:val="00A67F6A"/>
    <w:rsid w:val="00A70A42"/>
    <w:rsid w:val="00A70D63"/>
    <w:rsid w:val="00A75014"/>
    <w:rsid w:val="00A76084"/>
    <w:rsid w:val="00A764FE"/>
    <w:rsid w:val="00A84065"/>
    <w:rsid w:val="00A85491"/>
    <w:rsid w:val="00A856B2"/>
    <w:rsid w:val="00A9412D"/>
    <w:rsid w:val="00A95595"/>
    <w:rsid w:val="00A9732E"/>
    <w:rsid w:val="00AA2183"/>
    <w:rsid w:val="00AA2732"/>
    <w:rsid w:val="00AA3D73"/>
    <w:rsid w:val="00AA681E"/>
    <w:rsid w:val="00AA73B0"/>
    <w:rsid w:val="00AB1441"/>
    <w:rsid w:val="00AB2A91"/>
    <w:rsid w:val="00AB39E2"/>
    <w:rsid w:val="00AB744D"/>
    <w:rsid w:val="00AC097F"/>
    <w:rsid w:val="00AC2011"/>
    <w:rsid w:val="00AC4948"/>
    <w:rsid w:val="00AC52B5"/>
    <w:rsid w:val="00AC6CEA"/>
    <w:rsid w:val="00AC77E1"/>
    <w:rsid w:val="00AD0BCF"/>
    <w:rsid w:val="00AD29AF"/>
    <w:rsid w:val="00AD2FA9"/>
    <w:rsid w:val="00AD3A9B"/>
    <w:rsid w:val="00AD44E7"/>
    <w:rsid w:val="00AD453B"/>
    <w:rsid w:val="00AD47C1"/>
    <w:rsid w:val="00AE028F"/>
    <w:rsid w:val="00AE0F45"/>
    <w:rsid w:val="00AE13B8"/>
    <w:rsid w:val="00AE219A"/>
    <w:rsid w:val="00AE3E2A"/>
    <w:rsid w:val="00AE5874"/>
    <w:rsid w:val="00AE5A24"/>
    <w:rsid w:val="00AE7402"/>
    <w:rsid w:val="00AE75D1"/>
    <w:rsid w:val="00AF3419"/>
    <w:rsid w:val="00AF3E34"/>
    <w:rsid w:val="00AF4319"/>
    <w:rsid w:val="00B00874"/>
    <w:rsid w:val="00B00A36"/>
    <w:rsid w:val="00B01EBC"/>
    <w:rsid w:val="00B01FA4"/>
    <w:rsid w:val="00B0255E"/>
    <w:rsid w:val="00B029D1"/>
    <w:rsid w:val="00B02CE0"/>
    <w:rsid w:val="00B05233"/>
    <w:rsid w:val="00B10A6F"/>
    <w:rsid w:val="00B10CE4"/>
    <w:rsid w:val="00B11554"/>
    <w:rsid w:val="00B11D04"/>
    <w:rsid w:val="00B134C2"/>
    <w:rsid w:val="00B176AA"/>
    <w:rsid w:val="00B20F6A"/>
    <w:rsid w:val="00B21615"/>
    <w:rsid w:val="00B235C1"/>
    <w:rsid w:val="00B24FA9"/>
    <w:rsid w:val="00B32462"/>
    <w:rsid w:val="00B327B8"/>
    <w:rsid w:val="00B34085"/>
    <w:rsid w:val="00B36CE2"/>
    <w:rsid w:val="00B4751C"/>
    <w:rsid w:val="00B50708"/>
    <w:rsid w:val="00B50D47"/>
    <w:rsid w:val="00B5105A"/>
    <w:rsid w:val="00B5166B"/>
    <w:rsid w:val="00B51C44"/>
    <w:rsid w:val="00B53938"/>
    <w:rsid w:val="00B53A5D"/>
    <w:rsid w:val="00B554B1"/>
    <w:rsid w:val="00B641D3"/>
    <w:rsid w:val="00B768D8"/>
    <w:rsid w:val="00B76980"/>
    <w:rsid w:val="00B81E4C"/>
    <w:rsid w:val="00B84174"/>
    <w:rsid w:val="00B87238"/>
    <w:rsid w:val="00B908FF"/>
    <w:rsid w:val="00B90FBF"/>
    <w:rsid w:val="00B91669"/>
    <w:rsid w:val="00B92844"/>
    <w:rsid w:val="00B93709"/>
    <w:rsid w:val="00B94353"/>
    <w:rsid w:val="00B94611"/>
    <w:rsid w:val="00B95BB4"/>
    <w:rsid w:val="00B97454"/>
    <w:rsid w:val="00BA1E10"/>
    <w:rsid w:val="00BA32C6"/>
    <w:rsid w:val="00BA44FA"/>
    <w:rsid w:val="00BA786D"/>
    <w:rsid w:val="00BB0873"/>
    <w:rsid w:val="00BB3F87"/>
    <w:rsid w:val="00BB66A1"/>
    <w:rsid w:val="00BC1710"/>
    <w:rsid w:val="00BC2BED"/>
    <w:rsid w:val="00BC384E"/>
    <w:rsid w:val="00BC434D"/>
    <w:rsid w:val="00BD0AB5"/>
    <w:rsid w:val="00BD1536"/>
    <w:rsid w:val="00BD1647"/>
    <w:rsid w:val="00BD1DA7"/>
    <w:rsid w:val="00BD25E3"/>
    <w:rsid w:val="00BD2D6E"/>
    <w:rsid w:val="00BD3609"/>
    <w:rsid w:val="00BD6875"/>
    <w:rsid w:val="00BD75F4"/>
    <w:rsid w:val="00BD7E6C"/>
    <w:rsid w:val="00BE0CBF"/>
    <w:rsid w:val="00BE1A98"/>
    <w:rsid w:val="00BE359A"/>
    <w:rsid w:val="00BE40AB"/>
    <w:rsid w:val="00BE6995"/>
    <w:rsid w:val="00BE6B32"/>
    <w:rsid w:val="00BE7BEF"/>
    <w:rsid w:val="00BF245A"/>
    <w:rsid w:val="00BF25AA"/>
    <w:rsid w:val="00BF5271"/>
    <w:rsid w:val="00BF63EE"/>
    <w:rsid w:val="00BF6DB6"/>
    <w:rsid w:val="00C0071D"/>
    <w:rsid w:val="00C0122D"/>
    <w:rsid w:val="00C01F28"/>
    <w:rsid w:val="00C03905"/>
    <w:rsid w:val="00C050E0"/>
    <w:rsid w:val="00C05113"/>
    <w:rsid w:val="00C0517B"/>
    <w:rsid w:val="00C05D82"/>
    <w:rsid w:val="00C0648E"/>
    <w:rsid w:val="00C108EC"/>
    <w:rsid w:val="00C11118"/>
    <w:rsid w:val="00C11397"/>
    <w:rsid w:val="00C116ED"/>
    <w:rsid w:val="00C1225C"/>
    <w:rsid w:val="00C128AA"/>
    <w:rsid w:val="00C132A3"/>
    <w:rsid w:val="00C162DE"/>
    <w:rsid w:val="00C20FFB"/>
    <w:rsid w:val="00C21536"/>
    <w:rsid w:val="00C27C7E"/>
    <w:rsid w:val="00C27D1E"/>
    <w:rsid w:val="00C3240C"/>
    <w:rsid w:val="00C33D65"/>
    <w:rsid w:val="00C34174"/>
    <w:rsid w:val="00C42B49"/>
    <w:rsid w:val="00C4316A"/>
    <w:rsid w:val="00C44608"/>
    <w:rsid w:val="00C447A8"/>
    <w:rsid w:val="00C45227"/>
    <w:rsid w:val="00C45C88"/>
    <w:rsid w:val="00C4675C"/>
    <w:rsid w:val="00C47492"/>
    <w:rsid w:val="00C505E1"/>
    <w:rsid w:val="00C5193D"/>
    <w:rsid w:val="00C51E26"/>
    <w:rsid w:val="00C5222D"/>
    <w:rsid w:val="00C5446A"/>
    <w:rsid w:val="00C55080"/>
    <w:rsid w:val="00C60A7D"/>
    <w:rsid w:val="00C61035"/>
    <w:rsid w:val="00C6237F"/>
    <w:rsid w:val="00C63582"/>
    <w:rsid w:val="00C654CD"/>
    <w:rsid w:val="00C6642C"/>
    <w:rsid w:val="00C66705"/>
    <w:rsid w:val="00C67FE8"/>
    <w:rsid w:val="00C704A9"/>
    <w:rsid w:val="00C71582"/>
    <w:rsid w:val="00C72349"/>
    <w:rsid w:val="00C734BF"/>
    <w:rsid w:val="00C76CC4"/>
    <w:rsid w:val="00C80C9A"/>
    <w:rsid w:val="00C8107B"/>
    <w:rsid w:val="00C85767"/>
    <w:rsid w:val="00C8723B"/>
    <w:rsid w:val="00C90E8F"/>
    <w:rsid w:val="00CA11EC"/>
    <w:rsid w:val="00CA2A02"/>
    <w:rsid w:val="00CA3D28"/>
    <w:rsid w:val="00CA6622"/>
    <w:rsid w:val="00CB0A0D"/>
    <w:rsid w:val="00CB0E54"/>
    <w:rsid w:val="00CB224C"/>
    <w:rsid w:val="00CB30DB"/>
    <w:rsid w:val="00CB3657"/>
    <w:rsid w:val="00CB6F4D"/>
    <w:rsid w:val="00CC180C"/>
    <w:rsid w:val="00CC18DA"/>
    <w:rsid w:val="00CC5720"/>
    <w:rsid w:val="00CD30C7"/>
    <w:rsid w:val="00CD378C"/>
    <w:rsid w:val="00CD3F9E"/>
    <w:rsid w:val="00CD4DB3"/>
    <w:rsid w:val="00CD5F6C"/>
    <w:rsid w:val="00CE01EA"/>
    <w:rsid w:val="00CE0CED"/>
    <w:rsid w:val="00CE104F"/>
    <w:rsid w:val="00CE60E0"/>
    <w:rsid w:val="00CF1131"/>
    <w:rsid w:val="00CF1968"/>
    <w:rsid w:val="00CF3186"/>
    <w:rsid w:val="00CF5D75"/>
    <w:rsid w:val="00CF7365"/>
    <w:rsid w:val="00CF755A"/>
    <w:rsid w:val="00D018FA"/>
    <w:rsid w:val="00D024DE"/>
    <w:rsid w:val="00D04CBE"/>
    <w:rsid w:val="00D0673D"/>
    <w:rsid w:val="00D067C8"/>
    <w:rsid w:val="00D10BCC"/>
    <w:rsid w:val="00D139B2"/>
    <w:rsid w:val="00D1443A"/>
    <w:rsid w:val="00D21735"/>
    <w:rsid w:val="00D25E32"/>
    <w:rsid w:val="00D27168"/>
    <w:rsid w:val="00D309E2"/>
    <w:rsid w:val="00D30EA8"/>
    <w:rsid w:val="00D3205F"/>
    <w:rsid w:val="00D355AE"/>
    <w:rsid w:val="00D36510"/>
    <w:rsid w:val="00D473C6"/>
    <w:rsid w:val="00D50C6C"/>
    <w:rsid w:val="00D51270"/>
    <w:rsid w:val="00D52707"/>
    <w:rsid w:val="00D53EAC"/>
    <w:rsid w:val="00D54E27"/>
    <w:rsid w:val="00D60E4A"/>
    <w:rsid w:val="00D65BDA"/>
    <w:rsid w:val="00D71FD7"/>
    <w:rsid w:val="00D75E03"/>
    <w:rsid w:val="00D83C37"/>
    <w:rsid w:val="00D84D2E"/>
    <w:rsid w:val="00D84ECB"/>
    <w:rsid w:val="00D866F6"/>
    <w:rsid w:val="00D908E7"/>
    <w:rsid w:val="00D937A0"/>
    <w:rsid w:val="00D93B96"/>
    <w:rsid w:val="00D9769D"/>
    <w:rsid w:val="00D97BE7"/>
    <w:rsid w:val="00DA1926"/>
    <w:rsid w:val="00DA24DF"/>
    <w:rsid w:val="00DA68C8"/>
    <w:rsid w:val="00DA71B4"/>
    <w:rsid w:val="00DB1B0A"/>
    <w:rsid w:val="00DB1EAA"/>
    <w:rsid w:val="00DB500B"/>
    <w:rsid w:val="00DB610C"/>
    <w:rsid w:val="00DC2406"/>
    <w:rsid w:val="00DC44AD"/>
    <w:rsid w:val="00DC5151"/>
    <w:rsid w:val="00DC63DB"/>
    <w:rsid w:val="00DD3504"/>
    <w:rsid w:val="00DD3671"/>
    <w:rsid w:val="00DD3DCD"/>
    <w:rsid w:val="00DD5FB3"/>
    <w:rsid w:val="00DD7172"/>
    <w:rsid w:val="00DD7F52"/>
    <w:rsid w:val="00DE1C6A"/>
    <w:rsid w:val="00DE29C5"/>
    <w:rsid w:val="00DE3EE2"/>
    <w:rsid w:val="00DE416C"/>
    <w:rsid w:val="00DE4CBA"/>
    <w:rsid w:val="00DE599B"/>
    <w:rsid w:val="00DE7016"/>
    <w:rsid w:val="00DE7938"/>
    <w:rsid w:val="00DE7B59"/>
    <w:rsid w:val="00DF00EB"/>
    <w:rsid w:val="00E0034F"/>
    <w:rsid w:val="00E01019"/>
    <w:rsid w:val="00E01B61"/>
    <w:rsid w:val="00E03A5A"/>
    <w:rsid w:val="00E06AB8"/>
    <w:rsid w:val="00E06D02"/>
    <w:rsid w:val="00E11D30"/>
    <w:rsid w:val="00E127A2"/>
    <w:rsid w:val="00E127BD"/>
    <w:rsid w:val="00E1284D"/>
    <w:rsid w:val="00E13EB5"/>
    <w:rsid w:val="00E20108"/>
    <w:rsid w:val="00E208EB"/>
    <w:rsid w:val="00E20A4F"/>
    <w:rsid w:val="00E22E4A"/>
    <w:rsid w:val="00E2300F"/>
    <w:rsid w:val="00E232A7"/>
    <w:rsid w:val="00E23839"/>
    <w:rsid w:val="00E24F30"/>
    <w:rsid w:val="00E253D6"/>
    <w:rsid w:val="00E25815"/>
    <w:rsid w:val="00E25C53"/>
    <w:rsid w:val="00E264B0"/>
    <w:rsid w:val="00E306F6"/>
    <w:rsid w:val="00E3144E"/>
    <w:rsid w:val="00E348B9"/>
    <w:rsid w:val="00E358D6"/>
    <w:rsid w:val="00E37535"/>
    <w:rsid w:val="00E401AF"/>
    <w:rsid w:val="00E41644"/>
    <w:rsid w:val="00E4268A"/>
    <w:rsid w:val="00E44530"/>
    <w:rsid w:val="00E4557D"/>
    <w:rsid w:val="00E50C1B"/>
    <w:rsid w:val="00E54179"/>
    <w:rsid w:val="00E57A8D"/>
    <w:rsid w:val="00E57B7E"/>
    <w:rsid w:val="00E60165"/>
    <w:rsid w:val="00E64846"/>
    <w:rsid w:val="00E66FF1"/>
    <w:rsid w:val="00E77467"/>
    <w:rsid w:val="00E774F8"/>
    <w:rsid w:val="00E80630"/>
    <w:rsid w:val="00E81A3E"/>
    <w:rsid w:val="00E81BB4"/>
    <w:rsid w:val="00E81EF3"/>
    <w:rsid w:val="00E839A6"/>
    <w:rsid w:val="00E84CCD"/>
    <w:rsid w:val="00E8541D"/>
    <w:rsid w:val="00E856D9"/>
    <w:rsid w:val="00E85F42"/>
    <w:rsid w:val="00E86A54"/>
    <w:rsid w:val="00E92DB3"/>
    <w:rsid w:val="00E94986"/>
    <w:rsid w:val="00E95AB3"/>
    <w:rsid w:val="00E95C3B"/>
    <w:rsid w:val="00E964A9"/>
    <w:rsid w:val="00E977C3"/>
    <w:rsid w:val="00EA089F"/>
    <w:rsid w:val="00EA4368"/>
    <w:rsid w:val="00EA4D8D"/>
    <w:rsid w:val="00EA7B09"/>
    <w:rsid w:val="00EB326F"/>
    <w:rsid w:val="00EC1A6D"/>
    <w:rsid w:val="00EC62EB"/>
    <w:rsid w:val="00EC6A73"/>
    <w:rsid w:val="00ED2AB1"/>
    <w:rsid w:val="00ED3D8A"/>
    <w:rsid w:val="00ED503D"/>
    <w:rsid w:val="00ED5C34"/>
    <w:rsid w:val="00EE25A7"/>
    <w:rsid w:val="00EE47AF"/>
    <w:rsid w:val="00EE62B7"/>
    <w:rsid w:val="00EF5D41"/>
    <w:rsid w:val="00EF5D7E"/>
    <w:rsid w:val="00F00D20"/>
    <w:rsid w:val="00F0265B"/>
    <w:rsid w:val="00F0275F"/>
    <w:rsid w:val="00F04139"/>
    <w:rsid w:val="00F045EB"/>
    <w:rsid w:val="00F04A84"/>
    <w:rsid w:val="00F04E30"/>
    <w:rsid w:val="00F06835"/>
    <w:rsid w:val="00F13807"/>
    <w:rsid w:val="00F163D1"/>
    <w:rsid w:val="00F1667C"/>
    <w:rsid w:val="00F16A52"/>
    <w:rsid w:val="00F17610"/>
    <w:rsid w:val="00F17D8A"/>
    <w:rsid w:val="00F17DF9"/>
    <w:rsid w:val="00F20012"/>
    <w:rsid w:val="00F20167"/>
    <w:rsid w:val="00F210E5"/>
    <w:rsid w:val="00F228AE"/>
    <w:rsid w:val="00F23931"/>
    <w:rsid w:val="00F252DB"/>
    <w:rsid w:val="00F27DBD"/>
    <w:rsid w:val="00F27E49"/>
    <w:rsid w:val="00F30B3D"/>
    <w:rsid w:val="00F32914"/>
    <w:rsid w:val="00F33AB0"/>
    <w:rsid w:val="00F36E8F"/>
    <w:rsid w:val="00F3738A"/>
    <w:rsid w:val="00F402A7"/>
    <w:rsid w:val="00F42585"/>
    <w:rsid w:val="00F42DB9"/>
    <w:rsid w:val="00F435B0"/>
    <w:rsid w:val="00F453FB"/>
    <w:rsid w:val="00F50849"/>
    <w:rsid w:val="00F53182"/>
    <w:rsid w:val="00F5362C"/>
    <w:rsid w:val="00F53AAB"/>
    <w:rsid w:val="00F56069"/>
    <w:rsid w:val="00F56635"/>
    <w:rsid w:val="00F60A50"/>
    <w:rsid w:val="00F62D14"/>
    <w:rsid w:val="00F62DBE"/>
    <w:rsid w:val="00F633E5"/>
    <w:rsid w:val="00F63B4C"/>
    <w:rsid w:val="00F71769"/>
    <w:rsid w:val="00F74440"/>
    <w:rsid w:val="00F7453D"/>
    <w:rsid w:val="00F74DCE"/>
    <w:rsid w:val="00F757D2"/>
    <w:rsid w:val="00F817F7"/>
    <w:rsid w:val="00F82490"/>
    <w:rsid w:val="00F82DE2"/>
    <w:rsid w:val="00F85080"/>
    <w:rsid w:val="00F86C9B"/>
    <w:rsid w:val="00F90A58"/>
    <w:rsid w:val="00F92562"/>
    <w:rsid w:val="00F929B5"/>
    <w:rsid w:val="00F95E91"/>
    <w:rsid w:val="00F97DD4"/>
    <w:rsid w:val="00FA1075"/>
    <w:rsid w:val="00FA13AD"/>
    <w:rsid w:val="00FA2A75"/>
    <w:rsid w:val="00FA598C"/>
    <w:rsid w:val="00FA6A51"/>
    <w:rsid w:val="00FA7137"/>
    <w:rsid w:val="00FB0D85"/>
    <w:rsid w:val="00FB349E"/>
    <w:rsid w:val="00FB6D2F"/>
    <w:rsid w:val="00FB7C3C"/>
    <w:rsid w:val="00FC104D"/>
    <w:rsid w:val="00FC1140"/>
    <w:rsid w:val="00FC1A2C"/>
    <w:rsid w:val="00FC2547"/>
    <w:rsid w:val="00FC64DC"/>
    <w:rsid w:val="00FC7B8E"/>
    <w:rsid w:val="00FC7E6E"/>
    <w:rsid w:val="00FD2796"/>
    <w:rsid w:val="00FD2EC6"/>
    <w:rsid w:val="00FD3CDF"/>
    <w:rsid w:val="00FD4362"/>
    <w:rsid w:val="00FE2281"/>
    <w:rsid w:val="00FE3197"/>
    <w:rsid w:val="00FE5638"/>
    <w:rsid w:val="00FE5A6B"/>
    <w:rsid w:val="00FF3866"/>
    <w:rsid w:val="00FF6082"/>
    <w:rsid w:val="00FF61E3"/>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6E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258"/>
    <w:rPr>
      <w:rFonts w:cs="Arial"/>
      <w:bCs/>
      <w:sz w:val="22"/>
      <w:szCs w:val="24"/>
      <w:lang w:val="en-GB" w:eastAsia="tr-TR"/>
    </w:rPr>
  </w:style>
  <w:style w:type="paragraph" w:styleId="Balk1">
    <w:name w:val="heading 1"/>
    <w:basedOn w:val="Normal"/>
    <w:next w:val="Normal"/>
    <w:link w:val="Balk1Char"/>
    <w:qFormat/>
    <w:pPr>
      <w:keepNext/>
      <w:jc w:val="center"/>
      <w:outlineLvl w:val="0"/>
    </w:pPr>
    <w:rPr>
      <w:rFonts w:ascii="Tahoma" w:hAnsi="Tahoma" w:cs="Tahoma"/>
      <w:bCs w:val="0"/>
      <w:sz w:val="48"/>
      <w:lang w:val="tr-TR" w:eastAsia="en-US"/>
    </w:rPr>
  </w:style>
  <w:style w:type="paragraph" w:styleId="Balk2">
    <w:name w:val="heading 2"/>
    <w:basedOn w:val="Normal"/>
    <w:next w:val="Normal"/>
    <w:link w:val="Balk2Char"/>
    <w:qFormat/>
    <w:pPr>
      <w:keepNext/>
      <w:jc w:val="center"/>
      <w:outlineLvl w:val="1"/>
    </w:pPr>
    <w:rPr>
      <w:rFonts w:ascii="Tahoma" w:hAnsi="Tahoma" w:cs="Tahoma"/>
      <w:bCs w:val="0"/>
      <w:color w:val="993300"/>
      <w:sz w:val="48"/>
      <w:lang w:val="tr-TR" w:eastAsia="en-US"/>
    </w:rPr>
  </w:style>
  <w:style w:type="paragraph" w:styleId="Balk3">
    <w:name w:val="heading 3"/>
    <w:basedOn w:val="Normal"/>
    <w:next w:val="Normal"/>
    <w:link w:val="Balk3Char"/>
    <w:qFormat/>
    <w:pPr>
      <w:keepNext/>
      <w:jc w:val="center"/>
      <w:outlineLvl w:val="2"/>
    </w:pPr>
    <w:rPr>
      <w:rFonts w:ascii="Copperplate Gothic Bold" w:hAnsi="Copperplate Gothic Bold"/>
      <w:color w:val="FF0000"/>
      <w:sz w:val="36"/>
      <w:lang w:val="fr-FR"/>
    </w:rPr>
  </w:style>
  <w:style w:type="paragraph" w:styleId="Balk4">
    <w:name w:val="heading 4"/>
    <w:basedOn w:val="Normal"/>
    <w:next w:val="Normal"/>
    <w:link w:val="Balk4Char"/>
    <w:qFormat/>
    <w:pPr>
      <w:keepNext/>
      <w:outlineLvl w:val="3"/>
    </w:pPr>
    <w:rPr>
      <w:rFonts w:ascii="Bookman Old Style" w:hAnsi="Bookman Old Style" w:cs="Times New Roman"/>
      <w:bCs w:val="0"/>
      <w:sz w:val="192"/>
      <w:lang w:eastAsia="en-US"/>
    </w:rPr>
  </w:style>
  <w:style w:type="paragraph" w:styleId="Balk5">
    <w:name w:val="heading 5"/>
    <w:basedOn w:val="Normal"/>
    <w:next w:val="Normal"/>
    <w:link w:val="Balk5Char"/>
    <w:qFormat/>
    <w:pPr>
      <w:keepNext/>
      <w:outlineLvl w:val="4"/>
    </w:pPr>
    <w:rPr>
      <w:rFonts w:cs="Times New Roman"/>
      <w:bCs w:val="0"/>
      <w:sz w:val="36"/>
      <w:lang w:val="x-none" w:eastAsia="en-US"/>
    </w:rPr>
  </w:style>
  <w:style w:type="paragraph" w:styleId="Balk6">
    <w:name w:val="heading 6"/>
    <w:basedOn w:val="Normal"/>
    <w:next w:val="Normal"/>
    <w:link w:val="Balk6Char"/>
    <w:qFormat/>
    <w:pPr>
      <w:keepNext/>
      <w:jc w:val="center"/>
      <w:outlineLvl w:val="5"/>
    </w:pPr>
    <w:rPr>
      <w:rFonts w:ascii="Tahoma" w:hAnsi="Tahoma" w:cs="Tahoma"/>
      <w:b/>
      <w:color w:val="993300"/>
      <w:sz w:val="48"/>
      <w:lang w:eastAsia="en-US"/>
    </w:rPr>
  </w:style>
  <w:style w:type="paragraph" w:styleId="Balk7">
    <w:name w:val="heading 7"/>
    <w:basedOn w:val="Normal"/>
    <w:next w:val="Normal"/>
    <w:link w:val="Balk7Char"/>
    <w:qFormat/>
    <w:pPr>
      <w:keepNext/>
      <w:jc w:val="center"/>
      <w:outlineLvl w:val="6"/>
    </w:pPr>
    <w:rPr>
      <w:rFonts w:ascii="Copperplate Gothic Bold" w:hAnsi="Copperplate Gothic Bold" w:cs="Times New Roman"/>
      <w:bCs w:val="0"/>
      <w:sz w:val="46"/>
      <w:bdr w:val="single" w:sz="48" w:space="0" w:color="auto"/>
      <w:lang w:val="tr-TR" w:eastAsia="en-US"/>
    </w:rPr>
  </w:style>
  <w:style w:type="paragraph" w:styleId="Balk8">
    <w:name w:val="heading 8"/>
    <w:basedOn w:val="Normal"/>
    <w:next w:val="Normal"/>
    <w:link w:val="Balk8Char"/>
    <w:qFormat/>
    <w:pPr>
      <w:keepNext/>
      <w:jc w:val="center"/>
      <w:outlineLvl w:val="7"/>
    </w:pPr>
    <w:rPr>
      <w:rFonts w:ascii="Copperplate Gothic Bold" w:hAnsi="Copperplate Gothic Bold" w:cs="Times New Roman"/>
      <w:bCs w:val="0"/>
      <w:sz w:val="44"/>
      <w:lang w:val="x-none" w:eastAsia="en-US"/>
    </w:rPr>
  </w:style>
  <w:style w:type="paragraph" w:styleId="Balk9">
    <w:name w:val="heading 9"/>
    <w:basedOn w:val="Normal"/>
    <w:next w:val="Normal"/>
    <w:link w:val="Balk9Char"/>
    <w:qFormat/>
    <w:pPr>
      <w:keepNext/>
      <w:jc w:val="center"/>
      <w:outlineLvl w:val="8"/>
    </w:pPr>
    <w:rPr>
      <w:rFonts w:ascii="Tahoma" w:hAnsi="Tahoma" w:cs="Times New Roman"/>
      <w:bCs w:val="0"/>
      <w:sz w:val="3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ic-ic">
    <w:name w:val="paragic-ic"/>
    <w:basedOn w:val="Normal"/>
    <w:pPr>
      <w:tabs>
        <w:tab w:val="left" w:pos="2398"/>
      </w:tabs>
      <w:ind w:left="2398" w:hanging="357"/>
    </w:pPr>
    <w:rPr>
      <w:rFonts w:cs="Times New Roman"/>
      <w:bCs w:val="0"/>
      <w:szCs w:val="20"/>
      <w:lang w:val="de-DE" w:eastAsia="en-US"/>
    </w:rPr>
  </w:style>
  <w:style w:type="paragraph" w:customStyle="1" w:styleId="parag-ic-beceri">
    <w:name w:val="parag-ic-beceri"/>
    <w:basedOn w:val="parag-ic"/>
    <w:pPr>
      <w:tabs>
        <w:tab w:val="num" w:pos="1644"/>
      </w:tabs>
      <w:ind w:left="1644" w:hanging="368"/>
    </w:pPr>
  </w:style>
  <w:style w:type="paragraph" w:customStyle="1" w:styleId="parag-ic">
    <w:name w:val="parag-ic"/>
    <w:basedOn w:val="Normal"/>
    <w:pPr>
      <w:tabs>
        <w:tab w:val="left" w:pos="1304"/>
      </w:tabs>
    </w:pPr>
    <w:rPr>
      <w:rFonts w:cs="Times New Roman"/>
      <w:bCs w:val="0"/>
      <w:szCs w:val="20"/>
      <w:lang w:val="de-DE" w:eastAsia="en-US"/>
    </w:rPr>
  </w:style>
  <w:style w:type="character" w:styleId="Gl">
    <w:name w:val="Strong"/>
    <w:qFormat/>
    <w:rPr>
      <w:b/>
      <w:bCs/>
    </w:rPr>
  </w:style>
  <w:style w:type="paragraph" w:styleId="NormalWeb">
    <w:name w:val="Normal (Web)"/>
    <w:basedOn w:val="Normal"/>
    <w:uiPriority w:val="99"/>
    <w:pPr>
      <w:spacing w:before="100" w:beforeAutospacing="1" w:after="100" w:afterAutospacing="1"/>
    </w:pPr>
    <w:rPr>
      <w:rFonts w:cs="Times New Roman"/>
      <w:bCs w:val="0"/>
      <w:sz w:val="24"/>
      <w:lang w:eastAsia="en-US"/>
    </w:rPr>
  </w:style>
  <w:style w:type="paragraph" w:styleId="GvdeMetni3">
    <w:name w:val="Body Text 3"/>
    <w:basedOn w:val="Normal"/>
    <w:link w:val="GvdeMetni3Char"/>
    <w:pPr>
      <w:spacing w:after="120"/>
    </w:pPr>
    <w:rPr>
      <w:rFonts w:ascii="Verdana" w:hAnsi="Verdana" w:cs="Times New Roman"/>
      <w:bCs w:val="0"/>
      <w:lang w:eastAsia="en-US"/>
    </w:rPr>
  </w:style>
  <w:style w:type="paragraph" w:styleId="GvdeMetni2">
    <w:name w:val="Body Text 2"/>
    <w:basedOn w:val="Normal"/>
    <w:link w:val="GvdeMetni2Char"/>
    <w:pPr>
      <w:spacing w:after="120"/>
      <w:jc w:val="center"/>
    </w:pPr>
    <w:rPr>
      <w:rFonts w:ascii="Verdana" w:hAnsi="Verdana" w:cs="Times New Roman"/>
      <w:bCs w:val="0"/>
      <w:sz w:val="18"/>
      <w:lang w:eastAsia="en-US"/>
    </w:rPr>
  </w:style>
  <w:style w:type="paragraph" w:customStyle="1" w:styleId="BodyTextKeep">
    <w:name w:val="Body Text Keep"/>
    <w:basedOn w:val="GvdeMetni"/>
    <w:pPr>
      <w:keepNext/>
      <w:spacing w:after="160"/>
    </w:pPr>
    <w:rPr>
      <w:szCs w:val="20"/>
      <w:lang w:val="en-US"/>
    </w:rPr>
  </w:style>
  <w:style w:type="paragraph" w:styleId="GvdeMetni">
    <w:name w:val="Body Text"/>
    <w:basedOn w:val="Normal"/>
    <w:link w:val="GvdeMetniChar"/>
    <w:rPr>
      <w:rFonts w:cs="Times New Roman"/>
      <w:bCs w:val="0"/>
      <w:sz w:val="20"/>
      <w:lang w:val="tr-TR" w:eastAsia="en-US"/>
    </w:rPr>
  </w:style>
  <w:style w:type="character" w:styleId="Vurgu">
    <w:name w:val="Emphasis"/>
    <w:qFormat/>
    <w:rPr>
      <w:i/>
      <w:iCs/>
    </w:rPr>
  </w:style>
  <w:style w:type="paragraph" w:styleId="GvdeMetniGirintisi">
    <w:name w:val="Body Text Indent"/>
    <w:basedOn w:val="Normal"/>
    <w:link w:val="GvdeMetniGirintisiChar"/>
    <w:pPr>
      <w:ind w:left="720"/>
    </w:pPr>
    <w:rPr>
      <w:rFonts w:ascii="Verdana" w:hAnsi="Verdana" w:cs="Times New Roman"/>
      <w:bCs w:val="0"/>
      <w:lang w:eastAsia="en-US"/>
    </w:rPr>
  </w:style>
  <w:style w:type="character" w:styleId="SayfaNumaras">
    <w:name w:val="page number"/>
    <w:basedOn w:val="VarsaylanParagrafYazTipi"/>
  </w:style>
  <w:style w:type="paragraph" w:styleId="Altbilgi">
    <w:name w:val="footer"/>
    <w:basedOn w:val="Normal"/>
    <w:link w:val="AltbilgiChar"/>
    <w:pPr>
      <w:tabs>
        <w:tab w:val="center" w:pos="4536"/>
        <w:tab w:val="right" w:pos="9072"/>
      </w:tabs>
    </w:pPr>
    <w:rPr>
      <w:rFonts w:cs="Times New Roman"/>
      <w:bCs w:val="0"/>
      <w:sz w:val="24"/>
      <w:lang w:eastAsia="en-US"/>
    </w:rPr>
  </w:style>
  <w:style w:type="paragraph" w:styleId="DzMetin">
    <w:name w:val="Plain Text"/>
    <w:basedOn w:val="Normal"/>
    <w:link w:val="DzMetinChar"/>
    <w:rPr>
      <w:rFonts w:ascii="Courier New" w:hAnsi="Courier New" w:cs="Times New Roman"/>
      <w:bCs w:val="0"/>
      <w:sz w:val="20"/>
      <w:szCs w:val="20"/>
      <w:lang w:val="tr-TR" w:eastAsia="en-US"/>
    </w:rPr>
  </w:style>
  <w:style w:type="paragraph" w:styleId="BalonMetni">
    <w:name w:val="Balloon Text"/>
    <w:basedOn w:val="Normal"/>
    <w:link w:val="BalonMetniChar"/>
    <w:semiHidden/>
    <w:rsid w:val="002B1648"/>
    <w:rPr>
      <w:rFonts w:ascii="Tahoma" w:hAnsi="Tahoma" w:cs="Tahoma"/>
      <w:sz w:val="16"/>
      <w:szCs w:val="16"/>
    </w:rPr>
  </w:style>
  <w:style w:type="table" w:styleId="TabloKlavuzu">
    <w:name w:val="Table Grid"/>
    <w:basedOn w:val="NormalTablo"/>
    <w:rsid w:val="0001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402790"/>
    <w:rPr>
      <w:color w:val="0000FF"/>
      <w:u w:val="single"/>
    </w:rPr>
  </w:style>
  <w:style w:type="paragraph" w:styleId="KonuBal">
    <w:name w:val="Title"/>
    <w:basedOn w:val="Normal"/>
    <w:link w:val="KonuBalChar"/>
    <w:qFormat/>
    <w:rsid w:val="00C050E0"/>
    <w:pPr>
      <w:jc w:val="center"/>
    </w:pPr>
    <w:rPr>
      <w:rFonts w:cs="Times New Roman"/>
      <w:bCs w:val="0"/>
      <w:i/>
      <w:iCs/>
      <w:sz w:val="24"/>
      <w:lang w:val="tr-TR"/>
    </w:rPr>
  </w:style>
  <w:style w:type="paragraph" w:styleId="AltKonuBal">
    <w:name w:val="Subtitle"/>
    <w:basedOn w:val="Normal"/>
    <w:link w:val="AltKonuBalChar"/>
    <w:qFormat/>
    <w:rsid w:val="00C050E0"/>
    <w:rPr>
      <w:rFonts w:cs="Times New Roman"/>
      <w:bCs w:val="0"/>
      <w:i/>
      <w:iCs/>
      <w:sz w:val="24"/>
      <w:lang w:val="tr-TR"/>
    </w:rPr>
  </w:style>
  <w:style w:type="character" w:customStyle="1" w:styleId="Balk4Char">
    <w:name w:val="Başlık 4 Char"/>
    <w:link w:val="Balk4"/>
    <w:rsid w:val="00F27DBD"/>
    <w:rPr>
      <w:rFonts w:ascii="Bookman Old Style" w:hAnsi="Bookman Old Style"/>
      <w:sz w:val="192"/>
      <w:szCs w:val="24"/>
      <w:lang w:val="en-US" w:eastAsia="en-US"/>
    </w:rPr>
  </w:style>
  <w:style w:type="character" w:customStyle="1" w:styleId="Balk8Char">
    <w:name w:val="Başlık 8 Char"/>
    <w:link w:val="Balk8"/>
    <w:rsid w:val="00F27DBD"/>
    <w:rPr>
      <w:rFonts w:ascii="Copperplate Gothic Bold" w:hAnsi="Copperplate Gothic Bold"/>
      <w:sz w:val="44"/>
      <w:szCs w:val="24"/>
      <w:lang w:eastAsia="en-US"/>
    </w:rPr>
  </w:style>
  <w:style w:type="character" w:customStyle="1" w:styleId="Balk5Char">
    <w:name w:val="Başlık 5 Char"/>
    <w:link w:val="Balk5"/>
    <w:rsid w:val="00B10A6F"/>
    <w:rPr>
      <w:sz w:val="36"/>
      <w:szCs w:val="24"/>
      <w:lang w:eastAsia="en-US"/>
    </w:rPr>
  </w:style>
  <w:style w:type="paragraph" w:styleId="AklamaMetni">
    <w:name w:val="annotation text"/>
    <w:basedOn w:val="Normal"/>
    <w:link w:val="AklamaMetniChar"/>
    <w:unhideWhenUsed/>
    <w:rsid w:val="00B10A6F"/>
    <w:rPr>
      <w:rFonts w:cs="Times New Roman"/>
      <w:sz w:val="20"/>
      <w:szCs w:val="20"/>
      <w:lang w:eastAsia="x-none"/>
    </w:rPr>
  </w:style>
  <w:style w:type="character" w:customStyle="1" w:styleId="AklamaMetniChar">
    <w:name w:val="Açıklama Metni Char"/>
    <w:link w:val="AklamaMetni"/>
    <w:rsid w:val="00B10A6F"/>
    <w:rPr>
      <w:rFonts w:cs="Arial"/>
      <w:bCs/>
      <w:lang w:val="en-US"/>
    </w:rPr>
  </w:style>
  <w:style w:type="character" w:customStyle="1" w:styleId="GvdeMetni2Char">
    <w:name w:val="Gövde Metni 2 Char"/>
    <w:link w:val="GvdeMetni2"/>
    <w:rsid w:val="00B10A6F"/>
    <w:rPr>
      <w:rFonts w:ascii="Verdana" w:hAnsi="Verdana"/>
      <w:sz w:val="18"/>
      <w:szCs w:val="24"/>
      <w:lang w:val="en-US" w:eastAsia="en-US"/>
    </w:rPr>
  </w:style>
  <w:style w:type="character" w:styleId="AklamaBavurusu">
    <w:name w:val="annotation reference"/>
    <w:unhideWhenUsed/>
    <w:rsid w:val="00B10A6F"/>
    <w:rPr>
      <w:sz w:val="16"/>
      <w:szCs w:val="16"/>
    </w:rPr>
  </w:style>
  <w:style w:type="paragraph" w:styleId="AklamaKonusu">
    <w:name w:val="annotation subject"/>
    <w:basedOn w:val="AklamaMetni"/>
    <w:next w:val="AklamaMetni"/>
    <w:link w:val="AklamaKonusuChar"/>
    <w:rsid w:val="008A0E94"/>
    <w:rPr>
      <w:b/>
    </w:rPr>
  </w:style>
  <w:style w:type="character" w:customStyle="1" w:styleId="AklamaKonusuChar">
    <w:name w:val="Açıklama Konusu Char"/>
    <w:link w:val="AklamaKonusu"/>
    <w:rsid w:val="008A0E94"/>
    <w:rPr>
      <w:rFonts w:cs="Arial"/>
      <w:b/>
      <w:bCs/>
      <w:lang w:val="en-US" w:eastAsia="tr-TR"/>
    </w:rPr>
  </w:style>
  <w:style w:type="character" w:customStyle="1" w:styleId="Balk1Char">
    <w:name w:val="Başlık 1 Char"/>
    <w:link w:val="Balk1"/>
    <w:rsid w:val="00631CEA"/>
    <w:rPr>
      <w:rFonts w:ascii="Tahoma" w:hAnsi="Tahoma" w:cs="Tahoma"/>
      <w:sz w:val="48"/>
      <w:szCs w:val="24"/>
      <w:lang w:val="tr-TR"/>
    </w:rPr>
  </w:style>
  <w:style w:type="paragraph" w:styleId="ListeParagraf">
    <w:name w:val="List Paragraph"/>
    <w:basedOn w:val="Normal"/>
    <w:uiPriority w:val="34"/>
    <w:qFormat/>
    <w:rsid w:val="00385395"/>
    <w:pPr>
      <w:ind w:left="720"/>
      <w:contextualSpacing/>
    </w:pPr>
  </w:style>
  <w:style w:type="character" w:customStyle="1" w:styleId="apple-converted-space">
    <w:name w:val="apple-converted-space"/>
    <w:basedOn w:val="VarsaylanParagrafYazTipi"/>
    <w:rsid w:val="00E127A2"/>
  </w:style>
  <w:style w:type="paragraph" w:styleId="stbilgi">
    <w:name w:val="header"/>
    <w:basedOn w:val="Normal"/>
    <w:link w:val="stbilgiChar"/>
    <w:unhideWhenUsed/>
    <w:rsid w:val="006914BE"/>
    <w:pPr>
      <w:tabs>
        <w:tab w:val="center" w:pos="4703"/>
        <w:tab w:val="right" w:pos="9406"/>
      </w:tabs>
    </w:pPr>
  </w:style>
  <w:style w:type="character" w:customStyle="1" w:styleId="stbilgiChar">
    <w:name w:val="Üstbilgi Char"/>
    <w:basedOn w:val="VarsaylanParagrafYazTipi"/>
    <w:link w:val="stbilgi"/>
    <w:rsid w:val="006914BE"/>
    <w:rPr>
      <w:rFonts w:cs="Arial"/>
      <w:bCs/>
      <w:sz w:val="22"/>
      <w:szCs w:val="24"/>
      <w:lang w:eastAsia="tr-TR"/>
    </w:rPr>
  </w:style>
  <w:style w:type="character" w:styleId="zlenenKpr">
    <w:name w:val="FollowedHyperlink"/>
    <w:basedOn w:val="VarsaylanParagrafYazTipi"/>
    <w:semiHidden/>
    <w:unhideWhenUsed/>
    <w:rsid w:val="00076D4A"/>
    <w:rPr>
      <w:color w:val="800080" w:themeColor="followedHyperlink"/>
      <w:u w:val="single"/>
    </w:rPr>
  </w:style>
  <w:style w:type="character" w:customStyle="1" w:styleId="Balk2Char">
    <w:name w:val="Başlık 2 Char"/>
    <w:basedOn w:val="VarsaylanParagrafYazTipi"/>
    <w:link w:val="Balk2"/>
    <w:rsid w:val="0077484D"/>
    <w:rPr>
      <w:rFonts w:ascii="Tahoma" w:hAnsi="Tahoma" w:cs="Tahoma"/>
      <w:color w:val="993300"/>
      <w:sz w:val="48"/>
      <w:szCs w:val="24"/>
      <w:lang w:val="tr-TR"/>
    </w:rPr>
  </w:style>
  <w:style w:type="character" w:customStyle="1" w:styleId="Balk3Char">
    <w:name w:val="Başlık 3 Char"/>
    <w:basedOn w:val="VarsaylanParagrafYazTipi"/>
    <w:link w:val="Balk3"/>
    <w:rsid w:val="0077484D"/>
    <w:rPr>
      <w:rFonts w:ascii="Copperplate Gothic Bold" w:hAnsi="Copperplate Gothic Bold" w:cs="Arial"/>
      <w:bCs/>
      <w:color w:val="FF0000"/>
      <w:sz w:val="36"/>
      <w:szCs w:val="24"/>
      <w:lang w:val="fr-FR" w:eastAsia="tr-TR"/>
    </w:rPr>
  </w:style>
  <w:style w:type="character" w:customStyle="1" w:styleId="Balk6Char">
    <w:name w:val="Başlık 6 Char"/>
    <w:basedOn w:val="VarsaylanParagrafYazTipi"/>
    <w:link w:val="Balk6"/>
    <w:rsid w:val="0077484D"/>
    <w:rPr>
      <w:rFonts w:ascii="Tahoma" w:hAnsi="Tahoma" w:cs="Tahoma"/>
      <w:b/>
      <w:bCs/>
      <w:color w:val="993300"/>
      <w:sz w:val="48"/>
      <w:szCs w:val="24"/>
    </w:rPr>
  </w:style>
  <w:style w:type="character" w:customStyle="1" w:styleId="Balk7Char">
    <w:name w:val="Başlık 7 Char"/>
    <w:basedOn w:val="VarsaylanParagrafYazTipi"/>
    <w:link w:val="Balk7"/>
    <w:rsid w:val="0077484D"/>
    <w:rPr>
      <w:rFonts w:ascii="Copperplate Gothic Bold" w:hAnsi="Copperplate Gothic Bold"/>
      <w:sz w:val="46"/>
      <w:szCs w:val="24"/>
      <w:bdr w:val="single" w:sz="48" w:space="0" w:color="auto"/>
      <w:lang w:val="tr-TR"/>
    </w:rPr>
  </w:style>
  <w:style w:type="character" w:customStyle="1" w:styleId="Balk9Char">
    <w:name w:val="Başlık 9 Char"/>
    <w:basedOn w:val="VarsaylanParagrafYazTipi"/>
    <w:link w:val="Balk9"/>
    <w:rsid w:val="0077484D"/>
    <w:rPr>
      <w:rFonts w:ascii="Tahoma" w:hAnsi="Tahoma"/>
      <w:sz w:val="36"/>
      <w:szCs w:val="24"/>
    </w:rPr>
  </w:style>
  <w:style w:type="character" w:customStyle="1" w:styleId="GvdeMetni3Char">
    <w:name w:val="Gövde Metni 3 Char"/>
    <w:basedOn w:val="VarsaylanParagrafYazTipi"/>
    <w:link w:val="GvdeMetni3"/>
    <w:rsid w:val="0077484D"/>
    <w:rPr>
      <w:rFonts w:ascii="Verdana" w:hAnsi="Verdana"/>
      <w:sz w:val="22"/>
      <w:szCs w:val="24"/>
    </w:rPr>
  </w:style>
  <w:style w:type="character" w:customStyle="1" w:styleId="GvdeMetniChar">
    <w:name w:val="Gövde Metni Char"/>
    <w:basedOn w:val="VarsaylanParagrafYazTipi"/>
    <w:link w:val="GvdeMetni"/>
    <w:rsid w:val="0077484D"/>
    <w:rPr>
      <w:szCs w:val="24"/>
      <w:lang w:val="tr-TR"/>
    </w:rPr>
  </w:style>
  <w:style w:type="character" w:customStyle="1" w:styleId="GvdeMetniGirintisiChar">
    <w:name w:val="Gövde Metni Girintisi Char"/>
    <w:basedOn w:val="VarsaylanParagrafYazTipi"/>
    <w:link w:val="GvdeMetniGirintisi"/>
    <w:rsid w:val="0077484D"/>
    <w:rPr>
      <w:rFonts w:ascii="Verdana" w:hAnsi="Verdana"/>
      <w:sz w:val="22"/>
      <w:szCs w:val="24"/>
    </w:rPr>
  </w:style>
  <w:style w:type="character" w:customStyle="1" w:styleId="AltbilgiChar">
    <w:name w:val="Altbilgi Char"/>
    <w:basedOn w:val="VarsaylanParagrafYazTipi"/>
    <w:link w:val="Altbilgi"/>
    <w:rsid w:val="0077484D"/>
    <w:rPr>
      <w:sz w:val="24"/>
      <w:szCs w:val="24"/>
    </w:rPr>
  </w:style>
  <w:style w:type="character" w:customStyle="1" w:styleId="DzMetinChar">
    <w:name w:val="Düz Metin Char"/>
    <w:basedOn w:val="VarsaylanParagrafYazTipi"/>
    <w:link w:val="DzMetin"/>
    <w:rsid w:val="0077484D"/>
    <w:rPr>
      <w:rFonts w:ascii="Courier New" w:hAnsi="Courier New"/>
      <w:lang w:val="tr-TR"/>
    </w:rPr>
  </w:style>
  <w:style w:type="character" w:customStyle="1" w:styleId="BalonMetniChar">
    <w:name w:val="Balon Metni Char"/>
    <w:basedOn w:val="VarsaylanParagrafYazTipi"/>
    <w:link w:val="BalonMetni"/>
    <w:semiHidden/>
    <w:rsid w:val="0077484D"/>
    <w:rPr>
      <w:rFonts w:ascii="Tahoma" w:hAnsi="Tahoma" w:cs="Tahoma"/>
      <w:bCs/>
      <w:sz w:val="16"/>
      <w:szCs w:val="16"/>
      <w:lang w:eastAsia="tr-TR"/>
    </w:rPr>
  </w:style>
  <w:style w:type="character" w:customStyle="1" w:styleId="KonuBalChar">
    <w:name w:val="Konu Başlığı Char"/>
    <w:basedOn w:val="VarsaylanParagrafYazTipi"/>
    <w:link w:val="KonuBal"/>
    <w:rsid w:val="0077484D"/>
    <w:rPr>
      <w:i/>
      <w:iCs/>
      <w:sz w:val="24"/>
      <w:szCs w:val="24"/>
      <w:lang w:val="tr-TR" w:eastAsia="tr-TR"/>
    </w:rPr>
  </w:style>
  <w:style w:type="character" w:customStyle="1" w:styleId="AltKonuBalChar">
    <w:name w:val="Alt Konu Başlığı Char"/>
    <w:basedOn w:val="VarsaylanParagrafYazTipi"/>
    <w:link w:val="AltKonuBal"/>
    <w:rsid w:val="0077484D"/>
    <w:rPr>
      <w:i/>
      <w:iCs/>
      <w:sz w:val="24"/>
      <w:szCs w:val="24"/>
      <w:lang w:val="tr-TR" w:eastAsia="tr-TR"/>
    </w:rPr>
  </w:style>
  <w:style w:type="character" w:customStyle="1" w:styleId="UnresolvedMention">
    <w:name w:val="Unresolved Mention"/>
    <w:basedOn w:val="VarsaylanParagrafYazTipi"/>
    <w:uiPriority w:val="99"/>
    <w:semiHidden/>
    <w:unhideWhenUsed/>
    <w:rsid w:val="004A4A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258"/>
    <w:rPr>
      <w:rFonts w:cs="Arial"/>
      <w:bCs/>
      <w:sz w:val="22"/>
      <w:szCs w:val="24"/>
      <w:lang w:val="en-GB" w:eastAsia="tr-TR"/>
    </w:rPr>
  </w:style>
  <w:style w:type="paragraph" w:styleId="Balk1">
    <w:name w:val="heading 1"/>
    <w:basedOn w:val="Normal"/>
    <w:next w:val="Normal"/>
    <w:link w:val="Balk1Char"/>
    <w:qFormat/>
    <w:pPr>
      <w:keepNext/>
      <w:jc w:val="center"/>
      <w:outlineLvl w:val="0"/>
    </w:pPr>
    <w:rPr>
      <w:rFonts w:ascii="Tahoma" w:hAnsi="Tahoma" w:cs="Tahoma"/>
      <w:bCs w:val="0"/>
      <w:sz w:val="48"/>
      <w:lang w:val="tr-TR" w:eastAsia="en-US"/>
    </w:rPr>
  </w:style>
  <w:style w:type="paragraph" w:styleId="Balk2">
    <w:name w:val="heading 2"/>
    <w:basedOn w:val="Normal"/>
    <w:next w:val="Normal"/>
    <w:link w:val="Balk2Char"/>
    <w:qFormat/>
    <w:pPr>
      <w:keepNext/>
      <w:jc w:val="center"/>
      <w:outlineLvl w:val="1"/>
    </w:pPr>
    <w:rPr>
      <w:rFonts w:ascii="Tahoma" w:hAnsi="Tahoma" w:cs="Tahoma"/>
      <w:bCs w:val="0"/>
      <w:color w:val="993300"/>
      <w:sz w:val="48"/>
      <w:lang w:val="tr-TR" w:eastAsia="en-US"/>
    </w:rPr>
  </w:style>
  <w:style w:type="paragraph" w:styleId="Balk3">
    <w:name w:val="heading 3"/>
    <w:basedOn w:val="Normal"/>
    <w:next w:val="Normal"/>
    <w:link w:val="Balk3Char"/>
    <w:qFormat/>
    <w:pPr>
      <w:keepNext/>
      <w:jc w:val="center"/>
      <w:outlineLvl w:val="2"/>
    </w:pPr>
    <w:rPr>
      <w:rFonts w:ascii="Copperplate Gothic Bold" w:hAnsi="Copperplate Gothic Bold"/>
      <w:color w:val="FF0000"/>
      <w:sz w:val="36"/>
      <w:lang w:val="fr-FR"/>
    </w:rPr>
  </w:style>
  <w:style w:type="paragraph" w:styleId="Balk4">
    <w:name w:val="heading 4"/>
    <w:basedOn w:val="Normal"/>
    <w:next w:val="Normal"/>
    <w:link w:val="Balk4Char"/>
    <w:qFormat/>
    <w:pPr>
      <w:keepNext/>
      <w:outlineLvl w:val="3"/>
    </w:pPr>
    <w:rPr>
      <w:rFonts w:ascii="Bookman Old Style" w:hAnsi="Bookman Old Style" w:cs="Times New Roman"/>
      <w:bCs w:val="0"/>
      <w:sz w:val="192"/>
      <w:lang w:eastAsia="en-US"/>
    </w:rPr>
  </w:style>
  <w:style w:type="paragraph" w:styleId="Balk5">
    <w:name w:val="heading 5"/>
    <w:basedOn w:val="Normal"/>
    <w:next w:val="Normal"/>
    <w:link w:val="Balk5Char"/>
    <w:qFormat/>
    <w:pPr>
      <w:keepNext/>
      <w:outlineLvl w:val="4"/>
    </w:pPr>
    <w:rPr>
      <w:rFonts w:cs="Times New Roman"/>
      <w:bCs w:val="0"/>
      <w:sz w:val="36"/>
      <w:lang w:val="x-none" w:eastAsia="en-US"/>
    </w:rPr>
  </w:style>
  <w:style w:type="paragraph" w:styleId="Balk6">
    <w:name w:val="heading 6"/>
    <w:basedOn w:val="Normal"/>
    <w:next w:val="Normal"/>
    <w:link w:val="Balk6Char"/>
    <w:qFormat/>
    <w:pPr>
      <w:keepNext/>
      <w:jc w:val="center"/>
      <w:outlineLvl w:val="5"/>
    </w:pPr>
    <w:rPr>
      <w:rFonts w:ascii="Tahoma" w:hAnsi="Tahoma" w:cs="Tahoma"/>
      <w:b/>
      <w:color w:val="993300"/>
      <w:sz w:val="48"/>
      <w:lang w:eastAsia="en-US"/>
    </w:rPr>
  </w:style>
  <w:style w:type="paragraph" w:styleId="Balk7">
    <w:name w:val="heading 7"/>
    <w:basedOn w:val="Normal"/>
    <w:next w:val="Normal"/>
    <w:link w:val="Balk7Char"/>
    <w:qFormat/>
    <w:pPr>
      <w:keepNext/>
      <w:jc w:val="center"/>
      <w:outlineLvl w:val="6"/>
    </w:pPr>
    <w:rPr>
      <w:rFonts w:ascii="Copperplate Gothic Bold" w:hAnsi="Copperplate Gothic Bold" w:cs="Times New Roman"/>
      <w:bCs w:val="0"/>
      <w:sz w:val="46"/>
      <w:bdr w:val="single" w:sz="48" w:space="0" w:color="auto"/>
      <w:lang w:val="tr-TR" w:eastAsia="en-US"/>
    </w:rPr>
  </w:style>
  <w:style w:type="paragraph" w:styleId="Balk8">
    <w:name w:val="heading 8"/>
    <w:basedOn w:val="Normal"/>
    <w:next w:val="Normal"/>
    <w:link w:val="Balk8Char"/>
    <w:qFormat/>
    <w:pPr>
      <w:keepNext/>
      <w:jc w:val="center"/>
      <w:outlineLvl w:val="7"/>
    </w:pPr>
    <w:rPr>
      <w:rFonts w:ascii="Copperplate Gothic Bold" w:hAnsi="Copperplate Gothic Bold" w:cs="Times New Roman"/>
      <w:bCs w:val="0"/>
      <w:sz w:val="44"/>
      <w:lang w:val="x-none" w:eastAsia="en-US"/>
    </w:rPr>
  </w:style>
  <w:style w:type="paragraph" w:styleId="Balk9">
    <w:name w:val="heading 9"/>
    <w:basedOn w:val="Normal"/>
    <w:next w:val="Normal"/>
    <w:link w:val="Balk9Char"/>
    <w:qFormat/>
    <w:pPr>
      <w:keepNext/>
      <w:jc w:val="center"/>
      <w:outlineLvl w:val="8"/>
    </w:pPr>
    <w:rPr>
      <w:rFonts w:ascii="Tahoma" w:hAnsi="Tahoma" w:cs="Times New Roman"/>
      <w:bCs w:val="0"/>
      <w:sz w:val="3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ic-ic">
    <w:name w:val="paragic-ic"/>
    <w:basedOn w:val="Normal"/>
    <w:pPr>
      <w:tabs>
        <w:tab w:val="left" w:pos="2398"/>
      </w:tabs>
      <w:ind w:left="2398" w:hanging="357"/>
    </w:pPr>
    <w:rPr>
      <w:rFonts w:cs="Times New Roman"/>
      <w:bCs w:val="0"/>
      <w:szCs w:val="20"/>
      <w:lang w:val="de-DE" w:eastAsia="en-US"/>
    </w:rPr>
  </w:style>
  <w:style w:type="paragraph" w:customStyle="1" w:styleId="parag-ic-beceri">
    <w:name w:val="parag-ic-beceri"/>
    <w:basedOn w:val="parag-ic"/>
    <w:pPr>
      <w:tabs>
        <w:tab w:val="num" w:pos="1644"/>
      </w:tabs>
      <w:ind w:left="1644" w:hanging="368"/>
    </w:pPr>
  </w:style>
  <w:style w:type="paragraph" w:customStyle="1" w:styleId="parag-ic">
    <w:name w:val="parag-ic"/>
    <w:basedOn w:val="Normal"/>
    <w:pPr>
      <w:tabs>
        <w:tab w:val="left" w:pos="1304"/>
      </w:tabs>
    </w:pPr>
    <w:rPr>
      <w:rFonts w:cs="Times New Roman"/>
      <w:bCs w:val="0"/>
      <w:szCs w:val="20"/>
      <w:lang w:val="de-DE" w:eastAsia="en-US"/>
    </w:rPr>
  </w:style>
  <w:style w:type="character" w:styleId="Gl">
    <w:name w:val="Strong"/>
    <w:qFormat/>
    <w:rPr>
      <w:b/>
      <w:bCs/>
    </w:rPr>
  </w:style>
  <w:style w:type="paragraph" w:styleId="NormalWeb">
    <w:name w:val="Normal (Web)"/>
    <w:basedOn w:val="Normal"/>
    <w:uiPriority w:val="99"/>
    <w:pPr>
      <w:spacing w:before="100" w:beforeAutospacing="1" w:after="100" w:afterAutospacing="1"/>
    </w:pPr>
    <w:rPr>
      <w:rFonts w:cs="Times New Roman"/>
      <w:bCs w:val="0"/>
      <w:sz w:val="24"/>
      <w:lang w:eastAsia="en-US"/>
    </w:rPr>
  </w:style>
  <w:style w:type="paragraph" w:styleId="GvdeMetni3">
    <w:name w:val="Body Text 3"/>
    <w:basedOn w:val="Normal"/>
    <w:link w:val="GvdeMetni3Char"/>
    <w:pPr>
      <w:spacing w:after="120"/>
    </w:pPr>
    <w:rPr>
      <w:rFonts w:ascii="Verdana" w:hAnsi="Verdana" w:cs="Times New Roman"/>
      <w:bCs w:val="0"/>
      <w:lang w:eastAsia="en-US"/>
    </w:rPr>
  </w:style>
  <w:style w:type="paragraph" w:styleId="GvdeMetni2">
    <w:name w:val="Body Text 2"/>
    <w:basedOn w:val="Normal"/>
    <w:link w:val="GvdeMetni2Char"/>
    <w:pPr>
      <w:spacing w:after="120"/>
      <w:jc w:val="center"/>
    </w:pPr>
    <w:rPr>
      <w:rFonts w:ascii="Verdana" w:hAnsi="Verdana" w:cs="Times New Roman"/>
      <w:bCs w:val="0"/>
      <w:sz w:val="18"/>
      <w:lang w:eastAsia="en-US"/>
    </w:rPr>
  </w:style>
  <w:style w:type="paragraph" w:customStyle="1" w:styleId="BodyTextKeep">
    <w:name w:val="Body Text Keep"/>
    <w:basedOn w:val="GvdeMetni"/>
    <w:pPr>
      <w:keepNext/>
      <w:spacing w:after="160"/>
    </w:pPr>
    <w:rPr>
      <w:szCs w:val="20"/>
      <w:lang w:val="en-US"/>
    </w:rPr>
  </w:style>
  <w:style w:type="paragraph" w:styleId="GvdeMetni">
    <w:name w:val="Body Text"/>
    <w:basedOn w:val="Normal"/>
    <w:link w:val="GvdeMetniChar"/>
    <w:rPr>
      <w:rFonts w:cs="Times New Roman"/>
      <w:bCs w:val="0"/>
      <w:sz w:val="20"/>
      <w:lang w:val="tr-TR" w:eastAsia="en-US"/>
    </w:rPr>
  </w:style>
  <w:style w:type="character" w:styleId="Vurgu">
    <w:name w:val="Emphasis"/>
    <w:qFormat/>
    <w:rPr>
      <w:i/>
      <w:iCs/>
    </w:rPr>
  </w:style>
  <w:style w:type="paragraph" w:styleId="GvdeMetniGirintisi">
    <w:name w:val="Body Text Indent"/>
    <w:basedOn w:val="Normal"/>
    <w:link w:val="GvdeMetniGirintisiChar"/>
    <w:pPr>
      <w:ind w:left="720"/>
    </w:pPr>
    <w:rPr>
      <w:rFonts w:ascii="Verdana" w:hAnsi="Verdana" w:cs="Times New Roman"/>
      <w:bCs w:val="0"/>
      <w:lang w:eastAsia="en-US"/>
    </w:rPr>
  </w:style>
  <w:style w:type="character" w:styleId="SayfaNumaras">
    <w:name w:val="page number"/>
    <w:basedOn w:val="VarsaylanParagrafYazTipi"/>
  </w:style>
  <w:style w:type="paragraph" w:styleId="Altbilgi">
    <w:name w:val="footer"/>
    <w:basedOn w:val="Normal"/>
    <w:link w:val="AltbilgiChar"/>
    <w:pPr>
      <w:tabs>
        <w:tab w:val="center" w:pos="4536"/>
        <w:tab w:val="right" w:pos="9072"/>
      </w:tabs>
    </w:pPr>
    <w:rPr>
      <w:rFonts w:cs="Times New Roman"/>
      <w:bCs w:val="0"/>
      <w:sz w:val="24"/>
      <w:lang w:eastAsia="en-US"/>
    </w:rPr>
  </w:style>
  <w:style w:type="paragraph" w:styleId="DzMetin">
    <w:name w:val="Plain Text"/>
    <w:basedOn w:val="Normal"/>
    <w:link w:val="DzMetinChar"/>
    <w:rPr>
      <w:rFonts w:ascii="Courier New" w:hAnsi="Courier New" w:cs="Times New Roman"/>
      <w:bCs w:val="0"/>
      <w:sz w:val="20"/>
      <w:szCs w:val="20"/>
      <w:lang w:val="tr-TR" w:eastAsia="en-US"/>
    </w:rPr>
  </w:style>
  <w:style w:type="paragraph" w:styleId="BalonMetni">
    <w:name w:val="Balloon Text"/>
    <w:basedOn w:val="Normal"/>
    <w:link w:val="BalonMetniChar"/>
    <w:semiHidden/>
    <w:rsid w:val="002B1648"/>
    <w:rPr>
      <w:rFonts w:ascii="Tahoma" w:hAnsi="Tahoma" w:cs="Tahoma"/>
      <w:sz w:val="16"/>
      <w:szCs w:val="16"/>
    </w:rPr>
  </w:style>
  <w:style w:type="table" w:styleId="TabloKlavuzu">
    <w:name w:val="Table Grid"/>
    <w:basedOn w:val="NormalTablo"/>
    <w:rsid w:val="0001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402790"/>
    <w:rPr>
      <w:color w:val="0000FF"/>
      <w:u w:val="single"/>
    </w:rPr>
  </w:style>
  <w:style w:type="paragraph" w:styleId="KonuBal">
    <w:name w:val="Title"/>
    <w:basedOn w:val="Normal"/>
    <w:link w:val="KonuBalChar"/>
    <w:qFormat/>
    <w:rsid w:val="00C050E0"/>
    <w:pPr>
      <w:jc w:val="center"/>
    </w:pPr>
    <w:rPr>
      <w:rFonts w:cs="Times New Roman"/>
      <w:bCs w:val="0"/>
      <w:i/>
      <w:iCs/>
      <w:sz w:val="24"/>
      <w:lang w:val="tr-TR"/>
    </w:rPr>
  </w:style>
  <w:style w:type="paragraph" w:styleId="AltKonuBal">
    <w:name w:val="Subtitle"/>
    <w:basedOn w:val="Normal"/>
    <w:link w:val="AltKonuBalChar"/>
    <w:qFormat/>
    <w:rsid w:val="00C050E0"/>
    <w:rPr>
      <w:rFonts w:cs="Times New Roman"/>
      <w:bCs w:val="0"/>
      <w:i/>
      <w:iCs/>
      <w:sz w:val="24"/>
      <w:lang w:val="tr-TR"/>
    </w:rPr>
  </w:style>
  <w:style w:type="character" w:customStyle="1" w:styleId="Balk4Char">
    <w:name w:val="Başlık 4 Char"/>
    <w:link w:val="Balk4"/>
    <w:rsid w:val="00F27DBD"/>
    <w:rPr>
      <w:rFonts w:ascii="Bookman Old Style" w:hAnsi="Bookman Old Style"/>
      <w:sz w:val="192"/>
      <w:szCs w:val="24"/>
      <w:lang w:val="en-US" w:eastAsia="en-US"/>
    </w:rPr>
  </w:style>
  <w:style w:type="character" w:customStyle="1" w:styleId="Balk8Char">
    <w:name w:val="Başlık 8 Char"/>
    <w:link w:val="Balk8"/>
    <w:rsid w:val="00F27DBD"/>
    <w:rPr>
      <w:rFonts w:ascii="Copperplate Gothic Bold" w:hAnsi="Copperplate Gothic Bold"/>
      <w:sz w:val="44"/>
      <w:szCs w:val="24"/>
      <w:lang w:eastAsia="en-US"/>
    </w:rPr>
  </w:style>
  <w:style w:type="character" w:customStyle="1" w:styleId="Balk5Char">
    <w:name w:val="Başlık 5 Char"/>
    <w:link w:val="Balk5"/>
    <w:rsid w:val="00B10A6F"/>
    <w:rPr>
      <w:sz w:val="36"/>
      <w:szCs w:val="24"/>
      <w:lang w:eastAsia="en-US"/>
    </w:rPr>
  </w:style>
  <w:style w:type="paragraph" w:styleId="AklamaMetni">
    <w:name w:val="annotation text"/>
    <w:basedOn w:val="Normal"/>
    <w:link w:val="AklamaMetniChar"/>
    <w:unhideWhenUsed/>
    <w:rsid w:val="00B10A6F"/>
    <w:rPr>
      <w:rFonts w:cs="Times New Roman"/>
      <w:sz w:val="20"/>
      <w:szCs w:val="20"/>
      <w:lang w:eastAsia="x-none"/>
    </w:rPr>
  </w:style>
  <w:style w:type="character" w:customStyle="1" w:styleId="AklamaMetniChar">
    <w:name w:val="Açıklama Metni Char"/>
    <w:link w:val="AklamaMetni"/>
    <w:rsid w:val="00B10A6F"/>
    <w:rPr>
      <w:rFonts w:cs="Arial"/>
      <w:bCs/>
      <w:lang w:val="en-US"/>
    </w:rPr>
  </w:style>
  <w:style w:type="character" w:customStyle="1" w:styleId="GvdeMetni2Char">
    <w:name w:val="Gövde Metni 2 Char"/>
    <w:link w:val="GvdeMetni2"/>
    <w:rsid w:val="00B10A6F"/>
    <w:rPr>
      <w:rFonts w:ascii="Verdana" w:hAnsi="Verdana"/>
      <w:sz w:val="18"/>
      <w:szCs w:val="24"/>
      <w:lang w:val="en-US" w:eastAsia="en-US"/>
    </w:rPr>
  </w:style>
  <w:style w:type="character" w:styleId="AklamaBavurusu">
    <w:name w:val="annotation reference"/>
    <w:unhideWhenUsed/>
    <w:rsid w:val="00B10A6F"/>
    <w:rPr>
      <w:sz w:val="16"/>
      <w:szCs w:val="16"/>
    </w:rPr>
  </w:style>
  <w:style w:type="paragraph" w:styleId="AklamaKonusu">
    <w:name w:val="annotation subject"/>
    <w:basedOn w:val="AklamaMetni"/>
    <w:next w:val="AklamaMetni"/>
    <w:link w:val="AklamaKonusuChar"/>
    <w:rsid w:val="008A0E94"/>
    <w:rPr>
      <w:b/>
    </w:rPr>
  </w:style>
  <w:style w:type="character" w:customStyle="1" w:styleId="AklamaKonusuChar">
    <w:name w:val="Açıklama Konusu Char"/>
    <w:link w:val="AklamaKonusu"/>
    <w:rsid w:val="008A0E94"/>
    <w:rPr>
      <w:rFonts w:cs="Arial"/>
      <w:b/>
      <w:bCs/>
      <w:lang w:val="en-US" w:eastAsia="tr-TR"/>
    </w:rPr>
  </w:style>
  <w:style w:type="character" w:customStyle="1" w:styleId="Balk1Char">
    <w:name w:val="Başlık 1 Char"/>
    <w:link w:val="Balk1"/>
    <w:rsid w:val="00631CEA"/>
    <w:rPr>
      <w:rFonts w:ascii="Tahoma" w:hAnsi="Tahoma" w:cs="Tahoma"/>
      <w:sz w:val="48"/>
      <w:szCs w:val="24"/>
      <w:lang w:val="tr-TR"/>
    </w:rPr>
  </w:style>
  <w:style w:type="paragraph" w:styleId="ListeParagraf">
    <w:name w:val="List Paragraph"/>
    <w:basedOn w:val="Normal"/>
    <w:uiPriority w:val="34"/>
    <w:qFormat/>
    <w:rsid w:val="00385395"/>
    <w:pPr>
      <w:ind w:left="720"/>
      <w:contextualSpacing/>
    </w:pPr>
  </w:style>
  <w:style w:type="character" w:customStyle="1" w:styleId="apple-converted-space">
    <w:name w:val="apple-converted-space"/>
    <w:basedOn w:val="VarsaylanParagrafYazTipi"/>
    <w:rsid w:val="00E127A2"/>
  </w:style>
  <w:style w:type="paragraph" w:styleId="stbilgi">
    <w:name w:val="header"/>
    <w:basedOn w:val="Normal"/>
    <w:link w:val="stbilgiChar"/>
    <w:unhideWhenUsed/>
    <w:rsid w:val="006914BE"/>
    <w:pPr>
      <w:tabs>
        <w:tab w:val="center" w:pos="4703"/>
        <w:tab w:val="right" w:pos="9406"/>
      </w:tabs>
    </w:pPr>
  </w:style>
  <w:style w:type="character" w:customStyle="1" w:styleId="stbilgiChar">
    <w:name w:val="Üstbilgi Char"/>
    <w:basedOn w:val="VarsaylanParagrafYazTipi"/>
    <w:link w:val="stbilgi"/>
    <w:rsid w:val="006914BE"/>
    <w:rPr>
      <w:rFonts w:cs="Arial"/>
      <w:bCs/>
      <w:sz w:val="22"/>
      <w:szCs w:val="24"/>
      <w:lang w:eastAsia="tr-TR"/>
    </w:rPr>
  </w:style>
  <w:style w:type="character" w:styleId="zlenenKpr">
    <w:name w:val="FollowedHyperlink"/>
    <w:basedOn w:val="VarsaylanParagrafYazTipi"/>
    <w:semiHidden/>
    <w:unhideWhenUsed/>
    <w:rsid w:val="00076D4A"/>
    <w:rPr>
      <w:color w:val="800080" w:themeColor="followedHyperlink"/>
      <w:u w:val="single"/>
    </w:rPr>
  </w:style>
  <w:style w:type="character" w:customStyle="1" w:styleId="Balk2Char">
    <w:name w:val="Başlık 2 Char"/>
    <w:basedOn w:val="VarsaylanParagrafYazTipi"/>
    <w:link w:val="Balk2"/>
    <w:rsid w:val="0077484D"/>
    <w:rPr>
      <w:rFonts w:ascii="Tahoma" w:hAnsi="Tahoma" w:cs="Tahoma"/>
      <w:color w:val="993300"/>
      <w:sz w:val="48"/>
      <w:szCs w:val="24"/>
      <w:lang w:val="tr-TR"/>
    </w:rPr>
  </w:style>
  <w:style w:type="character" w:customStyle="1" w:styleId="Balk3Char">
    <w:name w:val="Başlık 3 Char"/>
    <w:basedOn w:val="VarsaylanParagrafYazTipi"/>
    <w:link w:val="Balk3"/>
    <w:rsid w:val="0077484D"/>
    <w:rPr>
      <w:rFonts w:ascii="Copperplate Gothic Bold" w:hAnsi="Copperplate Gothic Bold" w:cs="Arial"/>
      <w:bCs/>
      <w:color w:val="FF0000"/>
      <w:sz w:val="36"/>
      <w:szCs w:val="24"/>
      <w:lang w:val="fr-FR" w:eastAsia="tr-TR"/>
    </w:rPr>
  </w:style>
  <w:style w:type="character" w:customStyle="1" w:styleId="Balk6Char">
    <w:name w:val="Başlık 6 Char"/>
    <w:basedOn w:val="VarsaylanParagrafYazTipi"/>
    <w:link w:val="Balk6"/>
    <w:rsid w:val="0077484D"/>
    <w:rPr>
      <w:rFonts w:ascii="Tahoma" w:hAnsi="Tahoma" w:cs="Tahoma"/>
      <w:b/>
      <w:bCs/>
      <w:color w:val="993300"/>
      <w:sz w:val="48"/>
      <w:szCs w:val="24"/>
    </w:rPr>
  </w:style>
  <w:style w:type="character" w:customStyle="1" w:styleId="Balk7Char">
    <w:name w:val="Başlık 7 Char"/>
    <w:basedOn w:val="VarsaylanParagrafYazTipi"/>
    <w:link w:val="Balk7"/>
    <w:rsid w:val="0077484D"/>
    <w:rPr>
      <w:rFonts w:ascii="Copperplate Gothic Bold" w:hAnsi="Copperplate Gothic Bold"/>
      <w:sz w:val="46"/>
      <w:szCs w:val="24"/>
      <w:bdr w:val="single" w:sz="48" w:space="0" w:color="auto"/>
      <w:lang w:val="tr-TR"/>
    </w:rPr>
  </w:style>
  <w:style w:type="character" w:customStyle="1" w:styleId="Balk9Char">
    <w:name w:val="Başlık 9 Char"/>
    <w:basedOn w:val="VarsaylanParagrafYazTipi"/>
    <w:link w:val="Balk9"/>
    <w:rsid w:val="0077484D"/>
    <w:rPr>
      <w:rFonts w:ascii="Tahoma" w:hAnsi="Tahoma"/>
      <w:sz w:val="36"/>
      <w:szCs w:val="24"/>
    </w:rPr>
  </w:style>
  <w:style w:type="character" w:customStyle="1" w:styleId="GvdeMetni3Char">
    <w:name w:val="Gövde Metni 3 Char"/>
    <w:basedOn w:val="VarsaylanParagrafYazTipi"/>
    <w:link w:val="GvdeMetni3"/>
    <w:rsid w:val="0077484D"/>
    <w:rPr>
      <w:rFonts w:ascii="Verdana" w:hAnsi="Verdana"/>
      <w:sz w:val="22"/>
      <w:szCs w:val="24"/>
    </w:rPr>
  </w:style>
  <w:style w:type="character" w:customStyle="1" w:styleId="GvdeMetniChar">
    <w:name w:val="Gövde Metni Char"/>
    <w:basedOn w:val="VarsaylanParagrafYazTipi"/>
    <w:link w:val="GvdeMetni"/>
    <w:rsid w:val="0077484D"/>
    <w:rPr>
      <w:szCs w:val="24"/>
      <w:lang w:val="tr-TR"/>
    </w:rPr>
  </w:style>
  <w:style w:type="character" w:customStyle="1" w:styleId="GvdeMetniGirintisiChar">
    <w:name w:val="Gövde Metni Girintisi Char"/>
    <w:basedOn w:val="VarsaylanParagrafYazTipi"/>
    <w:link w:val="GvdeMetniGirintisi"/>
    <w:rsid w:val="0077484D"/>
    <w:rPr>
      <w:rFonts w:ascii="Verdana" w:hAnsi="Verdana"/>
      <w:sz w:val="22"/>
      <w:szCs w:val="24"/>
    </w:rPr>
  </w:style>
  <w:style w:type="character" w:customStyle="1" w:styleId="AltbilgiChar">
    <w:name w:val="Altbilgi Char"/>
    <w:basedOn w:val="VarsaylanParagrafYazTipi"/>
    <w:link w:val="Altbilgi"/>
    <w:rsid w:val="0077484D"/>
    <w:rPr>
      <w:sz w:val="24"/>
      <w:szCs w:val="24"/>
    </w:rPr>
  </w:style>
  <w:style w:type="character" w:customStyle="1" w:styleId="DzMetinChar">
    <w:name w:val="Düz Metin Char"/>
    <w:basedOn w:val="VarsaylanParagrafYazTipi"/>
    <w:link w:val="DzMetin"/>
    <w:rsid w:val="0077484D"/>
    <w:rPr>
      <w:rFonts w:ascii="Courier New" w:hAnsi="Courier New"/>
      <w:lang w:val="tr-TR"/>
    </w:rPr>
  </w:style>
  <w:style w:type="character" w:customStyle="1" w:styleId="BalonMetniChar">
    <w:name w:val="Balon Metni Char"/>
    <w:basedOn w:val="VarsaylanParagrafYazTipi"/>
    <w:link w:val="BalonMetni"/>
    <w:semiHidden/>
    <w:rsid w:val="0077484D"/>
    <w:rPr>
      <w:rFonts w:ascii="Tahoma" w:hAnsi="Tahoma" w:cs="Tahoma"/>
      <w:bCs/>
      <w:sz w:val="16"/>
      <w:szCs w:val="16"/>
      <w:lang w:eastAsia="tr-TR"/>
    </w:rPr>
  </w:style>
  <w:style w:type="character" w:customStyle="1" w:styleId="KonuBalChar">
    <w:name w:val="Konu Başlığı Char"/>
    <w:basedOn w:val="VarsaylanParagrafYazTipi"/>
    <w:link w:val="KonuBal"/>
    <w:rsid w:val="0077484D"/>
    <w:rPr>
      <w:i/>
      <w:iCs/>
      <w:sz w:val="24"/>
      <w:szCs w:val="24"/>
      <w:lang w:val="tr-TR" w:eastAsia="tr-TR"/>
    </w:rPr>
  </w:style>
  <w:style w:type="character" w:customStyle="1" w:styleId="AltKonuBalChar">
    <w:name w:val="Alt Konu Başlığı Char"/>
    <w:basedOn w:val="VarsaylanParagrafYazTipi"/>
    <w:link w:val="AltKonuBal"/>
    <w:rsid w:val="0077484D"/>
    <w:rPr>
      <w:i/>
      <w:iCs/>
      <w:sz w:val="24"/>
      <w:szCs w:val="24"/>
      <w:lang w:val="tr-TR" w:eastAsia="tr-TR"/>
    </w:rPr>
  </w:style>
  <w:style w:type="character" w:customStyle="1" w:styleId="UnresolvedMention">
    <w:name w:val="Unresolved Mention"/>
    <w:basedOn w:val="VarsaylanParagrafYazTipi"/>
    <w:uiPriority w:val="99"/>
    <w:semiHidden/>
    <w:unhideWhenUsed/>
    <w:rsid w:val="004A4A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1040">
      <w:bodyDiv w:val="1"/>
      <w:marLeft w:val="0"/>
      <w:marRight w:val="0"/>
      <w:marTop w:val="0"/>
      <w:marBottom w:val="0"/>
      <w:divBdr>
        <w:top w:val="none" w:sz="0" w:space="0" w:color="auto"/>
        <w:left w:val="none" w:sz="0" w:space="0" w:color="auto"/>
        <w:bottom w:val="none" w:sz="0" w:space="0" w:color="auto"/>
        <w:right w:val="none" w:sz="0" w:space="0" w:color="auto"/>
      </w:divBdr>
    </w:div>
    <w:div w:id="84033694">
      <w:bodyDiv w:val="1"/>
      <w:marLeft w:val="0"/>
      <w:marRight w:val="0"/>
      <w:marTop w:val="0"/>
      <w:marBottom w:val="0"/>
      <w:divBdr>
        <w:top w:val="none" w:sz="0" w:space="0" w:color="auto"/>
        <w:left w:val="none" w:sz="0" w:space="0" w:color="auto"/>
        <w:bottom w:val="none" w:sz="0" w:space="0" w:color="auto"/>
        <w:right w:val="none" w:sz="0" w:space="0" w:color="auto"/>
      </w:divBdr>
    </w:div>
    <w:div w:id="168182414">
      <w:bodyDiv w:val="1"/>
      <w:marLeft w:val="0"/>
      <w:marRight w:val="0"/>
      <w:marTop w:val="0"/>
      <w:marBottom w:val="0"/>
      <w:divBdr>
        <w:top w:val="none" w:sz="0" w:space="0" w:color="auto"/>
        <w:left w:val="none" w:sz="0" w:space="0" w:color="auto"/>
        <w:bottom w:val="none" w:sz="0" w:space="0" w:color="auto"/>
        <w:right w:val="none" w:sz="0" w:space="0" w:color="auto"/>
      </w:divBdr>
    </w:div>
    <w:div w:id="202598306">
      <w:bodyDiv w:val="1"/>
      <w:marLeft w:val="0"/>
      <w:marRight w:val="0"/>
      <w:marTop w:val="0"/>
      <w:marBottom w:val="0"/>
      <w:divBdr>
        <w:top w:val="none" w:sz="0" w:space="0" w:color="auto"/>
        <w:left w:val="none" w:sz="0" w:space="0" w:color="auto"/>
        <w:bottom w:val="none" w:sz="0" w:space="0" w:color="auto"/>
        <w:right w:val="none" w:sz="0" w:space="0" w:color="auto"/>
      </w:divBdr>
    </w:div>
    <w:div w:id="355229181">
      <w:bodyDiv w:val="1"/>
      <w:marLeft w:val="0"/>
      <w:marRight w:val="0"/>
      <w:marTop w:val="0"/>
      <w:marBottom w:val="0"/>
      <w:divBdr>
        <w:top w:val="none" w:sz="0" w:space="0" w:color="auto"/>
        <w:left w:val="none" w:sz="0" w:space="0" w:color="auto"/>
        <w:bottom w:val="none" w:sz="0" w:space="0" w:color="auto"/>
        <w:right w:val="none" w:sz="0" w:space="0" w:color="auto"/>
      </w:divBdr>
    </w:div>
    <w:div w:id="367339519">
      <w:bodyDiv w:val="1"/>
      <w:marLeft w:val="0"/>
      <w:marRight w:val="0"/>
      <w:marTop w:val="0"/>
      <w:marBottom w:val="0"/>
      <w:divBdr>
        <w:top w:val="none" w:sz="0" w:space="0" w:color="auto"/>
        <w:left w:val="none" w:sz="0" w:space="0" w:color="auto"/>
        <w:bottom w:val="none" w:sz="0" w:space="0" w:color="auto"/>
        <w:right w:val="none" w:sz="0" w:space="0" w:color="auto"/>
      </w:divBdr>
    </w:div>
    <w:div w:id="378746403">
      <w:bodyDiv w:val="1"/>
      <w:marLeft w:val="0"/>
      <w:marRight w:val="0"/>
      <w:marTop w:val="0"/>
      <w:marBottom w:val="0"/>
      <w:divBdr>
        <w:top w:val="none" w:sz="0" w:space="0" w:color="auto"/>
        <w:left w:val="none" w:sz="0" w:space="0" w:color="auto"/>
        <w:bottom w:val="none" w:sz="0" w:space="0" w:color="auto"/>
        <w:right w:val="none" w:sz="0" w:space="0" w:color="auto"/>
      </w:divBdr>
    </w:div>
    <w:div w:id="404038605">
      <w:bodyDiv w:val="1"/>
      <w:marLeft w:val="0"/>
      <w:marRight w:val="0"/>
      <w:marTop w:val="0"/>
      <w:marBottom w:val="0"/>
      <w:divBdr>
        <w:top w:val="none" w:sz="0" w:space="0" w:color="auto"/>
        <w:left w:val="none" w:sz="0" w:space="0" w:color="auto"/>
        <w:bottom w:val="none" w:sz="0" w:space="0" w:color="auto"/>
        <w:right w:val="none" w:sz="0" w:space="0" w:color="auto"/>
      </w:divBdr>
    </w:div>
    <w:div w:id="415783700">
      <w:bodyDiv w:val="1"/>
      <w:marLeft w:val="0"/>
      <w:marRight w:val="0"/>
      <w:marTop w:val="0"/>
      <w:marBottom w:val="0"/>
      <w:divBdr>
        <w:top w:val="none" w:sz="0" w:space="0" w:color="auto"/>
        <w:left w:val="none" w:sz="0" w:space="0" w:color="auto"/>
        <w:bottom w:val="none" w:sz="0" w:space="0" w:color="auto"/>
        <w:right w:val="none" w:sz="0" w:space="0" w:color="auto"/>
      </w:divBdr>
    </w:div>
    <w:div w:id="431366111">
      <w:bodyDiv w:val="1"/>
      <w:marLeft w:val="0"/>
      <w:marRight w:val="0"/>
      <w:marTop w:val="0"/>
      <w:marBottom w:val="0"/>
      <w:divBdr>
        <w:top w:val="none" w:sz="0" w:space="0" w:color="auto"/>
        <w:left w:val="none" w:sz="0" w:space="0" w:color="auto"/>
        <w:bottom w:val="none" w:sz="0" w:space="0" w:color="auto"/>
        <w:right w:val="none" w:sz="0" w:space="0" w:color="auto"/>
      </w:divBdr>
    </w:div>
    <w:div w:id="449250373">
      <w:bodyDiv w:val="1"/>
      <w:marLeft w:val="0"/>
      <w:marRight w:val="0"/>
      <w:marTop w:val="0"/>
      <w:marBottom w:val="0"/>
      <w:divBdr>
        <w:top w:val="none" w:sz="0" w:space="0" w:color="auto"/>
        <w:left w:val="none" w:sz="0" w:space="0" w:color="auto"/>
        <w:bottom w:val="none" w:sz="0" w:space="0" w:color="auto"/>
        <w:right w:val="none" w:sz="0" w:space="0" w:color="auto"/>
      </w:divBdr>
    </w:div>
    <w:div w:id="521822364">
      <w:bodyDiv w:val="1"/>
      <w:marLeft w:val="0"/>
      <w:marRight w:val="0"/>
      <w:marTop w:val="0"/>
      <w:marBottom w:val="0"/>
      <w:divBdr>
        <w:top w:val="none" w:sz="0" w:space="0" w:color="auto"/>
        <w:left w:val="none" w:sz="0" w:space="0" w:color="auto"/>
        <w:bottom w:val="none" w:sz="0" w:space="0" w:color="auto"/>
        <w:right w:val="none" w:sz="0" w:space="0" w:color="auto"/>
      </w:divBdr>
    </w:div>
    <w:div w:id="808059087">
      <w:bodyDiv w:val="1"/>
      <w:marLeft w:val="0"/>
      <w:marRight w:val="0"/>
      <w:marTop w:val="0"/>
      <w:marBottom w:val="0"/>
      <w:divBdr>
        <w:top w:val="none" w:sz="0" w:space="0" w:color="auto"/>
        <w:left w:val="none" w:sz="0" w:space="0" w:color="auto"/>
        <w:bottom w:val="none" w:sz="0" w:space="0" w:color="auto"/>
        <w:right w:val="none" w:sz="0" w:space="0" w:color="auto"/>
      </w:divBdr>
    </w:div>
    <w:div w:id="829440581">
      <w:bodyDiv w:val="1"/>
      <w:marLeft w:val="0"/>
      <w:marRight w:val="0"/>
      <w:marTop w:val="0"/>
      <w:marBottom w:val="0"/>
      <w:divBdr>
        <w:top w:val="none" w:sz="0" w:space="0" w:color="auto"/>
        <w:left w:val="none" w:sz="0" w:space="0" w:color="auto"/>
        <w:bottom w:val="none" w:sz="0" w:space="0" w:color="auto"/>
        <w:right w:val="none" w:sz="0" w:space="0" w:color="auto"/>
      </w:divBdr>
    </w:div>
    <w:div w:id="881988844">
      <w:bodyDiv w:val="1"/>
      <w:marLeft w:val="0"/>
      <w:marRight w:val="0"/>
      <w:marTop w:val="0"/>
      <w:marBottom w:val="0"/>
      <w:divBdr>
        <w:top w:val="none" w:sz="0" w:space="0" w:color="auto"/>
        <w:left w:val="none" w:sz="0" w:space="0" w:color="auto"/>
        <w:bottom w:val="none" w:sz="0" w:space="0" w:color="auto"/>
        <w:right w:val="none" w:sz="0" w:space="0" w:color="auto"/>
      </w:divBdr>
    </w:div>
    <w:div w:id="984550618">
      <w:bodyDiv w:val="1"/>
      <w:marLeft w:val="0"/>
      <w:marRight w:val="0"/>
      <w:marTop w:val="0"/>
      <w:marBottom w:val="0"/>
      <w:divBdr>
        <w:top w:val="none" w:sz="0" w:space="0" w:color="auto"/>
        <w:left w:val="none" w:sz="0" w:space="0" w:color="auto"/>
        <w:bottom w:val="none" w:sz="0" w:space="0" w:color="auto"/>
        <w:right w:val="none" w:sz="0" w:space="0" w:color="auto"/>
      </w:divBdr>
    </w:div>
    <w:div w:id="1019510365">
      <w:bodyDiv w:val="1"/>
      <w:marLeft w:val="0"/>
      <w:marRight w:val="0"/>
      <w:marTop w:val="0"/>
      <w:marBottom w:val="0"/>
      <w:divBdr>
        <w:top w:val="none" w:sz="0" w:space="0" w:color="auto"/>
        <w:left w:val="none" w:sz="0" w:space="0" w:color="auto"/>
        <w:bottom w:val="none" w:sz="0" w:space="0" w:color="auto"/>
        <w:right w:val="none" w:sz="0" w:space="0" w:color="auto"/>
      </w:divBdr>
    </w:div>
    <w:div w:id="1185827193">
      <w:bodyDiv w:val="1"/>
      <w:marLeft w:val="0"/>
      <w:marRight w:val="0"/>
      <w:marTop w:val="0"/>
      <w:marBottom w:val="0"/>
      <w:divBdr>
        <w:top w:val="none" w:sz="0" w:space="0" w:color="auto"/>
        <w:left w:val="none" w:sz="0" w:space="0" w:color="auto"/>
        <w:bottom w:val="none" w:sz="0" w:space="0" w:color="auto"/>
        <w:right w:val="none" w:sz="0" w:space="0" w:color="auto"/>
      </w:divBdr>
    </w:div>
    <w:div w:id="1212308098">
      <w:bodyDiv w:val="1"/>
      <w:marLeft w:val="0"/>
      <w:marRight w:val="0"/>
      <w:marTop w:val="0"/>
      <w:marBottom w:val="0"/>
      <w:divBdr>
        <w:top w:val="none" w:sz="0" w:space="0" w:color="auto"/>
        <w:left w:val="none" w:sz="0" w:space="0" w:color="auto"/>
        <w:bottom w:val="none" w:sz="0" w:space="0" w:color="auto"/>
        <w:right w:val="none" w:sz="0" w:space="0" w:color="auto"/>
      </w:divBdr>
    </w:div>
    <w:div w:id="1224637894">
      <w:bodyDiv w:val="1"/>
      <w:marLeft w:val="0"/>
      <w:marRight w:val="0"/>
      <w:marTop w:val="0"/>
      <w:marBottom w:val="0"/>
      <w:divBdr>
        <w:top w:val="none" w:sz="0" w:space="0" w:color="auto"/>
        <w:left w:val="none" w:sz="0" w:space="0" w:color="auto"/>
        <w:bottom w:val="none" w:sz="0" w:space="0" w:color="auto"/>
        <w:right w:val="none" w:sz="0" w:space="0" w:color="auto"/>
      </w:divBdr>
    </w:div>
    <w:div w:id="1279096770">
      <w:bodyDiv w:val="1"/>
      <w:marLeft w:val="0"/>
      <w:marRight w:val="0"/>
      <w:marTop w:val="0"/>
      <w:marBottom w:val="0"/>
      <w:divBdr>
        <w:top w:val="none" w:sz="0" w:space="0" w:color="auto"/>
        <w:left w:val="none" w:sz="0" w:space="0" w:color="auto"/>
        <w:bottom w:val="none" w:sz="0" w:space="0" w:color="auto"/>
        <w:right w:val="none" w:sz="0" w:space="0" w:color="auto"/>
      </w:divBdr>
    </w:div>
    <w:div w:id="1312444607">
      <w:bodyDiv w:val="1"/>
      <w:marLeft w:val="0"/>
      <w:marRight w:val="0"/>
      <w:marTop w:val="0"/>
      <w:marBottom w:val="0"/>
      <w:divBdr>
        <w:top w:val="none" w:sz="0" w:space="0" w:color="auto"/>
        <w:left w:val="none" w:sz="0" w:space="0" w:color="auto"/>
        <w:bottom w:val="none" w:sz="0" w:space="0" w:color="auto"/>
        <w:right w:val="none" w:sz="0" w:space="0" w:color="auto"/>
      </w:divBdr>
    </w:div>
    <w:div w:id="1361081405">
      <w:bodyDiv w:val="1"/>
      <w:marLeft w:val="0"/>
      <w:marRight w:val="0"/>
      <w:marTop w:val="0"/>
      <w:marBottom w:val="0"/>
      <w:divBdr>
        <w:top w:val="none" w:sz="0" w:space="0" w:color="auto"/>
        <w:left w:val="none" w:sz="0" w:space="0" w:color="auto"/>
        <w:bottom w:val="none" w:sz="0" w:space="0" w:color="auto"/>
        <w:right w:val="none" w:sz="0" w:space="0" w:color="auto"/>
      </w:divBdr>
    </w:div>
    <w:div w:id="1467695182">
      <w:bodyDiv w:val="1"/>
      <w:marLeft w:val="0"/>
      <w:marRight w:val="0"/>
      <w:marTop w:val="0"/>
      <w:marBottom w:val="0"/>
      <w:divBdr>
        <w:top w:val="none" w:sz="0" w:space="0" w:color="auto"/>
        <w:left w:val="none" w:sz="0" w:space="0" w:color="auto"/>
        <w:bottom w:val="none" w:sz="0" w:space="0" w:color="auto"/>
        <w:right w:val="none" w:sz="0" w:space="0" w:color="auto"/>
      </w:divBdr>
    </w:div>
    <w:div w:id="1505243455">
      <w:bodyDiv w:val="1"/>
      <w:marLeft w:val="0"/>
      <w:marRight w:val="0"/>
      <w:marTop w:val="0"/>
      <w:marBottom w:val="0"/>
      <w:divBdr>
        <w:top w:val="none" w:sz="0" w:space="0" w:color="auto"/>
        <w:left w:val="none" w:sz="0" w:space="0" w:color="auto"/>
        <w:bottom w:val="none" w:sz="0" w:space="0" w:color="auto"/>
        <w:right w:val="none" w:sz="0" w:space="0" w:color="auto"/>
      </w:divBdr>
    </w:div>
    <w:div w:id="1595162162">
      <w:bodyDiv w:val="1"/>
      <w:marLeft w:val="0"/>
      <w:marRight w:val="0"/>
      <w:marTop w:val="0"/>
      <w:marBottom w:val="0"/>
      <w:divBdr>
        <w:top w:val="none" w:sz="0" w:space="0" w:color="auto"/>
        <w:left w:val="none" w:sz="0" w:space="0" w:color="auto"/>
        <w:bottom w:val="none" w:sz="0" w:space="0" w:color="auto"/>
        <w:right w:val="none" w:sz="0" w:space="0" w:color="auto"/>
      </w:divBdr>
    </w:div>
    <w:div w:id="1691026231">
      <w:bodyDiv w:val="1"/>
      <w:marLeft w:val="0"/>
      <w:marRight w:val="0"/>
      <w:marTop w:val="0"/>
      <w:marBottom w:val="0"/>
      <w:divBdr>
        <w:top w:val="none" w:sz="0" w:space="0" w:color="auto"/>
        <w:left w:val="none" w:sz="0" w:space="0" w:color="auto"/>
        <w:bottom w:val="none" w:sz="0" w:space="0" w:color="auto"/>
        <w:right w:val="none" w:sz="0" w:space="0" w:color="auto"/>
      </w:divBdr>
    </w:div>
    <w:div w:id="1759516549">
      <w:bodyDiv w:val="1"/>
      <w:marLeft w:val="0"/>
      <w:marRight w:val="0"/>
      <w:marTop w:val="0"/>
      <w:marBottom w:val="0"/>
      <w:divBdr>
        <w:top w:val="none" w:sz="0" w:space="0" w:color="auto"/>
        <w:left w:val="none" w:sz="0" w:space="0" w:color="auto"/>
        <w:bottom w:val="none" w:sz="0" w:space="0" w:color="auto"/>
        <w:right w:val="none" w:sz="0" w:space="0" w:color="auto"/>
      </w:divBdr>
    </w:div>
    <w:div w:id="1839806551">
      <w:bodyDiv w:val="1"/>
      <w:marLeft w:val="0"/>
      <w:marRight w:val="0"/>
      <w:marTop w:val="0"/>
      <w:marBottom w:val="0"/>
      <w:divBdr>
        <w:top w:val="none" w:sz="0" w:space="0" w:color="auto"/>
        <w:left w:val="none" w:sz="0" w:space="0" w:color="auto"/>
        <w:bottom w:val="none" w:sz="0" w:space="0" w:color="auto"/>
        <w:right w:val="none" w:sz="0" w:space="0" w:color="auto"/>
      </w:divBdr>
    </w:div>
    <w:div w:id="1918830021">
      <w:bodyDiv w:val="1"/>
      <w:marLeft w:val="0"/>
      <w:marRight w:val="0"/>
      <w:marTop w:val="0"/>
      <w:marBottom w:val="0"/>
      <w:divBdr>
        <w:top w:val="none" w:sz="0" w:space="0" w:color="auto"/>
        <w:left w:val="none" w:sz="0" w:space="0" w:color="auto"/>
        <w:bottom w:val="none" w:sz="0" w:space="0" w:color="auto"/>
        <w:right w:val="none" w:sz="0" w:space="0" w:color="auto"/>
      </w:divBdr>
    </w:div>
    <w:div w:id="2028753887">
      <w:bodyDiv w:val="1"/>
      <w:marLeft w:val="0"/>
      <w:marRight w:val="0"/>
      <w:marTop w:val="0"/>
      <w:marBottom w:val="0"/>
      <w:divBdr>
        <w:top w:val="none" w:sz="0" w:space="0" w:color="auto"/>
        <w:left w:val="none" w:sz="0" w:space="0" w:color="auto"/>
        <w:bottom w:val="none" w:sz="0" w:space="0" w:color="auto"/>
        <w:right w:val="none" w:sz="0" w:space="0" w:color="auto"/>
      </w:divBdr>
    </w:div>
    <w:div w:id="2050953794">
      <w:bodyDiv w:val="1"/>
      <w:marLeft w:val="0"/>
      <w:marRight w:val="0"/>
      <w:marTop w:val="0"/>
      <w:marBottom w:val="0"/>
      <w:divBdr>
        <w:top w:val="none" w:sz="0" w:space="0" w:color="auto"/>
        <w:left w:val="none" w:sz="0" w:space="0" w:color="auto"/>
        <w:bottom w:val="none" w:sz="0" w:space="0" w:color="auto"/>
        <w:right w:val="none" w:sz="0" w:space="0" w:color="auto"/>
      </w:divBdr>
    </w:div>
    <w:div w:id="2133012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nalan@marmara.edu.t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ozgeemr@gmail.com" TargetMode="External"/><Relationship Id="rId2" Type="http://schemas.openxmlformats.org/officeDocument/2006/relationships/numbering" Target="numbering.xml"/><Relationship Id="rId16" Type="http://schemas.openxmlformats.org/officeDocument/2006/relationships/hyperlink" Target="mailto:seyhanerginh@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ypinar@hotmail.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erapcifcili@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14582-6770-478B-8A25-696F071C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8274</Words>
  <Characters>47165</Characters>
  <Application>Microsoft Office Word</Application>
  <DocSecurity>0</DocSecurity>
  <Lines>393</Lines>
  <Paragraphs>110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Introduction to the Clinical Practice, Year 2</vt:lpstr>
      <vt:lpstr>Introduction to the Clinical Practice, Year 2</vt:lpstr>
    </vt:vector>
  </TitlesOfParts>
  <Company>Microsoft</Company>
  <LinksUpToDate>false</LinksUpToDate>
  <CharactersWithSpaces>55329</CharactersWithSpaces>
  <SharedDoc>false</SharedDoc>
  <HLinks>
    <vt:vector size="12" baseType="variant">
      <vt:variant>
        <vt:i4>5570605</vt:i4>
      </vt:variant>
      <vt:variant>
        <vt:i4>3</vt:i4>
      </vt:variant>
      <vt:variant>
        <vt:i4>0</vt:i4>
      </vt:variant>
      <vt:variant>
        <vt:i4>5</vt:i4>
      </vt:variant>
      <vt:variant>
        <vt:lpwstr>mailto:makman4@gmail.com</vt:lpwstr>
      </vt:variant>
      <vt:variant>
        <vt:lpwstr/>
      </vt:variant>
      <vt:variant>
        <vt:i4>7340098</vt:i4>
      </vt:variant>
      <vt:variant>
        <vt:i4>0</vt:i4>
      </vt:variant>
      <vt:variant>
        <vt:i4>0</vt:i4>
      </vt:variant>
      <vt:variant>
        <vt:i4>5</vt:i4>
      </vt:variant>
      <vt:variant>
        <vt:lpwstr>mailto:serapcifcili@gmail.com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Clinical Practice, Year 2</dc:title>
  <dc:creator>Aile Hekimliği</dc:creator>
  <cp:lastModifiedBy>SALİHA SERAP ÇİFÇİLİ</cp:lastModifiedBy>
  <cp:revision>2</cp:revision>
  <cp:lastPrinted>2018-08-13T07:17:00Z</cp:lastPrinted>
  <dcterms:created xsi:type="dcterms:W3CDTF">2021-12-20T10:50:00Z</dcterms:created>
  <dcterms:modified xsi:type="dcterms:W3CDTF">2021-12-20T10:50:00Z</dcterms:modified>
</cp:coreProperties>
</file>