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CD66" w14:textId="77777777" w:rsidR="00C044D6" w:rsidRPr="00B23970" w:rsidRDefault="00FF3D93" w:rsidP="00CA2756">
      <w:pPr>
        <w:pStyle w:val="Balk5"/>
      </w:pPr>
      <w:r>
        <w:rPr>
          <w:rFonts w:ascii="Bookman Old Style" w:hAnsi="Bookman Old Style"/>
          <w:noProof/>
          <w:lang w:val="tr-TR"/>
        </w:rPr>
        <w:drawing>
          <wp:anchor distT="0" distB="0" distL="114300" distR="114300" simplePos="0" relativeHeight="251657216" behindDoc="0" locked="0" layoutInCell="0" allowOverlap="1" wp14:anchorId="527F7ACE" wp14:editId="7F96FFE2">
            <wp:simplePos x="0" y="0"/>
            <wp:positionH relativeFrom="column">
              <wp:posOffset>5943600</wp:posOffset>
            </wp:positionH>
            <wp:positionV relativeFrom="paragraph">
              <wp:posOffset>114300</wp:posOffset>
            </wp:positionV>
            <wp:extent cx="457200" cy="457200"/>
            <wp:effectExtent l="19050" t="0" r="0" b="0"/>
            <wp:wrapNone/>
            <wp:docPr id="16" name="Picture 16" descr="mar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unlogo"/>
                    <pic:cNvPicPr>
                      <a:picLocks noChangeAspect="1" noChangeArrowheads="1"/>
                    </pic:cNvPicPr>
                  </pic:nvPicPr>
                  <pic:blipFill>
                    <a:blip r:embed="rId8" cstate="print">
                      <a:grayscl/>
                    </a:blip>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C044D6" w:rsidRPr="00B23970">
        <w:t>Introduction to Clinical Practice</w:t>
      </w:r>
      <w:r w:rsidR="00B23970" w:rsidRPr="00B23970">
        <w:t>-</w:t>
      </w:r>
      <w:r w:rsidR="00C044D6" w:rsidRPr="00B23970">
        <w:t>Year Three</w:t>
      </w:r>
      <w:r w:rsidR="00B23970">
        <w:t>/ICP-3</w:t>
      </w:r>
    </w:p>
    <w:p w14:paraId="377E6473" w14:textId="188BBF41" w:rsidR="00C044D6" w:rsidRPr="00B23970" w:rsidRDefault="0059231A" w:rsidP="006A3CA9">
      <w:pPr>
        <w:rPr>
          <w:rFonts w:ascii="Copperplate Gothic Bold" w:hAnsi="Copperplate Gothic Bold"/>
          <w:b/>
          <w:sz w:val="28"/>
          <w:szCs w:val="28"/>
        </w:rPr>
      </w:pPr>
      <w:r>
        <w:rPr>
          <w:rFonts w:ascii="Copperplate Gothic Bold" w:hAnsi="Copperplate Gothic Bold"/>
          <w:b/>
          <w:sz w:val="28"/>
          <w:szCs w:val="28"/>
        </w:rPr>
        <w:t>20</w:t>
      </w:r>
      <w:r w:rsidR="00222622">
        <w:rPr>
          <w:rFonts w:ascii="Copperplate Gothic Bold" w:hAnsi="Copperplate Gothic Bold"/>
          <w:b/>
          <w:sz w:val="28"/>
          <w:szCs w:val="28"/>
        </w:rPr>
        <w:t>2</w:t>
      </w:r>
      <w:r w:rsidR="008236C4">
        <w:rPr>
          <w:rFonts w:ascii="Copperplate Gothic Bold" w:hAnsi="Copperplate Gothic Bold"/>
          <w:b/>
          <w:sz w:val="28"/>
          <w:szCs w:val="28"/>
        </w:rPr>
        <w:t>2</w:t>
      </w:r>
      <w:r>
        <w:rPr>
          <w:rFonts w:ascii="Copperplate Gothic Bold" w:hAnsi="Copperplate Gothic Bold"/>
          <w:b/>
          <w:sz w:val="28"/>
          <w:szCs w:val="28"/>
        </w:rPr>
        <w:t>-</w:t>
      </w:r>
      <w:r w:rsidR="00222622">
        <w:rPr>
          <w:rFonts w:ascii="Copperplate Gothic Bold" w:hAnsi="Copperplate Gothic Bold"/>
          <w:b/>
          <w:sz w:val="28"/>
          <w:szCs w:val="28"/>
        </w:rPr>
        <w:t>20</w:t>
      </w:r>
      <w:r w:rsidR="004E6824">
        <w:rPr>
          <w:rFonts w:ascii="Copperplate Gothic Bold" w:hAnsi="Copperplate Gothic Bold"/>
          <w:b/>
          <w:sz w:val="28"/>
          <w:szCs w:val="28"/>
        </w:rPr>
        <w:t>2</w:t>
      </w:r>
      <w:r w:rsidR="008236C4">
        <w:rPr>
          <w:rFonts w:ascii="Copperplate Gothic Bold" w:hAnsi="Copperplate Gothic Bold"/>
          <w:b/>
          <w:sz w:val="28"/>
          <w:szCs w:val="28"/>
        </w:rPr>
        <w:t>3</w:t>
      </w:r>
    </w:p>
    <w:p w14:paraId="06E05191" w14:textId="77777777" w:rsidR="00C044D6" w:rsidRDefault="00C044D6" w:rsidP="00C044D6">
      <w:pPr>
        <w:jc w:val="center"/>
        <w:rPr>
          <w:rFonts w:ascii="Tahoma" w:hAnsi="Tahoma"/>
          <w:sz w:val="36"/>
        </w:rPr>
      </w:pPr>
    </w:p>
    <w:p w14:paraId="66A5ED95" w14:textId="77777777" w:rsidR="00C044D6" w:rsidRPr="00BA1090" w:rsidRDefault="00C044D6" w:rsidP="00C044D6">
      <w:pPr>
        <w:jc w:val="center"/>
        <w:rPr>
          <w:rFonts w:ascii="Copperplate Gothic Bold" w:hAnsi="Copperplate Gothic Bold"/>
          <w:sz w:val="56"/>
          <w:szCs w:val="56"/>
        </w:rPr>
      </w:pPr>
      <w:r w:rsidRPr="00BA1090">
        <w:rPr>
          <w:rFonts w:ascii="Copperplate Gothic Bold" w:hAnsi="Copperplate Gothic Bold"/>
          <w:sz w:val="56"/>
          <w:szCs w:val="56"/>
        </w:rPr>
        <w:t>ICP-3</w:t>
      </w:r>
    </w:p>
    <w:p w14:paraId="06985908" w14:textId="77777777" w:rsidR="00C044D6" w:rsidRPr="00BA1090" w:rsidRDefault="00C044D6" w:rsidP="00C044D6">
      <w:pPr>
        <w:pStyle w:val="Balk7"/>
        <w:rPr>
          <w:b/>
          <w:sz w:val="56"/>
          <w:szCs w:val="56"/>
        </w:rPr>
      </w:pPr>
      <w:r w:rsidRPr="00BA1090">
        <w:rPr>
          <w:sz w:val="56"/>
          <w:szCs w:val="56"/>
        </w:rPr>
        <w:t>COURSE GUIDEBOOK</w:t>
      </w:r>
      <w:r w:rsidRPr="00BA1090">
        <w:rPr>
          <w:b/>
          <w:sz w:val="56"/>
          <w:szCs w:val="56"/>
        </w:rPr>
        <w:t xml:space="preserve"> </w:t>
      </w:r>
    </w:p>
    <w:p w14:paraId="1D9C2A9A" w14:textId="77777777" w:rsidR="00C044D6" w:rsidRDefault="00C044D6" w:rsidP="00C044D6">
      <w:pPr>
        <w:pStyle w:val="Balk7"/>
      </w:pPr>
    </w:p>
    <w:p w14:paraId="0B1B0D3F" w14:textId="77777777" w:rsidR="00C044D6" w:rsidRPr="009127D7" w:rsidRDefault="00C044D6" w:rsidP="00C044D6">
      <w:pPr>
        <w:pStyle w:val="Balk7"/>
        <w:rPr>
          <w:outline/>
          <w:color w:val="000000"/>
          <w14:textOutline w14:w="9525" w14:cap="flat" w14:cmpd="sng" w14:algn="ctr">
            <w14:solidFill>
              <w14:srgbClr w14:val="000000"/>
            </w14:solidFill>
            <w14:prstDash w14:val="solid"/>
            <w14:round/>
          </w14:textOutline>
          <w14:textFill>
            <w14:noFill/>
          </w14:textFill>
        </w:rPr>
      </w:pPr>
      <w:r>
        <w:t>Semester I-II</w:t>
      </w:r>
    </w:p>
    <w:p w14:paraId="27D7DF50" w14:textId="77777777" w:rsidR="00C044D6" w:rsidRDefault="00C044D6" w:rsidP="00C044D6"/>
    <w:p w14:paraId="1F9EC719" w14:textId="77777777" w:rsidR="00C044D6" w:rsidRDefault="00FF3D93" w:rsidP="00C044D6">
      <w:pPr>
        <w:jc w:val="center"/>
        <w:rPr>
          <w:rFonts w:ascii="Bookman Old Style" w:hAnsi="Bookman Old Style"/>
          <w:sz w:val="28"/>
        </w:rPr>
      </w:pPr>
      <w:r>
        <w:rPr>
          <w:rFonts w:ascii="Bookman Old Style" w:hAnsi="Bookman Old Style"/>
          <w:noProof/>
          <w:sz w:val="28"/>
          <w:lang w:val="tr-TR"/>
        </w:rPr>
        <w:drawing>
          <wp:inline distT="0" distB="0" distL="0" distR="0" wp14:anchorId="5EE37324" wp14:editId="56C51799">
            <wp:extent cx="3486150" cy="3257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86150" cy="3257550"/>
                    </a:xfrm>
                    <a:prstGeom prst="rect">
                      <a:avLst/>
                    </a:prstGeom>
                    <a:noFill/>
                    <a:ln w="9525">
                      <a:noFill/>
                      <a:miter lim="800000"/>
                      <a:headEnd/>
                      <a:tailEnd/>
                    </a:ln>
                  </pic:spPr>
                </pic:pic>
              </a:graphicData>
            </a:graphic>
          </wp:inline>
        </w:drawing>
      </w:r>
    </w:p>
    <w:p w14:paraId="2948C50D" w14:textId="77777777" w:rsidR="00C044D6" w:rsidRDefault="00C044D6" w:rsidP="00C044D6">
      <w:pPr>
        <w:jc w:val="center"/>
        <w:rPr>
          <w:rFonts w:ascii="Bookman Old Style" w:hAnsi="Bookman Old Style"/>
          <w:sz w:val="28"/>
        </w:rPr>
      </w:pPr>
    </w:p>
    <w:p w14:paraId="67BC5BB0" w14:textId="77777777" w:rsidR="00C044D6" w:rsidRDefault="00C044D6" w:rsidP="00C044D6">
      <w:pPr>
        <w:jc w:val="center"/>
        <w:rPr>
          <w:rFonts w:ascii="Bookman Old Style" w:hAnsi="Bookman Old Style"/>
          <w:sz w:val="28"/>
        </w:rPr>
      </w:pPr>
    </w:p>
    <w:p w14:paraId="40165238" w14:textId="77777777" w:rsidR="00C044D6" w:rsidRPr="00B23970" w:rsidRDefault="00C044D6" w:rsidP="00C044D6">
      <w:pPr>
        <w:pBdr>
          <w:left w:val="single" w:sz="36" w:space="15" w:color="auto"/>
          <w:right w:val="single" w:sz="36" w:space="4" w:color="auto"/>
        </w:pBdr>
        <w:tabs>
          <w:tab w:val="left" w:pos="900"/>
        </w:tabs>
        <w:ind w:left="2160" w:right="1924"/>
        <w:jc w:val="center"/>
        <w:rPr>
          <w:rFonts w:ascii="Verdana" w:hAnsi="Verdana"/>
          <w:b/>
          <w:sz w:val="24"/>
          <w:u w:val="single"/>
        </w:rPr>
      </w:pPr>
      <w:r w:rsidRPr="00B23970">
        <w:rPr>
          <w:rFonts w:ascii="Verdana" w:hAnsi="Verdana"/>
          <w:b/>
          <w:sz w:val="24"/>
          <w:u w:val="single"/>
        </w:rPr>
        <w:t>Contents of Semester 1-2</w:t>
      </w:r>
    </w:p>
    <w:p w14:paraId="335CFBAC" w14:textId="77777777" w:rsidR="00C044D6" w:rsidRPr="00B23970" w:rsidRDefault="00C044D6" w:rsidP="00C044D6">
      <w:pPr>
        <w:pBdr>
          <w:left w:val="single" w:sz="36" w:space="15" w:color="auto"/>
          <w:right w:val="single" w:sz="36" w:space="4" w:color="auto"/>
        </w:pBdr>
        <w:tabs>
          <w:tab w:val="left" w:pos="900"/>
        </w:tabs>
        <w:ind w:left="2160" w:right="1924"/>
        <w:jc w:val="center"/>
        <w:rPr>
          <w:rFonts w:ascii="Verdana" w:hAnsi="Verdana"/>
          <w:b/>
          <w:sz w:val="24"/>
        </w:rPr>
      </w:pPr>
    </w:p>
    <w:p w14:paraId="112FBA59" w14:textId="77777777" w:rsidR="009C5AFF" w:rsidRPr="00F46EA5" w:rsidRDefault="00337645" w:rsidP="009C5AFF">
      <w:pPr>
        <w:pBdr>
          <w:left w:val="single" w:sz="36" w:space="15" w:color="auto"/>
          <w:right w:val="single" w:sz="36" w:space="4" w:color="auto"/>
        </w:pBdr>
        <w:tabs>
          <w:tab w:val="left" w:pos="900"/>
        </w:tabs>
        <w:spacing w:line="360" w:lineRule="auto"/>
        <w:ind w:left="2160" w:right="1924"/>
        <w:rPr>
          <w:rFonts w:ascii="Verdana" w:hAnsi="Verdana"/>
          <w:b/>
          <w:i/>
          <w:sz w:val="24"/>
        </w:rPr>
      </w:pPr>
      <w:r>
        <w:rPr>
          <w:rFonts w:ascii="Verdana" w:hAnsi="Verdana"/>
          <w:b/>
          <w:i/>
          <w:sz w:val="24"/>
        </w:rPr>
        <w:t>1.</w:t>
      </w:r>
      <w:r w:rsidR="009C5AFF" w:rsidRPr="00F46EA5">
        <w:rPr>
          <w:rFonts w:ascii="Verdana" w:hAnsi="Verdana"/>
          <w:b/>
          <w:i/>
          <w:sz w:val="24"/>
        </w:rPr>
        <w:t>Basic Medical Practice</w:t>
      </w:r>
      <w:r w:rsidR="004A7F0D">
        <w:rPr>
          <w:rFonts w:ascii="Verdana" w:hAnsi="Verdana"/>
          <w:b/>
          <w:i/>
          <w:sz w:val="24"/>
        </w:rPr>
        <w:t xml:space="preserve">-BMP </w:t>
      </w:r>
      <w:r w:rsidR="009C5AFF" w:rsidRPr="00F46EA5">
        <w:rPr>
          <w:rFonts w:ascii="Verdana" w:hAnsi="Verdana"/>
          <w:b/>
          <w:i/>
          <w:sz w:val="24"/>
        </w:rPr>
        <w:t xml:space="preserve"> </w:t>
      </w:r>
    </w:p>
    <w:p w14:paraId="6F0C9908" w14:textId="77777777" w:rsidR="00B23970" w:rsidRPr="00F46EA5" w:rsidRDefault="00337645" w:rsidP="00337645">
      <w:pPr>
        <w:pBdr>
          <w:left w:val="single" w:sz="36" w:space="15" w:color="auto"/>
          <w:right w:val="single" w:sz="36" w:space="4" w:color="auto"/>
        </w:pBdr>
        <w:tabs>
          <w:tab w:val="left" w:pos="900"/>
          <w:tab w:val="left" w:pos="2520"/>
          <w:tab w:val="left" w:pos="2700"/>
        </w:tabs>
        <w:spacing w:line="360" w:lineRule="auto"/>
        <w:ind w:left="2160" w:right="1924"/>
        <w:rPr>
          <w:rFonts w:ascii="Verdana" w:hAnsi="Verdana"/>
          <w:szCs w:val="22"/>
        </w:rPr>
      </w:pPr>
      <w:r>
        <w:rPr>
          <w:rFonts w:ascii="Verdana" w:hAnsi="Verdana"/>
          <w:b/>
          <w:szCs w:val="22"/>
        </w:rPr>
        <w:t xml:space="preserve">   </w:t>
      </w:r>
      <w:r w:rsidR="009C5AFF" w:rsidRPr="00F46EA5">
        <w:rPr>
          <w:rFonts w:ascii="Verdana" w:hAnsi="Verdana"/>
          <w:b/>
          <w:szCs w:val="22"/>
        </w:rPr>
        <w:t>ACS</w:t>
      </w:r>
      <w:r w:rsidR="009C5AFF" w:rsidRPr="00F46EA5">
        <w:rPr>
          <w:rFonts w:ascii="Verdana" w:hAnsi="Verdana"/>
          <w:szCs w:val="22"/>
        </w:rPr>
        <w:t>-</w:t>
      </w:r>
      <w:r w:rsidR="00B23970" w:rsidRPr="00F46EA5">
        <w:rPr>
          <w:rFonts w:ascii="Verdana" w:hAnsi="Verdana"/>
          <w:szCs w:val="22"/>
        </w:rPr>
        <w:t>Advanced Communication Skills</w:t>
      </w:r>
    </w:p>
    <w:p w14:paraId="5157CAA8" w14:textId="77777777" w:rsidR="00B23970" w:rsidRPr="00F46EA5" w:rsidRDefault="00337645" w:rsidP="00337645">
      <w:pPr>
        <w:pBdr>
          <w:left w:val="single" w:sz="36" w:space="15" w:color="auto"/>
          <w:right w:val="single" w:sz="36" w:space="4" w:color="auto"/>
        </w:pBdr>
        <w:tabs>
          <w:tab w:val="left" w:pos="900"/>
          <w:tab w:val="left" w:pos="2520"/>
          <w:tab w:val="left" w:pos="2700"/>
        </w:tabs>
        <w:spacing w:line="360" w:lineRule="auto"/>
        <w:ind w:left="2160" w:right="1924"/>
        <w:rPr>
          <w:rFonts w:ascii="Verdana" w:hAnsi="Verdana"/>
          <w:szCs w:val="22"/>
        </w:rPr>
      </w:pPr>
      <w:r>
        <w:rPr>
          <w:rFonts w:ascii="Verdana" w:hAnsi="Verdana"/>
          <w:b/>
          <w:szCs w:val="22"/>
        </w:rPr>
        <w:t xml:space="preserve">   </w:t>
      </w:r>
      <w:r w:rsidR="009C5AFF" w:rsidRPr="00F46EA5">
        <w:rPr>
          <w:rFonts w:ascii="Verdana" w:hAnsi="Verdana"/>
          <w:b/>
          <w:szCs w:val="22"/>
        </w:rPr>
        <w:t>PCE</w:t>
      </w:r>
      <w:r w:rsidR="009C5AFF" w:rsidRPr="00F46EA5">
        <w:rPr>
          <w:rFonts w:ascii="Verdana" w:hAnsi="Verdana"/>
          <w:szCs w:val="22"/>
        </w:rPr>
        <w:t>-</w:t>
      </w:r>
      <w:r w:rsidR="00B23970" w:rsidRPr="00F46EA5">
        <w:rPr>
          <w:rFonts w:ascii="Verdana" w:hAnsi="Verdana"/>
          <w:szCs w:val="22"/>
        </w:rPr>
        <w:t>Primary Care Experience</w:t>
      </w:r>
    </w:p>
    <w:p w14:paraId="30066786" w14:textId="77777777" w:rsidR="00B23970" w:rsidRPr="00F46EA5" w:rsidRDefault="00337645" w:rsidP="00337645">
      <w:pPr>
        <w:pBdr>
          <w:left w:val="single" w:sz="36" w:space="15" w:color="auto"/>
          <w:right w:val="single" w:sz="36" w:space="4" w:color="auto"/>
        </w:pBdr>
        <w:tabs>
          <w:tab w:val="left" w:pos="900"/>
          <w:tab w:val="left" w:pos="2520"/>
          <w:tab w:val="left" w:pos="2700"/>
        </w:tabs>
        <w:spacing w:line="360" w:lineRule="auto"/>
        <w:ind w:left="2160" w:right="1924"/>
        <w:rPr>
          <w:rFonts w:ascii="Verdana" w:hAnsi="Verdana"/>
          <w:szCs w:val="22"/>
        </w:rPr>
      </w:pPr>
      <w:r>
        <w:rPr>
          <w:rFonts w:ascii="Verdana" w:hAnsi="Verdana"/>
          <w:b/>
          <w:szCs w:val="22"/>
        </w:rPr>
        <w:t xml:space="preserve">   C</w:t>
      </w:r>
      <w:r w:rsidR="009C5AFF" w:rsidRPr="00F46EA5">
        <w:rPr>
          <w:rFonts w:ascii="Verdana" w:hAnsi="Verdana"/>
          <w:b/>
          <w:szCs w:val="22"/>
        </w:rPr>
        <w:t>MP</w:t>
      </w:r>
      <w:r w:rsidR="009206E3">
        <w:rPr>
          <w:rFonts w:ascii="Verdana" w:hAnsi="Verdana"/>
          <w:b/>
          <w:szCs w:val="22"/>
        </w:rPr>
        <w:t>S</w:t>
      </w:r>
      <w:r w:rsidR="009C5AFF" w:rsidRPr="00F46EA5">
        <w:rPr>
          <w:rFonts w:ascii="Verdana" w:hAnsi="Verdana"/>
          <w:szCs w:val="22"/>
        </w:rPr>
        <w:t>-</w:t>
      </w:r>
      <w:r w:rsidR="00B23970" w:rsidRPr="00F46EA5">
        <w:rPr>
          <w:rFonts w:ascii="Verdana" w:hAnsi="Verdana"/>
          <w:szCs w:val="22"/>
        </w:rPr>
        <w:t xml:space="preserve">Combining Medical Practice </w:t>
      </w:r>
      <w:r w:rsidR="00F05BFC">
        <w:rPr>
          <w:rFonts w:ascii="Verdana" w:hAnsi="Verdana"/>
          <w:szCs w:val="22"/>
        </w:rPr>
        <w:t>Skills</w:t>
      </w:r>
    </w:p>
    <w:p w14:paraId="00BE4704" w14:textId="77777777" w:rsidR="00F46EA5" w:rsidRPr="00F46EA5" w:rsidRDefault="00337645" w:rsidP="009C5AFF">
      <w:pPr>
        <w:pBdr>
          <w:left w:val="single" w:sz="36" w:space="15" w:color="auto"/>
          <w:right w:val="single" w:sz="36" w:space="4" w:color="auto"/>
        </w:pBdr>
        <w:tabs>
          <w:tab w:val="left" w:pos="900"/>
        </w:tabs>
        <w:spacing w:line="360" w:lineRule="auto"/>
        <w:ind w:left="2160" w:right="1924"/>
        <w:rPr>
          <w:rFonts w:ascii="Verdana" w:hAnsi="Verdana"/>
          <w:b/>
          <w:i/>
          <w:sz w:val="24"/>
        </w:rPr>
      </w:pPr>
      <w:r>
        <w:rPr>
          <w:rFonts w:ascii="Verdana" w:hAnsi="Verdana"/>
          <w:b/>
          <w:i/>
          <w:sz w:val="24"/>
        </w:rPr>
        <w:t>2.</w:t>
      </w:r>
      <w:r w:rsidR="00F46EA5" w:rsidRPr="00F46EA5">
        <w:rPr>
          <w:rFonts w:ascii="Verdana" w:hAnsi="Verdana"/>
          <w:b/>
          <w:i/>
          <w:sz w:val="24"/>
        </w:rPr>
        <w:t>Clinical Skills Lab</w:t>
      </w:r>
      <w:r w:rsidR="004A7F0D">
        <w:rPr>
          <w:rFonts w:ascii="Verdana" w:hAnsi="Verdana"/>
          <w:b/>
          <w:i/>
          <w:sz w:val="24"/>
        </w:rPr>
        <w:t>-CSL</w:t>
      </w:r>
    </w:p>
    <w:p w14:paraId="1EB714EF" w14:textId="77777777" w:rsidR="009C5AFF" w:rsidRPr="00F46EA5" w:rsidRDefault="00337645" w:rsidP="009C5AFF">
      <w:pPr>
        <w:pBdr>
          <w:left w:val="single" w:sz="36" w:space="15" w:color="auto"/>
          <w:right w:val="single" w:sz="36" w:space="4" w:color="auto"/>
        </w:pBdr>
        <w:tabs>
          <w:tab w:val="left" w:pos="900"/>
        </w:tabs>
        <w:spacing w:line="360" w:lineRule="auto"/>
        <w:ind w:left="2160" w:right="1924"/>
        <w:rPr>
          <w:rFonts w:ascii="Verdana" w:hAnsi="Verdana"/>
          <w:szCs w:val="22"/>
        </w:rPr>
      </w:pPr>
      <w:r>
        <w:rPr>
          <w:rFonts w:ascii="Verdana" w:hAnsi="Verdana"/>
          <w:szCs w:val="22"/>
        </w:rPr>
        <w:t xml:space="preserve">   </w:t>
      </w:r>
      <w:r w:rsidR="009C5AFF" w:rsidRPr="00F46EA5">
        <w:rPr>
          <w:rFonts w:ascii="Verdana" w:hAnsi="Verdana"/>
          <w:szCs w:val="22"/>
        </w:rPr>
        <w:t>General Physical Examination</w:t>
      </w:r>
    </w:p>
    <w:p w14:paraId="70AADC4E" w14:textId="77777777" w:rsidR="009C5AFF" w:rsidRDefault="00337645" w:rsidP="009C5AFF">
      <w:pPr>
        <w:pBdr>
          <w:left w:val="single" w:sz="36" w:space="15" w:color="auto"/>
          <w:right w:val="single" w:sz="36" w:space="4" w:color="auto"/>
        </w:pBdr>
        <w:tabs>
          <w:tab w:val="left" w:pos="900"/>
        </w:tabs>
        <w:spacing w:line="360" w:lineRule="auto"/>
        <w:ind w:left="2160" w:right="1924"/>
        <w:rPr>
          <w:rFonts w:ascii="Verdana" w:hAnsi="Verdana"/>
          <w:b/>
          <w:i/>
          <w:sz w:val="24"/>
        </w:rPr>
      </w:pPr>
      <w:r>
        <w:rPr>
          <w:rFonts w:ascii="Verdana" w:hAnsi="Verdana"/>
          <w:b/>
          <w:i/>
          <w:sz w:val="24"/>
        </w:rPr>
        <w:t>3.</w:t>
      </w:r>
      <w:r w:rsidR="00F46EA5" w:rsidRPr="00F46EA5">
        <w:rPr>
          <w:rFonts w:ascii="Verdana" w:hAnsi="Verdana"/>
          <w:b/>
          <w:i/>
          <w:sz w:val="24"/>
        </w:rPr>
        <w:t xml:space="preserve">Student </w:t>
      </w:r>
      <w:r w:rsidR="009C5AFF" w:rsidRPr="00F46EA5">
        <w:rPr>
          <w:rFonts w:ascii="Verdana" w:hAnsi="Verdana"/>
          <w:b/>
          <w:i/>
          <w:sz w:val="24"/>
        </w:rPr>
        <w:t xml:space="preserve">Research </w:t>
      </w:r>
      <w:r w:rsidR="00F46EA5" w:rsidRPr="00F46EA5">
        <w:rPr>
          <w:rFonts w:ascii="Verdana" w:hAnsi="Verdana"/>
          <w:b/>
          <w:i/>
          <w:sz w:val="24"/>
        </w:rPr>
        <w:t>Activity</w:t>
      </w:r>
      <w:r w:rsidR="004A7F0D">
        <w:rPr>
          <w:rFonts w:ascii="Verdana" w:hAnsi="Verdana"/>
          <w:b/>
          <w:i/>
          <w:sz w:val="24"/>
        </w:rPr>
        <w:t>-SRA</w:t>
      </w:r>
    </w:p>
    <w:p w14:paraId="65D28C9D" w14:textId="77777777" w:rsidR="00886B6C" w:rsidRDefault="00886B6C" w:rsidP="009C5AFF">
      <w:pPr>
        <w:pBdr>
          <w:left w:val="single" w:sz="36" w:space="15" w:color="auto"/>
          <w:right w:val="single" w:sz="36" w:space="4" w:color="auto"/>
        </w:pBdr>
        <w:tabs>
          <w:tab w:val="left" w:pos="900"/>
        </w:tabs>
        <w:spacing w:line="360" w:lineRule="auto"/>
        <w:ind w:left="2160" w:right="1924"/>
        <w:rPr>
          <w:rFonts w:ascii="Verdana" w:hAnsi="Verdana"/>
          <w:b/>
          <w:i/>
          <w:sz w:val="24"/>
        </w:rPr>
      </w:pPr>
    </w:p>
    <w:p w14:paraId="59695766" w14:textId="77777777" w:rsidR="00D90FD2" w:rsidRDefault="00D90FD2" w:rsidP="00D90FD2">
      <w:pPr>
        <w:pBdr>
          <w:left w:val="single" w:sz="36" w:space="15" w:color="auto"/>
          <w:right w:val="single" w:sz="36" w:space="4" w:color="auto"/>
        </w:pBdr>
        <w:tabs>
          <w:tab w:val="left" w:pos="900"/>
        </w:tabs>
        <w:spacing w:line="360" w:lineRule="auto"/>
        <w:ind w:left="2160" w:right="1924"/>
        <w:jc w:val="center"/>
        <w:rPr>
          <w:rFonts w:ascii="Verdana" w:hAnsi="Verdana"/>
          <w:b/>
          <w:i/>
          <w:sz w:val="24"/>
        </w:rPr>
      </w:pPr>
    </w:p>
    <w:p w14:paraId="394AC144" w14:textId="77777777" w:rsidR="009656F1" w:rsidRDefault="00D90FD2" w:rsidP="00D90FD2">
      <w:pPr>
        <w:pBdr>
          <w:left w:val="single" w:sz="36" w:space="15" w:color="auto"/>
          <w:right w:val="single" w:sz="36" w:space="4" w:color="auto"/>
        </w:pBdr>
        <w:tabs>
          <w:tab w:val="left" w:pos="900"/>
        </w:tabs>
        <w:spacing w:line="360" w:lineRule="auto"/>
        <w:ind w:left="2160" w:right="1924"/>
        <w:jc w:val="center"/>
        <w:rPr>
          <w:sz w:val="28"/>
        </w:rPr>
      </w:pPr>
      <w:r>
        <w:rPr>
          <w:rFonts w:ascii="Verdana" w:hAnsi="Verdana"/>
          <w:b/>
          <w:i/>
          <w:sz w:val="24"/>
        </w:rPr>
        <w:t>icp.marmara@gmail.com</w:t>
      </w:r>
      <w:r w:rsidR="009C5AFF">
        <w:rPr>
          <w:rFonts w:ascii="Tahoma" w:hAnsi="Tahoma"/>
        </w:rPr>
        <w:br w:type="page"/>
      </w:r>
    </w:p>
    <w:p w14:paraId="03E5260C" w14:textId="77777777" w:rsidR="009656F1" w:rsidRDefault="009656F1">
      <w:pPr>
        <w:pBdr>
          <w:top w:val="single" w:sz="18" w:space="1" w:color="auto"/>
        </w:pBdr>
        <w:jc w:val="center"/>
        <w:rPr>
          <w:rFonts w:ascii="Copperplate Gothic Bold" w:hAnsi="Copperplate Gothic Bold"/>
          <w:b/>
          <w:bCs w:val="0"/>
          <w:sz w:val="32"/>
        </w:rPr>
      </w:pPr>
      <w:r>
        <w:rPr>
          <w:rFonts w:ascii="Copperplate Gothic Bold" w:hAnsi="Copperplate Gothic Bold"/>
          <w:b/>
          <w:bCs w:val="0"/>
          <w:sz w:val="32"/>
        </w:rPr>
        <w:lastRenderedPageBreak/>
        <w:t>Introduction to Clinical Practice-Year 3</w:t>
      </w:r>
    </w:p>
    <w:p w14:paraId="08F153C2" w14:textId="6C6FBCF2" w:rsidR="009656F1" w:rsidRDefault="000D4DF4" w:rsidP="00160BD7">
      <w:pPr>
        <w:jc w:val="center"/>
        <w:rPr>
          <w:rFonts w:ascii="Copperplate Gothic Light" w:hAnsi="Copperplate Gothic Light"/>
          <w:b/>
          <w:bCs w:val="0"/>
          <w:sz w:val="32"/>
        </w:rPr>
      </w:pPr>
      <w:r>
        <w:rPr>
          <w:rFonts w:ascii="Copperplate Gothic Light" w:hAnsi="Copperplate Gothic Light"/>
          <w:b/>
          <w:bCs w:val="0"/>
          <w:sz w:val="32"/>
        </w:rPr>
        <w:t xml:space="preserve">ICP-3 / </w:t>
      </w:r>
      <w:r w:rsidR="00222622">
        <w:rPr>
          <w:rFonts w:ascii="Copperplate Gothic Light" w:hAnsi="Copperplate Gothic Light"/>
          <w:b/>
          <w:bCs w:val="0"/>
          <w:sz w:val="32"/>
        </w:rPr>
        <w:t>202</w:t>
      </w:r>
      <w:r w:rsidR="008236C4">
        <w:rPr>
          <w:rFonts w:ascii="Copperplate Gothic Light" w:hAnsi="Copperplate Gothic Light"/>
          <w:b/>
          <w:bCs w:val="0"/>
          <w:sz w:val="32"/>
        </w:rPr>
        <w:t>2</w:t>
      </w:r>
      <w:r w:rsidR="00222622">
        <w:rPr>
          <w:rFonts w:ascii="Copperplate Gothic Light" w:hAnsi="Copperplate Gothic Light"/>
          <w:b/>
          <w:bCs w:val="0"/>
          <w:sz w:val="32"/>
        </w:rPr>
        <w:t>-202</w:t>
      </w:r>
      <w:r w:rsidR="008236C4">
        <w:rPr>
          <w:rFonts w:ascii="Copperplate Gothic Light" w:hAnsi="Copperplate Gothic Light"/>
          <w:b/>
          <w:bCs w:val="0"/>
          <w:sz w:val="32"/>
        </w:rPr>
        <w:t>3</w:t>
      </w:r>
      <w:r w:rsidR="00222622">
        <w:rPr>
          <w:rFonts w:ascii="Copperplate Gothic Light" w:hAnsi="Copperplate Gothic Light"/>
          <w:b/>
          <w:bCs w:val="0"/>
          <w:sz w:val="32"/>
        </w:rPr>
        <w:t xml:space="preserve"> </w:t>
      </w:r>
    </w:p>
    <w:p w14:paraId="2D26F233" w14:textId="77777777" w:rsidR="009656F1" w:rsidRDefault="009656F1">
      <w:pPr>
        <w:jc w:val="center"/>
        <w:rPr>
          <w:rFonts w:ascii="Verdana" w:hAnsi="Verdana"/>
          <w:b/>
          <w:sz w:val="20"/>
        </w:rPr>
      </w:pPr>
    </w:p>
    <w:p w14:paraId="4A265542" w14:textId="77777777" w:rsidR="009656F1" w:rsidRDefault="009656F1">
      <w:pPr>
        <w:jc w:val="center"/>
        <w:rPr>
          <w:rFonts w:ascii="Verdana" w:hAnsi="Verdana"/>
          <w:b/>
          <w:sz w:val="24"/>
        </w:rPr>
      </w:pPr>
      <w:r>
        <w:rPr>
          <w:rFonts w:ascii="Verdana" w:hAnsi="Verdana"/>
          <w:b/>
          <w:sz w:val="24"/>
        </w:rPr>
        <w:t>Course Guidebook</w:t>
      </w:r>
    </w:p>
    <w:p w14:paraId="3BA1B0CD" w14:textId="77777777" w:rsidR="009656F1" w:rsidRDefault="009656F1">
      <w:pPr>
        <w:jc w:val="center"/>
        <w:rPr>
          <w:rFonts w:ascii="Verdana" w:hAnsi="Verdana"/>
          <w:b/>
          <w:sz w:val="24"/>
        </w:rPr>
      </w:pPr>
      <w:r>
        <w:rPr>
          <w:rFonts w:ascii="Verdana" w:hAnsi="Verdana"/>
          <w:b/>
          <w:sz w:val="24"/>
        </w:rPr>
        <w:t>Semester I-II</w:t>
      </w:r>
    </w:p>
    <w:p w14:paraId="45086A8F" w14:textId="77777777" w:rsidR="009656F1" w:rsidRDefault="009656F1">
      <w:pPr>
        <w:pStyle w:val="BodyTextKeep"/>
        <w:keepNext w:val="0"/>
        <w:spacing w:after="0"/>
        <w:rPr>
          <w:rFonts w:ascii="Verdana" w:hAnsi="Verdana" w:cs="Arial"/>
          <w:bCs/>
          <w:szCs w:val="24"/>
          <w:lang w:eastAsia="tr-TR"/>
        </w:rPr>
      </w:pPr>
    </w:p>
    <w:p w14:paraId="6EECD1BA" w14:textId="77777777" w:rsidR="009656F1" w:rsidRDefault="009656F1">
      <w:pPr>
        <w:jc w:val="center"/>
        <w:rPr>
          <w:rFonts w:ascii="Verdana" w:hAnsi="Verdana"/>
          <w:sz w:val="24"/>
        </w:rPr>
      </w:pPr>
      <w:r>
        <w:rPr>
          <w:rFonts w:ascii="Verdana" w:hAnsi="Verdana"/>
          <w:sz w:val="24"/>
        </w:rPr>
        <w:t>Picture on the cover:</w:t>
      </w:r>
    </w:p>
    <w:p w14:paraId="0E36CE59" w14:textId="77777777" w:rsidR="009656F1" w:rsidRDefault="009656F1">
      <w:pPr>
        <w:jc w:val="center"/>
        <w:rPr>
          <w:rFonts w:ascii="Verdana" w:hAnsi="Verdana"/>
          <w:sz w:val="24"/>
        </w:rPr>
      </w:pPr>
      <w:r>
        <w:rPr>
          <w:rFonts w:ascii="Verdana" w:hAnsi="Verdana"/>
          <w:sz w:val="24"/>
        </w:rPr>
        <w:t>T. Chartran’s drawing, 1816, showing La</w:t>
      </w:r>
      <w:r>
        <w:rPr>
          <w:rFonts w:ascii="Lucida Sans Unicode" w:hAnsi="Lucida Sans Unicode" w:cs="Lucida Sans Unicode"/>
          <w:sz w:val="24"/>
        </w:rPr>
        <w:t>ë</w:t>
      </w:r>
      <w:r>
        <w:rPr>
          <w:rFonts w:ascii="Verdana" w:hAnsi="Verdana"/>
          <w:sz w:val="24"/>
        </w:rPr>
        <w:t>nnec during the chest auscultation of a patient using ears himself.</w:t>
      </w:r>
    </w:p>
    <w:p w14:paraId="6796F6E2" w14:textId="77777777" w:rsidR="009656F1" w:rsidRDefault="009656F1">
      <w:pPr>
        <w:jc w:val="center"/>
        <w:rPr>
          <w:rFonts w:ascii="Verdana" w:hAnsi="Verdana"/>
          <w:sz w:val="24"/>
        </w:rPr>
      </w:pPr>
      <w:r>
        <w:rPr>
          <w:rFonts w:ascii="Verdana" w:hAnsi="Verdana"/>
          <w:sz w:val="24"/>
        </w:rPr>
        <w:t>National Library of Medicine, Bethesda</w:t>
      </w:r>
    </w:p>
    <w:p w14:paraId="258A320A" w14:textId="77777777" w:rsidR="009656F1" w:rsidRDefault="009656F1">
      <w:pPr>
        <w:jc w:val="center"/>
        <w:rPr>
          <w:rFonts w:ascii="Verdana" w:hAnsi="Verdana"/>
          <w:sz w:val="24"/>
        </w:rPr>
      </w:pPr>
    </w:p>
    <w:p w14:paraId="41AE7FBA" w14:textId="77777777" w:rsidR="009656F1" w:rsidRDefault="009656F1">
      <w:pPr>
        <w:jc w:val="center"/>
        <w:rPr>
          <w:rFonts w:ascii="Verdana" w:hAnsi="Verdana"/>
          <w:sz w:val="24"/>
        </w:rPr>
      </w:pPr>
      <w:r>
        <w:rPr>
          <w:rFonts w:ascii="Verdana" w:hAnsi="Verdana"/>
          <w:sz w:val="24"/>
        </w:rPr>
        <w:t>Marmara University</w:t>
      </w:r>
    </w:p>
    <w:p w14:paraId="5E66D118" w14:textId="77777777" w:rsidR="009656F1" w:rsidRDefault="009656F1">
      <w:pPr>
        <w:jc w:val="center"/>
        <w:rPr>
          <w:rFonts w:ascii="Verdana" w:hAnsi="Verdana"/>
          <w:sz w:val="24"/>
        </w:rPr>
      </w:pPr>
      <w:r>
        <w:rPr>
          <w:rFonts w:ascii="Verdana" w:hAnsi="Verdana"/>
          <w:sz w:val="24"/>
        </w:rPr>
        <w:t>School of Medicine</w:t>
      </w:r>
    </w:p>
    <w:p w14:paraId="29706D59" w14:textId="77777777" w:rsidR="00886B6C" w:rsidRDefault="00886B6C">
      <w:pPr>
        <w:jc w:val="center"/>
        <w:rPr>
          <w:rFonts w:ascii="Verdana" w:hAnsi="Verdana"/>
          <w:sz w:val="24"/>
        </w:rPr>
      </w:pPr>
    </w:p>
    <w:p w14:paraId="591FAAD3" w14:textId="77777777" w:rsidR="00886B6C" w:rsidRDefault="00886B6C">
      <w:pPr>
        <w:jc w:val="center"/>
        <w:rPr>
          <w:rFonts w:ascii="Verdana" w:hAnsi="Verdana"/>
          <w:sz w:val="24"/>
        </w:rPr>
      </w:pPr>
    </w:p>
    <w:p w14:paraId="2EE94309" w14:textId="77777777" w:rsidR="00886B6C" w:rsidRDefault="00886B6C" w:rsidP="00886B6C">
      <w:pPr>
        <w:pStyle w:val="NormalWeb"/>
        <w:pBdr>
          <w:top w:val="single" w:sz="18" w:space="1" w:color="auto"/>
        </w:pBdr>
        <w:jc w:val="center"/>
        <w:rPr>
          <w:rStyle w:val="Gl"/>
          <w:rFonts w:ascii="Calibri" w:hAnsi="Calibri" w:cs="Calibri"/>
          <w:b w:val="0"/>
          <w:sz w:val="36"/>
        </w:rPr>
      </w:pPr>
    </w:p>
    <w:p w14:paraId="45BD76B4" w14:textId="77777777" w:rsidR="00886B6C" w:rsidRDefault="00D90FD2">
      <w:pPr>
        <w:jc w:val="center"/>
        <w:rPr>
          <w:rFonts w:ascii="Verdana" w:hAnsi="Verdana"/>
          <w:sz w:val="24"/>
        </w:rPr>
      </w:pPr>
      <w:r>
        <w:rPr>
          <w:rFonts w:ascii="Verdana" w:hAnsi="Verdana"/>
          <w:b/>
          <w:i/>
          <w:sz w:val="24"/>
        </w:rPr>
        <w:t>icp.marmara@gmail.com</w:t>
      </w:r>
    </w:p>
    <w:p w14:paraId="107FA758" w14:textId="77777777" w:rsidR="00886B6C" w:rsidRDefault="00886B6C">
      <w:pPr>
        <w:jc w:val="center"/>
        <w:rPr>
          <w:rFonts w:ascii="Verdana" w:hAnsi="Verdana"/>
          <w:sz w:val="24"/>
        </w:rPr>
      </w:pPr>
    </w:p>
    <w:p w14:paraId="0C43872E" w14:textId="77777777" w:rsidR="00886B6C" w:rsidRDefault="00886B6C">
      <w:pPr>
        <w:jc w:val="center"/>
        <w:rPr>
          <w:rFonts w:ascii="Verdana" w:hAnsi="Verdana"/>
          <w:sz w:val="24"/>
        </w:rPr>
      </w:pPr>
    </w:p>
    <w:p w14:paraId="15A5A9A2" w14:textId="77777777" w:rsidR="009656F1" w:rsidRDefault="009656F1">
      <w:pPr>
        <w:jc w:val="center"/>
        <w:rPr>
          <w:rFonts w:ascii="Verdana" w:hAnsi="Verdana"/>
          <w:sz w:val="20"/>
        </w:rPr>
      </w:pPr>
    </w:p>
    <w:p w14:paraId="0F696EFE" w14:textId="77777777" w:rsidR="009656F1" w:rsidRDefault="009656F1">
      <w:pPr>
        <w:jc w:val="center"/>
        <w:rPr>
          <w:rFonts w:ascii="Verdana" w:hAnsi="Verdana"/>
          <w:sz w:val="20"/>
        </w:rPr>
      </w:pPr>
    </w:p>
    <w:p w14:paraId="5AD3B028" w14:textId="77777777" w:rsidR="009656F1" w:rsidRDefault="009656F1">
      <w:pPr>
        <w:jc w:val="center"/>
        <w:rPr>
          <w:rFonts w:ascii="Verdana" w:hAnsi="Verdana"/>
          <w:sz w:val="20"/>
        </w:rPr>
      </w:pPr>
    </w:p>
    <w:p w14:paraId="0619DCFB" w14:textId="77777777" w:rsidR="009656F1" w:rsidRDefault="009656F1">
      <w:pPr>
        <w:jc w:val="center"/>
        <w:rPr>
          <w:rFonts w:ascii="Verdana" w:hAnsi="Verdana"/>
          <w:sz w:val="20"/>
        </w:rPr>
      </w:pPr>
    </w:p>
    <w:p w14:paraId="293F329F" w14:textId="77777777" w:rsidR="009656F1" w:rsidRDefault="009656F1">
      <w:pPr>
        <w:jc w:val="center"/>
        <w:rPr>
          <w:rFonts w:ascii="Verdana" w:hAnsi="Verdana"/>
          <w:sz w:val="20"/>
        </w:rPr>
      </w:pPr>
    </w:p>
    <w:p w14:paraId="7885C265" w14:textId="77777777" w:rsidR="009656F1" w:rsidRDefault="009656F1">
      <w:pPr>
        <w:jc w:val="center"/>
        <w:rPr>
          <w:rFonts w:ascii="Verdana" w:hAnsi="Verdana"/>
          <w:sz w:val="20"/>
        </w:rPr>
      </w:pPr>
    </w:p>
    <w:p w14:paraId="3E7F8538" w14:textId="77777777" w:rsidR="00433FEF" w:rsidRDefault="00433FEF">
      <w:pPr>
        <w:rPr>
          <w:rFonts w:ascii="Verdana" w:hAnsi="Verdana"/>
          <w:sz w:val="20"/>
        </w:rPr>
      </w:pPr>
      <w:r>
        <w:rPr>
          <w:rFonts w:ascii="Verdana" w:hAnsi="Verdana"/>
          <w:sz w:val="20"/>
        </w:rPr>
        <w:br w:type="page"/>
      </w:r>
    </w:p>
    <w:p w14:paraId="3D2677CE" w14:textId="77777777" w:rsidR="00433FEF" w:rsidRDefault="00433FEF" w:rsidP="00433FEF">
      <w:pPr>
        <w:pStyle w:val="NormalWeb"/>
        <w:pBdr>
          <w:top w:val="single" w:sz="18" w:space="1" w:color="auto"/>
        </w:pBdr>
        <w:rPr>
          <w:rStyle w:val="Gl"/>
          <w:rFonts w:ascii="Copperplate Gothic Bold" w:hAnsi="Copperplate Gothic Bold"/>
          <w:b w:val="0"/>
          <w:sz w:val="36"/>
        </w:rPr>
      </w:pPr>
      <w:r w:rsidRPr="00433FEF">
        <w:rPr>
          <w:rFonts w:ascii="Copperplate Gothic Bold" w:hAnsi="Copperplate Gothic Bold"/>
          <w:b/>
          <w:bCs/>
        </w:rPr>
        <w:lastRenderedPageBreak/>
        <w:t>ICP-3</w:t>
      </w:r>
    </w:p>
    <w:p w14:paraId="07CEF819" w14:textId="77777777" w:rsidR="00D45072" w:rsidRDefault="00D45072" w:rsidP="00D45072">
      <w:pPr>
        <w:pStyle w:val="NormalWeb"/>
        <w:pBdr>
          <w:top w:val="single" w:sz="18" w:space="1" w:color="auto"/>
        </w:pBdr>
        <w:jc w:val="center"/>
        <w:rPr>
          <w:rStyle w:val="Gl"/>
          <w:rFonts w:ascii="Copperplate Gothic Bold" w:hAnsi="Copperplate Gothic Bold"/>
          <w:b w:val="0"/>
          <w:sz w:val="36"/>
        </w:rPr>
      </w:pPr>
    </w:p>
    <w:p w14:paraId="2A109DE4" w14:textId="77777777" w:rsidR="00D90FD2" w:rsidRDefault="00D90FD2" w:rsidP="00D45072">
      <w:pPr>
        <w:pStyle w:val="NormalWeb"/>
        <w:pBdr>
          <w:top w:val="single" w:sz="18" w:space="1" w:color="auto"/>
        </w:pBdr>
        <w:jc w:val="center"/>
        <w:rPr>
          <w:rStyle w:val="Gl"/>
          <w:rFonts w:ascii="Copperplate Gothic Bold" w:hAnsi="Copperplate Gothic Bold"/>
          <w:b w:val="0"/>
          <w:sz w:val="36"/>
        </w:rPr>
      </w:pPr>
      <w:r>
        <w:rPr>
          <w:rFonts w:ascii="Verdana" w:hAnsi="Verdana"/>
          <w:b/>
          <w:i/>
        </w:rPr>
        <w:t>icp.marmara@gmail.com</w:t>
      </w:r>
      <w:r>
        <w:rPr>
          <w:rStyle w:val="Gl"/>
          <w:rFonts w:ascii="Copperplate Gothic Bold" w:hAnsi="Copperplate Gothic Bold"/>
          <w:b w:val="0"/>
          <w:sz w:val="36"/>
        </w:rPr>
        <w:t xml:space="preserve"> </w:t>
      </w:r>
    </w:p>
    <w:p w14:paraId="5A860041" w14:textId="77777777" w:rsidR="00D45072" w:rsidRDefault="00D45072" w:rsidP="00D45072">
      <w:pPr>
        <w:pStyle w:val="NormalWeb"/>
        <w:pBdr>
          <w:top w:val="single" w:sz="18" w:space="1" w:color="auto"/>
        </w:pBdr>
        <w:jc w:val="center"/>
        <w:rPr>
          <w:rStyle w:val="Gl"/>
          <w:rFonts w:ascii="Copperplate Gothic Bold" w:hAnsi="Copperplate Gothic Bold"/>
          <w:b w:val="0"/>
          <w:sz w:val="36"/>
        </w:rPr>
      </w:pPr>
      <w:r>
        <w:rPr>
          <w:rStyle w:val="Gl"/>
          <w:rFonts w:ascii="Copperplate Gothic Bold" w:hAnsi="Copperplate Gothic Bold"/>
          <w:b w:val="0"/>
          <w:sz w:val="36"/>
        </w:rPr>
        <w:t>Course Administration</w:t>
      </w:r>
    </w:p>
    <w:p w14:paraId="61C4A1F1" w14:textId="2A9A00D4" w:rsidR="00D45072" w:rsidRDefault="00D45072" w:rsidP="00D45072">
      <w:pPr>
        <w:pStyle w:val="NormalWeb"/>
        <w:pBdr>
          <w:top w:val="single" w:sz="18" w:space="1" w:color="auto"/>
        </w:pBdr>
        <w:jc w:val="center"/>
        <w:rPr>
          <w:rStyle w:val="Gl"/>
          <w:rFonts w:ascii="Verdana" w:hAnsi="Verdana"/>
          <w:b w:val="0"/>
        </w:rPr>
      </w:pPr>
      <w:r>
        <w:rPr>
          <w:rStyle w:val="Gl"/>
          <w:rFonts w:ascii="Verdana" w:hAnsi="Verdana"/>
          <w:b w:val="0"/>
        </w:rPr>
        <w:t>20</w:t>
      </w:r>
      <w:r w:rsidR="00222622">
        <w:rPr>
          <w:rStyle w:val="Gl"/>
          <w:rFonts w:ascii="Verdana" w:hAnsi="Verdana"/>
          <w:b w:val="0"/>
        </w:rPr>
        <w:t>2</w:t>
      </w:r>
      <w:r w:rsidR="00706C28">
        <w:rPr>
          <w:rStyle w:val="Gl"/>
          <w:rFonts w:ascii="Verdana" w:hAnsi="Verdana"/>
          <w:b w:val="0"/>
        </w:rPr>
        <w:t>2</w:t>
      </w:r>
      <w:r>
        <w:rPr>
          <w:rStyle w:val="Gl"/>
          <w:rFonts w:ascii="Verdana" w:hAnsi="Verdana"/>
          <w:b w:val="0"/>
        </w:rPr>
        <w:t>-20</w:t>
      </w:r>
      <w:r w:rsidR="00222622">
        <w:rPr>
          <w:rStyle w:val="Gl"/>
          <w:rFonts w:ascii="Verdana" w:hAnsi="Verdana"/>
          <w:b w:val="0"/>
        </w:rPr>
        <w:t>2</w:t>
      </w:r>
      <w:r w:rsidR="00706C28">
        <w:rPr>
          <w:rStyle w:val="Gl"/>
          <w:rFonts w:ascii="Verdana" w:hAnsi="Verdana"/>
          <w:b w:val="0"/>
        </w:rPr>
        <w:t>3</w:t>
      </w:r>
      <w:r w:rsidR="00222622">
        <w:rPr>
          <w:rStyle w:val="Gl"/>
          <w:rFonts w:ascii="Verdana" w:hAnsi="Verdana"/>
          <w:b w:val="0"/>
        </w:rPr>
        <w:t xml:space="preserve"> </w:t>
      </w:r>
      <w:r>
        <w:rPr>
          <w:rStyle w:val="Gl"/>
          <w:rFonts w:ascii="Verdana" w:hAnsi="Verdana"/>
          <w:b w:val="0"/>
        </w:rPr>
        <w:t xml:space="preserve">Academic Year </w:t>
      </w:r>
      <w:r>
        <w:rPr>
          <w:rStyle w:val="Gl"/>
          <w:rFonts w:ascii="Verdana" w:hAnsi="Verdana"/>
          <w:b w:val="0"/>
        </w:rPr>
        <w:br/>
        <w:t xml:space="preserve">ICP Course Coordinators </w:t>
      </w:r>
    </w:p>
    <w:p w14:paraId="4F857CB5" w14:textId="77777777" w:rsidR="00D45072" w:rsidRDefault="00D45072" w:rsidP="00D45072">
      <w:pPr>
        <w:pStyle w:val="NormalWeb"/>
        <w:pBdr>
          <w:top w:val="single" w:sz="18" w:space="1" w:color="auto"/>
        </w:pBdr>
        <w:jc w:val="center"/>
        <w:rPr>
          <w:rStyle w:val="Gl"/>
          <w:rFonts w:ascii="Verdana" w:hAnsi="Verdana"/>
          <w:color w:val="000000"/>
        </w:rPr>
      </w:pPr>
      <w:r>
        <w:rPr>
          <w:rStyle w:val="Gl"/>
          <w:rFonts w:ascii="Verdana" w:hAnsi="Verdana"/>
          <w:color w:val="000000"/>
        </w:rPr>
        <w:t>Prof. Dr. Pemra C. Ünalan</w:t>
      </w:r>
    </w:p>
    <w:p w14:paraId="4F0E03A5" w14:textId="77777777" w:rsidR="00D45072" w:rsidRDefault="00D45072" w:rsidP="00D45072">
      <w:pPr>
        <w:pStyle w:val="NormalWeb"/>
        <w:pBdr>
          <w:top w:val="single" w:sz="18" w:space="1" w:color="auto"/>
        </w:pBdr>
        <w:jc w:val="center"/>
        <w:rPr>
          <w:rStyle w:val="Gl"/>
          <w:rFonts w:ascii="Verdana" w:hAnsi="Verdana"/>
          <w:b w:val="0"/>
          <w:color w:val="000000"/>
        </w:rPr>
      </w:pPr>
      <w:r>
        <w:rPr>
          <w:rStyle w:val="Gl"/>
          <w:rFonts w:ascii="Verdana" w:hAnsi="Verdana"/>
          <w:b w:val="0"/>
          <w:bCs w:val="0"/>
          <w:color w:val="000000"/>
        </w:rPr>
        <w:t>D</w:t>
      </w:r>
      <w:r>
        <w:rPr>
          <w:rStyle w:val="Gl"/>
          <w:rFonts w:ascii="Verdana" w:hAnsi="Verdana"/>
          <w:b w:val="0"/>
          <w:color w:val="000000"/>
        </w:rPr>
        <w:t>epartment of Family Medicine</w:t>
      </w:r>
    </w:p>
    <w:p w14:paraId="67AEAD40" w14:textId="77777777" w:rsidR="00D45072" w:rsidRDefault="00191600" w:rsidP="00D45072">
      <w:pPr>
        <w:pStyle w:val="NormalWeb"/>
        <w:pBdr>
          <w:top w:val="single" w:sz="18" w:space="1" w:color="auto"/>
        </w:pBdr>
        <w:jc w:val="center"/>
        <w:rPr>
          <w:rStyle w:val="Kpr"/>
          <w:rFonts w:ascii="Verdana" w:hAnsi="Verdana"/>
          <w:lang w:val="sv-SE"/>
        </w:rPr>
      </w:pPr>
      <w:hyperlink r:id="rId10" w:history="1">
        <w:r w:rsidR="00D45072" w:rsidRPr="00843643">
          <w:rPr>
            <w:rStyle w:val="Kpr"/>
            <w:rFonts w:ascii="Verdana" w:hAnsi="Verdana"/>
            <w:lang w:val="sv-SE"/>
          </w:rPr>
          <w:t>punalan@marmara.edu.tr</w:t>
        </w:r>
      </w:hyperlink>
    </w:p>
    <w:p w14:paraId="33396810" w14:textId="77777777" w:rsidR="004E6824" w:rsidRDefault="004E6824" w:rsidP="00D45072">
      <w:pPr>
        <w:pStyle w:val="NormalWeb"/>
        <w:pBdr>
          <w:top w:val="single" w:sz="18" w:space="1" w:color="auto"/>
        </w:pBdr>
        <w:jc w:val="center"/>
        <w:rPr>
          <w:rStyle w:val="Kpr"/>
          <w:rFonts w:ascii="Verdana" w:hAnsi="Verdana"/>
          <w:lang w:val="sv-SE"/>
        </w:rPr>
      </w:pPr>
    </w:p>
    <w:p w14:paraId="3C59F24C" w14:textId="77777777" w:rsidR="004E6824" w:rsidRPr="004E6824" w:rsidRDefault="004E6824" w:rsidP="00D45072">
      <w:pPr>
        <w:pStyle w:val="NormalWeb"/>
        <w:pBdr>
          <w:top w:val="single" w:sz="18" w:space="1" w:color="auto"/>
        </w:pBdr>
        <w:jc w:val="center"/>
        <w:rPr>
          <w:rStyle w:val="Gl"/>
          <w:rFonts w:ascii="Verdana" w:hAnsi="Verdana"/>
          <w:color w:val="000000"/>
        </w:rPr>
      </w:pPr>
      <w:r w:rsidRPr="004E6824">
        <w:rPr>
          <w:rStyle w:val="Gl"/>
          <w:rFonts w:ascii="Verdana" w:hAnsi="Verdana"/>
          <w:color w:val="000000"/>
        </w:rPr>
        <w:t>Prof. Dr. Serap Çifçili</w:t>
      </w:r>
    </w:p>
    <w:p w14:paraId="61B12832" w14:textId="77777777" w:rsidR="004E6824" w:rsidRDefault="004E6824" w:rsidP="004E6824">
      <w:pPr>
        <w:pStyle w:val="NormalWeb"/>
        <w:pBdr>
          <w:top w:val="single" w:sz="18" w:space="1" w:color="auto"/>
        </w:pBdr>
        <w:jc w:val="center"/>
        <w:rPr>
          <w:rStyle w:val="Gl"/>
          <w:rFonts w:ascii="Verdana" w:hAnsi="Verdana"/>
          <w:b w:val="0"/>
          <w:color w:val="000000"/>
        </w:rPr>
      </w:pPr>
      <w:r>
        <w:rPr>
          <w:rStyle w:val="Gl"/>
          <w:rFonts w:ascii="Verdana" w:hAnsi="Verdana"/>
          <w:b w:val="0"/>
          <w:bCs w:val="0"/>
          <w:color w:val="000000"/>
        </w:rPr>
        <w:t>D</w:t>
      </w:r>
      <w:r>
        <w:rPr>
          <w:rStyle w:val="Gl"/>
          <w:rFonts w:ascii="Verdana" w:hAnsi="Verdana"/>
          <w:b w:val="0"/>
          <w:color w:val="000000"/>
        </w:rPr>
        <w:t>epartment of Family Medicine</w:t>
      </w:r>
    </w:p>
    <w:p w14:paraId="645FF727" w14:textId="77777777" w:rsidR="004E6824" w:rsidRDefault="004E6824" w:rsidP="00D45072">
      <w:pPr>
        <w:pStyle w:val="NormalWeb"/>
        <w:pBdr>
          <w:top w:val="single" w:sz="18" w:space="1" w:color="auto"/>
        </w:pBdr>
        <w:jc w:val="center"/>
        <w:rPr>
          <w:rStyle w:val="Kpr"/>
          <w:rFonts w:ascii="Verdana" w:hAnsi="Verdana"/>
          <w:lang w:val="sv-SE"/>
        </w:rPr>
      </w:pPr>
      <w:r>
        <w:rPr>
          <w:rStyle w:val="Kpr"/>
          <w:rFonts w:ascii="Verdana" w:hAnsi="Verdana"/>
          <w:lang w:val="sv-SE"/>
        </w:rPr>
        <w:t>serapcifcili@gmail.com</w:t>
      </w:r>
    </w:p>
    <w:p w14:paraId="50999013" w14:textId="77777777" w:rsidR="00D45072" w:rsidRDefault="00D45072" w:rsidP="00D45072">
      <w:pPr>
        <w:spacing w:line="360" w:lineRule="auto"/>
        <w:ind w:left="708" w:firstLine="12"/>
        <w:jc w:val="center"/>
        <w:rPr>
          <w:rFonts w:ascii="Verdana" w:hAnsi="Verdana"/>
          <w:sz w:val="24"/>
        </w:rPr>
      </w:pPr>
    </w:p>
    <w:p w14:paraId="2E38FAE0" w14:textId="77777777" w:rsidR="00D45072" w:rsidRDefault="00D45072" w:rsidP="00D45072">
      <w:pPr>
        <w:spacing w:line="360" w:lineRule="auto"/>
        <w:ind w:left="708" w:firstLine="12"/>
        <w:jc w:val="center"/>
        <w:rPr>
          <w:rFonts w:ascii="Verdana" w:hAnsi="Verdana"/>
          <w:sz w:val="24"/>
        </w:rPr>
      </w:pPr>
    </w:p>
    <w:p w14:paraId="5AFD3246" w14:textId="77777777" w:rsidR="00D45072" w:rsidRDefault="00D45072" w:rsidP="00D45072">
      <w:pPr>
        <w:spacing w:line="360" w:lineRule="auto"/>
        <w:ind w:left="708" w:firstLine="12"/>
        <w:jc w:val="center"/>
        <w:rPr>
          <w:rFonts w:ascii="Verdana" w:hAnsi="Verdana"/>
          <w:sz w:val="24"/>
        </w:rPr>
      </w:pPr>
      <w:r w:rsidRPr="00C65329">
        <w:rPr>
          <w:rFonts w:ascii="Verdana" w:hAnsi="Verdana"/>
          <w:sz w:val="24"/>
        </w:rPr>
        <w:t>Director of Clinical Skills Laboratory</w:t>
      </w:r>
    </w:p>
    <w:p w14:paraId="3E7E8B89" w14:textId="2C17EFD4" w:rsidR="00D45072" w:rsidRDefault="00706C28" w:rsidP="00D45072">
      <w:pPr>
        <w:spacing w:line="360" w:lineRule="auto"/>
        <w:ind w:left="708" w:firstLine="12"/>
        <w:jc w:val="center"/>
        <w:rPr>
          <w:rFonts w:ascii="Verdana" w:hAnsi="Verdana"/>
          <w:b/>
          <w:sz w:val="24"/>
        </w:rPr>
      </w:pPr>
      <w:r>
        <w:rPr>
          <w:rFonts w:ascii="Verdana" w:hAnsi="Verdana"/>
          <w:b/>
          <w:sz w:val="24"/>
        </w:rPr>
        <w:t>Prof</w:t>
      </w:r>
      <w:r w:rsidR="00D45072">
        <w:rPr>
          <w:rFonts w:ascii="Verdana" w:hAnsi="Verdana"/>
          <w:b/>
          <w:sz w:val="24"/>
        </w:rPr>
        <w:t xml:space="preserve">. Dr. Çiğdem Apaydın Kaya </w:t>
      </w:r>
    </w:p>
    <w:p w14:paraId="17BBD406" w14:textId="77777777" w:rsidR="00D45072" w:rsidRDefault="00D45072" w:rsidP="00D45072">
      <w:pPr>
        <w:spacing w:line="360" w:lineRule="auto"/>
        <w:ind w:left="708" w:firstLine="12"/>
        <w:jc w:val="center"/>
        <w:rPr>
          <w:rFonts w:ascii="Verdana" w:hAnsi="Verdana"/>
          <w:sz w:val="24"/>
        </w:rPr>
      </w:pPr>
      <w:r>
        <w:rPr>
          <w:rFonts w:ascii="Verdana" w:hAnsi="Verdana"/>
          <w:sz w:val="24"/>
        </w:rPr>
        <w:t>Department of Family Medicine</w:t>
      </w:r>
    </w:p>
    <w:p w14:paraId="1BC1A813" w14:textId="77777777" w:rsidR="00D45072" w:rsidRPr="00D45072" w:rsidRDefault="00D45072" w:rsidP="00D45072">
      <w:pPr>
        <w:spacing w:line="360" w:lineRule="auto"/>
        <w:ind w:left="708" w:firstLine="12"/>
        <w:jc w:val="center"/>
        <w:rPr>
          <w:rStyle w:val="Kpr"/>
          <w:rFonts w:ascii="Verdana" w:hAnsi="Verdana" w:cs="Times New Roman"/>
          <w:bCs w:val="0"/>
          <w:sz w:val="24"/>
          <w:lang w:val="sv-SE" w:eastAsia="en-US"/>
        </w:rPr>
      </w:pPr>
      <w:r w:rsidRPr="00D45072">
        <w:rPr>
          <w:rStyle w:val="Kpr"/>
          <w:rFonts w:ascii="Verdana" w:hAnsi="Verdana" w:cs="Times New Roman"/>
          <w:bCs w:val="0"/>
          <w:sz w:val="24"/>
          <w:lang w:val="sv-SE" w:eastAsia="en-US"/>
        </w:rPr>
        <w:t>cigdemapaydin@yahoo.com</w:t>
      </w:r>
    </w:p>
    <w:p w14:paraId="6F5995B9" w14:textId="77777777" w:rsidR="00D45072" w:rsidRDefault="00D45072" w:rsidP="00D45072">
      <w:pPr>
        <w:spacing w:line="360" w:lineRule="auto"/>
        <w:ind w:left="708" w:firstLine="12"/>
        <w:jc w:val="center"/>
        <w:rPr>
          <w:rFonts w:ascii="Verdana" w:hAnsi="Verdana"/>
          <w:sz w:val="24"/>
        </w:rPr>
      </w:pPr>
    </w:p>
    <w:p w14:paraId="5AD1DC95" w14:textId="77777777" w:rsidR="00D45072" w:rsidRDefault="00D45072" w:rsidP="00D45072">
      <w:pPr>
        <w:spacing w:line="360" w:lineRule="auto"/>
        <w:ind w:left="708" w:firstLine="12"/>
        <w:jc w:val="center"/>
        <w:rPr>
          <w:rFonts w:ascii="Verdana" w:hAnsi="Verdana"/>
          <w:sz w:val="24"/>
        </w:rPr>
      </w:pPr>
    </w:p>
    <w:p w14:paraId="40081C11" w14:textId="77777777" w:rsidR="00D45072" w:rsidRDefault="00D45072" w:rsidP="00D45072">
      <w:pPr>
        <w:spacing w:line="360" w:lineRule="auto"/>
        <w:ind w:left="708" w:firstLine="12"/>
        <w:jc w:val="center"/>
        <w:rPr>
          <w:rFonts w:ascii="Verdana" w:hAnsi="Verdana"/>
          <w:sz w:val="24"/>
        </w:rPr>
      </w:pPr>
    </w:p>
    <w:p w14:paraId="12298D26" w14:textId="77777777" w:rsidR="00D45072" w:rsidRDefault="00D45072" w:rsidP="00D45072">
      <w:pPr>
        <w:spacing w:line="360" w:lineRule="auto"/>
        <w:ind w:left="708" w:firstLine="12"/>
        <w:jc w:val="center"/>
        <w:rPr>
          <w:rFonts w:ascii="Verdana" w:hAnsi="Verdana"/>
          <w:sz w:val="24"/>
        </w:rPr>
      </w:pPr>
      <w:r w:rsidRPr="00C65329">
        <w:rPr>
          <w:rFonts w:ascii="Verdana" w:hAnsi="Verdana"/>
          <w:sz w:val="24"/>
        </w:rPr>
        <w:t>Clinical Skills Laboratory Secretary</w:t>
      </w:r>
    </w:p>
    <w:p w14:paraId="5F189D88" w14:textId="77777777" w:rsidR="00D45072" w:rsidRDefault="00D45072" w:rsidP="00D45072">
      <w:pPr>
        <w:spacing w:line="360" w:lineRule="auto"/>
        <w:ind w:left="708" w:firstLine="12"/>
        <w:jc w:val="center"/>
        <w:rPr>
          <w:rFonts w:ascii="Verdana" w:hAnsi="Verdana"/>
          <w:b/>
          <w:sz w:val="24"/>
        </w:rPr>
      </w:pPr>
      <w:r>
        <w:rPr>
          <w:rFonts w:ascii="Verdana" w:hAnsi="Verdana"/>
          <w:b/>
          <w:sz w:val="24"/>
        </w:rPr>
        <w:t xml:space="preserve">Aynur Keskin </w:t>
      </w:r>
    </w:p>
    <w:p w14:paraId="4E60431F" w14:textId="77777777" w:rsidR="00D45072" w:rsidRPr="00D45072" w:rsidRDefault="00D45072" w:rsidP="00D45072">
      <w:pPr>
        <w:spacing w:line="360" w:lineRule="auto"/>
        <w:ind w:left="708" w:firstLine="12"/>
        <w:jc w:val="center"/>
        <w:rPr>
          <w:rStyle w:val="Kpr"/>
          <w:rFonts w:ascii="Verdana" w:hAnsi="Verdana" w:cs="Times New Roman"/>
          <w:bCs w:val="0"/>
          <w:sz w:val="24"/>
          <w:lang w:val="sv-SE" w:eastAsia="en-US"/>
        </w:rPr>
      </w:pPr>
      <w:r w:rsidRPr="00D45072">
        <w:rPr>
          <w:rStyle w:val="Kpr"/>
          <w:rFonts w:ascii="Verdana" w:hAnsi="Verdana" w:cs="Times New Roman"/>
          <w:bCs w:val="0"/>
          <w:sz w:val="24"/>
          <w:lang w:val="sv-SE" w:eastAsia="en-US"/>
        </w:rPr>
        <w:t>aynurkeskin74@hotmail.com</w:t>
      </w:r>
    </w:p>
    <w:p w14:paraId="5DFBD87F" w14:textId="77777777" w:rsidR="00D45072" w:rsidRDefault="00D45072" w:rsidP="00D45072">
      <w:pPr>
        <w:spacing w:line="360" w:lineRule="auto"/>
        <w:ind w:left="708" w:firstLine="12"/>
        <w:jc w:val="center"/>
        <w:rPr>
          <w:rFonts w:ascii="Verdana" w:hAnsi="Verdana"/>
          <w:sz w:val="24"/>
        </w:rPr>
      </w:pPr>
    </w:p>
    <w:p w14:paraId="21AD70FB" w14:textId="77777777" w:rsidR="00D45072" w:rsidRDefault="004E6824" w:rsidP="00D45072">
      <w:pPr>
        <w:spacing w:line="360" w:lineRule="auto"/>
        <w:ind w:left="708" w:firstLine="12"/>
        <w:jc w:val="center"/>
        <w:rPr>
          <w:rFonts w:ascii="Verdana" w:hAnsi="Verdana"/>
          <w:sz w:val="24"/>
        </w:rPr>
      </w:pPr>
      <w:r>
        <w:rPr>
          <w:rFonts w:ascii="Verdana" w:hAnsi="Verdana"/>
          <w:sz w:val="24"/>
        </w:rPr>
        <w:t>Clinical Skills Laboratory Nurse</w:t>
      </w:r>
    </w:p>
    <w:p w14:paraId="15D415CB" w14:textId="77777777" w:rsidR="004E6824" w:rsidRPr="00291774" w:rsidRDefault="004E6824" w:rsidP="00D45072">
      <w:pPr>
        <w:spacing w:line="360" w:lineRule="auto"/>
        <w:ind w:left="708" w:firstLine="12"/>
        <w:jc w:val="center"/>
        <w:rPr>
          <w:rFonts w:ascii="Verdana" w:hAnsi="Verdana"/>
          <w:b/>
          <w:sz w:val="24"/>
        </w:rPr>
      </w:pPr>
      <w:r w:rsidRPr="00291774">
        <w:rPr>
          <w:rFonts w:ascii="Verdana" w:hAnsi="Verdana"/>
          <w:b/>
          <w:sz w:val="24"/>
        </w:rPr>
        <w:t>Yasemin Masal</w:t>
      </w:r>
    </w:p>
    <w:p w14:paraId="0454C09A" w14:textId="77777777" w:rsidR="004E6824" w:rsidRPr="004E6824" w:rsidRDefault="004E6824" w:rsidP="00D45072">
      <w:pPr>
        <w:spacing w:line="360" w:lineRule="auto"/>
        <w:ind w:left="708" w:firstLine="12"/>
        <w:jc w:val="center"/>
        <w:rPr>
          <w:rStyle w:val="Kpr"/>
          <w:rFonts w:ascii="Verdana" w:hAnsi="Verdana" w:cs="Times New Roman"/>
          <w:bCs w:val="0"/>
          <w:sz w:val="24"/>
          <w:lang w:val="sv-SE" w:eastAsia="en-US"/>
        </w:rPr>
      </w:pPr>
      <w:r w:rsidRPr="004E6824">
        <w:rPr>
          <w:rStyle w:val="Kpr"/>
          <w:rFonts w:ascii="Verdana" w:hAnsi="Verdana" w:cs="Times New Roman"/>
          <w:bCs w:val="0"/>
          <w:sz w:val="24"/>
          <w:lang w:val="sv-SE" w:eastAsia="en-US"/>
        </w:rPr>
        <w:t>yasemin.masal@marmara.edu.tr</w:t>
      </w:r>
    </w:p>
    <w:p w14:paraId="426D7BBB" w14:textId="77777777" w:rsidR="00433FEF" w:rsidRDefault="00433FEF" w:rsidP="00433FEF"/>
    <w:p w14:paraId="7D30A014" w14:textId="77777777" w:rsidR="00433FEF" w:rsidRDefault="00433FEF" w:rsidP="00433FEF">
      <w:pPr>
        <w:pStyle w:val="Balk8"/>
        <w:pBdr>
          <w:top w:val="single" w:sz="24" w:space="1" w:color="auto"/>
        </w:pBdr>
        <w:jc w:val="left"/>
        <w:rPr>
          <w:sz w:val="24"/>
        </w:rPr>
      </w:pPr>
      <w:r>
        <w:rPr>
          <w:b/>
          <w:bCs/>
          <w:sz w:val="24"/>
        </w:rPr>
        <w:t>ICP-3</w:t>
      </w:r>
      <w:r>
        <w:rPr>
          <w:sz w:val="24"/>
        </w:rPr>
        <w:t xml:space="preserve"> </w:t>
      </w:r>
    </w:p>
    <w:p w14:paraId="4D7A15BA" w14:textId="77777777" w:rsidR="00433FEF" w:rsidRDefault="00433FEF" w:rsidP="00433FEF">
      <w:pPr>
        <w:pStyle w:val="Balk8"/>
        <w:pBdr>
          <w:top w:val="single" w:sz="24" w:space="1" w:color="auto"/>
        </w:pBdr>
        <w:jc w:val="left"/>
        <w:rPr>
          <w:sz w:val="24"/>
        </w:rPr>
      </w:pPr>
    </w:p>
    <w:p w14:paraId="5FA06127" w14:textId="77777777" w:rsidR="00FE2EEB" w:rsidRPr="00CF1A0D" w:rsidRDefault="00FE2EEB" w:rsidP="00433FEF">
      <w:pPr>
        <w:pStyle w:val="Balk8"/>
        <w:pBdr>
          <w:top w:val="single" w:sz="24" w:space="1" w:color="auto"/>
        </w:pBdr>
        <w:rPr>
          <w:rStyle w:val="Kpr"/>
          <w:b/>
          <w:bCs/>
        </w:rPr>
      </w:pPr>
      <w:r w:rsidRPr="00CF1A0D">
        <w:rPr>
          <w:rStyle w:val="Gl"/>
          <w:bCs w:val="0"/>
          <w:sz w:val="36"/>
        </w:rPr>
        <w:t>FACULTY</w:t>
      </w:r>
    </w:p>
    <w:p w14:paraId="26BBF42E" w14:textId="77777777" w:rsidR="00FE2EEB" w:rsidRPr="0063287F" w:rsidRDefault="00FE2EEB" w:rsidP="00E15593">
      <w:pPr>
        <w:rPr>
          <w:rFonts w:ascii="Verdana" w:hAnsi="Verdana"/>
          <w:b/>
          <w:bCs w:val="0"/>
          <w:sz w:val="24"/>
        </w:rPr>
      </w:pPr>
    </w:p>
    <w:p w14:paraId="145039E7" w14:textId="379C874E" w:rsidR="00FE2EEB" w:rsidRPr="00AA36D0" w:rsidRDefault="002B1877" w:rsidP="008962A8">
      <w:pPr>
        <w:ind w:left="708" w:firstLine="568"/>
        <w:rPr>
          <w:rFonts w:ascii="Verdana" w:hAnsi="Verdana"/>
          <w:bCs w:val="0"/>
          <w:szCs w:val="22"/>
        </w:rPr>
      </w:pPr>
      <w:r w:rsidRPr="00FB6E3E">
        <w:rPr>
          <w:rFonts w:ascii="Verdana" w:hAnsi="Verdana"/>
          <w:b/>
          <w:sz w:val="24"/>
        </w:rPr>
        <w:t>Çiğdem Apaydın Kaya</w:t>
      </w:r>
      <w:r>
        <w:rPr>
          <w:rFonts w:ascii="Verdana" w:hAnsi="Verdana"/>
          <w:b/>
          <w:sz w:val="24"/>
        </w:rPr>
        <w:t xml:space="preserve"> </w:t>
      </w:r>
      <w:r w:rsidR="004B46DE">
        <w:rPr>
          <w:rFonts w:ascii="Verdana" w:hAnsi="Verdana"/>
          <w:b/>
          <w:sz w:val="24"/>
        </w:rPr>
        <w:t>-</w:t>
      </w:r>
      <w:r w:rsidR="004B46DE">
        <w:rPr>
          <w:rFonts w:ascii="Verdana" w:hAnsi="Verdana"/>
          <w:bCs w:val="0"/>
          <w:szCs w:val="22"/>
        </w:rPr>
        <w:t>Fa</w:t>
      </w:r>
      <w:r w:rsidR="00FE2EEB" w:rsidRPr="00AA36D0">
        <w:rPr>
          <w:rFonts w:ascii="Verdana" w:hAnsi="Verdana"/>
          <w:bCs w:val="0"/>
          <w:szCs w:val="22"/>
        </w:rPr>
        <w:t>mily Medicine</w:t>
      </w:r>
    </w:p>
    <w:p w14:paraId="64CA14A1" w14:textId="77777777" w:rsidR="00FE2EEB" w:rsidRDefault="00FE2EEB" w:rsidP="008962A8">
      <w:pPr>
        <w:ind w:left="708" w:firstLine="568"/>
        <w:rPr>
          <w:rFonts w:ascii="Verdana" w:hAnsi="Verdana"/>
          <w:bCs w:val="0"/>
          <w:szCs w:val="22"/>
        </w:rPr>
      </w:pPr>
      <w:r w:rsidRPr="00FB6E3E">
        <w:rPr>
          <w:rFonts w:ascii="Verdana" w:hAnsi="Verdana"/>
          <w:b/>
          <w:sz w:val="24"/>
        </w:rPr>
        <w:t>Serap Ç</w:t>
      </w:r>
      <w:r w:rsidR="00F6101B">
        <w:rPr>
          <w:rFonts w:ascii="Verdana" w:hAnsi="Verdana"/>
          <w:b/>
          <w:sz w:val="24"/>
        </w:rPr>
        <w:t>i</w:t>
      </w:r>
      <w:r w:rsidRPr="00FB6E3E">
        <w:rPr>
          <w:rFonts w:ascii="Verdana" w:hAnsi="Verdana"/>
          <w:b/>
          <w:sz w:val="24"/>
        </w:rPr>
        <w:t>fçili</w:t>
      </w:r>
      <w:r w:rsidR="004B46DE">
        <w:rPr>
          <w:rFonts w:ascii="Verdana" w:hAnsi="Verdana"/>
          <w:b/>
          <w:sz w:val="24"/>
        </w:rPr>
        <w:t xml:space="preserve"> -</w:t>
      </w:r>
      <w:r w:rsidRPr="00AA36D0">
        <w:rPr>
          <w:rFonts w:ascii="Verdana" w:hAnsi="Verdana"/>
          <w:bCs w:val="0"/>
          <w:szCs w:val="22"/>
        </w:rPr>
        <w:t>Family Medicine</w:t>
      </w:r>
    </w:p>
    <w:p w14:paraId="35C9BA67" w14:textId="5626C834" w:rsidR="002B1877" w:rsidRDefault="002B1877" w:rsidP="008962A8">
      <w:pPr>
        <w:ind w:left="708" w:firstLine="568"/>
        <w:rPr>
          <w:rFonts w:ascii="Verdana" w:hAnsi="Verdana"/>
          <w:b/>
          <w:sz w:val="24"/>
        </w:rPr>
      </w:pPr>
      <w:r w:rsidRPr="00FB6E3E">
        <w:rPr>
          <w:rFonts w:ascii="Verdana" w:hAnsi="Verdana"/>
          <w:b/>
          <w:sz w:val="24"/>
        </w:rPr>
        <w:t>Arzu Uzuner</w:t>
      </w:r>
      <w:r>
        <w:rPr>
          <w:rFonts w:ascii="Verdana" w:hAnsi="Verdana"/>
          <w:b/>
          <w:sz w:val="24"/>
        </w:rPr>
        <w:t xml:space="preserve"> -</w:t>
      </w:r>
      <w:r w:rsidRPr="00FE2EEB">
        <w:rPr>
          <w:rFonts w:ascii="Verdana" w:hAnsi="Verdana"/>
          <w:b/>
          <w:bCs w:val="0"/>
          <w:szCs w:val="22"/>
        </w:rPr>
        <w:t xml:space="preserve"> </w:t>
      </w:r>
      <w:r w:rsidRPr="00AA36D0">
        <w:rPr>
          <w:rFonts w:ascii="Verdana" w:hAnsi="Verdana"/>
          <w:bCs w:val="0"/>
          <w:szCs w:val="22"/>
        </w:rPr>
        <w:t>Family Medicine</w:t>
      </w:r>
    </w:p>
    <w:p w14:paraId="1700CA1A" w14:textId="28DB4A69" w:rsidR="00FE2EEB" w:rsidRDefault="002B1877" w:rsidP="008962A8">
      <w:pPr>
        <w:ind w:left="708" w:firstLine="568"/>
        <w:rPr>
          <w:rFonts w:ascii="Verdana" w:hAnsi="Verdana"/>
          <w:bCs w:val="0"/>
          <w:szCs w:val="22"/>
        </w:rPr>
      </w:pPr>
      <w:r w:rsidRPr="00FB6E3E">
        <w:rPr>
          <w:rFonts w:ascii="Verdana" w:hAnsi="Verdana"/>
          <w:b/>
          <w:sz w:val="24"/>
        </w:rPr>
        <w:t>Pemra C Ünalan</w:t>
      </w:r>
      <w:r>
        <w:rPr>
          <w:rFonts w:ascii="Verdana" w:hAnsi="Verdana"/>
          <w:b/>
          <w:sz w:val="24"/>
        </w:rPr>
        <w:t xml:space="preserve"> </w:t>
      </w:r>
      <w:r w:rsidR="004B46DE">
        <w:rPr>
          <w:rFonts w:ascii="Verdana" w:hAnsi="Verdana"/>
          <w:b/>
          <w:sz w:val="24"/>
        </w:rPr>
        <w:t xml:space="preserve">- </w:t>
      </w:r>
      <w:r w:rsidR="004B46DE">
        <w:rPr>
          <w:rFonts w:ascii="Verdana" w:hAnsi="Verdana"/>
          <w:bCs w:val="0"/>
          <w:szCs w:val="22"/>
        </w:rPr>
        <w:t>F</w:t>
      </w:r>
      <w:r w:rsidR="00FE2EEB" w:rsidRPr="00AA36D0">
        <w:rPr>
          <w:rFonts w:ascii="Verdana" w:hAnsi="Verdana"/>
          <w:bCs w:val="0"/>
          <w:szCs w:val="22"/>
        </w:rPr>
        <w:t>amily Medicine</w:t>
      </w:r>
    </w:p>
    <w:p w14:paraId="7FC2579C" w14:textId="43411899" w:rsidR="00706C28" w:rsidRDefault="00706C28" w:rsidP="008962A8">
      <w:pPr>
        <w:ind w:left="708" w:firstLine="568"/>
        <w:rPr>
          <w:rFonts w:ascii="Verdana" w:hAnsi="Verdana"/>
          <w:bCs w:val="0"/>
          <w:szCs w:val="22"/>
        </w:rPr>
      </w:pPr>
      <w:r>
        <w:rPr>
          <w:rFonts w:ascii="Verdana" w:hAnsi="Verdana"/>
          <w:b/>
          <w:sz w:val="24"/>
        </w:rPr>
        <w:t xml:space="preserve">Ülkü Sur Ünal- </w:t>
      </w:r>
      <w:r>
        <w:rPr>
          <w:rFonts w:ascii="Verdana" w:hAnsi="Verdana"/>
          <w:bCs w:val="0"/>
          <w:szCs w:val="22"/>
        </w:rPr>
        <w:t>F</w:t>
      </w:r>
      <w:r w:rsidRPr="00AA36D0">
        <w:rPr>
          <w:rFonts w:ascii="Verdana" w:hAnsi="Verdana"/>
          <w:bCs w:val="0"/>
          <w:szCs w:val="22"/>
        </w:rPr>
        <w:t>amily Medicine</w:t>
      </w:r>
    </w:p>
    <w:p w14:paraId="33598318" w14:textId="4E916384" w:rsidR="00270C5C" w:rsidRDefault="00270C5C" w:rsidP="008962A8">
      <w:pPr>
        <w:ind w:left="708" w:firstLine="568"/>
        <w:rPr>
          <w:rFonts w:ascii="Verdana" w:hAnsi="Verdana"/>
          <w:bCs w:val="0"/>
          <w:szCs w:val="22"/>
        </w:rPr>
      </w:pPr>
      <w:r>
        <w:rPr>
          <w:rFonts w:ascii="Verdana" w:hAnsi="Verdana"/>
          <w:b/>
          <w:sz w:val="24"/>
        </w:rPr>
        <w:t>Sinem Yıldız</w:t>
      </w:r>
      <w:r w:rsidR="00DE14E1">
        <w:rPr>
          <w:rFonts w:ascii="Verdana" w:hAnsi="Verdana"/>
          <w:b/>
          <w:sz w:val="24"/>
        </w:rPr>
        <w:t xml:space="preserve"> İnanıcı</w:t>
      </w:r>
      <w:r>
        <w:rPr>
          <w:rFonts w:ascii="Verdana" w:hAnsi="Verdana"/>
          <w:b/>
          <w:sz w:val="24"/>
        </w:rPr>
        <w:t xml:space="preserve"> -</w:t>
      </w:r>
      <w:r>
        <w:rPr>
          <w:rFonts w:ascii="Verdana" w:hAnsi="Verdana"/>
          <w:bCs w:val="0"/>
          <w:szCs w:val="22"/>
        </w:rPr>
        <w:t xml:space="preserve"> Medical Education</w:t>
      </w:r>
    </w:p>
    <w:p w14:paraId="509F5574" w14:textId="77777777" w:rsidR="00FE2EEB" w:rsidRDefault="004B46DE" w:rsidP="008962A8">
      <w:pPr>
        <w:ind w:left="708" w:firstLine="568"/>
        <w:rPr>
          <w:rFonts w:ascii="Verdana" w:hAnsi="Verdana"/>
          <w:bCs w:val="0"/>
          <w:szCs w:val="22"/>
        </w:rPr>
      </w:pPr>
      <w:r>
        <w:rPr>
          <w:rFonts w:ascii="Verdana" w:hAnsi="Verdana"/>
          <w:b/>
          <w:sz w:val="24"/>
        </w:rPr>
        <w:t>B</w:t>
      </w:r>
      <w:r w:rsidR="00FE2EEB" w:rsidRPr="00FB6E3E">
        <w:rPr>
          <w:rFonts w:ascii="Verdana" w:hAnsi="Verdana"/>
          <w:b/>
          <w:sz w:val="24"/>
        </w:rPr>
        <w:t>este Melek Atasoy</w:t>
      </w:r>
      <w:r>
        <w:rPr>
          <w:rFonts w:ascii="Verdana" w:hAnsi="Verdana"/>
          <w:b/>
          <w:sz w:val="24"/>
        </w:rPr>
        <w:t xml:space="preserve"> </w:t>
      </w:r>
      <w:r>
        <w:rPr>
          <w:rFonts w:ascii="Verdana" w:hAnsi="Verdana"/>
          <w:b/>
          <w:sz w:val="24"/>
          <w:lang w:val="tr-TR"/>
        </w:rPr>
        <w:t>-</w:t>
      </w:r>
      <w:r w:rsidR="00FE2EEB" w:rsidRPr="00FB6E3E">
        <w:rPr>
          <w:rFonts w:ascii="Verdana" w:hAnsi="Verdana"/>
          <w:bCs w:val="0"/>
          <w:szCs w:val="22"/>
        </w:rPr>
        <w:t xml:space="preserve"> Radiation Oncology</w:t>
      </w:r>
    </w:p>
    <w:p w14:paraId="0B9E3616" w14:textId="21E7939B" w:rsidR="00222622" w:rsidRDefault="00222622" w:rsidP="008962A8">
      <w:pPr>
        <w:ind w:left="708" w:firstLine="568"/>
        <w:rPr>
          <w:rFonts w:ascii="Verdana" w:hAnsi="Verdana"/>
          <w:bCs w:val="0"/>
          <w:szCs w:val="22"/>
        </w:rPr>
      </w:pPr>
      <w:r>
        <w:rPr>
          <w:rFonts w:ascii="Verdana" w:hAnsi="Verdana"/>
          <w:b/>
          <w:sz w:val="24"/>
        </w:rPr>
        <w:t xml:space="preserve">Yasemin Masal – </w:t>
      </w:r>
      <w:r w:rsidRPr="00222622">
        <w:rPr>
          <w:rFonts w:ascii="Verdana" w:hAnsi="Verdana"/>
          <w:bCs w:val="0"/>
          <w:szCs w:val="22"/>
        </w:rPr>
        <w:t>Clinical Skills L</w:t>
      </w:r>
      <w:r>
        <w:rPr>
          <w:rFonts w:ascii="Verdana" w:hAnsi="Verdana"/>
          <w:bCs w:val="0"/>
          <w:szCs w:val="22"/>
        </w:rPr>
        <w:t>a</w:t>
      </w:r>
      <w:r w:rsidRPr="00222622">
        <w:rPr>
          <w:rFonts w:ascii="Verdana" w:hAnsi="Verdana"/>
          <w:bCs w:val="0"/>
          <w:szCs w:val="22"/>
        </w:rPr>
        <w:t>boratory</w:t>
      </w:r>
      <w:r>
        <w:rPr>
          <w:rFonts w:ascii="Verdana" w:hAnsi="Verdana"/>
          <w:bCs w:val="0"/>
          <w:szCs w:val="22"/>
        </w:rPr>
        <w:t>-Nurse</w:t>
      </w:r>
    </w:p>
    <w:p w14:paraId="4F8D8F88" w14:textId="77777777" w:rsidR="00222622" w:rsidRDefault="00222622" w:rsidP="008962A8">
      <w:pPr>
        <w:ind w:left="708" w:firstLine="568"/>
        <w:rPr>
          <w:rFonts w:ascii="Verdana" w:hAnsi="Verdana"/>
          <w:bCs w:val="0"/>
          <w:szCs w:val="22"/>
        </w:rPr>
      </w:pPr>
      <w:r w:rsidRPr="00AA652F">
        <w:rPr>
          <w:rFonts w:ascii="Verdana" w:hAnsi="Verdana"/>
          <w:b/>
          <w:sz w:val="24"/>
        </w:rPr>
        <w:t>Instructors</w:t>
      </w:r>
      <w:r w:rsidRPr="00AA652F">
        <w:rPr>
          <w:rFonts w:ascii="Verdana" w:hAnsi="Verdana"/>
          <w:bCs w:val="0"/>
          <w:szCs w:val="22"/>
        </w:rPr>
        <w:t xml:space="preserve"> of Department of Public Health</w:t>
      </w:r>
    </w:p>
    <w:p w14:paraId="04C82E53" w14:textId="24935B5E" w:rsidR="00222622" w:rsidRDefault="00222622" w:rsidP="008962A8">
      <w:pPr>
        <w:ind w:left="708" w:firstLine="568"/>
        <w:rPr>
          <w:rFonts w:ascii="Verdana" w:hAnsi="Verdana"/>
          <w:b/>
          <w:sz w:val="24"/>
        </w:rPr>
      </w:pPr>
      <w:r w:rsidRPr="00AA652F">
        <w:rPr>
          <w:rFonts w:ascii="Verdana" w:hAnsi="Verdana"/>
          <w:b/>
          <w:sz w:val="24"/>
        </w:rPr>
        <w:t>Instructors</w:t>
      </w:r>
      <w:r w:rsidRPr="00AA652F">
        <w:rPr>
          <w:rFonts w:ascii="Verdana" w:hAnsi="Verdana"/>
          <w:bCs w:val="0"/>
          <w:szCs w:val="22"/>
        </w:rPr>
        <w:t xml:space="preserve"> o</w:t>
      </w:r>
      <w:r>
        <w:rPr>
          <w:rFonts w:ascii="Verdana" w:hAnsi="Verdana"/>
          <w:bCs w:val="0"/>
          <w:szCs w:val="22"/>
        </w:rPr>
        <w:t xml:space="preserve">f </w:t>
      </w:r>
      <w:r w:rsidR="00947566" w:rsidRPr="001867E2">
        <w:rPr>
          <w:rFonts w:ascii="Verdana" w:hAnsi="Verdana"/>
          <w:bCs w:val="0"/>
          <w:szCs w:val="22"/>
        </w:rPr>
        <w:t xml:space="preserve">Department of </w:t>
      </w:r>
      <w:r w:rsidRPr="00222622">
        <w:rPr>
          <w:rFonts w:ascii="Verdana" w:hAnsi="Verdana"/>
          <w:bCs w:val="0"/>
          <w:szCs w:val="22"/>
        </w:rPr>
        <w:t>Cardiology</w:t>
      </w:r>
    </w:p>
    <w:p w14:paraId="0EA5D86F" w14:textId="4424DDDF" w:rsidR="00222622" w:rsidRDefault="00222622" w:rsidP="008962A8">
      <w:pPr>
        <w:ind w:left="708" w:firstLine="568"/>
        <w:rPr>
          <w:rFonts w:ascii="Verdana" w:hAnsi="Verdana"/>
          <w:bCs w:val="0"/>
          <w:szCs w:val="22"/>
        </w:rPr>
      </w:pPr>
      <w:r w:rsidRPr="00AA652F">
        <w:rPr>
          <w:rFonts w:ascii="Verdana" w:hAnsi="Verdana"/>
          <w:b/>
          <w:sz w:val="24"/>
        </w:rPr>
        <w:t>Instructors</w:t>
      </w:r>
      <w:r w:rsidRPr="00AA652F">
        <w:rPr>
          <w:rFonts w:ascii="Verdana" w:hAnsi="Verdana"/>
          <w:bCs w:val="0"/>
          <w:szCs w:val="22"/>
        </w:rPr>
        <w:t xml:space="preserve"> of </w:t>
      </w:r>
      <w:r w:rsidR="00947566" w:rsidRPr="001867E2">
        <w:rPr>
          <w:rFonts w:ascii="Verdana" w:hAnsi="Verdana"/>
          <w:bCs w:val="0"/>
          <w:szCs w:val="22"/>
        </w:rPr>
        <w:t xml:space="preserve">Department of </w:t>
      </w:r>
      <w:r w:rsidRPr="00E40001">
        <w:rPr>
          <w:rFonts w:ascii="Verdana" w:hAnsi="Verdana"/>
          <w:bCs w:val="0"/>
          <w:szCs w:val="22"/>
        </w:rPr>
        <w:t>Neurology</w:t>
      </w:r>
    </w:p>
    <w:p w14:paraId="0B6CC93C" w14:textId="77777777" w:rsidR="00222622" w:rsidRDefault="00222622" w:rsidP="008962A8">
      <w:pPr>
        <w:ind w:left="708" w:firstLine="568"/>
        <w:rPr>
          <w:rFonts w:ascii="Verdana" w:hAnsi="Verdana"/>
          <w:bCs w:val="0"/>
          <w:szCs w:val="22"/>
        </w:rPr>
      </w:pPr>
      <w:r w:rsidRPr="00AA652F">
        <w:rPr>
          <w:rFonts w:ascii="Verdana" w:hAnsi="Verdana"/>
          <w:b/>
          <w:sz w:val="24"/>
        </w:rPr>
        <w:t>Instructors</w:t>
      </w:r>
      <w:r w:rsidRPr="00AA652F">
        <w:rPr>
          <w:rFonts w:ascii="Verdana" w:hAnsi="Verdana"/>
          <w:bCs w:val="0"/>
          <w:szCs w:val="22"/>
        </w:rPr>
        <w:t xml:space="preserve"> of </w:t>
      </w:r>
      <w:r w:rsidRPr="001867E2">
        <w:rPr>
          <w:rFonts w:ascii="Verdana" w:hAnsi="Verdana"/>
          <w:bCs w:val="0"/>
          <w:szCs w:val="22"/>
        </w:rPr>
        <w:t>Department of Gastroenterology</w:t>
      </w:r>
    </w:p>
    <w:p w14:paraId="6770AB08" w14:textId="77777777" w:rsidR="00222622" w:rsidRDefault="00222622" w:rsidP="008962A8">
      <w:pPr>
        <w:ind w:left="708" w:firstLine="568"/>
        <w:rPr>
          <w:rFonts w:ascii="Verdana" w:hAnsi="Verdana"/>
          <w:bCs w:val="0"/>
          <w:szCs w:val="22"/>
          <w:lang w:val="tr-TR"/>
        </w:rPr>
      </w:pPr>
      <w:r w:rsidRPr="00AA652F">
        <w:rPr>
          <w:rFonts w:ascii="Verdana" w:hAnsi="Verdana"/>
          <w:b/>
          <w:sz w:val="24"/>
        </w:rPr>
        <w:t>Instructors</w:t>
      </w:r>
      <w:r w:rsidRPr="00AA652F">
        <w:rPr>
          <w:rFonts w:ascii="Verdana" w:hAnsi="Verdana"/>
          <w:bCs w:val="0"/>
          <w:szCs w:val="22"/>
        </w:rPr>
        <w:t xml:space="preserve"> of Department of </w:t>
      </w:r>
      <w:r w:rsidRPr="003756E4">
        <w:rPr>
          <w:rFonts w:ascii="Verdana" w:hAnsi="Verdana"/>
          <w:bCs w:val="0"/>
          <w:szCs w:val="22"/>
          <w:lang w:val="tr-TR"/>
        </w:rPr>
        <w:t>Obstetrics &amp; Gynecology</w:t>
      </w:r>
    </w:p>
    <w:p w14:paraId="685E4080" w14:textId="3FB09F3F" w:rsidR="00222622" w:rsidRDefault="00222622" w:rsidP="008962A8">
      <w:pPr>
        <w:ind w:left="708" w:firstLine="568"/>
        <w:rPr>
          <w:rFonts w:ascii="Verdana" w:hAnsi="Verdana"/>
          <w:bCs w:val="0"/>
          <w:szCs w:val="22"/>
        </w:rPr>
      </w:pPr>
      <w:r w:rsidRPr="00AA652F">
        <w:rPr>
          <w:rFonts w:ascii="Verdana" w:hAnsi="Verdana"/>
          <w:b/>
          <w:sz w:val="24"/>
        </w:rPr>
        <w:t>Instructors</w:t>
      </w:r>
      <w:r w:rsidRPr="00AA652F">
        <w:rPr>
          <w:rFonts w:ascii="Verdana" w:hAnsi="Verdana"/>
          <w:bCs w:val="0"/>
          <w:szCs w:val="22"/>
        </w:rPr>
        <w:t xml:space="preserve"> of </w:t>
      </w:r>
      <w:r w:rsidR="00947566" w:rsidRPr="001867E2">
        <w:rPr>
          <w:rFonts w:ascii="Verdana" w:hAnsi="Verdana"/>
          <w:bCs w:val="0"/>
          <w:szCs w:val="22"/>
        </w:rPr>
        <w:t xml:space="preserve">Department of </w:t>
      </w:r>
      <w:r w:rsidRPr="003C3308">
        <w:rPr>
          <w:rFonts w:ascii="Verdana" w:hAnsi="Verdana"/>
          <w:bCs w:val="0"/>
          <w:szCs w:val="22"/>
        </w:rPr>
        <w:t>Urology</w:t>
      </w:r>
    </w:p>
    <w:p w14:paraId="4A8F5BC2" w14:textId="77777777" w:rsidR="00DE14E1" w:rsidRDefault="00DE14E1" w:rsidP="00DE14E1">
      <w:pPr>
        <w:ind w:left="708" w:firstLine="568"/>
        <w:rPr>
          <w:rFonts w:ascii="Verdana" w:hAnsi="Verdana"/>
          <w:b/>
          <w:sz w:val="24"/>
        </w:rPr>
      </w:pPr>
      <w:r>
        <w:rPr>
          <w:rFonts w:ascii="Verdana" w:hAnsi="Verdana"/>
          <w:b/>
          <w:sz w:val="24"/>
        </w:rPr>
        <w:t xml:space="preserve">Pınar Ekşi - </w:t>
      </w:r>
      <w:r w:rsidRPr="00947566">
        <w:rPr>
          <w:rFonts w:ascii="Verdana" w:hAnsi="Verdana"/>
          <w:sz w:val="24"/>
        </w:rPr>
        <w:t>Nurse</w:t>
      </w:r>
      <w:r>
        <w:rPr>
          <w:rFonts w:ascii="Verdana" w:hAnsi="Verdana"/>
          <w:b/>
          <w:sz w:val="24"/>
        </w:rPr>
        <w:t xml:space="preserve"> </w:t>
      </w:r>
      <w:r w:rsidRPr="00215B92">
        <w:rPr>
          <w:rFonts w:ascii="Verdana" w:hAnsi="Verdana"/>
          <w:bCs w:val="0"/>
          <w:szCs w:val="22"/>
          <w:lang w:val="tr-TR"/>
        </w:rPr>
        <w:t>(Invited lecturer)</w:t>
      </w:r>
    </w:p>
    <w:p w14:paraId="78BFF9D0" w14:textId="77777777" w:rsidR="00DE14E1" w:rsidRDefault="00DE14E1" w:rsidP="00DE14E1">
      <w:pPr>
        <w:ind w:left="708" w:firstLine="568"/>
        <w:rPr>
          <w:rFonts w:ascii="Verdana" w:hAnsi="Verdana"/>
          <w:b/>
          <w:sz w:val="24"/>
        </w:rPr>
      </w:pPr>
      <w:r>
        <w:rPr>
          <w:rFonts w:ascii="Verdana" w:hAnsi="Verdana"/>
          <w:b/>
          <w:sz w:val="24"/>
        </w:rPr>
        <w:t xml:space="preserve">Gülşah Atak - </w:t>
      </w:r>
      <w:r w:rsidRPr="00947566">
        <w:rPr>
          <w:rFonts w:ascii="Verdana" w:hAnsi="Verdana"/>
          <w:sz w:val="24"/>
        </w:rPr>
        <w:t>Nurse</w:t>
      </w:r>
      <w:r>
        <w:rPr>
          <w:rFonts w:ascii="Verdana" w:hAnsi="Verdana"/>
          <w:b/>
          <w:sz w:val="24"/>
        </w:rPr>
        <w:t xml:space="preserve"> </w:t>
      </w:r>
      <w:r w:rsidRPr="00215B92">
        <w:rPr>
          <w:rFonts w:ascii="Verdana" w:hAnsi="Verdana"/>
          <w:bCs w:val="0"/>
          <w:szCs w:val="22"/>
          <w:lang w:val="tr-TR"/>
        </w:rPr>
        <w:t>(Invited lecturer)</w:t>
      </w:r>
    </w:p>
    <w:p w14:paraId="3904C686" w14:textId="6EA9684C" w:rsidR="00215B92" w:rsidRPr="00215B92" w:rsidRDefault="00215B92" w:rsidP="008962A8">
      <w:pPr>
        <w:ind w:left="708" w:firstLine="568"/>
        <w:rPr>
          <w:rFonts w:ascii="Verdana" w:hAnsi="Verdana"/>
          <w:bCs w:val="0"/>
          <w:szCs w:val="22"/>
          <w:lang w:val="tr-TR"/>
        </w:rPr>
      </w:pPr>
      <w:r w:rsidRPr="00215B92">
        <w:rPr>
          <w:rFonts w:ascii="Verdana" w:hAnsi="Verdana"/>
          <w:b/>
          <w:bCs w:val="0"/>
          <w:szCs w:val="22"/>
          <w:lang w:val="tr-TR"/>
        </w:rPr>
        <w:t>Yasemin Doğan Kaya</w:t>
      </w:r>
      <w:r w:rsidRPr="00215B92">
        <w:rPr>
          <w:rFonts w:ascii="Verdana" w:hAnsi="Verdana"/>
          <w:bCs w:val="0"/>
          <w:szCs w:val="22"/>
          <w:lang w:val="tr-TR"/>
        </w:rPr>
        <w:t xml:space="preserve"> – Family Physician (Invited lecturer)</w:t>
      </w:r>
    </w:p>
    <w:p w14:paraId="1335173D" w14:textId="02C2D206" w:rsidR="00215B92" w:rsidRPr="00215B92" w:rsidRDefault="00215B92" w:rsidP="00215B92">
      <w:pPr>
        <w:ind w:left="708" w:firstLine="568"/>
        <w:rPr>
          <w:rFonts w:ascii="Verdana" w:hAnsi="Verdana"/>
          <w:bCs w:val="0"/>
          <w:szCs w:val="22"/>
          <w:lang w:val="tr-TR"/>
        </w:rPr>
      </w:pPr>
      <w:r w:rsidRPr="00215B92">
        <w:rPr>
          <w:rFonts w:ascii="Verdana" w:hAnsi="Verdana"/>
          <w:b/>
          <w:bCs w:val="0"/>
          <w:szCs w:val="22"/>
          <w:lang w:val="tr-TR"/>
        </w:rPr>
        <w:t>Buğu Usanma Koban</w:t>
      </w:r>
      <w:r w:rsidRPr="00215B92">
        <w:rPr>
          <w:rFonts w:ascii="Verdana" w:hAnsi="Verdana"/>
          <w:bCs w:val="0"/>
          <w:szCs w:val="22"/>
          <w:lang w:val="tr-TR"/>
        </w:rPr>
        <w:t>- Family Physician (Invited lecturer)</w:t>
      </w:r>
    </w:p>
    <w:p w14:paraId="446A2828" w14:textId="53A50921" w:rsidR="00215B92" w:rsidRDefault="00215B92" w:rsidP="00215B92">
      <w:pPr>
        <w:ind w:left="708" w:firstLine="568"/>
        <w:rPr>
          <w:rFonts w:ascii="Verdana" w:hAnsi="Verdana"/>
          <w:bCs w:val="0"/>
          <w:szCs w:val="22"/>
          <w:lang w:val="tr-TR"/>
        </w:rPr>
      </w:pPr>
      <w:r w:rsidRPr="00215B92">
        <w:rPr>
          <w:rFonts w:ascii="Verdana" w:hAnsi="Verdana"/>
          <w:b/>
          <w:bCs w:val="0"/>
          <w:szCs w:val="22"/>
          <w:lang w:val="tr-TR"/>
        </w:rPr>
        <w:t xml:space="preserve">Nazire Öncül </w:t>
      </w:r>
      <w:proofErr w:type="gramStart"/>
      <w:r w:rsidRPr="00215B92">
        <w:rPr>
          <w:rFonts w:ascii="Verdana" w:hAnsi="Verdana"/>
          <w:b/>
          <w:bCs w:val="0"/>
          <w:szCs w:val="22"/>
          <w:lang w:val="tr-TR"/>
        </w:rPr>
        <w:t>Börekçi</w:t>
      </w:r>
      <w:r w:rsidRPr="00215B92">
        <w:rPr>
          <w:rFonts w:ascii="Verdana" w:hAnsi="Verdana"/>
          <w:bCs w:val="0"/>
          <w:szCs w:val="22"/>
          <w:lang w:val="tr-TR"/>
        </w:rPr>
        <w:t xml:space="preserve"> -</w:t>
      </w:r>
      <w:proofErr w:type="gramEnd"/>
      <w:r w:rsidRPr="00215B92">
        <w:rPr>
          <w:rFonts w:ascii="Verdana" w:hAnsi="Verdana"/>
          <w:bCs w:val="0"/>
          <w:szCs w:val="22"/>
          <w:lang w:val="tr-TR"/>
        </w:rPr>
        <w:t xml:space="preserve"> Family Physician (Invited lecturer)</w:t>
      </w:r>
    </w:p>
    <w:p w14:paraId="63C2D256" w14:textId="4AACFB9A" w:rsidR="00215B92" w:rsidRPr="00215B92" w:rsidRDefault="004B55F8" w:rsidP="008962A8">
      <w:pPr>
        <w:ind w:left="708" w:firstLine="568"/>
        <w:rPr>
          <w:rFonts w:ascii="Verdana" w:hAnsi="Verdana"/>
          <w:b/>
          <w:sz w:val="24"/>
        </w:rPr>
      </w:pPr>
      <w:r>
        <w:rPr>
          <w:rFonts w:ascii="Verdana" w:hAnsi="Verdana"/>
          <w:b/>
          <w:bCs w:val="0"/>
          <w:szCs w:val="22"/>
          <w:lang w:val="tr-TR"/>
        </w:rPr>
        <w:t xml:space="preserve">Semanur </w:t>
      </w:r>
      <w:proofErr w:type="gramStart"/>
      <w:r>
        <w:rPr>
          <w:rFonts w:ascii="Verdana" w:hAnsi="Verdana"/>
          <w:b/>
          <w:bCs w:val="0"/>
          <w:szCs w:val="22"/>
          <w:lang w:val="tr-TR"/>
        </w:rPr>
        <w:t>Şahin -</w:t>
      </w:r>
      <w:proofErr w:type="gramEnd"/>
      <w:r>
        <w:rPr>
          <w:rFonts w:ascii="Verdana" w:hAnsi="Verdana"/>
          <w:b/>
          <w:bCs w:val="0"/>
          <w:szCs w:val="22"/>
          <w:lang w:val="tr-TR"/>
        </w:rPr>
        <w:t xml:space="preserve"> </w:t>
      </w:r>
      <w:r w:rsidRPr="00215B92">
        <w:rPr>
          <w:rFonts w:ascii="Verdana" w:hAnsi="Verdana"/>
          <w:bCs w:val="0"/>
          <w:szCs w:val="22"/>
          <w:lang w:val="tr-TR"/>
        </w:rPr>
        <w:t>Family Physician (Invited lecturer)</w:t>
      </w:r>
    </w:p>
    <w:p w14:paraId="02DD4C3D" w14:textId="77777777" w:rsidR="008962A8" w:rsidRDefault="008962A8" w:rsidP="00222622">
      <w:pPr>
        <w:ind w:left="708" w:firstLine="12"/>
        <w:rPr>
          <w:rFonts w:ascii="Verdana" w:hAnsi="Verdana"/>
          <w:b/>
          <w:sz w:val="24"/>
        </w:rPr>
      </w:pPr>
    </w:p>
    <w:p w14:paraId="060C385E" w14:textId="77777777" w:rsidR="00555CFC" w:rsidRDefault="00555CFC" w:rsidP="00222622">
      <w:pPr>
        <w:ind w:left="708" w:firstLine="12"/>
        <w:rPr>
          <w:rFonts w:ascii="Verdana" w:hAnsi="Verdana"/>
          <w:sz w:val="24"/>
        </w:rPr>
      </w:pPr>
    </w:p>
    <w:p w14:paraId="7EC27C8D" w14:textId="67D23370" w:rsidR="008962A8" w:rsidRPr="00EA041F" w:rsidRDefault="008962A8" w:rsidP="00222622">
      <w:pPr>
        <w:ind w:left="708" w:firstLine="12"/>
        <w:rPr>
          <w:rFonts w:ascii="Verdana" w:hAnsi="Verdana"/>
          <w:sz w:val="24"/>
        </w:rPr>
      </w:pPr>
      <w:r w:rsidRPr="00EA041F">
        <w:rPr>
          <w:rFonts w:ascii="Verdana" w:hAnsi="Verdana"/>
          <w:sz w:val="24"/>
        </w:rPr>
        <w:t>Research Counsellors</w:t>
      </w:r>
    </w:p>
    <w:p w14:paraId="06311681" w14:textId="77777777" w:rsidR="008962A8" w:rsidRPr="00EA041F" w:rsidRDefault="008962A8" w:rsidP="00222622">
      <w:pPr>
        <w:ind w:left="708" w:firstLine="12"/>
        <w:rPr>
          <w:rFonts w:ascii="Verdana" w:hAnsi="Verdana"/>
          <w:bCs w:val="0"/>
          <w:szCs w:val="22"/>
          <w:lang w:val="tr-TR"/>
        </w:rPr>
      </w:pPr>
      <w:r w:rsidRPr="00EA041F">
        <w:rPr>
          <w:rFonts w:ascii="Verdana" w:hAnsi="Verdana"/>
          <w:sz w:val="24"/>
        </w:rPr>
        <w:tab/>
      </w:r>
    </w:p>
    <w:p w14:paraId="39959636" w14:textId="1554C689" w:rsidR="00AA652F" w:rsidRPr="00742FD1" w:rsidRDefault="00EA041F" w:rsidP="00FE2EEB">
      <w:pPr>
        <w:ind w:left="708" w:firstLine="12"/>
        <w:rPr>
          <w:rFonts w:ascii="Verdana" w:hAnsi="Verdana"/>
          <w:sz w:val="24"/>
        </w:rPr>
      </w:pPr>
      <w:r w:rsidRPr="00EA041F">
        <w:rPr>
          <w:rFonts w:ascii="Verdana" w:hAnsi="Verdana"/>
          <w:sz w:val="24"/>
        </w:rPr>
        <w:t>Family Health Centers</w:t>
      </w:r>
      <w:r>
        <w:rPr>
          <w:rFonts w:ascii="Verdana" w:hAnsi="Verdana"/>
          <w:sz w:val="24"/>
        </w:rPr>
        <w:t>’</w:t>
      </w:r>
      <w:r w:rsidRPr="00EA041F">
        <w:rPr>
          <w:rFonts w:ascii="Verdana" w:hAnsi="Verdana"/>
          <w:sz w:val="24"/>
        </w:rPr>
        <w:t xml:space="preserve"> Physicians in Maltepe and Kartal</w:t>
      </w:r>
      <w:r>
        <w:rPr>
          <w:rFonts w:ascii="Verdana" w:hAnsi="Verdana"/>
          <w:sz w:val="24"/>
        </w:rPr>
        <w:t xml:space="preserve"> </w:t>
      </w:r>
    </w:p>
    <w:p w14:paraId="3AB0651E" w14:textId="77777777" w:rsidR="00C65329" w:rsidRDefault="00C65329" w:rsidP="00FE2EEB">
      <w:pPr>
        <w:ind w:left="708" w:firstLine="12"/>
        <w:rPr>
          <w:rFonts w:ascii="Verdana" w:hAnsi="Verdana"/>
          <w:b/>
          <w:sz w:val="24"/>
        </w:rPr>
      </w:pPr>
    </w:p>
    <w:p w14:paraId="1C23FF06" w14:textId="77777777" w:rsidR="00C65329" w:rsidRDefault="00C65329" w:rsidP="00FE2EEB">
      <w:pPr>
        <w:ind w:left="708" w:firstLine="12"/>
        <w:rPr>
          <w:rFonts w:ascii="Verdana" w:hAnsi="Verdana"/>
          <w:b/>
          <w:sz w:val="24"/>
        </w:rPr>
      </w:pPr>
    </w:p>
    <w:p w14:paraId="2BFB5BD4" w14:textId="77777777" w:rsidR="00C65329" w:rsidRDefault="00C65329" w:rsidP="00FE2EEB">
      <w:pPr>
        <w:ind w:left="708" w:firstLine="12"/>
        <w:rPr>
          <w:rFonts w:ascii="Verdana" w:hAnsi="Verdana"/>
          <w:b/>
          <w:sz w:val="24"/>
        </w:rPr>
      </w:pPr>
    </w:p>
    <w:p w14:paraId="64FE94E7" w14:textId="77777777" w:rsidR="00C65329" w:rsidRDefault="00C65329" w:rsidP="00FE2EEB">
      <w:pPr>
        <w:ind w:left="708" w:firstLine="12"/>
        <w:rPr>
          <w:rFonts w:ascii="Verdana" w:hAnsi="Verdana"/>
          <w:bCs w:val="0"/>
          <w:szCs w:val="22"/>
        </w:rPr>
      </w:pPr>
    </w:p>
    <w:p w14:paraId="15A3474D" w14:textId="77777777" w:rsidR="002B1EFC" w:rsidRDefault="002B1EFC" w:rsidP="00FE2EEB">
      <w:pPr>
        <w:ind w:left="708" w:firstLine="12"/>
        <w:rPr>
          <w:rFonts w:ascii="Verdana" w:hAnsi="Verdana"/>
          <w:bCs w:val="0"/>
          <w:szCs w:val="22"/>
        </w:rPr>
      </w:pPr>
    </w:p>
    <w:p w14:paraId="33F2FF3C" w14:textId="77777777" w:rsidR="002B1EFC" w:rsidRDefault="002B1EFC" w:rsidP="00FE2EEB">
      <w:pPr>
        <w:ind w:left="708" w:firstLine="12"/>
        <w:rPr>
          <w:rFonts w:ascii="Verdana" w:hAnsi="Verdana"/>
          <w:bCs w:val="0"/>
          <w:szCs w:val="22"/>
        </w:rPr>
      </w:pPr>
    </w:p>
    <w:p w14:paraId="0C36655C" w14:textId="77777777" w:rsidR="002B1EFC" w:rsidRDefault="002B1EFC" w:rsidP="00FE2EEB">
      <w:pPr>
        <w:ind w:left="708" w:firstLine="12"/>
        <w:rPr>
          <w:rFonts w:ascii="Verdana" w:hAnsi="Verdana"/>
          <w:bCs w:val="0"/>
          <w:szCs w:val="22"/>
        </w:rPr>
      </w:pPr>
    </w:p>
    <w:p w14:paraId="1DDB359E" w14:textId="77777777" w:rsidR="002B1EFC" w:rsidRDefault="002B1EFC" w:rsidP="00FE2EEB">
      <w:pPr>
        <w:ind w:left="708" w:firstLine="12"/>
        <w:rPr>
          <w:rFonts w:ascii="Verdana" w:hAnsi="Verdana"/>
          <w:bCs w:val="0"/>
          <w:szCs w:val="22"/>
        </w:rPr>
      </w:pPr>
    </w:p>
    <w:p w14:paraId="7DA4B4E7" w14:textId="77777777" w:rsidR="002B1EFC" w:rsidRDefault="002B1EFC" w:rsidP="00FE2EEB">
      <w:pPr>
        <w:ind w:left="708" w:firstLine="12"/>
        <w:rPr>
          <w:rFonts w:ascii="Verdana" w:hAnsi="Verdana"/>
          <w:bCs w:val="0"/>
          <w:szCs w:val="22"/>
        </w:rPr>
      </w:pPr>
    </w:p>
    <w:p w14:paraId="32BCFF33" w14:textId="77777777" w:rsidR="002B1EFC" w:rsidRDefault="002B1EFC" w:rsidP="00FE2EEB">
      <w:pPr>
        <w:ind w:left="708" w:firstLine="12"/>
        <w:rPr>
          <w:rFonts w:ascii="Verdana" w:hAnsi="Verdana"/>
          <w:bCs w:val="0"/>
          <w:szCs w:val="22"/>
        </w:rPr>
      </w:pPr>
    </w:p>
    <w:p w14:paraId="179715FB" w14:textId="77777777" w:rsidR="002B1EFC" w:rsidRDefault="002B1EFC" w:rsidP="00FE2EEB">
      <w:pPr>
        <w:ind w:left="708" w:firstLine="12"/>
        <w:rPr>
          <w:rFonts w:ascii="Verdana" w:hAnsi="Verdana"/>
          <w:bCs w:val="0"/>
          <w:szCs w:val="22"/>
        </w:rPr>
      </w:pPr>
    </w:p>
    <w:p w14:paraId="1A32F87B" w14:textId="77777777" w:rsidR="002B1EFC" w:rsidRDefault="002B1EFC" w:rsidP="00FE2EEB">
      <w:pPr>
        <w:ind w:left="708" w:firstLine="12"/>
        <w:rPr>
          <w:rFonts w:ascii="Verdana" w:hAnsi="Verdana"/>
          <w:bCs w:val="0"/>
          <w:szCs w:val="22"/>
        </w:rPr>
      </w:pPr>
    </w:p>
    <w:p w14:paraId="3073464D" w14:textId="77777777" w:rsidR="002B1EFC" w:rsidRDefault="002B1EFC" w:rsidP="00FE2EEB">
      <w:pPr>
        <w:ind w:left="708" w:firstLine="12"/>
        <w:rPr>
          <w:rFonts w:ascii="Verdana" w:hAnsi="Verdana"/>
          <w:bCs w:val="0"/>
          <w:szCs w:val="22"/>
        </w:rPr>
      </w:pPr>
    </w:p>
    <w:p w14:paraId="515CB39D" w14:textId="77777777" w:rsidR="002B1EFC" w:rsidRDefault="002B1EFC" w:rsidP="00FE2EEB">
      <w:pPr>
        <w:ind w:left="708" w:firstLine="12"/>
        <w:rPr>
          <w:rFonts w:ascii="Verdana" w:hAnsi="Verdana"/>
          <w:bCs w:val="0"/>
          <w:szCs w:val="22"/>
        </w:rPr>
      </w:pPr>
    </w:p>
    <w:p w14:paraId="6C637E5A" w14:textId="77777777" w:rsidR="002B1EFC" w:rsidRDefault="002B1EFC" w:rsidP="00FE2EEB">
      <w:pPr>
        <w:ind w:left="708" w:firstLine="12"/>
        <w:rPr>
          <w:rFonts w:ascii="Verdana" w:hAnsi="Verdana"/>
          <w:bCs w:val="0"/>
          <w:szCs w:val="22"/>
        </w:rPr>
      </w:pPr>
    </w:p>
    <w:p w14:paraId="3FF32740" w14:textId="77777777" w:rsidR="002B1EFC" w:rsidRDefault="002B1EFC" w:rsidP="00FE2EEB">
      <w:pPr>
        <w:ind w:left="708" w:firstLine="12"/>
        <w:rPr>
          <w:rFonts w:ascii="Verdana" w:hAnsi="Verdana"/>
          <w:bCs w:val="0"/>
          <w:szCs w:val="22"/>
        </w:rPr>
      </w:pPr>
    </w:p>
    <w:p w14:paraId="6E359318" w14:textId="77777777" w:rsidR="00DD4B24" w:rsidRPr="00E40001" w:rsidRDefault="00DD4B24" w:rsidP="00DD4B24">
      <w:pPr>
        <w:ind w:left="708" w:firstLine="12"/>
        <w:rPr>
          <w:rFonts w:ascii="Verdana" w:hAnsi="Verdana"/>
          <w:bCs w:val="0"/>
          <w:szCs w:val="22"/>
        </w:rPr>
      </w:pPr>
    </w:p>
    <w:p w14:paraId="1858FF8D" w14:textId="77777777" w:rsidR="00AA36D0" w:rsidRPr="00F6101B" w:rsidRDefault="00AA36D0" w:rsidP="00FE2EEB">
      <w:pPr>
        <w:ind w:left="708" w:firstLine="12"/>
        <w:rPr>
          <w:rFonts w:ascii="Verdana" w:hAnsi="Verdana"/>
          <w:sz w:val="24"/>
        </w:rPr>
      </w:pPr>
    </w:p>
    <w:p w14:paraId="29507334" w14:textId="77777777" w:rsidR="00FE2EEB" w:rsidRPr="00F6101B" w:rsidRDefault="002B1EFC" w:rsidP="00461C3A">
      <w:pPr>
        <w:pStyle w:val="NormalWeb"/>
        <w:pBdr>
          <w:top w:val="single" w:sz="18" w:space="1" w:color="auto"/>
        </w:pBdr>
        <w:jc w:val="center"/>
        <w:rPr>
          <w:rStyle w:val="Gl"/>
          <w:rFonts w:ascii="Copperplate Gothic Bold" w:hAnsi="Copperplate Gothic Bold"/>
          <w:sz w:val="36"/>
        </w:rPr>
      </w:pPr>
      <w:r>
        <w:rPr>
          <w:rFonts w:ascii="Verdana" w:hAnsi="Verdana"/>
          <w:b/>
          <w:i/>
        </w:rPr>
        <w:t>icp.marmara@gmail.com</w:t>
      </w:r>
      <w:r w:rsidRPr="00F6101B">
        <w:rPr>
          <w:rFonts w:ascii="Verdana" w:hAnsi="Verdana"/>
        </w:rPr>
        <w:t xml:space="preserve"> </w:t>
      </w:r>
      <w:r w:rsidR="00CF1A0D" w:rsidRPr="00F6101B">
        <w:rPr>
          <w:rFonts w:ascii="Verdana" w:hAnsi="Verdana"/>
        </w:rPr>
        <w:br w:type="page"/>
      </w:r>
    </w:p>
    <w:p w14:paraId="0E606776" w14:textId="77777777" w:rsidR="00433FEF" w:rsidRDefault="00433FEF" w:rsidP="00433FEF"/>
    <w:p w14:paraId="236DDDFB" w14:textId="77777777" w:rsidR="00433FEF" w:rsidRDefault="00433FEF" w:rsidP="00433FEF">
      <w:pPr>
        <w:pStyle w:val="Balk8"/>
        <w:pBdr>
          <w:top w:val="single" w:sz="24" w:space="1" w:color="auto"/>
        </w:pBdr>
        <w:jc w:val="left"/>
        <w:rPr>
          <w:sz w:val="22"/>
        </w:rPr>
      </w:pPr>
      <w:r>
        <w:rPr>
          <w:b/>
          <w:bCs/>
          <w:sz w:val="24"/>
        </w:rPr>
        <w:t>ICP-3</w:t>
      </w:r>
      <w:r>
        <w:rPr>
          <w:sz w:val="24"/>
        </w:rPr>
        <w:t xml:space="preserve"> </w:t>
      </w:r>
    </w:p>
    <w:p w14:paraId="48E99DEE" w14:textId="77777777" w:rsidR="000F46A9" w:rsidRDefault="000F46A9" w:rsidP="00B20BC7">
      <w:pPr>
        <w:rPr>
          <w:rFonts w:ascii="Copperplate Gothic Light" w:hAnsi="Copperplate Gothic Light"/>
          <w:b/>
          <w:bCs w:val="0"/>
          <w:sz w:val="36"/>
        </w:rPr>
      </w:pPr>
    </w:p>
    <w:p w14:paraId="455C92B2" w14:textId="77777777" w:rsidR="00B20BC7" w:rsidRDefault="00B20BC7" w:rsidP="00B20BC7">
      <w:pPr>
        <w:rPr>
          <w:rFonts w:ascii="Copperplate Gothic Light" w:hAnsi="Copperplate Gothic Light"/>
          <w:b/>
          <w:bCs w:val="0"/>
          <w:sz w:val="36"/>
        </w:rPr>
      </w:pPr>
      <w:r>
        <w:rPr>
          <w:rFonts w:ascii="Copperplate Gothic Light" w:hAnsi="Copperplate Gothic Light"/>
          <w:b/>
          <w:bCs w:val="0"/>
          <w:sz w:val="36"/>
        </w:rPr>
        <w:t>CONTENTS</w:t>
      </w:r>
    </w:p>
    <w:p w14:paraId="0B748B56" w14:textId="77777777" w:rsidR="00B20BC7" w:rsidRDefault="00B20BC7" w:rsidP="00B20BC7">
      <w:pPr>
        <w:tabs>
          <w:tab w:val="left" w:pos="720"/>
        </w:tabs>
        <w:ind w:left="720"/>
        <w:rPr>
          <w:rFonts w:ascii="Verdana" w:hAnsi="Verdana" w:cs="Tahoma"/>
          <w:b/>
          <w:bCs w:val="0"/>
          <w:sz w:val="36"/>
        </w:rPr>
      </w:pPr>
    </w:p>
    <w:p w14:paraId="11121F76" w14:textId="77777777" w:rsidR="00B20BC7" w:rsidRDefault="00B20BC7" w:rsidP="00B20BC7">
      <w:pPr>
        <w:jc w:val="center"/>
        <w:rPr>
          <w:rStyle w:val="Gl"/>
          <w:rFonts w:ascii="Tahoma" w:hAnsi="Tahoma"/>
          <w:b w:val="0"/>
          <w:color w:val="000000"/>
        </w:rPr>
      </w:pPr>
    </w:p>
    <w:p w14:paraId="7F4DB4B3" w14:textId="77777777" w:rsidR="00B20BC7" w:rsidRDefault="00B20BC7" w:rsidP="00B20BC7">
      <w:pPr>
        <w:rPr>
          <w:rStyle w:val="Gl"/>
          <w:rFonts w:ascii="Tahoma" w:hAnsi="Tahoma"/>
          <w:b w:val="0"/>
          <w:i/>
          <w:iCs/>
          <w:color w:val="000000"/>
          <w:sz w:val="28"/>
        </w:rPr>
      </w:pPr>
    </w:p>
    <w:p w14:paraId="631A3821" w14:textId="77777777" w:rsidR="00B20BC7" w:rsidRDefault="00B20BC7" w:rsidP="00B20BC7">
      <w:pPr>
        <w:rPr>
          <w:rStyle w:val="Gl"/>
          <w:rFonts w:ascii="Tahoma" w:hAnsi="Tahoma"/>
          <w:b w:val="0"/>
          <w:i/>
          <w:iCs/>
          <w:color w:val="000000"/>
          <w:sz w:val="28"/>
        </w:rPr>
      </w:pPr>
      <w:r>
        <w:rPr>
          <w:rStyle w:val="Gl"/>
          <w:rFonts w:ascii="Tahoma" w:hAnsi="Tahoma"/>
          <w:b w:val="0"/>
          <w:i/>
          <w:iCs/>
          <w:color w:val="000000"/>
          <w:sz w:val="28"/>
        </w:rPr>
        <w:t>Letter from ICP Course Coordinator</w:t>
      </w:r>
      <w:r w:rsidR="00461C3A">
        <w:rPr>
          <w:rStyle w:val="Gl"/>
          <w:rFonts w:ascii="Tahoma" w:hAnsi="Tahoma"/>
          <w:b w:val="0"/>
          <w:i/>
          <w:iCs/>
          <w:color w:val="000000"/>
          <w:sz w:val="28"/>
        </w:rPr>
        <w:t>s</w:t>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sidR="00727B3A">
        <w:rPr>
          <w:rStyle w:val="Gl"/>
          <w:rFonts w:ascii="Tahoma" w:hAnsi="Tahoma"/>
          <w:b w:val="0"/>
          <w:i/>
          <w:iCs/>
          <w:color w:val="000000"/>
          <w:sz w:val="28"/>
        </w:rPr>
        <w:t>6</w:t>
      </w:r>
    </w:p>
    <w:p w14:paraId="7FE822A0" w14:textId="77777777" w:rsidR="00B20BC7" w:rsidRDefault="00B20BC7" w:rsidP="00B20BC7">
      <w:pPr>
        <w:rPr>
          <w:rStyle w:val="Gl"/>
          <w:rFonts w:ascii="Tahoma" w:hAnsi="Tahoma"/>
          <w:b w:val="0"/>
          <w:i/>
          <w:iCs/>
          <w:color w:val="000000"/>
          <w:sz w:val="28"/>
        </w:rPr>
      </w:pPr>
    </w:p>
    <w:p w14:paraId="07854FC3" w14:textId="77777777" w:rsidR="00B20BC7" w:rsidRDefault="00B20BC7" w:rsidP="00B20BC7">
      <w:pPr>
        <w:rPr>
          <w:rStyle w:val="Gl"/>
          <w:rFonts w:ascii="Tahoma" w:hAnsi="Tahoma"/>
          <w:b w:val="0"/>
          <w:i/>
          <w:iCs/>
          <w:color w:val="000000"/>
          <w:sz w:val="28"/>
          <w:lang w:val="fr-FR"/>
        </w:rPr>
      </w:pPr>
      <w:r w:rsidRPr="00843643">
        <w:rPr>
          <w:rStyle w:val="Gl"/>
          <w:rFonts w:ascii="Tahoma" w:hAnsi="Tahoma"/>
          <w:b w:val="0"/>
          <w:i/>
          <w:iCs/>
          <w:color w:val="000000"/>
          <w:sz w:val="28"/>
          <w:lang w:val="fr-FR"/>
        </w:rPr>
        <w:t>Abbreviations</w:t>
      </w:r>
      <w:r w:rsidR="00FA16DF">
        <w:rPr>
          <w:rStyle w:val="Gl"/>
          <w:rFonts w:ascii="Tahoma" w:hAnsi="Tahoma"/>
          <w:b w:val="0"/>
          <w:i/>
          <w:iCs/>
          <w:color w:val="000000"/>
          <w:sz w:val="28"/>
          <w:lang w:val="fr-FR"/>
        </w:rPr>
        <w:t xml:space="preserve"> and </w:t>
      </w:r>
      <w:r w:rsidRPr="00843643">
        <w:rPr>
          <w:rStyle w:val="Gl"/>
          <w:rFonts w:ascii="Tahoma" w:hAnsi="Tahoma"/>
          <w:b w:val="0"/>
          <w:i/>
          <w:iCs/>
          <w:color w:val="000000"/>
          <w:sz w:val="28"/>
          <w:lang w:val="fr-FR"/>
        </w:rPr>
        <w:t xml:space="preserve">Important Dates              </w:t>
      </w:r>
      <w:r w:rsidRPr="00843643">
        <w:rPr>
          <w:rStyle w:val="Gl"/>
          <w:rFonts w:ascii="Tahoma" w:hAnsi="Tahoma"/>
          <w:b w:val="0"/>
          <w:i/>
          <w:iCs/>
          <w:color w:val="000000"/>
          <w:sz w:val="28"/>
          <w:lang w:val="fr-FR"/>
        </w:rPr>
        <w:tab/>
      </w:r>
      <w:r w:rsidRPr="00843643">
        <w:rPr>
          <w:rStyle w:val="Gl"/>
          <w:rFonts w:ascii="Tahoma" w:hAnsi="Tahoma"/>
          <w:b w:val="0"/>
          <w:i/>
          <w:iCs/>
          <w:color w:val="000000"/>
          <w:sz w:val="28"/>
          <w:lang w:val="fr-FR"/>
        </w:rPr>
        <w:tab/>
      </w:r>
      <w:r w:rsidRPr="00843643">
        <w:rPr>
          <w:rStyle w:val="Gl"/>
          <w:rFonts w:ascii="Tahoma" w:hAnsi="Tahoma"/>
          <w:b w:val="0"/>
          <w:i/>
          <w:iCs/>
          <w:color w:val="000000"/>
          <w:sz w:val="28"/>
          <w:lang w:val="fr-FR"/>
        </w:rPr>
        <w:tab/>
      </w:r>
      <w:r w:rsidRPr="00843643">
        <w:rPr>
          <w:rStyle w:val="Gl"/>
          <w:rFonts w:ascii="Tahoma" w:hAnsi="Tahoma"/>
          <w:b w:val="0"/>
          <w:i/>
          <w:iCs/>
          <w:color w:val="000000"/>
          <w:sz w:val="28"/>
          <w:lang w:val="fr-FR"/>
        </w:rPr>
        <w:tab/>
      </w:r>
      <w:r w:rsidRPr="00843643">
        <w:rPr>
          <w:rStyle w:val="Gl"/>
          <w:rFonts w:ascii="Tahoma" w:hAnsi="Tahoma"/>
          <w:b w:val="0"/>
          <w:i/>
          <w:iCs/>
          <w:color w:val="000000"/>
          <w:sz w:val="28"/>
          <w:lang w:val="fr-FR"/>
        </w:rPr>
        <w:tab/>
      </w:r>
      <w:r w:rsidR="00727B3A">
        <w:rPr>
          <w:rStyle w:val="Gl"/>
          <w:rFonts w:ascii="Tahoma" w:hAnsi="Tahoma"/>
          <w:b w:val="0"/>
          <w:i/>
          <w:iCs/>
          <w:color w:val="000000"/>
          <w:sz w:val="28"/>
          <w:lang w:val="fr-FR"/>
        </w:rPr>
        <w:t>8</w:t>
      </w:r>
    </w:p>
    <w:p w14:paraId="2051943A" w14:textId="77777777" w:rsidR="00FC3475" w:rsidRDefault="00FC3475" w:rsidP="00B20BC7">
      <w:pPr>
        <w:rPr>
          <w:rStyle w:val="Gl"/>
          <w:rFonts w:ascii="Tahoma" w:hAnsi="Tahoma"/>
          <w:b w:val="0"/>
          <w:i/>
          <w:iCs/>
          <w:color w:val="000000"/>
          <w:sz w:val="28"/>
          <w:lang w:val="fr-FR"/>
        </w:rPr>
      </w:pPr>
    </w:p>
    <w:p w14:paraId="74B04B3C" w14:textId="77777777" w:rsidR="00FC3475" w:rsidRPr="00843643" w:rsidRDefault="00FC3475" w:rsidP="00B20BC7">
      <w:pPr>
        <w:rPr>
          <w:rStyle w:val="Gl"/>
          <w:rFonts w:ascii="Tahoma" w:hAnsi="Tahoma"/>
          <w:b w:val="0"/>
          <w:i/>
          <w:iCs/>
          <w:color w:val="000000"/>
          <w:sz w:val="28"/>
          <w:lang w:val="fr-FR"/>
        </w:rPr>
      </w:pPr>
      <w:r>
        <w:rPr>
          <w:rStyle w:val="Gl"/>
          <w:rFonts w:ascii="Tahoma" w:hAnsi="Tahoma"/>
          <w:b w:val="0"/>
          <w:i/>
          <w:iCs/>
          <w:color w:val="000000"/>
          <w:sz w:val="28"/>
          <w:lang w:val="fr-FR"/>
        </w:rPr>
        <w:t>Assignments</w:t>
      </w:r>
      <w:r>
        <w:rPr>
          <w:rStyle w:val="Gl"/>
          <w:rFonts w:ascii="Tahoma" w:hAnsi="Tahoma"/>
          <w:b w:val="0"/>
          <w:i/>
          <w:iCs/>
          <w:color w:val="000000"/>
          <w:sz w:val="28"/>
          <w:lang w:val="fr-FR"/>
        </w:rPr>
        <w:tab/>
      </w:r>
      <w:r>
        <w:rPr>
          <w:rStyle w:val="Gl"/>
          <w:rFonts w:ascii="Tahoma" w:hAnsi="Tahoma"/>
          <w:b w:val="0"/>
          <w:i/>
          <w:iCs/>
          <w:color w:val="000000"/>
          <w:sz w:val="28"/>
          <w:lang w:val="fr-FR"/>
        </w:rPr>
        <w:tab/>
      </w:r>
      <w:r>
        <w:rPr>
          <w:rStyle w:val="Gl"/>
          <w:rFonts w:ascii="Tahoma" w:hAnsi="Tahoma"/>
          <w:b w:val="0"/>
          <w:i/>
          <w:iCs/>
          <w:color w:val="000000"/>
          <w:sz w:val="28"/>
          <w:lang w:val="fr-FR"/>
        </w:rPr>
        <w:tab/>
      </w:r>
      <w:r>
        <w:rPr>
          <w:rStyle w:val="Gl"/>
          <w:rFonts w:ascii="Tahoma" w:hAnsi="Tahoma"/>
          <w:b w:val="0"/>
          <w:i/>
          <w:iCs/>
          <w:color w:val="000000"/>
          <w:sz w:val="28"/>
          <w:lang w:val="fr-FR"/>
        </w:rPr>
        <w:tab/>
      </w:r>
      <w:r>
        <w:rPr>
          <w:rStyle w:val="Gl"/>
          <w:rFonts w:ascii="Tahoma" w:hAnsi="Tahoma"/>
          <w:b w:val="0"/>
          <w:i/>
          <w:iCs/>
          <w:color w:val="000000"/>
          <w:sz w:val="28"/>
          <w:lang w:val="fr-FR"/>
        </w:rPr>
        <w:tab/>
      </w:r>
      <w:r>
        <w:rPr>
          <w:rStyle w:val="Gl"/>
          <w:rFonts w:ascii="Tahoma" w:hAnsi="Tahoma"/>
          <w:b w:val="0"/>
          <w:i/>
          <w:iCs/>
          <w:color w:val="000000"/>
          <w:sz w:val="28"/>
          <w:lang w:val="fr-FR"/>
        </w:rPr>
        <w:tab/>
      </w:r>
      <w:r>
        <w:rPr>
          <w:rStyle w:val="Gl"/>
          <w:rFonts w:ascii="Tahoma" w:hAnsi="Tahoma"/>
          <w:b w:val="0"/>
          <w:i/>
          <w:iCs/>
          <w:color w:val="000000"/>
          <w:sz w:val="28"/>
          <w:lang w:val="fr-FR"/>
        </w:rPr>
        <w:tab/>
      </w:r>
      <w:r w:rsidR="00FD5DB3">
        <w:rPr>
          <w:rStyle w:val="Gl"/>
          <w:rFonts w:ascii="Tahoma" w:hAnsi="Tahoma"/>
          <w:b w:val="0"/>
          <w:i/>
          <w:iCs/>
          <w:color w:val="000000"/>
          <w:sz w:val="28"/>
          <w:lang w:val="fr-FR"/>
        </w:rPr>
        <w:tab/>
      </w:r>
      <w:r w:rsidR="00FD5DB3">
        <w:rPr>
          <w:rStyle w:val="Gl"/>
          <w:rFonts w:ascii="Tahoma" w:hAnsi="Tahoma"/>
          <w:b w:val="0"/>
          <w:i/>
          <w:iCs/>
          <w:color w:val="000000"/>
          <w:sz w:val="28"/>
          <w:lang w:val="fr-FR"/>
        </w:rPr>
        <w:tab/>
      </w:r>
      <w:r w:rsidR="00FD5DB3">
        <w:rPr>
          <w:rStyle w:val="Gl"/>
          <w:rFonts w:ascii="Tahoma" w:hAnsi="Tahoma"/>
          <w:b w:val="0"/>
          <w:i/>
          <w:iCs/>
          <w:color w:val="000000"/>
          <w:sz w:val="28"/>
          <w:lang w:val="fr-FR"/>
        </w:rPr>
        <w:tab/>
      </w:r>
      <w:r>
        <w:rPr>
          <w:rStyle w:val="Gl"/>
          <w:rFonts w:ascii="Tahoma" w:hAnsi="Tahoma"/>
          <w:b w:val="0"/>
          <w:i/>
          <w:iCs/>
          <w:color w:val="000000"/>
          <w:sz w:val="28"/>
          <w:lang w:val="fr-FR"/>
        </w:rPr>
        <w:t>9</w:t>
      </w:r>
    </w:p>
    <w:p w14:paraId="2A4338A8" w14:textId="77777777" w:rsidR="00B20BC7" w:rsidRPr="00843643" w:rsidRDefault="00B20BC7" w:rsidP="00B20BC7">
      <w:pPr>
        <w:rPr>
          <w:rStyle w:val="Gl"/>
          <w:rFonts w:ascii="Tahoma" w:hAnsi="Tahoma"/>
          <w:b w:val="0"/>
          <w:i/>
          <w:iCs/>
          <w:color w:val="000000"/>
          <w:sz w:val="28"/>
          <w:lang w:val="fr-FR"/>
        </w:rPr>
      </w:pPr>
    </w:p>
    <w:p w14:paraId="6FE1423F" w14:textId="77777777" w:rsidR="00B20BC7" w:rsidRPr="00843643" w:rsidRDefault="00B20BC7" w:rsidP="00FC3475">
      <w:pPr>
        <w:rPr>
          <w:rStyle w:val="Gl"/>
          <w:rFonts w:ascii="Tahoma" w:hAnsi="Tahoma"/>
          <w:b w:val="0"/>
          <w:i/>
          <w:iCs/>
          <w:color w:val="000000"/>
          <w:sz w:val="28"/>
          <w:lang w:val="fr-FR"/>
        </w:rPr>
      </w:pPr>
      <w:r w:rsidRPr="00843643">
        <w:rPr>
          <w:rStyle w:val="Gl"/>
          <w:rFonts w:ascii="Tahoma" w:hAnsi="Tahoma"/>
          <w:b w:val="0"/>
          <w:i/>
          <w:iCs/>
          <w:color w:val="000000"/>
          <w:sz w:val="28"/>
          <w:lang w:val="fr-FR"/>
        </w:rPr>
        <w:t>General Information</w:t>
      </w:r>
      <w:r w:rsidR="00F00828">
        <w:rPr>
          <w:rStyle w:val="Gl"/>
          <w:rFonts w:ascii="Tahoma" w:hAnsi="Tahoma"/>
          <w:b w:val="0"/>
          <w:i/>
          <w:iCs/>
          <w:color w:val="000000"/>
          <w:sz w:val="28"/>
          <w:lang w:val="fr-FR"/>
        </w:rPr>
        <w:tab/>
      </w:r>
      <w:r w:rsidR="00F00828">
        <w:rPr>
          <w:rStyle w:val="Gl"/>
          <w:rFonts w:ascii="Tahoma" w:hAnsi="Tahoma"/>
          <w:b w:val="0"/>
          <w:i/>
          <w:iCs/>
          <w:color w:val="000000"/>
          <w:sz w:val="28"/>
          <w:lang w:val="fr-FR"/>
        </w:rPr>
        <w:tab/>
      </w:r>
      <w:r w:rsidR="00F00828">
        <w:rPr>
          <w:rStyle w:val="Gl"/>
          <w:rFonts w:ascii="Tahoma" w:hAnsi="Tahoma"/>
          <w:b w:val="0"/>
          <w:i/>
          <w:iCs/>
          <w:color w:val="000000"/>
          <w:sz w:val="28"/>
          <w:lang w:val="fr-FR"/>
        </w:rPr>
        <w:tab/>
      </w:r>
      <w:r w:rsidR="00F00828">
        <w:rPr>
          <w:rStyle w:val="Gl"/>
          <w:rFonts w:ascii="Tahoma" w:hAnsi="Tahoma"/>
          <w:b w:val="0"/>
          <w:i/>
          <w:iCs/>
          <w:color w:val="000000"/>
          <w:sz w:val="28"/>
          <w:lang w:val="fr-FR"/>
        </w:rPr>
        <w:tab/>
      </w:r>
      <w:r w:rsidR="00F00828">
        <w:rPr>
          <w:rStyle w:val="Gl"/>
          <w:rFonts w:ascii="Tahoma" w:hAnsi="Tahoma"/>
          <w:b w:val="0"/>
          <w:i/>
          <w:iCs/>
          <w:color w:val="000000"/>
          <w:sz w:val="28"/>
          <w:lang w:val="fr-FR"/>
        </w:rPr>
        <w:tab/>
      </w:r>
      <w:r w:rsidR="00F00828">
        <w:rPr>
          <w:rStyle w:val="Gl"/>
          <w:rFonts w:ascii="Tahoma" w:hAnsi="Tahoma"/>
          <w:b w:val="0"/>
          <w:i/>
          <w:iCs/>
          <w:color w:val="000000"/>
          <w:sz w:val="28"/>
          <w:lang w:val="fr-FR"/>
        </w:rPr>
        <w:tab/>
      </w:r>
      <w:r w:rsidR="00F00828" w:rsidRPr="00F00828">
        <w:rPr>
          <w:rStyle w:val="Gl"/>
          <w:rFonts w:ascii="Tahoma" w:hAnsi="Tahoma"/>
          <w:b w:val="0"/>
          <w:bCs/>
          <w:i/>
          <w:iCs/>
          <w:color w:val="000000"/>
          <w:sz w:val="28"/>
          <w:lang w:val="fr-FR"/>
        </w:rPr>
        <w:tab/>
      </w:r>
      <w:r w:rsidR="00F00828">
        <w:rPr>
          <w:rStyle w:val="Gl"/>
          <w:rFonts w:ascii="Tahoma" w:hAnsi="Tahoma"/>
          <w:b w:val="0"/>
          <w:i/>
          <w:iCs/>
          <w:color w:val="000000"/>
          <w:sz w:val="28"/>
          <w:lang w:val="fr-FR"/>
        </w:rPr>
        <w:tab/>
      </w:r>
      <w:r w:rsidR="00F00828">
        <w:rPr>
          <w:rStyle w:val="Gl"/>
          <w:rFonts w:ascii="Tahoma" w:hAnsi="Tahoma"/>
          <w:b w:val="0"/>
          <w:i/>
          <w:iCs/>
          <w:color w:val="000000"/>
          <w:sz w:val="28"/>
          <w:lang w:val="fr-FR"/>
        </w:rPr>
        <w:tab/>
      </w:r>
      <w:r w:rsidR="00FC3475">
        <w:rPr>
          <w:rStyle w:val="Gl"/>
          <w:rFonts w:ascii="Tahoma" w:hAnsi="Tahoma"/>
          <w:b w:val="0"/>
          <w:i/>
          <w:iCs/>
          <w:color w:val="000000"/>
          <w:sz w:val="28"/>
          <w:lang w:val="fr-FR"/>
        </w:rPr>
        <w:t>10</w:t>
      </w:r>
    </w:p>
    <w:p w14:paraId="2FB75416" w14:textId="77777777" w:rsidR="00B20BC7" w:rsidRPr="00843643" w:rsidRDefault="00B20BC7" w:rsidP="00B20BC7">
      <w:pPr>
        <w:rPr>
          <w:rStyle w:val="Gl"/>
          <w:rFonts w:ascii="Tahoma" w:hAnsi="Tahoma"/>
          <w:b w:val="0"/>
          <w:i/>
          <w:iCs/>
          <w:color w:val="000000"/>
          <w:sz w:val="28"/>
          <w:lang w:val="fr-FR"/>
        </w:rPr>
      </w:pPr>
    </w:p>
    <w:p w14:paraId="2721AABB" w14:textId="77777777" w:rsidR="00B20BC7" w:rsidRDefault="00B20BC7" w:rsidP="00FC3475">
      <w:pPr>
        <w:rPr>
          <w:rStyle w:val="Gl"/>
          <w:rFonts w:ascii="Tahoma" w:hAnsi="Tahoma"/>
          <w:b w:val="0"/>
          <w:i/>
          <w:iCs/>
          <w:color w:val="000000"/>
          <w:sz w:val="28"/>
        </w:rPr>
      </w:pPr>
      <w:r>
        <w:rPr>
          <w:rStyle w:val="Gl"/>
          <w:rFonts w:ascii="Tahoma" w:hAnsi="Tahoma"/>
          <w:b w:val="0"/>
          <w:i/>
          <w:iCs/>
          <w:color w:val="000000"/>
          <w:sz w:val="28"/>
        </w:rPr>
        <w:t>Program of the Year</w:t>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sidR="00FC3475">
        <w:rPr>
          <w:rStyle w:val="Gl"/>
          <w:rFonts w:ascii="Tahoma" w:hAnsi="Tahoma"/>
          <w:b w:val="0"/>
          <w:i/>
          <w:iCs/>
          <w:color w:val="000000"/>
          <w:sz w:val="28"/>
        </w:rPr>
        <w:t>16</w:t>
      </w:r>
    </w:p>
    <w:p w14:paraId="519FA080" w14:textId="77777777" w:rsidR="00B20BC7" w:rsidRDefault="00B20BC7" w:rsidP="00B20BC7">
      <w:pPr>
        <w:rPr>
          <w:rStyle w:val="Gl"/>
          <w:rFonts w:ascii="Tahoma" w:hAnsi="Tahoma"/>
          <w:b w:val="0"/>
          <w:i/>
          <w:iCs/>
          <w:color w:val="000000"/>
          <w:sz w:val="28"/>
        </w:rPr>
      </w:pPr>
    </w:p>
    <w:p w14:paraId="73DD1CCC" w14:textId="77777777" w:rsidR="00B20BC7" w:rsidRDefault="00B20BC7" w:rsidP="00B20BC7">
      <w:pPr>
        <w:rPr>
          <w:rStyle w:val="Gl"/>
          <w:rFonts w:ascii="Tahoma" w:hAnsi="Tahoma"/>
          <w:b w:val="0"/>
          <w:i/>
          <w:iCs/>
          <w:color w:val="000000"/>
          <w:sz w:val="28"/>
        </w:rPr>
      </w:pPr>
      <w:r>
        <w:rPr>
          <w:rStyle w:val="Gl"/>
          <w:rFonts w:ascii="Tahoma" w:hAnsi="Tahoma"/>
          <w:b w:val="0"/>
          <w:i/>
          <w:iCs/>
          <w:color w:val="000000"/>
          <w:sz w:val="28"/>
        </w:rPr>
        <w:t>Clinical Skills Laboratory, Objectives, Teaching Methods</w:t>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sidR="00FC3475">
        <w:rPr>
          <w:rStyle w:val="Gl"/>
          <w:rFonts w:ascii="Tahoma" w:hAnsi="Tahoma"/>
          <w:b w:val="0"/>
          <w:i/>
          <w:iCs/>
          <w:color w:val="000000"/>
          <w:sz w:val="28"/>
        </w:rPr>
        <w:t>1</w:t>
      </w:r>
      <w:r w:rsidR="004F4D2B">
        <w:rPr>
          <w:rStyle w:val="Gl"/>
          <w:rFonts w:ascii="Tahoma" w:hAnsi="Tahoma"/>
          <w:b w:val="0"/>
          <w:i/>
          <w:iCs/>
          <w:color w:val="000000"/>
          <w:sz w:val="28"/>
        </w:rPr>
        <w:t>8</w:t>
      </w:r>
    </w:p>
    <w:p w14:paraId="04A6B733" w14:textId="77777777" w:rsidR="00B20BC7" w:rsidRDefault="00B20BC7" w:rsidP="00B20BC7">
      <w:pPr>
        <w:rPr>
          <w:rStyle w:val="Gl"/>
          <w:rFonts w:ascii="Tahoma" w:hAnsi="Tahoma"/>
          <w:b w:val="0"/>
          <w:i/>
          <w:iCs/>
          <w:color w:val="000000"/>
          <w:sz w:val="28"/>
        </w:rPr>
      </w:pPr>
    </w:p>
    <w:p w14:paraId="0ACEC106" w14:textId="77777777" w:rsidR="00B20BC7" w:rsidRDefault="00B20BC7" w:rsidP="00FC3475">
      <w:pPr>
        <w:rPr>
          <w:rStyle w:val="Gl"/>
          <w:rFonts w:ascii="Tahoma" w:hAnsi="Tahoma"/>
          <w:b w:val="0"/>
          <w:i/>
          <w:iCs/>
          <w:color w:val="000000"/>
          <w:sz w:val="28"/>
        </w:rPr>
      </w:pPr>
      <w:r>
        <w:rPr>
          <w:rStyle w:val="Gl"/>
          <w:rFonts w:ascii="Tahoma" w:hAnsi="Tahoma"/>
          <w:b w:val="0"/>
          <w:i/>
          <w:iCs/>
          <w:color w:val="000000"/>
          <w:sz w:val="28"/>
        </w:rPr>
        <w:t>Advanced Communication Skills, Objectives, Teaching Methods</w:t>
      </w:r>
      <w:r>
        <w:rPr>
          <w:rStyle w:val="Gl"/>
          <w:rFonts w:ascii="Tahoma" w:hAnsi="Tahoma"/>
          <w:b w:val="0"/>
          <w:i/>
          <w:iCs/>
          <w:color w:val="000000"/>
          <w:sz w:val="28"/>
        </w:rPr>
        <w:tab/>
      </w:r>
      <w:r>
        <w:rPr>
          <w:rStyle w:val="Gl"/>
          <w:rFonts w:ascii="Tahoma" w:hAnsi="Tahoma"/>
          <w:b w:val="0"/>
          <w:i/>
          <w:iCs/>
          <w:color w:val="000000"/>
          <w:sz w:val="28"/>
        </w:rPr>
        <w:tab/>
      </w:r>
      <w:r w:rsidR="00FC3475">
        <w:rPr>
          <w:rStyle w:val="Gl"/>
          <w:rFonts w:ascii="Tahoma" w:hAnsi="Tahoma"/>
          <w:b w:val="0"/>
          <w:i/>
          <w:iCs/>
          <w:color w:val="000000"/>
          <w:sz w:val="28"/>
        </w:rPr>
        <w:t>2</w:t>
      </w:r>
      <w:r w:rsidR="004F4D2B">
        <w:rPr>
          <w:rStyle w:val="Gl"/>
          <w:rFonts w:ascii="Tahoma" w:hAnsi="Tahoma"/>
          <w:b w:val="0"/>
          <w:i/>
          <w:iCs/>
          <w:color w:val="000000"/>
          <w:sz w:val="28"/>
        </w:rPr>
        <w:t>4</w:t>
      </w:r>
    </w:p>
    <w:p w14:paraId="38CFBE13" w14:textId="77777777" w:rsidR="00B20BC7" w:rsidRDefault="00B20BC7" w:rsidP="00B20BC7">
      <w:pPr>
        <w:rPr>
          <w:rStyle w:val="Gl"/>
          <w:rFonts w:ascii="Tahoma" w:hAnsi="Tahoma"/>
          <w:b w:val="0"/>
          <w:i/>
          <w:iCs/>
          <w:color w:val="000000"/>
          <w:sz w:val="28"/>
        </w:rPr>
      </w:pPr>
    </w:p>
    <w:p w14:paraId="14BBAFE7" w14:textId="77777777" w:rsidR="00B20BC7" w:rsidRDefault="00B20BC7" w:rsidP="00FC3475">
      <w:pPr>
        <w:rPr>
          <w:rStyle w:val="Gl"/>
          <w:rFonts w:ascii="Tahoma" w:hAnsi="Tahoma"/>
          <w:b w:val="0"/>
          <w:i/>
          <w:iCs/>
          <w:color w:val="000000"/>
          <w:sz w:val="28"/>
        </w:rPr>
      </w:pPr>
      <w:r>
        <w:rPr>
          <w:rStyle w:val="Gl"/>
          <w:rFonts w:ascii="Tahoma" w:hAnsi="Tahoma"/>
          <w:b w:val="0"/>
          <w:i/>
          <w:iCs/>
          <w:color w:val="000000"/>
          <w:sz w:val="28"/>
        </w:rPr>
        <w:t xml:space="preserve">Combining Medical Practice </w:t>
      </w:r>
      <w:r w:rsidR="00FA16DF">
        <w:rPr>
          <w:rStyle w:val="Gl"/>
          <w:rFonts w:ascii="Tahoma" w:hAnsi="Tahoma"/>
          <w:b w:val="0"/>
          <w:i/>
          <w:iCs/>
          <w:color w:val="000000"/>
          <w:sz w:val="28"/>
        </w:rPr>
        <w:t>S</w:t>
      </w:r>
      <w:r>
        <w:rPr>
          <w:rStyle w:val="Gl"/>
          <w:rFonts w:ascii="Tahoma" w:hAnsi="Tahoma"/>
          <w:b w:val="0"/>
          <w:i/>
          <w:iCs/>
          <w:color w:val="000000"/>
          <w:sz w:val="28"/>
        </w:rPr>
        <w:t>kills, Objectives, Teaching Methods</w:t>
      </w:r>
      <w:r>
        <w:rPr>
          <w:rStyle w:val="Gl"/>
          <w:rFonts w:ascii="Tahoma" w:hAnsi="Tahoma"/>
          <w:b w:val="0"/>
          <w:i/>
          <w:iCs/>
          <w:color w:val="000000"/>
          <w:sz w:val="28"/>
        </w:rPr>
        <w:tab/>
      </w:r>
      <w:r w:rsidR="00FC3475">
        <w:rPr>
          <w:rStyle w:val="Gl"/>
          <w:rFonts w:ascii="Tahoma" w:hAnsi="Tahoma"/>
          <w:b w:val="0"/>
          <w:i/>
          <w:iCs/>
          <w:color w:val="000000"/>
          <w:sz w:val="28"/>
        </w:rPr>
        <w:t>2</w:t>
      </w:r>
      <w:r w:rsidR="007F2A71">
        <w:rPr>
          <w:rStyle w:val="Gl"/>
          <w:rFonts w:ascii="Tahoma" w:hAnsi="Tahoma"/>
          <w:b w:val="0"/>
          <w:i/>
          <w:iCs/>
          <w:color w:val="000000"/>
          <w:sz w:val="28"/>
        </w:rPr>
        <w:t>5</w:t>
      </w:r>
    </w:p>
    <w:p w14:paraId="7F57F1F4" w14:textId="77777777" w:rsidR="00B20BC7" w:rsidRDefault="00B20BC7" w:rsidP="00B20BC7">
      <w:pPr>
        <w:rPr>
          <w:rStyle w:val="Gl"/>
          <w:rFonts w:ascii="Tahoma" w:hAnsi="Tahoma"/>
          <w:b w:val="0"/>
          <w:i/>
          <w:iCs/>
          <w:color w:val="000000"/>
          <w:sz w:val="28"/>
        </w:rPr>
      </w:pPr>
    </w:p>
    <w:p w14:paraId="6BEA10F4" w14:textId="77777777" w:rsidR="00B20BC7" w:rsidRDefault="00B20BC7" w:rsidP="00FC3475">
      <w:pPr>
        <w:rPr>
          <w:rStyle w:val="Gl"/>
          <w:rFonts w:ascii="Tahoma" w:hAnsi="Tahoma"/>
          <w:b w:val="0"/>
          <w:i/>
          <w:iCs/>
          <w:color w:val="000000"/>
          <w:sz w:val="28"/>
        </w:rPr>
      </w:pPr>
      <w:r>
        <w:rPr>
          <w:rStyle w:val="Gl"/>
          <w:rFonts w:ascii="Tahoma" w:hAnsi="Tahoma"/>
          <w:b w:val="0"/>
          <w:i/>
          <w:iCs/>
          <w:color w:val="000000"/>
          <w:sz w:val="28"/>
        </w:rPr>
        <w:t>Clinical Skills Laboratory, Learning Checklists</w:t>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sidR="00FC3475">
        <w:rPr>
          <w:rStyle w:val="Gl"/>
          <w:rFonts w:ascii="Tahoma" w:hAnsi="Tahoma"/>
          <w:b w:val="0"/>
          <w:i/>
          <w:iCs/>
          <w:color w:val="000000"/>
          <w:sz w:val="28"/>
        </w:rPr>
        <w:t>2</w:t>
      </w:r>
      <w:r w:rsidR="007F2A71">
        <w:rPr>
          <w:rStyle w:val="Gl"/>
          <w:rFonts w:ascii="Tahoma" w:hAnsi="Tahoma"/>
          <w:b w:val="0"/>
          <w:i/>
          <w:iCs/>
          <w:color w:val="000000"/>
          <w:sz w:val="28"/>
        </w:rPr>
        <w:t>6</w:t>
      </w:r>
    </w:p>
    <w:p w14:paraId="0D994F77" w14:textId="77777777" w:rsidR="00B20BC7" w:rsidRDefault="00B20BC7" w:rsidP="00B20BC7">
      <w:pPr>
        <w:rPr>
          <w:rStyle w:val="Gl"/>
          <w:rFonts w:ascii="Tahoma" w:hAnsi="Tahoma"/>
          <w:b w:val="0"/>
          <w:i/>
          <w:iCs/>
          <w:color w:val="000000"/>
          <w:sz w:val="28"/>
        </w:rPr>
      </w:pPr>
    </w:p>
    <w:p w14:paraId="4D8A2E38" w14:textId="77777777" w:rsidR="00B20BC7" w:rsidRDefault="00B20BC7" w:rsidP="00FC3475">
      <w:pPr>
        <w:rPr>
          <w:rStyle w:val="Gl"/>
          <w:rFonts w:ascii="Tahoma" w:hAnsi="Tahoma"/>
          <w:b w:val="0"/>
          <w:i/>
          <w:iCs/>
          <w:color w:val="000000"/>
          <w:sz w:val="28"/>
        </w:rPr>
      </w:pPr>
      <w:r>
        <w:rPr>
          <w:rStyle w:val="Gl"/>
          <w:rFonts w:ascii="Tahoma" w:hAnsi="Tahoma"/>
          <w:b w:val="0"/>
          <w:i/>
          <w:iCs/>
          <w:color w:val="000000"/>
          <w:sz w:val="28"/>
        </w:rPr>
        <w:t>Primary Care Experience</w:t>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sidR="00FC3475">
        <w:rPr>
          <w:rStyle w:val="Gl"/>
          <w:rFonts w:ascii="Tahoma" w:hAnsi="Tahoma"/>
          <w:b w:val="0"/>
          <w:i/>
          <w:iCs/>
          <w:color w:val="000000"/>
          <w:sz w:val="28"/>
        </w:rPr>
        <w:t>4</w:t>
      </w:r>
      <w:r w:rsidR="007F2A71">
        <w:rPr>
          <w:rStyle w:val="Gl"/>
          <w:rFonts w:ascii="Tahoma" w:hAnsi="Tahoma"/>
          <w:b w:val="0"/>
          <w:i/>
          <w:iCs/>
          <w:color w:val="000000"/>
          <w:sz w:val="28"/>
        </w:rPr>
        <w:t>2</w:t>
      </w:r>
    </w:p>
    <w:p w14:paraId="491BF7B4" w14:textId="77777777" w:rsidR="00B20BC7" w:rsidRDefault="00B20BC7" w:rsidP="00B20BC7">
      <w:pPr>
        <w:rPr>
          <w:rStyle w:val="Gl"/>
          <w:rFonts w:ascii="Tahoma" w:hAnsi="Tahoma"/>
          <w:b w:val="0"/>
          <w:i/>
          <w:iCs/>
          <w:color w:val="000000"/>
          <w:sz w:val="28"/>
        </w:rPr>
      </w:pPr>
    </w:p>
    <w:p w14:paraId="50FA9AAB" w14:textId="77777777" w:rsidR="00B20BC7" w:rsidRDefault="00B20BC7" w:rsidP="00DF0457">
      <w:pPr>
        <w:rPr>
          <w:rStyle w:val="Gl"/>
          <w:rFonts w:ascii="Tahoma" w:hAnsi="Tahoma"/>
          <w:b w:val="0"/>
          <w:i/>
          <w:iCs/>
          <w:color w:val="000000"/>
          <w:sz w:val="28"/>
        </w:rPr>
      </w:pPr>
      <w:r>
        <w:rPr>
          <w:rStyle w:val="Gl"/>
          <w:rFonts w:ascii="Tahoma" w:hAnsi="Tahoma"/>
          <w:b w:val="0"/>
          <w:i/>
          <w:iCs/>
          <w:color w:val="000000"/>
          <w:sz w:val="28"/>
        </w:rPr>
        <w:t>Log-Book</w:t>
      </w:r>
      <w:r w:rsidR="00FA16DF">
        <w:rPr>
          <w:rStyle w:val="Gl"/>
          <w:rFonts w:ascii="Tahoma" w:hAnsi="Tahoma"/>
          <w:b w:val="0"/>
          <w:i/>
          <w:iCs/>
          <w:color w:val="000000"/>
          <w:sz w:val="28"/>
        </w:rPr>
        <w:t xml:space="preserve"> and </w:t>
      </w:r>
      <w:r w:rsidR="007C7F47">
        <w:rPr>
          <w:rStyle w:val="Gl"/>
          <w:rFonts w:ascii="Tahoma" w:hAnsi="Tahoma"/>
          <w:b w:val="0"/>
          <w:i/>
          <w:iCs/>
          <w:color w:val="000000"/>
          <w:sz w:val="28"/>
        </w:rPr>
        <w:t xml:space="preserve">Feed-back Forms </w:t>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sidR="007C7F47">
        <w:rPr>
          <w:rStyle w:val="Gl"/>
          <w:rFonts w:ascii="Tahoma" w:hAnsi="Tahoma"/>
          <w:b w:val="0"/>
          <w:i/>
          <w:iCs/>
          <w:color w:val="000000"/>
          <w:sz w:val="28"/>
        </w:rPr>
        <w:tab/>
      </w:r>
      <w:r w:rsidR="00DF0457">
        <w:rPr>
          <w:rStyle w:val="Gl"/>
          <w:rFonts w:ascii="Tahoma" w:hAnsi="Tahoma"/>
          <w:b w:val="0"/>
          <w:i/>
          <w:iCs/>
          <w:color w:val="000000"/>
          <w:sz w:val="28"/>
        </w:rPr>
        <w:t>4</w:t>
      </w:r>
      <w:r w:rsidR="00DC3804">
        <w:rPr>
          <w:rStyle w:val="Gl"/>
          <w:rFonts w:ascii="Tahoma" w:hAnsi="Tahoma"/>
          <w:b w:val="0"/>
          <w:i/>
          <w:iCs/>
          <w:color w:val="000000"/>
          <w:sz w:val="28"/>
        </w:rPr>
        <w:t>5</w:t>
      </w:r>
    </w:p>
    <w:p w14:paraId="390C69A3" w14:textId="77777777" w:rsidR="005C0294" w:rsidRDefault="00B20BC7" w:rsidP="00DF0457">
      <w:pPr>
        <w:pStyle w:val="NormalWeb"/>
        <w:rPr>
          <w:rStyle w:val="Kpr"/>
          <w:bCs/>
        </w:rPr>
      </w:pPr>
      <w:r>
        <w:rPr>
          <w:rStyle w:val="Gl"/>
          <w:rFonts w:ascii="Tahoma" w:hAnsi="Tahoma"/>
          <w:b w:val="0"/>
          <w:i/>
          <w:iCs/>
          <w:color w:val="000000"/>
          <w:sz w:val="28"/>
        </w:rPr>
        <w:t>Research Feedback and Follow-up Forms</w:t>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Pr>
          <w:rStyle w:val="Gl"/>
          <w:rFonts w:ascii="Tahoma" w:hAnsi="Tahoma"/>
          <w:b w:val="0"/>
          <w:i/>
          <w:iCs/>
          <w:color w:val="000000"/>
          <w:sz w:val="28"/>
        </w:rPr>
        <w:tab/>
      </w:r>
      <w:r w:rsidR="007C7F47">
        <w:rPr>
          <w:rStyle w:val="Gl"/>
          <w:rFonts w:ascii="Tahoma" w:hAnsi="Tahoma"/>
          <w:b w:val="0"/>
          <w:i/>
          <w:iCs/>
          <w:color w:val="000000"/>
          <w:sz w:val="28"/>
        </w:rPr>
        <w:t>4</w:t>
      </w:r>
      <w:r w:rsidR="00DC3804">
        <w:rPr>
          <w:rStyle w:val="Gl"/>
          <w:rFonts w:ascii="Tahoma" w:hAnsi="Tahoma"/>
          <w:b w:val="0"/>
          <w:i/>
          <w:iCs/>
          <w:color w:val="000000"/>
          <w:sz w:val="28"/>
        </w:rPr>
        <w:t>9</w:t>
      </w:r>
    </w:p>
    <w:p w14:paraId="2C3D720D" w14:textId="77777777" w:rsidR="005C0294" w:rsidRDefault="005C0294" w:rsidP="00FE2EEB">
      <w:pPr>
        <w:pStyle w:val="NormalWeb"/>
        <w:pBdr>
          <w:top w:val="single" w:sz="18" w:space="1" w:color="auto"/>
        </w:pBdr>
        <w:rPr>
          <w:rStyle w:val="Kpr"/>
          <w:bCs/>
        </w:rPr>
      </w:pPr>
    </w:p>
    <w:p w14:paraId="4C4D1C69" w14:textId="77777777" w:rsidR="002B1EFC" w:rsidRDefault="002B1EFC" w:rsidP="00FE2EEB">
      <w:pPr>
        <w:pStyle w:val="NormalWeb"/>
        <w:pBdr>
          <w:top w:val="single" w:sz="18" w:space="1" w:color="auto"/>
        </w:pBdr>
        <w:rPr>
          <w:rStyle w:val="Kpr"/>
          <w:bCs/>
        </w:rPr>
      </w:pPr>
    </w:p>
    <w:p w14:paraId="4547D11E" w14:textId="77777777" w:rsidR="002B1EFC" w:rsidRPr="000E6359" w:rsidRDefault="002B1EFC" w:rsidP="002B1EFC">
      <w:pPr>
        <w:pStyle w:val="NormalWeb"/>
        <w:pBdr>
          <w:top w:val="single" w:sz="18" w:space="1" w:color="auto"/>
        </w:pBdr>
        <w:jc w:val="center"/>
        <w:rPr>
          <w:rStyle w:val="Kpr"/>
          <w:bCs/>
        </w:rPr>
      </w:pPr>
      <w:r>
        <w:rPr>
          <w:rFonts w:ascii="Verdana" w:hAnsi="Verdana"/>
          <w:b/>
          <w:i/>
        </w:rPr>
        <w:t>icp.marmara@gmail.com</w:t>
      </w:r>
    </w:p>
    <w:p w14:paraId="6F2E5818" w14:textId="77777777" w:rsidR="00AD5B94" w:rsidRPr="00AD5B94" w:rsidRDefault="009656F1" w:rsidP="00AD5B94">
      <w:pPr>
        <w:pStyle w:val="NormalWeb"/>
        <w:pBdr>
          <w:top w:val="single" w:sz="18" w:space="0" w:color="auto"/>
        </w:pBdr>
        <w:rPr>
          <w:rStyle w:val="Gl"/>
          <w:rFonts w:ascii="Copperplate Gothic Bold" w:hAnsi="Copperplate Gothic Bold"/>
          <w:bCs w:val="0"/>
        </w:rPr>
      </w:pPr>
      <w:r>
        <w:rPr>
          <w:rFonts w:ascii="Copperplate Gothic Light" w:hAnsi="Copperplate Gothic Light"/>
          <w:b/>
          <w:bCs/>
          <w:sz w:val="36"/>
        </w:rPr>
        <w:br w:type="page"/>
      </w:r>
      <w:r w:rsidR="00AD5B94">
        <w:rPr>
          <w:rStyle w:val="Gl"/>
          <w:rFonts w:ascii="Copperplate Gothic Bold" w:hAnsi="Copperplate Gothic Bold"/>
          <w:bCs w:val="0"/>
        </w:rPr>
        <w:lastRenderedPageBreak/>
        <w:t>ICP-3</w:t>
      </w:r>
    </w:p>
    <w:p w14:paraId="5FF675A5" w14:textId="77777777" w:rsidR="00B20BC7" w:rsidRPr="00FA16DF" w:rsidRDefault="00B20BC7" w:rsidP="00461C3A">
      <w:pPr>
        <w:jc w:val="both"/>
        <w:rPr>
          <w:rFonts w:ascii="Verdana" w:hAnsi="Verdana"/>
          <w:i/>
          <w:sz w:val="24"/>
        </w:rPr>
      </w:pPr>
    </w:p>
    <w:p w14:paraId="0D0C2E8F" w14:textId="77777777" w:rsidR="009656F1" w:rsidRPr="00327BD9" w:rsidRDefault="00784F1B" w:rsidP="00461C3A">
      <w:pPr>
        <w:pStyle w:val="NormalWeb"/>
        <w:spacing w:before="0" w:after="0"/>
        <w:ind w:left="720" w:right="720"/>
        <w:jc w:val="both"/>
        <w:rPr>
          <w:sz w:val="28"/>
          <w:szCs w:val="28"/>
        </w:rPr>
      </w:pPr>
      <w:r w:rsidRPr="00327BD9">
        <w:rPr>
          <w:rStyle w:val="Gl"/>
          <w:rFonts w:ascii="Copperplate Gothic Bold" w:hAnsi="Copperplate Gothic Bold"/>
          <w:b w:val="0"/>
          <w:sz w:val="28"/>
          <w:szCs w:val="28"/>
        </w:rPr>
        <w:t>LETTER FROM ICP COURSE COORDINATOR</w:t>
      </w:r>
    </w:p>
    <w:p w14:paraId="2762E1D8" w14:textId="77777777" w:rsidR="009656F1" w:rsidRDefault="009656F1" w:rsidP="00461C3A">
      <w:pPr>
        <w:pStyle w:val="NormalWeb"/>
        <w:spacing w:before="0" w:after="0"/>
        <w:ind w:left="720" w:right="720"/>
        <w:jc w:val="both"/>
        <w:rPr>
          <w:rFonts w:ascii="Verdana" w:eastAsia="Arial Unicode MS" w:hAnsi="Verdana"/>
        </w:rPr>
      </w:pPr>
      <w:r>
        <w:rPr>
          <w:rFonts w:ascii="Verdana" w:hAnsi="Verdana"/>
        </w:rPr>
        <w:t xml:space="preserve">Welcome to “Introduction to Clinical Practice–Year Three” (ICP-3) Program. We hope you are excited about beginning to develop the skills you will need to be a successful physician. </w:t>
      </w:r>
    </w:p>
    <w:p w14:paraId="177ED04C" w14:textId="77777777" w:rsidR="009656F1" w:rsidRDefault="009656F1" w:rsidP="00461C3A">
      <w:pPr>
        <w:pStyle w:val="NormalWeb"/>
        <w:spacing w:before="0" w:after="0"/>
        <w:ind w:left="720" w:right="72"/>
        <w:jc w:val="both"/>
        <w:rPr>
          <w:rFonts w:ascii="Verdana" w:eastAsia="Arial Unicode MS" w:hAnsi="Verdana"/>
        </w:rPr>
      </w:pPr>
      <w:r>
        <w:rPr>
          <w:rFonts w:ascii="Verdana" w:hAnsi="Verdana"/>
        </w:rPr>
        <w:t>While knowledge of disease mechanisms and the scientific basis of medicine are important and essential, traditionally these efforts have dominated the first few years of medical instruction. We believe that exposure to clinical skills is important, from the first day of medical school, and ICP is designed to provide that exposure.</w:t>
      </w:r>
    </w:p>
    <w:p w14:paraId="7709A941" w14:textId="77777777" w:rsidR="00C00DFE" w:rsidRDefault="00784F1B" w:rsidP="00461C3A">
      <w:pPr>
        <w:tabs>
          <w:tab w:val="left" w:pos="720"/>
        </w:tabs>
        <w:ind w:left="720"/>
        <w:jc w:val="both"/>
        <w:rPr>
          <w:rFonts w:ascii="Verdana" w:hAnsi="Verdana" w:cs="Tahoma"/>
          <w:sz w:val="24"/>
        </w:rPr>
      </w:pPr>
      <w:r>
        <w:rPr>
          <w:rFonts w:ascii="Verdana" w:hAnsi="Verdana" w:cs="Tahoma"/>
          <w:sz w:val="24"/>
        </w:rPr>
        <w:t xml:space="preserve">In </w:t>
      </w:r>
      <w:r w:rsidRPr="00C00DFE">
        <w:rPr>
          <w:rFonts w:ascii="Verdana" w:hAnsi="Verdana" w:cs="Tahoma"/>
          <w:b/>
          <w:sz w:val="24"/>
        </w:rPr>
        <w:t>Clinical Skills Laboratory</w:t>
      </w:r>
      <w:r>
        <w:rPr>
          <w:rFonts w:ascii="Verdana" w:hAnsi="Verdana" w:cs="Tahoma"/>
          <w:sz w:val="24"/>
        </w:rPr>
        <w:t xml:space="preserve"> you will enjoy to study general physical examination</w:t>
      </w:r>
      <w:r w:rsidR="00C00DFE">
        <w:rPr>
          <w:rFonts w:ascii="Verdana" w:hAnsi="Verdana" w:cs="Tahoma"/>
          <w:sz w:val="24"/>
        </w:rPr>
        <w:t>.</w:t>
      </w:r>
      <w:r>
        <w:rPr>
          <w:rFonts w:ascii="Verdana" w:hAnsi="Verdana" w:cs="Tahoma"/>
          <w:sz w:val="24"/>
        </w:rPr>
        <w:t xml:space="preserve"> </w:t>
      </w:r>
    </w:p>
    <w:p w14:paraId="48AF24EA" w14:textId="77777777" w:rsidR="00C00DFE" w:rsidRDefault="00C00DFE" w:rsidP="00461C3A">
      <w:pPr>
        <w:tabs>
          <w:tab w:val="left" w:pos="720"/>
        </w:tabs>
        <w:ind w:left="720"/>
        <w:jc w:val="both"/>
        <w:rPr>
          <w:rFonts w:ascii="Verdana" w:hAnsi="Verdana" w:cs="Tahoma"/>
          <w:sz w:val="24"/>
        </w:rPr>
      </w:pPr>
    </w:p>
    <w:p w14:paraId="0227FA0E" w14:textId="77777777" w:rsidR="009656F1" w:rsidRDefault="009656F1" w:rsidP="00DD4B24">
      <w:pPr>
        <w:tabs>
          <w:tab w:val="left" w:pos="720"/>
        </w:tabs>
        <w:ind w:left="720"/>
        <w:jc w:val="both"/>
        <w:rPr>
          <w:rFonts w:ascii="Verdana" w:hAnsi="Verdana" w:cs="Tahoma"/>
          <w:sz w:val="24"/>
        </w:rPr>
      </w:pPr>
      <w:r>
        <w:rPr>
          <w:rFonts w:ascii="Verdana" w:hAnsi="Verdana" w:cs="Tahoma"/>
          <w:b/>
          <w:bCs w:val="0"/>
          <w:sz w:val="24"/>
        </w:rPr>
        <w:t>“Primary Care Experience (PCE)</w:t>
      </w:r>
      <w:r>
        <w:rPr>
          <w:rFonts w:ascii="Verdana" w:hAnsi="Verdana" w:cs="Tahoma"/>
          <w:sz w:val="24"/>
        </w:rPr>
        <w:t xml:space="preserve">” </w:t>
      </w:r>
      <w:r w:rsidR="00784F1B">
        <w:rPr>
          <w:rFonts w:ascii="Verdana" w:hAnsi="Verdana" w:cs="Tahoma"/>
          <w:sz w:val="24"/>
        </w:rPr>
        <w:t xml:space="preserve">is a </w:t>
      </w:r>
      <w:r>
        <w:rPr>
          <w:rFonts w:ascii="Verdana" w:hAnsi="Verdana" w:cs="Tahoma"/>
          <w:sz w:val="24"/>
        </w:rPr>
        <w:t>program</w:t>
      </w:r>
      <w:r w:rsidR="00784F1B">
        <w:rPr>
          <w:rFonts w:ascii="Verdana" w:hAnsi="Verdana" w:cs="Tahoma"/>
          <w:sz w:val="24"/>
        </w:rPr>
        <w:t xml:space="preserve"> whose m</w:t>
      </w:r>
      <w:r>
        <w:rPr>
          <w:rFonts w:ascii="Verdana" w:hAnsi="Verdana" w:cs="Tahoma"/>
          <w:sz w:val="24"/>
        </w:rPr>
        <w:t xml:space="preserve">ain philosophy is based on the “Community-Based learning”. In this approach, medical students do not work only at hospitals as secondary or tertiary level of health facilities; but they also work at primary care level to deal with the health problems of the community. During this program you will have chance to work with a </w:t>
      </w:r>
      <w:r w:rsidR="00DD4B24">
        <w:rPr>
          <w:rFonts w:ascii="Verdana" w:hAnsi="Verdana" w:cs="Tahoma"/>
          <w:sz w:val="24"/>
        </w:rPr>
        <w:t>Family Physician/</w:t>
      </w:r>
      <w:r>
        <w:rPr>
          <w:rFonts w:ascii="Verdana" w:hAnsi="Verdana" w:cs="Tahoma"/>
          <w:sz w:val="24"/>
        </w:rPr>
        <w:t xml:space="preserve">General Practitioner and you will have opportunities both in practicing medical skills and obtaining data from a specific population. </w:t>
      </w:r>
    </w:p>
    <w:p w14:paraId="52B0A4C8" w14:textId="77777777" w:rsidR="009656F1" w:rsidRDefault="009656F1" w:rsidP="00461C3A">
      <w:pPr>
        <w:pStyle w:val="NormalWeb"/>
        <w:spacing w:before="0" w:beforeAutospacing="0" w:after="0" w:afterAutospacing="0"/>
        <w:jc w:val="both"/>
        <w:rPr>
          <w:rFonts w:ascii="Verdana" w:hAnsi="Verdana" w:cs="Tahoma"/>
          <w:bCs/>
          <w:lang w:val="tr-TR" w:eastAsia="tr-TR"/>
        </w:rPr>
      </w:pPr>
    </w:p>
    <w:p w14:paraId="5DAE6140" w14:textId="77777777" w:rsidR="009656F1" w:rsidRDefault="00784F1B" w:rsidP="00461C3A">
      <w:pPr>
        <w:ind w:left="720"/>
        <w:jc w:val="both"/>
        <w:rPr>
          <w:rFonts w:ascii="Verdana" w:hAnsi="Verdana" w:cs="Tahoma"/>
          <w:sz w:val="24"/>
        </w:rPr>
      </w:pPr>
      <w:r>
        <w:rPr>
          <w:rFonts w:ascii="Verdana" w:hAnsi="Verdana" w:cs="Tahoma"/>
          <w:sz w:val="24"/>
        </w:rPr>
        <w:t>In</w:t>
      </w:r>
      <w:r w:rsidR="009656F1">
        <w:rPr>
          <w:rFonts w:ascii="Verdana" w:hAnsi="Verdana" w:cs="Tahoma"/>
          <w:sz w:val="24"/>
        </w:rPr>
        <w:t xml:space="preserve"> </w:t>
      </w:r>
      <w:r w:rsidR="009656F1">
        <w:rPr>
          <w:rFonts w:ascii="Verdana" w:hAnsi="Verdana" w:cs="Tahoma"/>
          <w:b/>
          <w:bCs w:val="0"/>
          <w:sz w:val="24"/>
        </w:rPr>
        <w:t>Advanced</w:t>
      </w:r>
      <w:r w:rsidR="009656F1">
        <w:rPr>
          <w:rFonts w:ascii="Verdana" w:hAnsi="Verdana" w:cs="Tahoma"/>
          <w:sz w:val="24"/>
        </w:rPr>
        <w:t xml:space="preserve"> </w:t>
      </w:r>
      <w:r w:rsidR="009656F1">
        <w:rPr>
          <w:rFonts w:ascii="Verdana" w:hAnsi="Verdana" w:cs="Tahoma"/>
          <w:b/>
          <w:sz w:val="24"/>
        </w:rPr>
        <w:t>Communication Skills Course</w:t>
      </w:r>
      <w:r>
        <w:rPr>
          <w:rFonts w:ascii="Verdana" w:hAnsi="Verdana" w:cs="Tahoma"/>
          <w:b/>
          <w:sz w:val="24"/>
        </w:rPr>
        <w:t xml:space="preserve"> </w:t>
      </w:r>
      <w:r w:rsidRPr="00784F1B">
        <w:rPr>
          <w:rFonts w:ascii="Verdana" w:hAnsi="Verdana" w:cs="Tahoma"/>
          <w:sz w:val="24"/>
        </w:rPr>
        <w:t>you</w:t>
      </w:r>
      <w:r w:rsidR="009656F1" w:rsidRPr="00784F1B">
        <w:rPr>
          <w:rFonts w:ascii="Verdana" w:hAnsi="Verdana" w:cs="Tahoma"/>
          <w:sz w:val="24"/>
        </w:rPr>
        <w:t xml:space="preserve"> </w:t>
      </w:r>
      <w:r>
        <w:rPr>
          <w:rFonts w:ascii="Verdana" w:hAnsi="Verdana" w:cs="Tahoma"/>
          <w:sz w:val="24"/>
        </w:rPr>
        <w:t xml:space="preserve">will encounter </w:t>
      </w:r>
      <w:r w:rsidR="009656F1">
        <w:rPr>
          <w:rFonts w:ascii="Verdana" w:hAnsi="Verdana" w:cs="Tahoma"/>
          <w:sz w:val="24"/>
        </w:rPr>
        <w:t>with difficult communication issues such as breaking the bad news is inevitable in medical practice.</w:t>
      </w:r>
      <w:r w:rsidR="009656F1">
        <w:rPr>
          <w:rFonts w:ascii="Verdana" w:hAnsi="Verdana" w:cs="Tahoma"/>
          <w:b/>
          <w:sz w:val="24"/>
        </w:rPr>
        <w:t xml:space="preserve"> </w:t>
      </w:r>
      <w:r w:rsidR="009656F1">
        <w:rPr>
          <w:rFonts w:ascii="Verdana" w:hAnsi="Verdana" w:cs="Tahoma"/>
          <w:sz w:val="24"/>
        </w:rPr>
        <w:t xml:space="preserve">Through the course you will get clues how to cope with difficult communication issues arising during the medical practice. </w:t>
      </w:r>
    </w:p>
    <w:p w14:paraId="05D5C7DE" w14:textId="77777777" w:rsidR="009656F1" w:rsidRDefault="009656F1" w:rsidP="00461C3A">
      <w:pPr>
        <w:ind w:left="720"/>
        <w:jc w:val="both"/>
        <w:rPr>
          <w:rFonts w:ascii="Verdana" w:hAnsi="Verdana" w:cs="Tahoma"/>
          <w:sz w:val="24"/>
        </w:rPr>
      </w:pPr>
    </w:p>
    <w:p w14:paraId="75614D89" w14:textId="77777777" w:rsidR="00DD4B24" w:rsidRDefault="00DB74D0" w:rsidP="004D4AAD">
      <w:pPr>
        <w:pStyle w:val="NormalWeb"/>
        <w:spacing w:before="0" w:beforeAutospacing="0" w:after="0" w:afterAutospacing="0"/>
        <w:ind w:left="705"/>
        <w:jc w:val="both"/>
        <w:rPr>
          <w:rFonts w:ascii="Verdana" w:hAnsi="Verdana" w:cs="Tahoma"/>
          <w:bCs/>
          <w:lang w:eastAsia="tr-TR"/>
        </w:rPr>
      </w:pPr>
      <w:r>
        <w:rPr>
          <w:rFonts w:ascii="Verdana" w:hAnsi="Verdana" w:cs="Tahoma"/>
          <w:bCs/>
          <w:lang w:eastAsia="tr-TR"/>
        </w:rPr>
        <w:t>I</w:t>
      </w:r>
      <w:r w:rsidRPr="00DD4B24">
        <w:rPr>
          <w:rFonts w:ascii="Verdana" w:hAnsi="Verdana" w:cs="Tahoma"/>
          <w:bCs/>
          <w:lang w:eastAsia="tr-TR"/>
        </w:rPr>
        <w:t xml:space="preserve">n close relationship with an instructor you will have the opportunity to do a </w:t>
      </w:r>
      <w:r w:rsidRPr="00DB74D0">
        <w:rPr>
          <w:rFonts w:ascii="Verdana" w:hAnsi="Verdana" w:cs="Tahoma"/>
          <w:b/>
          <w:bCs/>
          <w:lang w:eastAsia="tr-TR"/>
        </w:rPr>
        <w:t>research</w:t>
      </w:r>
      <w:r w:rsidRPr="00DD4B24">
        <w:rPr>
          <w:rFonts w:ascii="Verdana" w:hAnsi="Verdana" w:cs="Tahoma"/>
          <w:bCs/>
          <w:lang w:eastAsia="tr-TR"/>
        </w:rPr>
        <w:t xml:space="preserve"> about “</w:t>
      </w:r>
      <w:r>
        <w:rPr>
          <w:rFonts w:ascii="Verdana" w:hAnsi="Verdana" w:cs="Tahoma"/>
          <w:bCs/>
          <w:lang w:eastAsia="tr-TR"/>
        </w:rPr>
        <w:t xml:space="preserve">the </w:t>
      </w:r>
      <w:r w:rsidRPr="00DD4B24">
        <w:rPr>
          <w:rFonts w:ascii="Verdana" w:hAnsi="Verdana" w:cs="Tahoma"/>
          <w:bCs/>
          <w:lang w:eastAsia="tr-TR"/>
        </w:rPr>
        <w:t xml:space="preserve">patient and </w:t>
      </w:r>
      <w:r>
        <w:rPr>
          <w:rFonts w:ascii="Verdana" w:hAnsi="Verdana" w:cs="Tahoma"/>
          <w:bCs/>
          <w:lang w:eastAsia="tr-TR"/>
        </w:rPr>
        <w:t xml:space="preserve">the </w:t>
      </w:r>
      <w:r w:rsidRPr="00DD4B24">
        <w:rPr>
          <w:rFonts w:ascii="Verdana" w:hAnsi="Verdana" w:cs="Tahoma"/>
          <w:bCs/>
          <w:lang w:eastAsia="tr-TR"/>
        </w:rPr>
        <w:t>disease"</w:t>
      </w:r>
      <w:r>
        <w:rPr>
          <w:rFonts w:ascii="Verdana" w:hAnsi="Verdana" w:cs="Tahoma"/>
          <w:bCs/>
          <w:lang w:eastAsia="tr-TR"/>
        </w:rPr>
        <w:t>. D</w:t>
      </w:r>
      <w:r w:rsidR="00F35291">
        <w:rPr>
          <w:rFonts w:ascii="Verdana" w:hAnsi="Verdana" w:cs="Tahoma"/>
          <w:bCs/>
          <w:lang w:eastAsia="tr-TR"/>
        </w:rPr>
        <w:t xml:space="preserve">ata analysis </w:t>
      </w:r>
      <w:r w:rsidR="009656F1" w:rsidRPr="00DD4B24">
        <w:rPr>
          <w:rFonts w:ascii="Verdana" w:hAnsi="Verdana" w:cs="Tahoma"/>
          <w:bCs/>
          <w:lang w:eastAsia="tr-TR"/>
        </w:rPr>
        <w:t xml:space="preserve">skills will be hold to support you in the </w:t>
      </w:r>
      <w:r w:rsidR="009656F1" w:rsidRPr="00DB74D0">
        <w:rPr>
          <w:rFonts w:ascii="Verdana" w:hAnsi="Verdana" w:cs="Tahoma"/>
          <w:bCs/>
          <w:lang w:eastAsia="tr-TR"/>
        </w:rPr>
        <w:t>resear</w:t>
      </w:r>
      <w:r w:rsidR="000D4DF4" w:rsidRPr="00DB74D0">
        <w:rPr>
          <w:rFonts w:ascii="Verdana" w:hAnsi="Verdana" w:cs="Tahoma"/>
          <w:bCs/>
          <w:lang w:eastAsia="tr-TR"/>
        </w:rPr>
        <w:t>c</w:t>
      </w:r>
      <w:r w:rsidR="009656F1" w:rsidRPr="00DB74D0">
        <w:rPr>
          <w:rFonts w:ascii="Verdana" w:hAnsi="Verdana" w:cs="Tahoma"/>
          <w:bCs/>
          <w:lang w:eastAsia="tr-TR"/>
        </w:rPr>
        <w:t>hes of year 3.</w:t>
      </w:r>
      <w:r w:rsidR="00DD4B24" w:rsidRPr="00DD4B24">
        <w:rPr>
          <w:rFonts w:ascii="Verdana" w:hAnsi="Verdana" w:cs="Tahoma"/>
          <w:bCs/>
          <w:lang w:eastAsia="tr-TR"/>
        </w:rPr>
        <w:t xml:space="preserve"> </w:t>
      </w:r>
    </w:p>
    <w:p w14:paraId="30E88252" w14:textId="77777777" w:rsidR="00433FEF" w:rsidRDefault="00433FEF" w:rsidP="004D4AAD">
      <w:pPr>
        <w:pStyle w:val="NormalWeb"/>
        <w:spacing w:before="0" w:beforeAutospacing="0" w:after="0" w:afterAutospacing="0"/>
        <w:ind w:left="705"/>
        <w:jc w:val="both"/>
        <w:rPr>
          <w:rFonts w:ascii="Verdana" w:hAnsi="Verdana" w:cs="Tahoma"/>
          <w:bCs/>
          <w:lang w:eastAsia="tr-TR"/>
        </w:rPr>
      </w:pPr>
    </w:p>
    <w:p w14:paraId="62DC5FE0" w14:textId="77777777" w:rsidR="00DD4B24" w:rsidRPr="00DD4B24" w:rsidRDefault="00DD4B24" w:rsidP="00DD4B24">
      <w:pPr>
        <w:ind w:left="720"/>
        <w:textAlignment w:val="top"/>
        <w:rPr>
          <w:rFonts w:ascii="Verdana" w:hAnsi="Verdana" w:cs="Tahoma"/>
          <w:sz w:val="24"/>
        </w:rPr>
      </w:pPr>
      <w:r w:rsidRPr="00DD4B24">
        <w:rPr>
          <w:rFonts w:ascii="Verdana" w:hAnsi="Verdana" w:cs="Tahoma"/>
          <w:sz w:val="24"/>
        </w:rPr>
        <w:t xml:space="preserve">The results of the researches will be presented in </w:t>
      </w:r>
      <w:r w:rsidRPr="00FA16DF">
        <w:rPr>
          <w:rFonts w:ascii="Verdana" w:hAnsi="Verdana" w:cs="Tahoma"/>
          <w:b/>
          <w:sz w:val="24"/>
        </w:rPr>
        <w:t>Marmara School Congress (MASCO)</w:t>
      </w:r>
      <w:r w:rsidRPr="00DD4B24">
        <w:rPr>
          <w:rFonts w:ascii="Verdana" w:hAnsi="Verdana" w:cs="Tahoma"/>
          <w:sz w:val="24"/>
        </w:rPr>
        <w:t xml:space="preserve"> and published in Marmara Medical Journal as abstract. The best presentations will be awarded</w:t>
      </w:r>
      <w:r>
        <w:rPr>
          <w:rFonts w:ascii="Verdana" w:hAnsi="Verdana" w:cs="Tahoma"/>
          <w:sz w:val="24"/>
        </w:rPr>
        <w:t xml:space="preserve"> during MASCO.</w:t>
      </w:r>
      <w:r w:rsidRPr="00DD4B24">
        <w:rPr>
          <w:rFonts w:ascii="Verdana" w:hAnsi="Verdana" w:cs="Tahoma"/>
          <w:sz w:val="24"/>
        </w:rPr>
        <w:t xml:space="preserve"> </w:t>
      </w:r>
    </w:p>
    <w:p w14:paraId="3B56F748" w14:textId="77777777" w:rsidR="009656F1" w:rsidRDefault="009656F1" w:rsidP="00461C3A">
      <w:pPr>
        <w:pStyle w:val="NormalWeb"/>
        <w:spacing w:before="0" w:beforeAutospacing="0" w:after="0" w:afterAutospacing="0"/>
        <w:ind w:left="705"/>
        <w:jc w:val="both"/>
        <w:rPr>
          <w:rFonts w:ascii="Verdana" w:hAnsi="Verdana" w:cs="Tahoma"/>
          <w:bCs/>
          <w:lang w:eastAsia="tr-TR"/>
        </w:rPr>
      </w:pPr>
    </w:p>
    <w:p w14:paraId="12595602" w14:textId="77777777" w:rsidR="00433FEF" w:rsidRDefault="00433FEF">
      <w:pPr>
        <w:rPr>
          <w:rFonts w:ascii="Verdana" w:hAnsi="Verdana" w:cs="Tahoma"/>
          <w:sz w:val="24"/>
        </w:rPr>
      </w:pPr>
      <w:r>
        <w:rPr>
          <w:rFonts w:ascii="Verdana" w:hAnsi="Verdana" w:cs="Tahoma"/>
          <w:sz w:val="24"/>
        </w:rPr>
        <w:br w:type="page"/>
      </w:r>
    </w:p>
    <w:p w14:paraId="08453DD5" w14:textId="77777777" w:rsidR="00433FEF" w:rsidRDefault="00433FEF" w:rsidP="00433FEF"/>
    <w:p w14:paraId="6361C335" w14:textId="77777777" w:rsidR="00433FEF" w:rsidRDefault="00433FEF" w:rsidP="00433FEF">
      <w:pPr>
        <w:pStyle w:val="Balk8"/>
        <w:pBdr>
          <w:top w:val="single" w:sz="24" w:space="1" w:color="auto"/>
        </w:pBdr>
        <w:jc w:val="left"/>
        <w:rPr>
          <w:sz w:val="22"/>
        </w:rPr>
      </w:pPr>
      <w:r>
        <w:rPr>
          <w:b/>
          <w:bCs/>
          <w:sz w:val="24"/>
        </w:rPr>
        <w:t>ICP-3</w:t>
      </w:r>
      <w:r>
        <w:rPr>
          <w:sz w:val="24"/>
        </w:rPr>
        <w:t xml:space="preserve"> </w:t>
      </w:r>
    </w:p>
    <w:p w14:paraId="388AB640" w14:textId="77777777" w:rsidR="00433FEF" w:rsidRDefault="00433FEF" w:rsidP="00433FEF">
      <w:pPr>
        <w:rPr>
          <w:rFonts w:ascii="Copperplate Gothic Light" w:hAnsi="Copperplate Gothic Light"/>
          <w:b/>
          <w:bCs w:val="0"/>
          <w:sz w:val="36"/>
        </w:rPr>
      </w:pPr>
    </w:p>
    <w:p w14:paraId="3C7E819A" w14:textId="77777777" w:rsidR="00433FEF" w:rsidRDefault="00433FEF" w:rsidP="00461C3A">
      <w:pPr>
        <w:ind w:left="720"/>
        <w:jc w:val="both"/>
        <w:rPr>
          <w:rFonts w:ascii="Verdana" w:hAnsi="Verdana" w:cs="Tahoma"/>
          <w:sz w:val="24"/>
        </w:rPr>
      </w:pPr>
    </w:p>
    <w:p w14:paraId="5C3ECE4E" w14:textId="0494833D" w:rsidR="00DD4B24" w:rsidRDefault="009656F1" w:rsidP="00461C3A">
      <w:pPr>
        <w:ind w:left="720"/>
        <w:jc w:val="both"/>
        <w:rPr>
          <w:rFonts w:ascii="Verdana" w:hAnsi="Verdana" w:cs="Tahoma"/>
          <w:sz w:val="24"/>
        </w:rPr>
      </w:pPr>
      <w:r>
        <w:rPr>
          <w:rFonts w:ascii="Verdana" w:hAnsi="Verdana" w:cs="Tahoma"/>
          <w:sz w:val="24"/>
        </w:rPr>
        <w:t>At the end of the third year of the ICP program we also aimed you to practice to combine knowledge and skills you acquired through the program. Therefore</w:t>
      </w:r>
      <w:r w:rsidR="00933171">
        <w:rPr>
          <w:rFonts w:ascii="Verdana" w:hAnsi="Verdana" w:cs="Tahoma"/>
          <w:sz w:val="24"/>
        </w:rPr>
        <w:t>,</w:t>
      </w:r>
      <w:r>
        <w:rPr>
          <w:rFonts w:ascii="Verdana" w:hAnsi="Verdana" w:cs="Tahoma"/>
          <w:sz w:val="24"/>
        </w:rPr>
        <w:t xml:space="preserve"> you will be provided </w:t>
      </w:r>
      <w:r w:rsidR="00C00DFE">
        <w:rPr>
          <w:rFonts w:ascii="Verdana" w:hAnsi="Verdana" w:cs="Tahoma"/>
          <w:sz w:val="24"/>
        </w:rPr>
        <w:t xml:space="preserve">a </w:t>
      </w:r>
      <w:proofErr w:type="gramStart"/>
      <w:r>
        <w:rPr>
          <w:rFonts w:ascii="Verdana" w:hAnsi="Verdana" w:cs="Tahoma"/>
          <w:sz w:val="24"/>
        </w:rPr>
        <w:t>real life</w:t>
      </w:r>
      <w:proofErr w:type="gramEnd"/>
      <w:r>
        <w:rPr>
          <w:rFonts w:ascii="Verdana" w:hAnsi="Verdana" w:cs="Tahoma"/>
          <w:sz w:val="24"/>
        </w:rPr>
        <w:t xml:space="preserve"> </w:t>
      </w:r>
      <w:r w:rsidR="00C00DFE">
        <w:rPr>
          <w:rFonts w:ascii="Verdana" w:hAnsi="Verdana" w:cs="Tahoma"/>
          <w:sz w:val="24"/>
        </w:rPr>
        <w:t xml:space="preserve">case and will be </w:t>
      </w:r>
      <w:r>
        <w:rPr>
          <w:rFonts w:ascii="Verdana" w:hAnsi="Verdana" w:cs="Tahoma"/>
          <w:sz w:val="24"/>
        </w:rPr>
        <w:t xml:space="preserve">asked to deal with </w:t>
      </w:r>
      <w:r w:rsidR="00C00DFE">
        <w:rPr>
          <w:rFonts w:ascii="Verdana" w:hAnsi="Verdana" w:cs="Tahoma"/>
          <w:sz w:val="24"/>
        </w:rPr>
        <w:t xml:space="preserve">it </w:t>
      </w:r>
      <w:r>
        <w:rPr>
          <w:rFonts w:ascii="Verdana" w:hAnsi="Verdana" w:cs="Tahoma"/>
          <w:sz w:val="24"/>
        </w:rPr>
        <w:t>through your own exp</w:t>
      </w:r>
      <w:r w:rsidR="000D4DF4">
        <w:rPr>
          <w:rFonts w:ascii="Verdana" w:hAnsi="Verdana" w:cs="Tahoma"/>
          <w:sz w:val="24"/>
        </w:rPr>
        <w:t>e</w:t>
      </w:r>
      <w:r>
        <w:rPr>
          <w:rFonts w:ascii="Verdana" w:hAnsi="Verdana" w:cs="Tahoma"/>
          <w:sz w:val="24"/>
        </w:rPr>
        <w:t>riences</w:t>
      </w:r>
      <w:r w:rsidR="005C4C34">
        <w:rPr>
          <w:rFonts w:ascii="Verdana" w:hAnsi="Verdana" w:cs="Tahoma"/>
          <w:sz w:val="24"/>
        </w:rPr>
        <w:t xml:space="preserve"> in </w:t>
      </w:r>
      <w:r>
        <w:rPr>
          <w:rFonts w:ascii="Verdana" w:hAnsi="Verdana" w:cs="Tahoma"/>
          <w:b/>
          <w:bCs w:val="0"/>
          <w:sz w:val="24"/>
        </w:rPr>
        <w:t xml:space="preserve">Combining Medical </w:t>
      </w:r>
      <w:r w:rsidRPr="00F06F01">
        <w:rPr>
          <w:rFonts w:ascii="Verdana" w:hAnsi="Verdana" w:cs="Tahoma"/>
          <w:b/>
          <w:bCs w:val="0"/>
          <w:sz w:val="24"/>
        </w:rPr>
        <w:t xml:space="preserve">Practice </w:t>
      </w:r>
      <w:r w:rsidR="00FA16DF">
        <w:rPr>
          <w:rFonts w:ascii="Verdana" w:hAnsi="Verdana" w:cs="Tahoma"/>
          <w:b/>
          <w:bCs w:val="0"/>
          <w:sz w:val="24"/>
        </w:rPr>
        <w:t xml:space="preserve">Skills </w:t>
      </w:r>
      <w:r w:rsidR="00F959FA" w:rsidRPr="00F06F01">
        <w:rPr>
          <w:rFonts w:ascii="Verdana" w:hAnsi="Verdana" w:cs="Tahoma"/>
          <w:b/>
          <w:bCs w:val="0"/>
          <w:sz w:val="24"/>
        </w:rPr>
        <w:t>C</w:t>
      </w:r>
      <w:r w:rsidRPr="00F06F01">
        <w:rPr>
          <w:rFonts w:ascii="Verdana" w:hAnsi="Verdana" w:cs="Tahoma"/>
          <w:b/>
          <w:sz w:val="24"/>
        </w:rPr>
        <w:t xml:space="preserve">ourse. </w:t>
      </w:r>
    </w:p>
    <w:p w14:paraId="707D6C9C" w14:textId="77777777" w:rsidR="00DD4B24" w:rsidRDefault="00DD4B24" w:rsidP="00461C3A">
      <w:pPr>
        <w:ind w:left="720"/>
        <w:jc w:val="both"/>
        <w:rPr>
          <w:rFonts w:ascii="Verdana" w:hAnsi="Verdana" w:cs="Tahoma"/>
          <w:sz w:val="24"/>
        </w:rPr>
      </w:pPr>
    </w:p>
    <w:p w14:paraId="16BC9A8E" w14:textId="77777777" w:rsidR="009656F1" w:rsidRDefault="009656F1" w:rsidP="00461C3A">
      <w:pPr>
        <w:ind w:left="720"/>
        <w:jc w:val="both"/>
        <w:rPr>
          <w:rFonts w:ascii="Verdana" w:hAnsi="Verdana" w:cs="Tahoma"/>
          <w:sz w:val="24"/>
        </w:rPr>
      </w:pPr>
      <w:r>
        <w:rPr>
          <w:rFonts w:ascii="Verdana" w:hAnsi="Verdana" w:cs="Tahoma"/>
          <w:sz w:val="24"/>
        </w:rPr>
        <w:t>We hope you will enjoy and get benefit from these programs.</w:t>
      </w:r>
    </w:p>
    <w:p w14:paraId="5C81F30E" w14:textId="77777777" w:rsidR="000F46A9" w:rsidRDefault="000F46A9" w:rsidP="00461C3A">
      <w:pPr>
        <w:pStyle w:val="NormalWeb"/>
        <w:spacing w:before="0" w:beforeAutospacing="0" w:after="0" w:afterAutospacing="0"/>
        <w:ind w:left="720" w:right="72"/>
        <w:jc w:val="both"/>
        <w:rPr>
          <w:rFonts w:ascii="Verdana" w:hAnsi="Verdana"/>
        </w:rPr>
      </w:pPr>
    </w:p>
    <w:p w14:paraId="00564624" w14:textId="77777777" w:rsidR="009656F1" w:rsidRDefault="009656F1" w:rsidP="00461C3A">
      <w:pPr>
        <w:pStyle w:val="NormalWeb"/>
        <w:spacing w:before="0" w:beforeAutospacing="0" w:after="0" w:afterAutospacing="0"/>
        <w:ind w:left="720" w:right="72"/>
        <w:jc w:val="both"/>
        <w:rPr>
          <w:rFonts w:ascii="Verdana" w:hAnsi="Verdana"/>
        </w:rPr>
      </w:pPr>
      <w:r>
        <w:rPr>
          <w:rFonts w:ascii="Verdana" w:hAnsi="Verdana"/>
        </w:rPr>
        <w:t>All the issues will be taught in small group sessions, mostly as courses. You will have study times available for you to pursue learning on your own schedule or in group work, especially about your research projects.</w:t>
      </w:r>
    </w:p>
    <w:p w14:paraId="08CD95B1" w14:textId="77777777" w:rsidR="009656F1" w:rsidRDefault="009656F1" w:rsidP="00461C3A">
      <w:pPr>
        <w:pStyle w:val="NormalWeb"/>
        <w:tabs>
          <w:tab w:val="left" w:pos="8280"/>
          <w:tab w:val="left" w:pos="9000"/>
        </w:tabs>
        <w:ind w:left="720" w:right="72"/>
        <w:jc w:val="both"/>
        <w:rPr>
          <w:rFonts w:ascii="Verdana" w:hAnsi="Verdana"/>
          <w:b/>
        </w:rPr>
      </w:pPr>
      <w:r>
        <w:rPr>
          <w:rFonts w:ascii="Verdana" w:hAnsi="Verdana"/>
          <w:b/>
        </w:rPr>
        <w:t>ICP-3 course guide book</w:t>
      </w:r>
      <w:r w:rsidR="00FA16DF">
        <w:rPr>
          <w:rFonts w:ascii="Verdana" w:hAnsi="Verdana"/>
          <w:b/>
        </w:rPr>
        <w:t xml:space="preserve"> (syllabus)</w:t>
      </w:r>
      <w:r>
        <w:rPr>
          <w:rFonts w:ascii="Verdana" w:hAnsi="Verdana"/>
          <w:b/>
        </w:rPr>
        <w:t xml:space="preserve"> will help you to follow the program and besides, you may find the essential reading list below about the curriculum content of this year.</w:t>
      </w:r>
    </w:p>
    <w:p w14:paraId="51F46D22" w14:textId="77777777" w:rsidR="00843643" w:rsidRDefault="009656F1" w:rsidP="00461C3A">
      <w:pPr>
        <w:pStyle w:val="NormalWeb"/>
        <w:spacing w:before="0" w:after="0"/>
        <w:ind w:left="720" w:right="720"/>
        <w:jc w:val="both"/>
        <w:rPr>
          <w:rFonts w:ascii="Verdana" w:hAnsi="Verdana"/>
        </w:rPr>
      </w:pPr>
      <w:r>
        <w:rPr>
          <w:rFonts w:ascii="Verdana" w:hAnsi="Verdana"/>
        </w:rPr>
        <w:t>Please do not hesitate to get in contact with any of the tutors of the course for any reason.</w:t>
      </w:r>
    </w:p>
    <w:p w14:paraId="290BA4A9" w14:textId="77777777" w:rsidR="00461C3A" w:rsidRDefault="00461C3A">
      <w:pPr>
        <w:pStyle w:val="NormalWeb"/>
        <w:spacing w:before="0" w:after="0"/>
        <w:ind w:left="720" w:right="720"/>
        <w:rPr>
          <w:rFonts w:ascii="Verdana" w:hAnsi="Verdana"/>
        </w:rPr>
      </w:pPr>
    </w:p>
    <w:p w14:paraId="0B9062C2" w14:textId="2952C360" w:rsidR="00135521" w:rsidRDefault="00EC06E2" w:rsidP="00E10E3B">
      <w:pPr>
        <w:pStyle w:val="NormalWeb"/>
        <w:spacing w:before="0" w:after="0"/>
        <w:ind w:right="720" w:firstLine="708"/>
        <w:rPr>
          <w:rFonts w:ascii="Verdana" w:hAnsi="Verdana"/>
          <w:lang w:val="de-DE"/>
        </w:rPr>
      </w:pPr>
      <w:r>
        <w:rPr>
          <w:rFonts w:ascii="Verdana" w:hAnsi="Verdana"/>
          <w:lang w:val="de-DE"/>
        </w:rPr>
        <w:t xml:space="preserve">Prof. </w:t>
      </w:r>
      <w:r w:rsidR="009656F1" w:rsidRPr="00F6101B">
        <w:rPr>
          <w:rFonts w:ascii="Verdana" w:hAnsi="Verdana"/>
          <w:lang w:val="de-DE"/>
        </w:rPr>
        <w:t>Dr.</w:t>
      </w:r>
      <w:r w:rsidR="00F75EE1" w:rsidRPr="00F6101B">
        <w:rPr>
          <w:rFonts w:ascii="Verdana" w:hAnsi="Verdana"/>
          <w:lang w:val="de-DE"/>
        </w:rPr>
        <w:t xml:space="preserve"> </w:t>
      </w:r>
      <w:r w:rsidR="009656F1" w:rsidRPr="00F6101B">
        <w:rPr>
          <w:rFonts w:ascii="Verdana" w:hAnsi="Verdana"/>
          <w:lang w:val="de-DE"/>
        </w:rPr>
        <w:t xml:space="preserve">Pemra </w:t>
      </w:r>
      <w:r w:rsidR="00AA47CD" w:rsidRPr="00F6101B">
        <w:rPr>
          <w:rFonts w:ascii="Verdana" w:hAnsi="Verdana"/>
          <w:lang w:val="de-DE"/>
        </w:rPr>
        <w:t>C</w:t>
      </w:r>
      <w:r w:rsidR="00135521">
        <w:rPr>
          <w:rFonts w:ascii="Verdana" w:hAnsi="Verdana"/>
          <w:lang w:val="de-DE"/>
        </w:rPr>
        <w:t>.</w:t>
      </w:r>
      <w:r w:rsidR="00AA47CD" w:rsidRPr="00F6101B">
        <w:rPr>
          <w:rFonts w:ascii="Verdana" w:hAnsi="Verdana"/>
          <w:lang w:val="de-DE"/>
        </w:rPr>
        <w:t xml:space="preserve"> Ü</w:t>
      </w:r>
      <w:r w:rsidR="009656F1" w:rsidRPr="00F6101B">
        <w:rPr>
          <w:rFonts w:ascii="Verdana" w:hAnsi="Verdana"/>
          <w:lang w:val="de-DE"/>
        </w:rPr>
        <w:t>nalan</w:t>
      </w:r>
    </w:p>
    <w:p w14:paraId="3EB8A07E" w14:textId="266FC7DA" w:rsidR="00FA16DF" w:rsidRPr="00F6101B" w:rsidRDefault="00135521" w:rsidP="00E10E3B">
      <w:pPr>
        <w:pStyle w:val="NormalWeb"/>
        <w:spacing w:before="0" w:after="0"/>
        <w:ind w:right="720" w:firstLine="708"/>
        <w:rPr>
          <w:rFonts w:ascii="Verdana" w:hAnsi="Verdana"/>
          <w:lang w:val="de-DE"/>
        </w:rPr>
      </w:pPr>
      <w:r>
        <w:rPr>
          <w:rFonts w:ascii="Verdana" w:hAnsi="Verdana"/>
          <w:lang w:val="de-DE"/>
        </w:rPr>
        <w:t>Prof.Dr. S. Serap Çifçili</w:t>
      </w:r>
      <w:r w:rsidR="00FA16DF">
        <w:rPr>
          <w:rFonts w:ascii="Verdana" w:hAnsi="Verdana"/>
          <w:lang w:val="de-DE"/>
        </w:rPr>
        <w:tab/>
      </w:r>
      <w:r w:rsidR="00FA16DF">
        <w:rPr>
          <w:rFonts w:ascii="Verdana" w:hAnsi="Verdana"/>
          <w:lang w:val="de-DE"/>
        </w:rPr>
        <w:tab/>
      </w:r>
      <w:r w:rsidR="00FA16DF">
        <w:rPr>
          <w:rFonts w:ascii="Verdana" w:hAnsi="Verdana"/>
          <w:lang w:val="de-DE"/>
        </w:rPr>
        <w:tab/>
      </w:r>
      <w:r w:rsidR="00FA16DF">
        <w:rPr>
          <w:rFonts w:ascii="Verdana" w:hAnsi="Verdana"/>
          <w:lang w:val="de-DE"/>
        </w:rPr>
        <w:tab/>
      </w:r>
      <w:r w:rsidR="00E10E3B" w:rsidRPr="00F6101B">
        <w:rPr>
          <w:rFonts w:ascii="Verdana" w:hAnsi="Verdana"/>
          <w:lang w:val="de-DE"/>
        </w:rPr>
        <w:t xml:space="preserve"> </w:t>
      </w:r>
    </w:p>
    <w:p w14:paraId="4BF1C4FC" w14:textId="77777777" w:rsidR="00461C3A" w:rsidRPr="00F6101B" w:rsidRDefault="00477D68" w:rsidP="00FA16DF">
      <w:pPr>
        <w:pStyle w:val="NormalWeb"/>
        <w:spacing w:before="0" w:after="0"/>
        <w:ind w:right="720" w:firstLine="708"/>
        <w:rPr>
          <w:rFonts w:ascii="Verdana" w:hAnsi="Verdana"/>
          <w:lang w:val="de-DE"/>
        </w:rPr>
      </w:pPr>
      <w:r>
        <w:rPr>
          <w:rFonts w:ascii="Verdana" w:hAnsi="Verdana"/>
          <w:lang w:val="de-DE"/>
        </w:rPr>
        <w:t xml:space="preserve">(Family Medicine) </w:t>
      </w:r>
      <w:r>
        <w:rPr>
          <w:rFonts w:ascii="Verdana" w:hAnsi="Verdana"/>
          <w:lang w:val="de-DE"/>
        </w:rPr>
        <w:tab/>
      </w:r>
      <w:r>
        <w:rPr>
          <w:rFonts w:ascii="Verdana" w:hAnsi="Verdana"/>
          <w:lang w:val="de-DE"/>
        </w:rPr>
        <w:tab/>
      </w:r>
      <w:r>
        <w:rPr>
          <w:rFonts w:ascii="Verdana" w:hAnsi="Verdana"/>
          <w:lang w:val="de-DE"/>
        </w:rPr>
        <w:tab/>
      </w:r>
      <w:r>
        <w:rPr>
          <w:rFonts w:ascii="Verdana" w:hAnsi="Verdana"/>
          <w:lang w:val="de-DE"/>
        </w:rPr>
        <w:tab/>
      </w:r>
      <w:r w:rsidR="00461C3A" w:rsidRPr="00F6101B">
        <w:rPr>
          <w:rFonts w:ascii="Verdana" w:hAnsi="Verdana"/>
          <w:lang w:val="de-DE"/>
        </w:rPr>
        <w:tab/>
      </w:r>
      <w:r w:rsidR="00461C3A" w:rsidRPr="00F6101B">
        <w:rPr>
          <w:rFonts w:ascii="Verdana" w:hAnsi="Verdana"/>
          <w:lang w:val="de-DE"/>
        </w:rPr>
        <w:tab/>
      </w:r>
      <w:r w:rsidR="00461C3A" w:rsidRPr="00F6101B">
        <w:rPr>
          <w:rFonts w:ascii="Verdana" w:hAnsi="Verdana"/>
          <w:lang w:val="de-DE"/>
        </w:rPr>
        <w:tab/>
      </w:r>
      <w:r w:rsidR="00843643" w:rsidRPr="00F6101B">
        <w:rPr>
          <w:rFonts w:ascii="Verdana" w:hAnsi="Verdana"/>
          <w:lang w:val="de-DE"/>
        </w:rPr>
        <w:t xml:space="preserve"> </w:t>
      </w:r>
    </w:p>
    <w:p w14:paraId="151ECEC4" w14:textId="77777777" w:rsidR="009656F1" w:rsidRPr="00F6101B" w:rsidRDefault="00461C3A" w:rsidP="00461C3A">
      <w:pPr>
        <w:pStyle w:val="NormalWeb"/>
        <w:spacing w:before="0" w:after="0"/>
        <w:ind w:right="720" w:firstLine="708"/>
        <w:rPr>
          <w:rFonts w:ascii="Verdana" w:hAnsi="Verdana"/>
          <w:lang w:val="de-DE"/>
        </w:rPr>
      </w:pPr>
      <w:r w:rsidRPr="00F6101B">
        <w:rPr>
          <w:rFonts w:ascii="Verdana" w:hAnsi="Verdana"/>
          <w:lang w:val="de-DE"/>
        </w:rPr>
        <w:br w:type="page"/>
      </w:r>
      <w:r w:rsidR="00843643" w:rsidRPr="00F6101B">
        <w:rPr>
          <w:rFonts w:ascii="Verdana" w:hAnsi="Verdana"/>
          <w:lang w:val="de-DE"/>
        </w:rPr>
        <w:lastRenderedPageBreak/>
        <w:t xml:space="preserve">                                 </w:t>
      </w:r>
    </w:p>
    <w:p w14:paraId="59EEF929" w14:textId="77777777" w:rsidR="00442CF9" w:rsidRPr="00843643" w:rsidRDefault="00A92B76" w:rsidP="00A92B76">
      <w:pPr>
        <w:pStyle w:val="NormalWeb"/>
        <w:pBdr>
          <w:top w:val="single" w:sz="18" w:space="0" w:color="auto"/>
        </w:pBdr>
        <w:rPr>
          <w:rStyle w:val="Gl"/>
          <w:rFonts w:ascii="Copperplate Gothic Bold" w:hAnsi="Copperplate Gothic Bold"/>
          <w:bCs w:val="0"/>
        </w:rPr>
      </w:pPr>
      <w:r w:rsidRPr="00843643">
        <w:rPr>
          <w:rStyle w:val="Gl"/>
          <w:rFonts w:ascii="Copperplate Gothic Bold" w:hAnsi="Copperplate Gothic Bold"/>
          <w:bCs w:val="0"/>
        </w:rPr>
        <w:t xml:space="preserve">ICP-3 </w:t>
      </w:r>
    </w:p>
    <w:p w14:paraId="3FD9906E" w14:textId="77777777" w:rsidR="00A92B76" w:rsidRPr="0063287F" w:rsidRDefault="00A92B76" w:rsidP="00A92B76"/>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300"/>
      </w:tblGrid>
      <w:tr w:rsidR="00A92B76" w:rsidRPr="0063287F" w14:paraId="029EA39C" w14:textId="77777777" w:rsidTr="00E67457">
        <w:trPr>
          <w:cantSplit/>
        </w:trPr>
        <w:tc>
          <w:tcPr>
            <w:tcW w:w="7740" w:type="dxa"/>
            <w:gridSpan w:val="2"/>
            <w:tcBorders>
              <w:bottom w:val="single" w:sz="4" w:space="0" w:color="auto"/>
            </w:tcBorders>
          </w:tcPr>
          <w:p w14:paraId="1886B371" w14:textId="77777777" w:rsidR="00A92B76" w:rsidRPr="00601DF0" w:rsidRDefault="00A92B76" w:rsidP="00FF6796">
            <w:pPr>
              <w:pStyle w:val="Balk1"/>
              <w:spacing w:before="60"/>
              <w:rPr>
                <w:rFonts w:ascii="Copperplate Gothic Bold" w:hAnsi="Copperplate Gothic Bold"/>
                <w:b/>
                <w:sz w:val="36"/>
              </w:rPr>
            </w:pPr>
            <w:r w:rsidRPr="00601DF0">
              <w:rPr>
                <w:rFonts w:ascii="Copperplate Gothic Bold" w:hAnsi="Copperplate Gothic Bold"/>
                <w:b/>
                <w:sz w:val="36"/>
              </w:rPr>
              <w:t>Abbreviations</w:t>
            </w:r>
          </w:p>
        </w:tc>
      </w:tr>
      <w:tr w:rsidR="00A92B76" w14:paraId="67D120C6" w14:textId="77777777" w:rsidTr="00E67457">
        <w:tc>
          <w:tcPr>
            <w:tcW w:w="1440" w:type="dxa"/>
            <w:tcBorders>
              <w:right w:val="nil"/>
            </w:tcBorders>
            <w:shd w:val="clear" w:color="auto" w:fill="D9D9D9"/>
          </w:tcPr>
          <w:p w14:paraId="1AF75BEF" w14:textId="77777777" w:rsidR="00A92B76" w:rsidRPr="00601DF0" w:rsidRDefault="00A92B76" w:rsidP="00FF6796">
            <w:pPr>
              <w:spacing w:before="60"/>
              <w:rPr>
                <w:rFonts w:ascii="Verdana" w:hAnsi="Verdana"/>
                <w:b/>
                <w:bCs w:val="0"/>
                <w:sz w:val="24"/>
              </w:rPr>
            </w:pPr>
          </w:p>
          <w:p w14:paraId="1E8EA583" w14:textId="77777777" w:rsidR="00A92B76" w:rsidRPr="00601DF0" w:rsidRDefault="00A92B76" w:rsidP="00FF6796">
            <w:pPr>
              <w:spacing w:before="60"/>
              <w:ind w:firstLine="72"/>
              <w:rPr>
                <w:rFonts w:ascii="Verdana" w:hAnsi="Verdana"/>
                <w:b/>
                <w:sz w:val="24"/>
              </w:rPr>
            </w:pPr>
            <w:r w:rsidRPr="00601DF0">
              <w:rPr>
                <w:rFonts w:ascii="Verdana" w:hAnsi="Verdana"/>
                <w:b/>
                <w:bCs w:val="0"/>
                <w:sz w:val="24"/>
              </w:rPr>
              <w:t>CSL</w:t>
            </w:r>
          </w:p>
          <w:p w14:paraId="61705A38" w14:textId="77777777" w:rsidR="00A92B76" w:rsidRPr="00601DF0" w:rsidRDefault="00A92B76" w:rsidP="006746CF">
            <w:pPr>
              <w:spacing w:before="60"/>
              <w:ind w:firstLine="72"/>
              <w:rPr>
                <w:rFonts w:ascii="Verdana" w:hAnsi="Verdana"/>
                <w:b/>
                <w:sz w:val="24"/>
              </w:rPr>
            </w:pPr>
            <w:r w:rsidRPr="00601DF0">
              <w:rPr>
                <w:rFonts w:ascii="Verdana" w:hAnsi="Verdana"/>
                <w:b/>
                <w:bCs w:val="0"/>
                <w:sz w:val="24"/>
              </w:rPr>
              <w:t>ACS</w:t>
            </w:r>
            <w:r w:rsidRPr="00601DF0">
              <w:rPr>
                <w:rFonts w:ascii="Verdana" w:hAnsi="Verdana"/>
                <w:b/>
                <w:sz w:val="24"/>
              </w:rPr>
              <w:t xml:space="preserve"> </w:t>
            </w:r>
          </w:p>
          <w:p w14:paraId="2E42090F" w14:textId="77777777" w:rsidR="00A92B76" w:rsidRPr="00601DF0" w:rsidRDefault="00A92B76" w:rsidP="00FF6796">
            <w:pPr>
              <w:spacing w:before="60"/>
              <w:ind w:firstLine="72"/>
              <w:rPr>
                <w:rFonts w:ascii="Verdana" w:hAnsi="Verdana"/>
                <w:b/>
                <w:sz w:val="24"/>
              </w:rPr>
            </w:pPr>
            <w:r w:rsidRPr="00601DF0">
              <w:rPr>
                <w:rFonts w:ascii="Verdana" w:hAnsi="Verdana"/>
                <w:b/>
                <w:bCs w:val="0"/>
                <w:sz w:val="24"/>
              </w:rPr>
              <w:t>PCE</w:t>
            </w:r>
            <w:r w:rsidRPr="00601DF0">
              <w:rPr>
                <w:rFonts w:ascii="Verdana" w:hAnsi="Verdana"/>
                <w:b/>
                <w:sz w:val="24"/>
              </w:rPr>
              <w:t xml:space="preserve"> </w:t>
            </w:r>
          </w:p>
          <w:p w14:paraId="366261D0" w14:textId="77777777" w:rsidR="00590022" w:rsidRPr="00601DF0" w:rsidRDefault="00F05BFC" w:rsidP="00FF6796">
            <w:pPr>
              <w:spacing w:before="60"/>
              <w:ind w:firstLine="72"/>
              <w:rPr>
                <w:rFonts w:ascii="Verdana" w:hAnsi="Verdana"/>
                <w:b/>
                <w:bCs w:val="0"/>
                <w:sz w:val="24"/>
              </w:rPr>
            </w:pPr>
            <w:r w:rsidRPr="00601DF0">
              <w:rPr>
                <w:rFonts w:ascii="Verdana" w:hAnsi="Verdana"/>
                <w:b/>
                <w:bCs w:val="0"/>
                <w:sz w:val="24"/>
              </w:rPr>
              <w:t>CMP</w:t>
            </w:r>
            <w:r>
              <w:rPr>
                <w:rFonts w:ascii="Verdana" w:hAnsi="Verdana"/>
                <w:b/>
                <w:bCs w:val="0"/>
                <w:sz w:val="24"/>
              </w:rPr>
              <w:t>S</w:t>
            </w:r>
          </w:p>
          <w:p w14:paraId="774F2879" w14:textId="77777777" w:rsidR="00590022" w:rsidRPr="00601DF0" w:rsidRDefault="00590022" w:rsidP="00FF6796">
            <w:pPr>
              <w:spacing w:before="60"/>
              <w:ind w:firstLine="72"/>
              <w:rPr>
                <w:rFonts w:ascii="Verdana" w:hAnsi="Verdana"/>
                <w:b/>
                <w:bCs w:val="0"/>
                <w:sz w:val="24"/>
              </w:rPr>
            </w:pPr>
            <w:r w:rsidRPr="00601DF0">
              <w:rPr>
                <w:rFonts w:ascii="Verdana" w:hAnsi="Verdana"/>
                <w:b/>
                <w:bCs w:val="0"/>
                <w:sz w:val="24"/>
              </w:rPr>
              <w:t>BMP</w:t>
            </w:r>
          </w:p>
          <w:p w14:paraId="32D0A7D6" w14:textId="77777777" w:rsidR="00A92B76" w:rsidRPr="00601DF0" w:rsidRDefault="007F40D6" w:rsidP="00FF6796">
            <w:pPr>
              <w:spacing w:before="60"/>
              <w:ind w:firstLine="72"/>
              <w:rPr>
                <w:rFonts w:ascii="Verdana" w:hAnsi="Verdana"/>
                <w:b/>
                <w:sz w:val="24"/>
              </w:rPr>
            </w:pPr>
            <w:r w:rsidRPr="00601DF0">
              <w:rPr>
                <w:rFonts w:ascii="Verdana" w:hAnsi="Verdana"/>
                <w:b/>
                <w:bCs w:val="0"/>
                <w:sz w:val="24"/>
              </w:rPr>
              <w:t>SRA</w:t>
            </w:r>
            <w:r w:rsidR="00E2338C" w:rsidRPr="00601DF0">
              <w:rPr>
                <w:rFonts w:ascii="Verdana" w:hAnsi="Verdana"/>
                <w:b/>
                <w:sz w:val="24"/>
              </w:rPr>
              <w:t xml:space="preserve"> </w:t>
            </w:r>
          </w:p>
          <w:p w14:paraId="09C39C94" w14:textId="77777777" w:rsidR="00A92B76" w:rsidRPr="00601DF0" w:rsidRDefault="00A92B76" w:rsidP="00FF6796">
            <w:pPr>
              <w:pStyle w:val="Balk1"/>
              <w:spacing w:before="60"/>
              <w:ind w:firstLine="72"/>
              <w:jc w:val="left"/>
              <w:rPr>
                <w:rFonts w:ascii="Verdana" w:hAnsi="Verdana"/>
                <w:b/>
                <w:sz w:val="24"/>
              </w:rPr>
            </w:pPr>
            <w:r w:rsidRPr="00601DF0">
              <w:rPr>
                <w:rFonts w:ascii="Verdana" w:hAnsi="Verdana"/>
                <w:b/>
                <w:bCs/>
                <w:sz w:val="24"/>
              </w:rPr>
              <w:t>OSCE</w:t>
            </w:r>
          </w:p>
        </w:tc>
        <w:tc>
          <w:tcPr>
            <w:tcW w:w="6300" w:type="dxa"/>
            <w:tcBorders>
              <w:left w:val="nil"/>
            </w:tcBorders>
          </w:tcPr>
          <w:p w14:paraId="305A9975" w14:textId="77777777" w:rsidR="00A92B76" w:rsidRPr="00601DF0" w:rsidRDefault="00A92B76" w:rsidP="00FF6796">
            <w:pPr>
              <w:pStyle w:val="Balk1"/>
              <w:spacing w:before="60"/>
              <w:jc w:val="left"/>
              <w:rPr>
                <w:rFonts w:ascii="Verdana" w:hAnsi="Verdana"/>
                <w:b/>
                <w:sz w:val="24"/>
              </w:rPr>
            </w:pPr>
          </w:p>
          <w:p w14:paraId="1EBDE01E" w14:textId="77777777" w:rsidR="00A92B76" w:rsidRPr="00601DF0" w:rsidRDefault="00A92B76" w:rsidP="00FF6796">
            <w:pPr>
              <w:pStyle w:val="Balk1"/>
              <w:spacing w:before="60"/>
              <w:jc w:val="left"/>
              <w:rPr>
                <w:rFonts w:ascii="Verdana" w:hAnsi="Verdana"/>
                <w:b/>
                <w:sz w:val="24"/>
              </w:rPr>
            </w:pPr>
            <w:r w:rsidRPr="00601DF0">
              <w:rPr>
                <w:rFonts w:ascii="Verdana" w:hAnsi="Verdana"/>
                <w:b/>
                <w:sz w:val="24"/>
              </w:rPr>
              <w:t xml:space="preserve">Clinical Skills Laboratory </w:t>
            </w:r>
          </w:p>
          <w:p w14:paraId="754BA4BB" w14:textId="77777777" w:rsidR="00A92B76" w:rsidRPr="00601DF0" w:rsidRDefault="00A92B76" w:rsidP="00FF6796">
            <w:pPr>
              <w:pStyle w:val="Balk1"/>
              <w:spacing w:before="60"/>
              <w:jc w:val="left"/>
              <w:rPr>
                <w:rFonts w:ascii="Verdana" w:hAnsi="Verdana"/>
                <w:b/>
                <w:sz w:val="24"/>
              </w:rPr>
            </w:pPr>
            <w:r w:rsidRPr="00601DF0">
              <w:rPr>
                <w:rFonts w:ascii="Verdana" w:hAnsi="Verdana"/>
                <w:b/>
                <w:sz w:val="24"/>
              </w:rPr>
              <w:t xml:space="preserve">Advanced Communication skills </w:t>
            </w:r>
          </w:p>
          <w:p w14:paraId="71FB7EDC" w14:textId="77777777" w:rsidR="00A92B76" w:rsidRPr="00601DF0" w:rsidRDefault="00A92B76" w:rsidP="00FF6796">
            <w:pPr>
              <w:pStyle w:val="Balk1"/>
              <w:spacing w:before="60"/>
              <w:jc w:val="left"/>
              <w:rPr>
                <w:rFonts w:ascii="Verdana" w:hAnsi="Verdana"/>
                <w:b/>
                <w:sz w:val="24"/>
              </w:rPr>
            </w:pPr>
            <w:r w:rsidRPr="00601DF0">
              <w:rPr>
                <w:rFonts w:ascii="Verdana" w:hAnsi="Verdana"/>
                <w:b/>
                <w:sz w:val="24"/>
              </w:rPr>
              <w:t xml:space="preserve">Primary Care Experience </w:t>
            </w:r>
          </w:p>
          <w:p w14:paraId="583EB189" w14:textId="77777777" w:rsidR="00FA16DF" w:rsidRPr="00601DF0" w:rsidRDefault="00A92B76" w:rsidP="00FF6796">
            <w:pPr>
              <w:pStyle w:val="Balk1"/>
              <w:spacing w:before="60"/>
              <w:jc w:val="left"/>
              <w:rPr>
                <w:rFonts w:ascii="Verdana" w:hAnsi="Verdana"/>
                <w:b/>
                <w:sz w:val="24"/>
              </w:rPr>
            </w:pPr>
            <w:r w:rsidRPr="00601DF0">
              <w:rPr>
                <w:rFonts w:ascii="Verdana" w:hAnsi="Verdana"/>
                <w:b/>
                <w:sz w:val="24"/>
              </w:rPr>
              <w:t xml:space="preserve">Combining Medical Practice </w:t>
            </w:r>
            <w:r w:rsidR="00F05BFC">
              <w:rPr>
                <w:rFonts w:ascii="Verdana" w:hAnsi="Verdana"/>
                <w:b/>
                <w:sz w:val="24"/>
              </w:rPr>
              <w:t>Skills</w:t>
            </w:r>
          </w:p>
          <w:p w14:paraId="782DB918" w14:textId="77777777" w:rsidR="00590022" w:rsidRPr="00601DF0" w:rsidRDefault="00590022" w:rsidP="00FF6796">
            <w:pPr>
              <w:pStyle w:val="Balk1"/>
              <w:spacing w:before="60"/>
              <w:jc w:val="left"/>
              <w:rPr>
                <w:rFonts w:ascii="Verdana" w:hAnsi="Verdana"/>
                <w:b/>
                <w:sz w:val="24"/>
              </w:rPr>
            </w:pPr>
            <w:r w:rsidRPr="00601DF0">
              <w:rPr>
                <w:rFonts w:ascii="Verdana" w:hAnsi="Verdana"/>
                <w:b/>
                <w:sz w:val="24"/>
              </w:rPr>
              <w:t xml:space="preserve">Basic Medical Practice </w:t>
            </w:r>
          </w:p>
          <w:p w14:paraId="0D22D63E" w14:textId="77777777" w:rsidR="00A92B76" w:rsidRPr="00601DF0" w:rsidRDefault="007F40D6" w:rsidP="00FF6796">
            <w:pPr>
              <w:pStyle w:val="Balk1"/>
              <w:spacing w:before="60"/>
              <w:jc w:val="left"/>
              <w:rPr>
                <w:rFonts w:ascii="Verdana" w:hAnsi="Verdana"/>
                <w:b/>
                <w:sz w:val="24"/>
              </w:rPr>
            </w:pPr>
            <w:r w:rsidRPr="00601DF0">
              <w:rPr>
                <w:rFonts w:ascii="Verdana" w:hAnsi="Verdana"/>
                <w:b/>
                <w:sz w:val="24"/>
              </w:rPr>
              <w:t xml:space="preserve">Student </w:t>
            </w:r>
            <w:r w:rsidR="00ED2ACE" w:rsidRPr="00601DF0">
              <w:rPr>
                <w:rFonts w:ascii="Verdana" w:hAnsi="Verdana"/>
                <w:b/>
                <w:sz w:val="24"/>
              </w:rPr>
              <w:t xml:space="preserve">Research </w:t>
            </w:r>
            <w:r w:rsidRPr="00601DF0">
              <w:rPr>
                <w:rFonts w:ascii="Verdana" w:hAnsi="Verdana"/>
                <w:b/>
                <w:sz w:val="24"/>
              </w:rPr>
              <w:t>Activity</w:t>
            </w:r>
          </w:p>
          <w:p w14:paraId="0C81BA34" w14:textId="77777777" w:rsidR="00A92B76" w:rsidRPr="00601DF0" w:rsidRDefault="00A92B76" w:rsidP="00FF6796">
            <w:pPr>
              <w:pStyle w:val="Balk1"/>
              <w:spacing w:before="60"/>
              <w:jc w:val="left"/>
              <w:rPr>
                <w:rFonts w:ascii="Copperplate Gothic Bold" w:hAnsi="Copperplate Gothic Bold"/>
                <w:b/>
                <w:sz w:val="36"/>
              </w:rPr>
            </w:pPr>
            <w:r w:rsidRPr="00601DF0">
              <w:rPr>
                <w:rFonts w:ascii="Verdana" w:hAnsi="Verdana"/>
                <w:b/>
                <w:sz w:val="24"/>
              </w:rPr>
              <w:t>Objective</w:t>
            </w:r>
            <w:r w:rsidR="0006394D" w:rsidRPr="00601DF0">
              <w:rPr>
                <w:rFonts w:ascii="Verdana" w:hAnsi="Verdana"/>
                <w:b/>
                <w:sz w:val="24"/>
              </w:rPr>
              <w:t>ly</w:t>
            </w:r>
            <w:r w:rsidRPr="00601DF0">
              <w:rPr>
                <w:rFonts w:ascii="Verdana" w:hAnsi="Verdana"/>
                <w:b/>
                <w:sz w:val="24"/>
              </w:rPr>
              <w:t xml:space="preserve"> Structured Clinical Examination</w:t>
            </w:r>
          </w:p>
        </w:tc>
      </w:tr>
    </w:tbl>
    <w:p w14:paraId="5CE33B7F" w14:textId="77777777" w:rsidR="00562B08" w:rsidRPr="00562B08" w:rsidRDefault="00562B08" w:rsidP="00562B08">
      <w:pPr>
        <w:rPr>
          <w:vanish/>
        </w:rPr>
      </w:pPr>
    </w:p>
    <w:p w14:paraId="146E62BD" w14:textId="77777777" w:rsidR="00A92B76" w:rsidRDefault="00A92B76" w:rsidP="00A92B76"/>
    <w:p w14:paraId="69CE99D7" w14:textId="77777777" w:rsidR="00847A8F" w:rsidRDefault="00847A8F" w:rsidP="00A92B76"/>
    <w:p w14:paraId="35F0BB40" w14:textId="77777777" w:rsidR="00FD5DB3" w:rsidRDefault="00FD5DB3" w:rsidP="00A92B76"/>
    <w:p w14:paraId="6F4C6089" w14:textId="77777777" w:rsidR="00FD5DB3" w:rsidRDefault="00FD5DB3" w:rsidP="00A92B76"/>
    <w:p w14:paraId="60206340" w14:textId="77777777" w:rsidR="00FD5DB3" w:rsidRDefault="00FD5DB3" w:rsidP="00A92B76"/>
    <w:tbl>
      <w:tblPr>
        <w:tblpPr w:leftFromText="141" w:rightFromText="141" w:vertAnchor="text" w:horzAnchor="margin" w:tblpXSpec="center" w:tblpY="14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2268"/>
        <w:gridCol w:w="4824"/>
      </w:tblGrid>
      <w:tr w:rsidR="00847A8F" w:rsidRPr="00847A8F" w14:paraId="087BF545" w14:textId="77777777" w:rsidTr="008962A8">
        <w:trPr>
          <w:cantSplit/>
          <w:trHeight w:val="421"/>
        </w:trPr>
        <w:tc>
          <w:tcPr>
            <w:tcW w:w="8930" w:type="dxa"/>
            <w:gridSpan w:val="3"/>
            <w:tcBorders>
              <w:top w:val="single" w:sz="4" w:space="0" w:color="auto"/>
              <w:left w:val="single" w:sz="4" w:space="0" w:color="auto"/>
              <w:bottom w:val="single" w:sz="4" w:space="0" w:color="auto"/>
              <w:right w:val="single" w:sz="4" w:space="0" w:color="auto"/>
            </w:tcBorders>
            <w:hideMark/>
          </w:tcPr>
          <w:p w14:paraId="558C7547" w14:textId="77777777" w:rsidR="00847A8F" w:rsidRPr="00847A8F" w:rsidRDefault="00847A8F" w:rsidP="00C65CAB">
            <w:pPr>
              <w:spacing w:before="60"/>
              <w:jc w:val="center"/>
              <w:rPr>
                <w:rFonts w:ascii="Verdana" w:hAnsi="Verdana"/>
                <w:szCs w:val="22"/>
              </w:rPr>
            </w:pPr>
            <w:r w:rsidRPr="00847A8F">
              <w:rPr>
                <w:rFonts w:ascii="Copperplate Gothic Bold" w:hAnsi="Copperplate Gothic Bold"/>
                <w:szCs w:val="22"/>
              </w:rPr>
              <w:t>Important Dates</w:t>
            </w:r>
          </w:p>
        </w:tc>
      </w:tr>
      <w:tr w:rsidR="00847A8F" w:rsidRPr="00847A8F" w14:paraId="09B935D6" w14:textId="77777777" w:rsidTr="00D40432">
        <w:trPr>
          <w:trHeight w:val="407"/>
        </w:trPr>
        <w:tc>
          <w:tcPr>
            <w:tcW w:w="1838" w:type="dxa"/>
            <w:tcBorders>
              <w:top w:val="nil"/>
              <w:left w:val="single" w:sz="4" w:space="0" w:color="auto"/>
              <w:bottom w:val="nil"/>
              <w:right w:val="nil"/>
            </w:tcBorders>
            <w:shd w:val="clear" w:color="auto" w:fill="D9D9D9"/>
            <w:hideMark/>
          </w:tcPr>
          <w:p w14:paraId="167D0EB1" w14:textId="77777777" w:rsidR="00847A8F" w:rsidRPr="00847A8F" w:rsidRDefault="00847A8F" w:rsidP="00685FFF">
            <w:pPr>
              <w:spacing w:before="60"/>
              <w:rPr>
                <w:rFonts w:ascii="Verdana" w:hAnsi="Verdana"/>
                <w:b/>
                <w:bCs w:val="0"/>
                <w:szCs w:val="22"/>
              </w:rPr>
            </w:pPr>
            <w:r>
              <w:rPr>
                <w:rFonts w:ascii="Verdana" w:hAnsi="Verdana"/>
                <w:b/>
                <w:bCs w:val="0"/>
                <w:szCs w:val="22"/>
              </w:rPr>
              <w:t>September</w:t>
            </w:r>
          </w:p>
        </w:tc>
        <w:tc>
          <w:tcPr>
            <w:tcW w:w="2268" w:type="dxa"/>
            <w:tcBorders>
              <w:top w:val="nil"/>
              <w:left w:val="nil"/>
              <w:bottom w:val="nil"/>
              <w:right w:val="nil"/>
            </w:tcBorders>
            <w:shd w:val="clear" w:color="auto" w:fill="D9D9D9"/>
            <w:hideMark/>
          </w:tcPr>
          <w:p w14:paraId="56A95FBC" w14:textId="6BD72DA3" w:rsidR="00847A8F" w:rsidRPr="00847A8F" w:rsidRDefault="00933171" w:rsidP="00685FFF">
            <w:pPr>
              <w:spacing w:before="60"/>
              <w:ind w:right="-17"/>
              <w:rPr>
                <w:rFonts w:ascii="Verdana" w:hAnsi="Verdana"/>
                <w:b/>
                <w:bCs w:val="0"/>
                <w:szCs w:val="22"/>
              </w:rPr>
            </w:pPr>
            <w:r>
              <w:rPr>
                <w:rFonts w:ascii="Verdana" w:hAnsi="Verdana"/>
                <w:b/>
                <w:bCs w:val="0"/>
                <w:szCs w:val="22"/>
              </w:rPr>
              <w:t>0</w:t>
            </w:r>
            <w:r w:rsidR="00D40432">
              <w:rPr>
                <w:rFonts w:ascii="Verdana" w:hAnsi="Verdana"/>
                <w:b/>
                <w:bCs w:val="0"/>
                <w:szCs w:val="22"/>
              </w:rPr>
              <w:t>8</w:t>
            </w:r>
            <w:r w:rsidR="00A910E5">
              <w:rPr>
                <w:rFonts w:ascii="Verdana" w:hAnsi="Verdana"/>
                <w:b/>
                <w:bCs w:val="0"/>
                <w:szCs w:val="22"/>
              </w:rPr>
              <w:t>, 20</w:t>
            </w:r>
            <w:r w:rsidR="007F5B1F">
              <w:rPr>
                <w:rFonts w:ascii="Verdana" w:hAnsi="Verdana"/>
                <w:b/>
                <w:bCs w:val="0"/>
                <w:szCs w:val="22"/>
              </w:rPr>
              <w:t>2</w:t>
            </w:r>
            <w:r w:rsidR="00EC06E2">
              <w:rPr>
                <w:rFonts w:ascii="Verdana" w:hAnsi="Verdana"/>
                <w:b/>
                <w:bCs w:val="0"/>
                <w:szCs w:val="22"/>
              </w:rPr>
              <w:t>2</w:t>
            </w:r>
          </w:p>
        </w:tc>
        <w:tc>
          <w:tcPr>
            <w:tcW w:w="4824" w:type="dxa"/>
            <w:tcBorders>
              <w:top w:val="nil"/>
              <w:left w:val="nil"/>
              <w:bottom w:val="nil"/>
              <w:right w:val="single" w:sz="4" w:space="0" w:color="auto"/>
            </w:tcBorders>
            <w:hideMark/>
          </w:tcPr>
          <w:p w14:paraId="3ACA9B6B" w14:textId="77777777" w:rsidR="00847A8F" w:rsidRPr="00847A8F" w:rsidRDefault="00847A8F" w:rsidP="00A910E5">
            <w:pPr>
              <w:spacing w:before="60"/>
              <w:rPr>
                <w:rFonts w:ascii="Verdana" w:hAnsi="Verdana"/>
                <w:szCs w:val="22"/>
              </w:rPr>
            </w:pPr>
            <w:r>
              <w:rPr>
                <w:rFonts w:ascii="Verdana" w:hAnsi="Verdana"/>
                <w:szCs w:val="22"/>
              </w:rPr>
              <w:t>Introduction to ICP-3 &amp; group formation</w:t>
            </w:r>
          </w:p>
        </w:tc>
      </w:tr>
      <w:tr w:rsidR="00E31233" w:rsidRPr="00847A8F" w14:paraId="21D46395" w14:textId="77777777" w:rsidTr="00D40432">
        <w:trPr>
          <w:trHeight w:val="407"/>
        </w:trPr>
        <w:tc>
          <w:tcPr>
            <w:tcW w:w="1838" w:type="dxa"/>
            <w:tcBorders>
              <w:top w:val="nil"/>
              <w:left w:val="single" w:sz="4" w:space="0" w:color="auto"/>
              <w:bottom w:val="nil"/>
              <w:right w:val="nil"/>
            </w:tcBorders>
            <w:shd w:val="clear" w:color="auto" w:fill="D9D9D9"/>
          </w:tcPr>
          <w:p w14:paraId="2152FDAE" w14:textId="552E4B7A" w:rsidR="00E31233" w:rsidRDefault="00D40432" w:rsidP="00685FFF">
            <w:pPr>
              <w:spacing w:before="60"/>
              <w:rPr>
                <w:rFonts w:ascii="Verdana" w:hAnsi="Verdana"/>
                <w:b/>
                <w:bCs w:val="0"/>
                <w:szCs w:val="22"/>
              </w:rPr>
            </w:pPr>
            <w:r>
              <w:rPr>
                <w:rFonts w:ascii="Verdana" w:hAnsi="Verdana"/>
                <w:b/>
                <w:bCs w:val="0"/>
                <w:szCs w:val="22"/>
              </w:rPr>
              <w:t>April</w:t>
            </w:r>
          </w:p>
        </w:tc>
        <w:tc>
          <w:tcPr>
            <w:tcW w:w="2268" w:type="dxa"/>
            <w:tcBorders>
              <w:top w:val="nil"/>
              <w:left w:val="nil"/>
              <w:bottom w:val="nil"/>
              <w:right w:val="nil"/>
            </w:tcBorders>
            <w:shd w:val="clear" w:color="auto" w:fill="D9D9D9"/>
          </w:tcPr>
          <w:p w14:paraId="07DAB2C3" w14:textId="38158D5A" w:rsidR="00E31233" w:rsidRDefault="00D40432" w:rsidP="00685FFF">
            <w:pPr>
              <w:rPr>
                <w:rFonts w:ascii="Verdana" w:hAnsi="Verdana"/>
                <w:b/>
                <w:bCs w:val="0"/>
                <w:szCs w:val="22"/>
              </w:rPr>
            </w:pPr>
            <w:r>
              <w:rPr>
                <w:rFonts w:ascii="Verdana" w:hAnsi="Verdana"/>
                <w:b/>
                <w:bCs w:val="0"/>
              </w:rPr>
              <w:t>11, 2023</w:t>
            </w:r>
          </w:p>
        </w:tc>
        <w:tc>
          <w:tcPr>
            <w:tcW w:w="4824" w:type="dxa"/>
            <w:tcBorders>
              <w:top w:val="nil"/>
              <w:left w:val="nil"/>
              <w:bottom w:val="nil"/>
              <w:right w:val="single" w:sz="4" w:space="0" w:color="auto"/>
            </w:tcBorders>
          </w:tcPr>
          <w:p w14:paraId="6C089F4E" w14:textId="77777777" w:rsidR="00E31233" w:rsidRDefault="00E31233" w:rsidP="00A910E5">
            <w:pPr>
              <w:spacing w:before="60"/>
              <w:rPr>
                <w:rFonts w:ascii="Verdana" w:hAnsi="Verdana"/>
                <w:szCs w:val="22"/>
              </w:rPr>
            </w:pPr>
            <w:r>
              <w:rPr>
                <w:rFonts w:ascii="Verdana" w:hAnsi="Verdana"/>
                <w:szCs w:val="22"/>
              </w:rPr>
              <w:t>Panel and MASCO Bazaar</w:t>
            </w:r>
          </w:p>
        </w:tc>
      </w:tr>
      <w:tr w:rsidR="00847A8F" w:rsidRPr="00847A8F" w14:paraId="624E56E9" w14:textId="77777777" w:rsidTr="00D40432">
        <w:trPr>
          <w:trHeight w:val="359"/>
        </w:trPr>
        <w:tc>
          <w:tcPr>
            <w:tcW w:w="1838" w:type="dxa"/>
            <w:tcBorders>
              <w:top w:val="nil"/>
              <w:left w:val="single" w:sz="4" w:space="0" w:color="auto"/>
              <w:bottom w:val="nil"/>
              <w:right w:val="nil"/>
            </w:tcBorders>
            <w:shd w:val="clear" w:color="auto" w:fill="D9D9D9"/>
            <w:hideMark/>
          </w:tcPr>
          <w:p w14:paraId="4E40AA31" w14:textId="77777777" w:rsidR="00847A8F" w:rsidRDefault="00D40432" w:rsidP="00685FFF">
            <w:pPr>
              <w:spacing w:before="60"/>
              <w:rPr>
                <w:rFonts w:ascii="Verdana" w:hAnsi="Verdana"/>
                <w:b/>
                <w:bCs w:val="0"/>
                <w:szCs w:val="22"/>
              </w:rPr>
            </w:pPr>
            <w:r>
              <w:rPr>
                <w:rFonts w:ascii="Verdana" w:hAnsi="Verdana"/>
                <w:b/>
                <w:bCs w:val="0"/>
                <w:szCs w:val="22"/>
              </w:rPr>
              <w:t>May</w:t>
            </w:r>
          </w:p>
          <w:p w14:paraId="6BFD0280" w14:textId="2FE179DF" w:rsidR="00933171" w:rsidRPr="00847A8F" w:rsidRDefault="00933171" w:rsidP="00685FFF">
            <w:pPr>
              <w:spacing w:before="60"/>
              <w:rPr>
                <w:rFonts w:ascii="Verdana" w:hAnsi="Verdana"/>
                <w:b/>
                <w:bCs w:val="0"/>
                <w:szCs w:val="22"/>
              </w:rPr>
            </w:pPr>
            <w:r>
              <w:rPr>
                <w:rFonts w:ascii="Verdana" w:hAnsi="Verdana"/>
                <w:b/>
                <w:bCs w:val="0"/>
                <w:szCs w:val="22"/>
              </w:rPr>
              <w:t>May</w:t>
            </w:r>
          </w:p>
        </w:tc>
        <w:tc>
          <w:tcPr>
            <w:tcW w:w="2268" w:type="dxa"/>
            <w:tcBorders>
              <w:top w:val="nil"/>
              <w:left w:val="nil"/>
              <w:bottom w:val="nil"/>
              <w:right w:val="nil"/>
            </w:tcBorders>
            <w:shd w:val="clear" w:color="auto" w:fill="D9D9D9"/>
            <w:hideMark/>
          </w:tcPr>
          <w:p w14:paraId="0B03D2AB" w14:textId="77777777" w:rsidR="00847A8F" w:rsidRDefault="00D40432" w:rsidP="00685FFF">
            <w:pPr>
              <w:spacing w:before="60"/>
              <w:ind w:right="-17"/>
              <w:rPr>
                <w:rFonts w:ascii="Verdana" w:hAnsi="Verdana"/>
                <w:b/>
                <w:bCs w:val="0"/>
                <w:szCs w:val="22"/>
              </w:rPr>
            </w:pPr>
            <w:r>
              <w:rPr>
                <w:rFonts w:ascii="Verdana" w:hAnsi="Verdana"/>
                <w:b/>
                <w:bCs w:val="0"/>
                <w:szCs w:val="22"/>
              </w:rPr>
              <w:t>05</w:t>
            </w:r>
            <w:r w:rsidR="00847A8F" w:rsidRPr="00847A8F">
              <w:rPr>
                <w:rFonts w:ascii="Verdana" w:hAnsi="Verdana"/>
                <w:b/>
                <w:bCs w:val="0"/>
                <w:szCs w:val="22"/>
              </w:rPr>
              <w:t>, 20</w:t>
            </w:r>
            <w:r w:rsidR="007F5B1F">
              <w:rPr>
                <w:rFonts w:ascii="Verdana" w:hAnsi="Verdana"/>
                <w:b/>
                <w:bCs w:val="0"/>
                <w:szCs w:val="22"/>
              </w:rPr>
              <w:t>2</w:t>
            </w:r>
            <w:r w:rsidR="00685FFF">
              <w:rPr>
                <w:rFonts w:ascii="Verdana" w:hAnsi="Verdana"/>
                <w:b/>
                <w:bCs w:val="0"/>
                <w:szCs w:val="22"/>
              </w:rPr>
              <w:t>3</w:t>
            </w:r>
          </w:p>
          <w:p w14:paraId="6455CB41" w14:textId="00EA624A" w:rsidR="00933171" w:rsidRPr="00847A8F" w:rsidRDefault="00933171" w:rsidP="00685FFF">
            <w:pPr>
              <w:spacing w:before="60"/>
              <w:ind w:right="-17"/>
              <w:rPr>
                <w:rFonts w:ascii="Verdana" w:hAnsi="Verdana"/>
                <w:b/>
                <w:bCs w:val="0"/>
                <w:szCs w:val="22"/>
              </w:rPr>
            </w:pPr>
            <w:r>
              <w:rPr>
                <w:rFonts w:ascii="Verdana" w:hAnsi="Verdana"/>
                <w:b/>
                <w:bCs w:val="0"/>
                <w:szCs w:val="22"/>
              </w:rPr>
              <w:t>18, 2023</w:t>
            </w:r>
          </w:p>
        </w:tc>
        <w:tc>
          <w:tcPr>
            <w:tcW w:w="4824" w:type="dxa"/>
            <w:tcBorders>
              <w:top w:val="nil"/>
              <w:left w:val="nil"/>
              <w:bottom w:val="nil"/>
              <w:right w:val="single" w:sz="4" w:space="0" w:color="auto"/>
            </w:tcBorders>
            <w:hideMark/>
          </w:tcPr>
          <w:p w14:paraId="2AA39123" w14:textId="756B0B59" w:rsidR="00847A8F" w:rsidRDefault="00847A8F" w:rsidP="00C65CAB">
            <w:pPr>
              <w:spacing w:before="60"/>
              <w:rPr>
                <w:rFonts w:ascii="Verdana" w:hAnsi="Verdana"/>
                <w:b/>
                <w:szCs w:val="22"/>
              </w:rPr>
            </w:pPr>
            <w:r w:rsidRPr="00DE745D">
              <w:rPr>
                <w:rFonts w:ascii="Verdana" w:hAnsi="Verdana"/>
                <w:b/>
                <w:szCs w:val="22"/>
              </w:rPr>
              <w:t xml:space="preserve">Deadline for </w:t>
            </w:r>
            <w:r w:rsidR="00933171">
              <w:rPr>
                <w:rFonts w:ascii="Verdana" w:hAnsi="Verdana"/>
                <w:b/>
                <w:szCs w:val="22"/>
              </w:rPr>
              <w:t xml:space="preserve">Research </w:t>
            </w:r>
            <w:r w:rsidRPr="00DE745D">
              <w:rPr>
                <w:rFonts w:ascii="Verdana" w:hAnsi="Verdana"/>
                <w:b/>
                <w:szCs w:val="22"/>
              </w:rPr>
              <w:t>Abstracts</w:t>
            </w:r>
          </w:p>
          <w:p w14:paraId="4A636609" w14:textId="28054E2F" w:rsidR="00933171" w:rsidRPr="00933171" w:rsidRDefault="00933171" w:rsidP="00933171">
            <w:pPr>
              <w:spacing w:before="60"/>
              <w:rPr>
                <w:rFonts w:ascii="Verdana" w:hAnsi="Verdana"/>
                <w:b/>
                <w:szCs w:val="22"/>
              </w:rPr>
            </w:pPr>
            <w:r w:rsidRPr="00DE745D">
              <w:rPr>
                <w:rFonts w:ascii="Verdana" w:hAnsi="Verdana"/>
                <w:b/>
                <w:szCs w:val="22"/>
              </w:rPr>
              <w:t xml:space="preserve">Deadline </w:t>
            </w:r>
            <w:r>
              <w:rPr>
                <w:rFonts w:ascii="Verdana" w:hAnsi="Verdana"/>
                <w:b/>
                <w:szCs w:val="22"/>
              </w:rPr>
              <w:t>of PCE reports</w:t>
            </w:r>
          </w:p>
        </w:tc>
      </w:tr>
      <w:tr w:rsidR="007F5B1F" w:rsidRPr="00847A8F" w14:paraId="38BE8AF0" w14:textId="77777777" w:rsidTr="00D40432">
        <w:trPr>
          <w:trHeight w:val="365"/>
        </w:trPr>
        <w:tc>
          <w:tcPr>
            <w:tcW w:w="1838" w:type="dxa"/>
            <w:tcBorders>
              <w:top w:val="nil"/>
              <w:left w:val="single" w:sz="4" w:space="0" w:color="auto"/>
              <w:bottom w:val="nil"/>
              <w:right w:val="nil"/>
            </w:tcBorders>
            <w:shd w:val="clear" w:color="auto" w:fill="D9D9D9"/>
          </w:tcPr>
          <w:p w14:paraId="72691B35" w14:textId="77777777" w:rsidR="007F5B1F" w:rsidRDefault="008962A8" w:rsidP="00685FFF">
            <w:pPr>
              <w:spacing w:before="60"/>
              <w:rPr>
                <w:rFonts w:ascii="Verdana" w:hAnsi="Verdana"/>
                <w:b/>
                <w:bCs w:val="0"/>
                <w:szCs w:val="22"/>
              </w:rPr>
            </w:pPr>
            <w:r>
              <w:rPr>
                <w:rFonts w:ascii="Verdana" w:hAnsi="Verdana"/>
                <w:b/>
                <w:bCs w:val="0"/>
                <w:szCs w:val="22"/>
              </w:rPr>
              <w:t>June</w:t>
            </w:r>
          </w:p>
        </w:tc>
        <w:tc>
          <w:tcPr>
            <w:tcW w:w="2268" w:type="dxa"/>
            <w:tcBorders>
              <w:top w:val="nil"/>
              <w:left w:val="nil"/>
              <w:bottom w:val="nil"/>
              <w:right w:val="nil"/>
            </w:tcBorders>
            <w:shd w:val="clear" w:color="auto" w:fill="D9D9D9"/>
          </w:tcPr>
          <w:p w14:paraId="4545B60B" w14:textId="6E952C73" w:rsidR="007F5B1F" w:rsidRDefault="00933171" w:rsidP="00685FFF">
            <w:pPr>
              <w:spacing w:before="60"/>
              <w:ind w:right="-17"/>
              <w:rPr>
                <w:rFonts w:ascii="Verdana" w:hAnsi="Verdana"/>
                <w:b/>
                <w:bCs w:val="0"/>
                <w:szCs w:val="22"/>
              </w:rPr>
            </w:pPr>
            <w:r>
              <w:rPr>
                <w:rFonts w:ascii="Verdana" w:hAnsi="Verdana"/>
                <w:b/>
                <w:bCs w:val="0"/>
                <w:szCs w:val="22"/>
              </w:rPr>
              <w:t>0</w:t>
            </w:r>
            <w:r w:rsidR="00D40432">
              <w:rPr>
                <w:rFonts w:ascii="Verdana" w:hAnsi="Verdana"/>
                <w:b/>
                <w:bCs w:val="0"/>
                <w:szCs w:val="22"/>
              </w:rPr>
              <w:t>2</w:t>
            </w:r>
            <w:r w:rsidR="007F5B1F">
              <w:rPr>
                <w:rFonts w:ascii="Verdana" w:hAnsi="Verdana"/>
                <w:b/>
                <w:bCs w:val="0"/>
                <w:szCs w:val="22"/>
              </w:rPr>
              <w:t>, 202</w:t>
            </w:r>
            <w:r w:rsidR="00685FFF">
              <w:rPr>
                <w:rFonts w:ascii="Verdana" w:hAnsi="Verdana"/>
                <w:b/>
                <w:bCs w:val="0"/>
                <w:szCs w:val="22"/>
              </w:rPr>
              <w:t>3</w:t>
            </w:r>
          </w:p>
        </w:tc>
        <w:tc>
          <w:tcPr>
            <w:tcW w:w="4824" w:type="dxa"/>
            <w:tcBorders>
              <w:top w:val="nil"/>
              <w:left w:val="nil"/>
              <w:bottom w:val="nil"/>
              <w:right w:val="single" w:sz="4" w:space="0" w:color="auto"/>
            </w:tcBorders>
          </w:tcPr>
          <w:p w14:paraId="1E658C28" w14:textId="50B2EF2E" w:rsidR="007F5B1F" w:rsidRPr="007F5B1F" w:rsidRDefault="00933171" w:rsidP="00C65CAB">
            <w:pPr>
              <w:spacing w:before="60"/>
              <w:rPr>
                <w:rFonts w:ascii="Verdana" w:hAnsi="Verdana"/>
                <w:b/>
                <w:szCs w:val="22"/>
              </w:rPr>
            </w:pPr>
            <w:r w:rsidRPr="00DE745D">
              <w:rPr>
                <w:rFonts w:ascii="Verdana" w:hAnsi="Verdana"/>
                <w:b/>
                <w:szCs w:val="22"/>
              </w:rPr>
              <w:t xml:space="preserve">Deadline </w:t>
            </w:r>
            <w:r>
              <w:rPr>
                <w:rFonts w:ascii="Verdana" w:hAnsi="Verdana"/>
                <w:b/>
                <w:szCs w:val="22"/>
              </w:rPr>
              <w:t>of Research reports</w:t>
            </w:r>
            <w:r w:rsidRPr="007F5B1F">
              <w:rPr>
                <w:rFonts w:ascii="Verdana" w:hAnsi="Verdana"/>
                <w:b/>
                <w:szCs w:val="22"/>
                <w:lang w:val="it-IT"/>
              </w:rPr>
              <w:t xml:space="preserve"> </w:t>
            </w:r>
          </w:p>
        </w:tc>
      </w:tr>
      <w:tr w:rsidR="00DB04A2" w:rsidRPr="00847A8F" w14:paraId="008699AC" w14:textId="77777777" w:rsidTr="00D40432">
        <w:trPr>
          <w:trHeight w:val="316"/>
        </w:trPr>
        <w:tc>
          <w:tcPr>
            <w:tcW w:w="1838" w:type="dxa"/>
            <w:tcBorders>
              <w:top w:val="nil"/>
              <w:left w:val="single" w:sz="4" w:space="0" w:color="auto"/>
              <w:bottom w:val="nil"/>
              <w:right w:val="nil"/>
            </w:tcBorders>
            <w:shd w:val="clear" w:color="auto" w:fill="D9D9D9"/>
            <w:vAlign w:val="center"/>
            <w:hideMark/>
          </w:tcPr>
          <w:p w14:paraId="00E4D9B4" w14:textId="77777777" w:rsidR="00DB04A2" w:rsidRPr="00847A8F" w:rsidRDefault="00DB04A2" w:rsidP="00685FFF">
            <w:pPr>
              <w:spacing w:before="60"/>
              <w:rPr>
                <w:rFonts w:ascii="Verdana" w:hAnsi="Verdana"/>
                <w:b/>
                <w:bCs w:val="0"/>
                <w:szCs w:val="22"/>
              </w:rPr>
            </w:pPr>
            <w:r>
              <w:rPr>
                <w:rFonts w:ascii="Verdana" w:hAnsi="Verdana"/>
                <w:b/>
                <w:bCs w:val="0"/>
                <w:szCs w:val="22"/>
              </w:rPr>
              <w:t>May</w:t>
            </w:r>
          </w:p>
        </w:tc>
        <w:tc>
          <w:tcPr>
            <w:tcW w:w="2268" w:type="dxa"/>
            <w:tcBorders>
              <w:top w:val="nil"/>
              <w:left w:val="nil"/>
              <w:bottom w:val="nil"/>
              <w:right w:val="nil"/>
            </w:tcBorders>
            <w:shd w:val="clear" w:color="auto" w:fill="D9D9D9"/>
            <w:hideMark/>
          </w:tcPr>
          <w:p w14:paraId="668090ED" w14:textId="50EC8430" w:rsidR="00DB04A2" w:rsidRDefault="00D40432" w:rsidP="00685FFF">
            <w:pPr>
              <w:rPr>
                <w:rFonts w:ascii="Verdana" w:hAnsi="Verdana"/>
                <w:b/>
                <w:bCs w:val="0"/>
                <w:szCs w:val="22"/>
              </w:rPr>
            </w:pPr>
            <w:r>
              <w:rPr>
                <w:rFonts w:ascii="Verdana" w:hAnsi="Verdana"/>
                <w:b/>
                <w:bCs w:val="0"/>
              </w:rPr>
              <w:t>25-</w:t>
            </w:r>
            <w:r w:rsidR="00685FFF">
              <w:rPr>
                <w:rFonts w:ascii="Verdana" w:hAnsi="Verdana"/>
                <w:b/>
                <w:bCs w:val="0"/>
              </w:rPr>
              <w:t>26-28</w:t>
            </w:r>
            <w:r w:rsidR="00CF78DC">
              <w:rPr>
                <w:rFonts w:ascii="Verdana" w:hAnsi="Verdana"/>
                <w:b/>
                <w:bCs w:val="0"/>
              </w:rPr>
              <w:t>, 2023</w:t>
            </w:r>
          </w:p>
        </w:tc>
        <w:tc>
          <w:tcPr>
            <w:tcW w:w="4824" w:type="dxa"/>
            <w:tcBorders>
              <w:top w:val="nil"/>
              <w:left w:val="nil"/>
              <w:bottom w:val="nil"/>
              <w:right w:val="single" w:sz="4" w:space="0" w:color="auto"/>
            </w:tcBorders>
            <w:hideMark/>
          </w:tcPr>
          <w:p w14:paraId="6D44B953" w14:textId="791387C8" w:rsidR="00DB04A2" w:rsidRPr="00DE745D" w:rsidRDefault="00DB04A2" w:rsidP="00DB04A2">
            <w:pPr>
              <w:spacing w:before="60"/>
              <w:rPr>
                <w:rFonts w:ascii="Verdana" w:hAnsi="Verdana"/>
                <w:b/>
                <w:szCs w:val="22"/>
              </w:rPr>
            </w:pPr>
            <w:r w:rsidRPr="00DE745D">
              <w:rPr>
                <w:rFonts w:ascii="Verdana" w:hAnsi="Verdana"/>
                <w:b/>
                <w:bCs w:val="0"/>
                <w:szCs w:val="22"/>
              </w:rPr>
              <w:t>MaSCo</w:t>
            </w:r>
            <w:r w:rsidRPr="00DE745D">
              <w:rPr>
                <w:rFonts w:ascii="Verdana" w:hAnsi="Verdana"/>
                <w:b/>
                <w:bCs w:val="0"/>
                <w:szCs w:val="22"/>
                <w:vertAlign w:val="superscript"/>
              </w:rPr>
              <w:t>20</w:t>
            </w:r>
            <w:r>
              <w:rPr>
                <w:rFonts w:ascii="Verdana" w:hAnsi="Verdana"/>
                <w:b/>
                <w:bCs w:val="0"/>
                <w:szCs w:val="22"/>
                <w:vertAlign w:val="superscript"/>
              </w:rPr>
              <w:t>2</w:t>
            </w:r>
            <w:r w:rsidR="00685FFF">
              <w:rPr>
                <w:rFonts w:ascii="Verdana" w:hAnsi="Verdana"/>
                <w:b/>
                <w:bCs w:val="0"/>
                <w:szCs w:val="22"/>
                <w:vertAlign w:val="superscript"/>
              </w:rPr>
              <w:t>3</w:t>
            </w:r>
          </w:p>
        </w:tc>
      </w:tr>
      <w:tr w:rsidR="00DB04A2" w:rsidRPr="00847A8F" w14:paraId="16A9C9D9" w14:textId="77777777" w:rsidTr="00D40432">
        <w:trPr>
          <w:trHeight w:val="408"/>
        </w:trPr>
        <w:tc>
          <w:tcPr>
            <w:tcW w:w="1838" w:type="dxa"/>
            <w:tcBorders>
              <w:top w:val="nil"/>
              <w:left w:val="single" w:sz="4" w:space="0" w:color="auto"/>
              <w:bottom w:val="single" w:sz="4" w:space="0" w:color="auto"/>
              <w:right w:val="nil"/>
            </w:tcBorders>
            <w:shd w:val="clear" w:color="auto" w:fill="D9D9D9"/>
            <w:hideMark/>
          </w:tcPr>
          <w:p w14:paraId="46C1F9FB" w14:textId="77777777" w:rsidR="00DB04A2" w:rsidRPr="00847A8F" w:rsidRDefault="00DB04A2" w:rsidP="00685FFF">
            <w:pPr>
              <w:spacing w:before="60"/>
              <w:rPr>
                <w:rFonts w:ascii="Verdana" w:hAnsi="Verdana"/>
                <w:b/>
                <w:szCs w:val="22"/>
              </w:rPr>
            </w:pPr>
            <w:r>
              <w:rPr>
                <w:rFonts w:ascii="Verdana" w:hAnsi="Verdana"/>
                <w:b/>
                <w:bCs w:val="0"/>
                <w:szCs w:val="22"/>
              </w:rPr>
              <w:t>June</w:t>
            </w:r>
          </w:p>
        </w:tc>
        <w:tc>
          <w:tcPr>
            <w:tcW w:w="2268" w:type="dxa"/>
            <w:tcBorders>
              <w:top w:val="nil"/>
              <w:left w:val="nil"/>
              <w:bottom w:val="single" w:sz="4" w:space="0" w:color="auto"/>
              <w:right w:val="nil"/>
            </w:tcBorders>
            <w:shd w:val="clear" w:color="auto" w:fill="D9D9D9"/>
            <w:hideMark/>
          </w:tcPr>
          <w:p w14:paraId="1A9FE941" w14:textId="1C98044D" w:rsidR="00DB04A2" w:rsidRDefault="00685FFF" w:rsidP="00685FFF">
            <w:pPr>
              <w:rPr>
                <w:rFonts w:ascii="Verdana" w:hAnsi="Verdana"/>
                <w:b/>
                <w:bCs w:val="0"/>
                <w:szCs w:val="22"/>
              </w:rPr>
            </w:pPr>
            <w:r>
              <w:rPr>
                <w:rFonts w:ascii="Verdana" w:hAnsi="Verdana"/>
                <w:b/>
                <w:bCs w:val="0"/>
              </w:rPr>
              <w:t>0</w:t>
            </w:r>
            <w:r w:rsidR="00CF78DC">
              <w:rPr>
                <w:rFonts w:ascii="Verdana" w:hAnsi="Verdana"/>
                <w:b/>
                <w:bCs w:val="0"/>
              </w:rPr>
              <w:t>7</w:t>
            </w:r>
            <w:r>
              <w:rPr>
                <w:rFonts w:ascii="Verdana" w:hAnsi="Verdana"/>
                <w:b/>
                <w:bCs w:val="0"/>
              </w:rPr>
              <w:t xml:space="preserve">, </w:t>
            </w:r>
            <w:r w:rsidR="00CF78DC">
              <w:rPr>
                <w:rFonts w:ascii="Verdana" w:hAnsi="Verdana"/>
                <w:b/>
                <w:bCs w:val="0"/>
              </w:rPr>
              <w:t>09, 2023</w:t>
            </w:r>
          </w:p>
        </w:tc>
        <w:tc>
          <w:tcPr>
            <w:tcW w:w="4824" w:type="dxa"/>
            <w:tcBorders>
              <w:top w:val="nil"/>
              <w:left w:val="nil"/>
              <w:bottom w:val="single" w:sz="4" w:space="0" w:color="auto"/>
              <w:right w:val="single" w:sz="4" w:space="0" w:color="auto"/>
            </w:tcBorders>
            <w:hideMark/>
          </w:tcPr>
          <w:p w14:paraId="03C4241B" w14:textId="77777777" w:rsidR="00DB04A2" w:rsidRPr="007F5B1F" w:rsidRDefault="00DB04A2" w:rsidP="00DB04A2">
            <w:pPr>
              <w:spacing w:before="60"/>
              <w:rPr>
                <w:rFonts w:ascii="Verdana" w:hAnsi="Verdana"/>
                <w:b/>
                <w:szCs w:val="22"/>
              </w:rPr>
            </w:pPr>
            <w:r w:rsidRPr="007F5B1F">
              <w:rPr>
                <w:rFonts w:ascii="Verdana" w:hAnsi="Verdana"/>
                <w:b/>
                <w:szCs w:val="22"/>
              </w:rPr>
              <w:t>OSCE</w:t>
            </w:r>
            <w:r w:rsidRPr="007F5B1F">
              <w:rPr>
                <w:rFonts w:ascii="Verdana" w:hAnsi="Verdana"/>
                <w:b/>
                <w:color w:val="000000"/>
                <w:szCs w:val="22"/>
              </w:rPr>
              <w:t xml:space="preserve"> </w:t>
            </w:r>
          </w:p>
        </w:tc>
      </w:tr>
    </w:tbl>
    <w:p w14:paraId="0AB1397D" w14:textId="77777777" w:rsidR="00A92B76" w:rsidRDefault="00A92B76" w:rsidP="00A92B76"/>
    <w:p w14:paraId="4BF737F7" w14:textId="77777777" w:rsidR="00847A8F" w:rsidRDefault="00847A8F">
      <w:pPr>
        <w:rPr>
          <w:rStyle w:val="Gl"/>
          <w:rFonts w:ascii="Copperplate Gothic Bold" w:hAnsi="Copperplate Gothic Bold"/>
          <w:bCs/>
        </w:rPr>
      </w:pPr>
    </w:p>
    <w:p w14:paraId="662AEA7A" w14:textId="77777777" w:rsidR="00847A8F" w:rsidRDefault="00847A8F">
      <w:pPr>
        <w:rPr>
          <w:rStyle w:val="Gl"/>
          <w:rFonts w:ascii="Copperplate Gothic Bold" w:hAnsi="Copperplate Gothic Bold"/>
          <w:bCs/>
        </w:rPr>
      </w:pPr>
    </w:p>
    <w:p w14:paraId="17722BCE" w14:textId="77777777" w:rsidR="00847A8F" w:rsidRDefault="00847A8F">
      <w:pPr>
        <w:rPr>
          <w:rStyle w:val="Gl"/>
          <w:rFonts w:ascii="Copperplate Gothic Bold" w:hAnsi="Copperplate Gothic Bold"/>
          <w:bCs/>
        </w:rPr>
      </w:pPr>
    </w:p>
    <w:p w14:paraId="12073D61" w14:textId="77777777" w:rsidR="00847A8F" w:rsidRDefault="00847A8F">
      <w:pPr>
        <w:rPr>
          <w:rStyle w:val="Gl"/>
          <w:rFonts w:ascii="Copperplate Gothic Bold" w:hAnsi="Copperplate Gothic Bold"/>
          <w:bCs/>
        </w:rPr>
      </w:pPr>
    </w:p>
    <w:p w14:paraId="3ACA66EA" w14:textId="77777777" w:rsidR="00847A8F" w:rsidRDefault="00847A8F">
      <w:pPr>
        <w:rPr>
          <w:rStyle w:val="Gl"/>
          <w:rFonts w:ascii="Copperplate Gothic Bold" w:hAnsi="Copperplate Gothic Bold"/>
          <w:bCs/>
        </w:rPr>
      </w:pPr>
    </w:p>
    <w:p w14:paraId="01DAED16" w14:textId="77777777" w:rsidR="00847A8F" w:rsidRDefault="00847A8F">
      <w:pPr>
        <w:rPr>
          <w:rStyle w:val="Gl"/>
          <w:rFonts w:ascii="Copperplate Gothic Bold" w:hAnsi="Copperplate Gothic Bold"/>
          <w:bCs/>
        </w:rPr>
      </w:pPr>
    </w:p>
    <w:p w14:paraId="46C622CF" w14:textId="77777777" w:rsidR="00847A8F" w:rsidRDefault="00847A8F">
      <w:pPr>
        <w:rPr>
          <w:rStyle w:val="Gl"/>
          <w:rFonts w:ascii="Copperplate Gothic Bold" w:hAnsi="Copperplate Gothic Bold"/>
          <w:bCs/>
        </w:rPr>
      </w:pPr>
    </w:p>
    <w:p w14:paraId="3A32336C" w14:textId="77777777" w:rsidR="00847A8F" w:rsidRDefault="00847A8F">
      <w:pPr>
        <w:rPr>
          <w:rStyle w:val="Gl"/>
          <w:rFonts w:ascii="Copperplate Gothic Bold" w:hAnsi="Copperplate Gothic Bold"/>
          <w:bCs/>
        </w:rPr>
      </w:pPr>
    </w:p>
    <w:p w14:paraId="32EB8702" w14:textId="77777777" w:rsidR="00847A8F" w:rsidRDefault="00847A8F">
      <w:pPr>
        <w:rPr>
          <w:rStyle w:val="Gl"/>
          <w:rFonts w:ascii="Copperplate Gothic Bold" w:hAnsi="Copperplate Gothic Bold"/>
          <w:bCs/>
        </w:rPr>
      </w:pPr>
      <w:r>
        <w:rPr>
          <w:rStyle w:val="Gl"/>
          <w:rFonts w:ascii="Copperplate Gothic Bold" w:hAnsi="Copperplate Gothic Bold"/>
          <w:bCs/>
        </w:rPr>
        <w:tab/>
      </w:r>
    </w:p>
    <w:p w14:paraId="10A72A3A" w14:textId="77777777" w:rsidR="00847A8F" w:rsidRDefault="00847A8F">
      <w:pPr>
        <w:rPr>
          <w:rStyle w:val="Gl"/>
          <w:rFonts w:ascii="Copperplate Gothic Bold" w:hAnsi="Copperplate Gothic Bold" w:cs="Times New Roman"/>
          <w:sz w:val="24"/>
          <w:lang w:eastAsia="en-US"/>
        </w:rPr>
      </w:pPr>
    </w:p>
    <w:p w14:paraId="780BA605" w14:textId="77777777" w:rsidR="00847A8F" w:rsidRDefault="00847A8F" w:rsidP="00847A8F">
      <w:pPr>
        <w:rPr>
          <w:rStyle w:val="Gl"/>
          <w:rFonts w:ascii="Copperplate Gothic Bold" w:hAnsi="Copperplate Gothic Bold" w:cs="Times New Roman"/>
          <w:sz w:val="24"/>
          <w:lang w:eastAsia="en-US"/>
        </w:rPr>
      </w:pPr>
      <w:r>
        <w:rPr>
          <w:rStyle w:val="Gl"/>
          <w:rFonts w:ascii="Copperplate Gothic Bold" w:hAnsi="Copperplate Gothic Bold" w:cs="Times New Roman"/>
          <w:sz w:val="24"/>
          <w:lang w:eastAsia="en-US"/>
        </w:rPr>
        <w:br w:type="page"/>
      </w:r>
    </w:p>
    <w:p w14:paraId="71ECFB6F" w14:textId="77777777" w:rsidR="004C0E23" w:rsidRDefault="004C0E23">
      <w:pPr>
        <w:rPr>
          <w:rStyle w:val="Gl"/>
          <w:rFonts w:ascii="Copperplate Gothic Bold" w:hAnsi="Copperplate Gothic Bold" w:cs="Times New Roman"/>
          <w:sz w:val="24"/>
          <w:lang w:eastAsia="en-US"/>
        </w:rPr>
      </w:pPr>
    </w:p>
    <w:p w14:paraId="2B76C7A3" w14:textId="77777777" w:rsidR="00E01B99" w:rsidRDefault="00E01B99" w:rsidP="00E01B99">
      <w:pPr>
        <w:pStyle w:val="NormalWeb"/>
        <w:pBdr>
          <w:top w:val="single" w:sz="18" w:space="0" w:color="auto"/>
        </w:pBdr>
        <w:rPr>
          <w:rStyle w:val="Gl"/>
          <w:rFonts w:ascii="Copperplate Gothic Bold" w:hAnsi="Copperplate Gothic Bold"/>
          <w:bCs w:val="0"/>
        </w:rPr>
      </w:pPr>
      <w:r w:rsidRPr="00843643">
        <w:rPr>
          <w:rStyle w:val="Gl"/>
          <w:rFonts w:ascii="Copperplate Gothic Bold" w:hAnsi="Copperplate Gothic Bold"/>
          <w:bCs w:val="0"/>
        </w:rPr>
        <w:t xml:space="preserve">ICP-3 </w:t>
      </w:r>
    </w:p>
    <w:p w14:paraId="06D58ADD" w14:textId="77777777" w:rsidR="00847A8F" w:rsidRDefault="00847A8F" w:rsidP="00E01B99">
      <w:pPr>
        <w:pStyle w:val="NormalWeb"/>
        <w:pBdr>
          <w:top w:val="single" w:sz="18" w:space="0" w:color="auto"/>
        </w:pBdr>
        <w:rPr>
          <w:rStyle w:val="Gl"/>
          <w:rFonts w:ascii="Copperplate Gothic Bold" w:hAnsi="Copperplate Gothic Bold"/>
          <w:bCs w:val="0"/>
        </w:rPr>
      </w:pPr>
    </w:p>
    <w:tbl>
      <w:tblPr>
        <w:tblpPr w:leftFromText="141" w:rightFromText="141" w:vertAnchor="text" w:horzAnchor="margin" w:tblpXSpec="right" w:tblpY="309"/>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45"/>
      </w:tblGrid>
      <w:tr w:rsidR="00847A8F" w:rsidRPr="00847A8F" w14:paraId="3EE36AB4" w14:textId="77777777" w:rsidTr="00847A8F">
        <w:trPr>
          <w:cantSplit/>
          <w:trHeight w:val="1244"/>
        </w:trPr>
        <w:tc>
          <w:tcPr>
            <w:tcW w:w="8845" w:type="dxa"/>
          </w:tcPr>
          <w:p w14:paraId="493D012C" w14:textId="77777777" w:rsidR="00847A8F" w:rsidRPr="00847A8F" w:rsidRDefault="00847A8F" w:rsidP="00C65CAB">
            <w:pPr>
              <w:spacing w:before="60"/>
              <w:jc w:val="center"/>
              <w:rPr>
                <w:rFonts w:ascii="Copperplate Gothic Bold" w:hAnsi="Copperplate Gothic Bold"/>
                <w:sz w:val="36"/>
              </w:rPr>
            </w:pPr>
            <w:r w:rsidRPr="00847A8F">
              <w:rPr>
                <w:rFonts w:ascii="Copperplate Gothic Bold" w:hAnsi="Copperplate Gothic Bold"/>
                <w:sz w:val="36"/>
              </w:rPr>
              <w:t>Assignments*</w:t>
            </w:r>
          </w:p>
          <w:p w14:paraId="4462DA5D" w14:textId="77777777" w:rsidR="00847A8F" w:rsidRPr="00847A8F" w:rsidRDefault="00847A8F" w:rsidP="00C65CAB">
            <w:pPr>
              <w:spacing w:before="60"/>
              <w:jc w:val="center"/>
              <w:rPr>
                <w:rFonts w:ascii="Copperplate Gothic Bold" w:hAnsi="Copperplate Gothic Bold"/>
                <w:sz w:val="24"/>
              </w:rPr>
            </w:pPr>
            <w:r w:rsidRPr="00847A8F">
              <w:rPr>
                <w:rFonts w:ascii="Copperplate Gothic Bold" w:hAnsi="Copperplate Gothic Bold"/>
                <w:sz w:val="24"/>
              </w:rPr>
              <w:t>Follow ICP-3 syllabus on web page</w:t>
            </w:r>
          </w:p>
          <w:p w14:paraId="1F5FF269" w14:textId="77777777" w:rsidR="00847A8F" w:rsidRPr="00847A8F" w:rsidRDefault="00191600" w:rsidP="00C65CAB">
            <w:pPr>
              <w:spacing w:before="60"/>
              <w:jc w:val="center"/>
              <w:rPr>
                <w:rFonts w:ascii="Verdana" w:hAnsi="Verdana"/>
                <w:sz w:val="32"/>
              </w:rPr>
            </w:pPr>
            <w:hyperlink r:id="rId11" w:history="1">
              <w:r w:rsidR="00847A8F" w:rsidRPr="00847A8F">
                <w:rPr>
                  <w:rStyle w:val="Kpr"/>
                </w:rPr>
                <w:t>http://tip.marmara.edu.tr/</w:t>
              </w:r>
            </w:hyperlink>
          </w:p>
        </w:tc>
      </w:tr>
      <w:tr w:rsidR="00847A8F" w14:paraId="39FB04CF" w14:textId="77777777" w:rsidTr="00847A8F">
        <w:trPr>
          <w:cantSplit/>
          <w:trHeight w:val="2375"/>
        </w:trPr>
        <w:tc>
          <w:tcPr>
            <w:tcW w:w="8845" w:type="dxa"/>
            <w:shd w:val="clear" w:color="auto" w:fill="D9D9D9"/>
          </w:tcPr>
          <w:p w14:paraId="35815CF3" w14:textId="77777777" w:rsidR="00847A8F" w:rsidRPr="00847A8F" w:rsidRDefault="00847A8F" w:rsidP="007C4A03">
            <w:pPr>
              <w:numPr>
                <w:ilvl w:val="0"/>
                <w:numId w:val="28"/>
              </w:numPr>
              <w:tabs>
                <w:tab w:val="clear" w:pos="2160"/>
              </w:tabs>
              <w:spacing w:before="60"/>
              <w:ind w:left="637" w:hanging="283"/>
              <w:jc w:val="both"/>
              <w:rPr>
                <w:rFonts w:ascii="Verdana" w:hAnsi="Verdana"/>
                <w:sz w:val="24"/>
              </w:rPr>
            </w:pPr>
            <w:r w:rsidRPr="00847A8F">
              <w:rPr>
                <w:rFonts w:ascii="Verdana" w:hAnsi="Verdana"/>
                <w:sz w:val="24"/>
              </w:rPr>
              <w:t>Research Reports</w:t>
            </w:r>
            <w:r w:rsidR="00DB04A2">
              <w:rPr>
                <w:rFonts w:ascii="Verdana" w:hAnsi="Verdana"/>
                <w:sz w:val="24"/>
              </w:rPr>
              <w:t>*</w:t>
            </w:r>
            <w:r w:rsidRPr="00847A8F">
              <w:rPr>
                <w:rFonts w:ascii="Verdana" w:hAnsi="Verdana"/>
                <w:sz w:val="24"/>
              </w:rPr>
              <w:t xml:space="preserve"> </w:t>
            </w:r>
          </w:p>
          <w:p w14:paraId="0AEF430C" w14:textId="3F859F51" w:rsidR="00B51BE6" w:rsidRDefault="00847A8F" w:rsidP="007C4A03">
            <w:pPr>
              <w:numPr>
                <w:ilvl w:val="0"/>
                <w:numId w:val="28"/>
              </w:numPr>
              <w:tabs>
                <w:tab w:val="clear" w:pos="2160"/>
              </w:tabs>
              <w:spacing w:before="60"/>
              <w:ind w:left="637" w:hanging="283"/>
              <w:jc w:val="both"/>
              <w:rPr>
                <w:rFonts w:ascii="Verdana" w:hAnsi="Verdana"/>
                <w:sz w:val="24"/>
              </w:rPr>
            </w:pPr>
            <w:r w:rsidRPr="00B51BE6">
              <w:rPr>
                <w:rFonts w:ascii="Verdana" w:hAnsi="Verdana"/>
                <w:sz w:val="24"/>
              </w:rPr>
              <w:t xml:space="preserve">Primary Care Experience </w:t>
            </w:r>
            <w:r w:rsidR="0061663E">
              <w:rPr>
                <w:rFonts w:ascii="Verdana" w:hAnsi="Verdana"/>
                <w:sz w:val="24"/>
              </w:rPr>
              <w:t>diary</w:t>
            </w:r>
            <w:r w:rsidRPr="00B51BE6">
              <w:rPr>
                <w:rFonts w:ascii="Verdana" w:hAnsi="Verdana"/>
                <w:sz w:val="24"/>
              </w:rPr>
              <w:t xml:space="preserve"> (p </w:t>
            </w:r>
            <w:r w:rsidR="0026780C">
              <w:rPr>
                <w:rFonts w:ascii="Verdana" w:hAnsi="Verdana"/>
                <w:sz w:val="24"/>
              </w:rPr>
              <w:t xml:space="preserve">45, </w:t>
            </w:r>
            <w:proofErr w:type="gramStart"/>
            <w:r w:rsidRPr="00B51BE6">
              <w:rPr>
                <w:rFonts w:ascii="Verdana" w:hAnsi="Verdana"/>
                <w:sz w:val="24"/>
              </w:rPr>
              <w:t>46)</w:t>
            </w:r>
            <w:r w:rsidR="00DB04A2" w:rsidRPr="00B51BE6">
              <w:rPr>
                <w:rFonts w:ascii="Verdana" w:hAnsi="Verdana"/>
                <w:sz w:val="24"/>
              </w:rPr>
              <w:t>*</w:t>
            </w:r>
            <w:proofErr w:type="gramEnd"/>
            <w:r w:rsidR="00646EDB" w:rsidRPr="00B51BE6">
              <w:rPr>
                <w:rFonts w:ascii="Verdana" w:hAnsi="Verdana"/>
                <w:sz w:val="24"/>
              </w:rPr>
              <w:t>*</w:t>
            </w:r>
          </w:p>
          <w:p w14:paraId="0389537F" w14:textId="7268009F" w:rsidR="00B51BE6" w:rsidRDefault="00B51BE6" w:rsidP="007C4A03">
            <w:pPr>
              <w:numPr>
                <w:ilvl w:val="0"/>
                <w:numId w:val="28"/>
              </w:numPr>
              <w:tabs>
                <w:tab w:val="clear" w:pos="2160"/>
              </w:tabs>
              <w:spacing w:before="60"/>
              <w:ind w:left="637" w:hanging="283"/>
              <w:jc w:val="both"/>
              <w:rPr>
                <w:rFonts w:ascii="Verdana" w:hAnsi="Verdana"/>
                <w:sz w:val="24"/>
              </w:rPr>
            </w:pPr>
            <w:r w:rsidRPr="00B51BE6">
              <w:rPr>
                <w:rFonts w:ascii="Verdana" w:hAnsi="Verdana"/>
                <w:sz w:val="24"/>
              </w:rPr>
              <w:t>Student assessment form filled by Research Counsellors</w:t>
            </w:r>
            <w:r>
              <w:rPr>
                <w:rFonts w:ascii="Verdana" w:hAnsi="Verdana"/>
                <w:sz w:val="24"/>
              </w:rPr>
              <w:t xml:space="preserve"> (P49) </w:t>
            </w:r>
            <w:r w:rsidRPr="00B51BE6">
              <w:rPr>
                <w:rFonts w:ascii="Verdana" w:hAnsi="Verdana"/>
                <w:sz w:val="24"/>
              </w:rPr>
              <w:t>***</w:t>
            </w:r>
          </w:p>
          <w:p w14:paraId="6AA19F00" w14:textId="2AE9C455" w:rsidR="00B51BE6" w:rsidRPr="00B51BE6" w:rsidRDefault="00B51BE6" w:rsidP="007C4A03">
            <w:pPr>
              <w:numPr>
                <w:ilvl w:val="0"/>
                <w:numId w:val="28"/>
              </w:numPr>
              <w:tabs>
                <w:tab w:val="clear" w:pos="2160"/>
              </w:tabs>
              <w:spacing w:before="60"/>
              <w:ind w:left="637" w:hanging="283"/>
              <w:jc w:val="both"/>
              <w:rPr>
                <w:rFonts w:ascii="Verdana" w:hAnsi="Verdana"/>
                <w:sz w:val="24"/>
              </w:rPr>
            </w:pPr>
            <w:r w:rsidRPr="00B51BE6">
              <w:rPr>
                <w:rFonts w:ascii="Verdana" w:hAnsi="Verdana"/>
                <w:sz w:val="24"/>
              </w:rPr>
              <w:t>Research Feedback Form filled by students</w:t>
            </w:r>
            <w:r>
              <w:rPr>
                <w:rFonts w:ascii="Verdana" w:hAnsi="Verdana"/>
                <w:sz w:val="24"/>
              </w:rPr>
              <w:t xml:space="preserve"> (P </w:t>
            </w:r>
            <w:proofErr w:type="gramStart"/>
            <w:r>
              <w:rPr>
                <w:rFonts w:ascii="Verdana" w:hAnsi="Verdana"/>
                <w:sz w:val="24"/>
              </w:rPr>
              <w:t>50)*</w:t>
            </w:r>
            <w:proofErr w:type="gramEnd"/>
            <w:r>
              <w:rPr>
                <w:rFonts w:ascii="Verdana" w:hAnsi="Verdana"/>
                <w:sz w:val="24"/>
              </w:rPr>
              <w:t>***</w:t>
            </w:r>
          </w:p>
          <w:p w14:paraId="6AF0FBDC" w14:textId="39BA25DB" w:rsidR="00847A8F" w:rsidRPr="00847A8F" w:rsidRDefault="00847A8F" w:rsidP="0026780C">
            <w:pPr>
              <w:spacing w:before="60"/>
              <w:ind w:left="354"/>
              <w:jc w:val="both"/>
              <w:rPr>
                <w:rFonts w:ascii="Verdana" w:hAnsi="Verdana"/>
                <w:sz w:val="24"/>
              </w:rPr>
            </w:pPr>
          </w:p>
        </w:tc>
      </w:tr>
    </w:tbl>
    <w:p w14:paraId="6DF4439A" w14:textId="77777777" w:rsidR="00847A8F" w:rsidRDefault="00847A8F" w:rsidP="00E01B99">
      <w:pPr>
        <w:pStyle w:val="NormalWeb"/>
        <w:pBdr>
          <w:top w:val="single" w:sz="18" w:space="0" w:color="auto"/>
        </w:pBdr>
        <w:rPr>
          <w:rStyle w:val="Gl"/>
          <w:rFonts w:ascii="Copperplate Gothic Bold" w:hAnsi="Copperplate Gothic Bold"/>
          <w:bCs w:val="0"/>
        </w:rPr>
      </w:pPr>
    </w:p>
    <w:p w14:paraId="4ED252F2" w14:textId="77777777" w:rsidR="00847A8F" w:rsidRDefault="00847A8F" w:rsidP="00E01B99">
      <w:pPr>
        <w:pStyle w:val="NormalWeb"/>
        <w:pBdr>
          <w:top w:val="single" w:sz="18" w:space="0" w:color="auto"/>
        </w:pBdr>
        <w:rPr>
          <w:rStyle w:val="Gl"/>
          <w:rFonts w:ascii="Copperplate Gothic Bold" w:hAnsi="Copperplate Gothic Bold"/>
          <w:bCs w:val="0"/>
        </w:rPr>
      </w:pPr>
      <w:r>
        <w:rPr>
          <w:rFonts w:ascii="Copperplate Gothic Bold" w:hAnsi="Copperplate Gothic Bold"/>
          <w:b/>
          <w:noProof/>
          <w:lang w:val="tr-TR" w:eastAsia="tr-TR"/>
        </w:rPr>
        <mc:AlternateContent>
          <mc:Choice Requires="wps">
            <w:drawing>
              <wp:anchor distT="0" distB="0" distL="114300" distR="114300" simplePos="0" relativeHeight="251658240" behindDoc="0" locked="0" layoutInCell="1" allowOverlap="1" wp14:anchorId="2025FC68" wp14:editId="6C50DD32">
                <wp:simplePos x="0" y="0"/>
                <wp:positionH relativeFrom="column">
                  <wp:posOffset>-54610</wp:posOffset>
                </wp:positionH>
                <wp:positionV relativeFrom="paragraph">
                  <wp:posOffset>197485</wp:posOffset>
                </wp:positionV>
                <wp:extent cx="6172200" cy="1741170"/>
                <wp:effectExtent l="0" t="0" r="0" b="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4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E94B7" w14:textId="774242A4" w:rsidR="00236751" w:rsidRDefault="00236751" w:rsidP="007E3A3B">
                            <w:pPr>
                              <w:rPr>
                                <w:rFonts w:ascii="Verdana" w:hAnsi="Verdana"/>
                                <w:sz w:val="20"/>
                                <w:szCs w:val="20"/>
                              </w:rPr>
                            </w:pPr>
                            <w:r w:rsidRPr="0011703E">
                              <w:rPr>
                                <w:rStyle w:val="hps"/>
                                <w:rFonts w:ascii="Arial" w:hAnsi="Arial"/>
                                <w:color w:val="333333"/>
                                <w:sz w:val="20"/>
                                <w:szCs w:val="20"/>
                                <w:bdr w:val="single" w:sz="4" w:space="4" w:color="F5F5F5" w:frame="1"/>
                                <w:shd w:val="clear" w:color="auto" w:fill="F5F5F5"/>
                              </w:rPr>
                              <w:t>*</w:t>
                            </w:r>
                            <w:r w:rsidRPr="0011703E">
                              <w:rPr>
                                <w:rFonts w:ascii="Verdana" w:hAnsi="Verdana"/>
                                <w:sz w:val="20"/>
                                <w:szCs w:val="20"/>
                              </w:rPr>
                              <w:t xml:space="preserve">The documents required to be delivered </w:t>
                            </w:r>
                            <w:r>
                              <w:rPr>
                                <w:rFonts w:ascii="Verdana" w:hAnsi="Verdana"/>
                                <w:sz w:val="20"/>
                                <w:szCs w:val="20"/>
                              </w:rPr>
                              <w:t xml:space="preserve">to department of Public Health </w:t>
                            </w:r>
                            <w:r w:rsidRPr="0011703E">
                              <w:rPr>
                                <w:rFonts w:ascii="Verdana" w:hAnsi="Verdana"/>
                                <w:sz w:val="20"/>
                                <w:szCs w:val="20"/>
                              </w:rPr>
                              <w:t xml:space="preserve">till </w:t>
                            </w:r>
                            <w:r>
                              <w:rPr>
                                <w:rFonts w:ascii="Verdana" w:hAnsi="Verdana"/>
                                <w:sz w:val="20"/>
                                <w:szCs w:val="20"/>
                              </w:rPr>
                              <w:t>June 02 2023</w:t>
                            </w:r>
                          </w:p>
                          <w:p w14:paraId="1A6BE5AF" w14:textId="2282AECE" w:rsidR="00236751" w:rsidRPr="0011703E" w:rsidRDefault="00236751" w:rsidP="00F06493">
                            <w:pPr>
                              <w:rPr>
                                <w:rFonts w:ascii="Verdana" w:hAnsi="Verdana"/>
                                <w:sz w:val="20"/>
                                <w:szCs w:val="20"/>
                              </w:rPr>
                            </w:pPr>
                            <w:r w:rsidRPr="0011703E">
                              <w:rPr>
                                <w:rFonts w:ascii="Verdana" w:hAnsi="Verdana"/>
                                <w:sz w:val="20"/>
                                <w:szCs w:val="20"/>
                              </w:rPr>
                              <w:t>**Should be completed by each student</w:t>
                            </w:r>
                            <w:r>
                              <w:rPr>
                                <w:rFonts w:ascii="Verdana" w:hAnsi="Verdana"/>
                                <w:sz w:val="20"/>
                                <w:szCs w:val="20"/>
                              </w:rPr>
                              <w:t xml:space="preserve"> and</w:t>
                            </w:r>
                            <w:r w:rsidRPr="00F06493">
                              <w:rPr>
                                <w:rFonts w:ascii="Verdana" w:hAnsi="Verdana"/>
                                <w:sz w:val="20"/>
                                <w:szCs w:val="20"/>
                              </w:rPr>
                              <w:t xml:space="preserve"> </w:t>
                            </w:r>
                            <w:r>
                              <w:rPr>
                                <w:rFonts w:ascii="Verdana" w:hAnsi="Verdana"/>
                                <w:sz w:val="20"/>
                                <w:szCs w:val="20"/>
                              </w:rPr>
                              <w:t xml:space="preserve">submitted with </w:t>
                            </w:r>
                            <w:r w:rsidRPr="005473DA">
                              <w:rPr>
                                <w:rFonts w:ascii="Verdana" w:hAnsi="Verdana"/>
                                <w:sz w:val="20"/>
                                <w:szCs w:val="20"/>
                              </w:rPr>
                              <w:t xml:space="preserve">"patient evaluation file" till </w:t>
                            </w:r>
                            <w:r>
                              <w:rPr>
                                <w:rFonts w:ascii="Verdana" w:hAnsi="Verdana"/>
                                <w:sz w:val="20"/>
                                <w:szCs w:val="20"/>
                              </w:rPr>
                              <w:t>May</w:t>
                            </w:r>
                            <w:r w:rsidRPr="005473DA">
                              <w:rPr>
                                <w:rFonts w:ascii="Verdana" w:hAnsi="Verdana"/>
                                <w:sz w:val="20"/>
                                <w:szCs w:val="20"/>
                              </w:rPr>
                              <w:t xml:space="preserve"> </w:t>
                            </w:r>
                            <w:r>
                              <w:rPr>
                                <w:rFonts w:ascii="Verdana" w:hAnsi="Verdana"/>
                                <w:sz w:val="20"/>
                                <w:szCs w:val="20"/>
                              </w:rPr>
                              <w:t>18</w:t>
                            </w:r>
                            <w:r w:rsidRPr="005473DA">
                              <w:rPr>
                                <w:rFonts w:ascii="Verdana" w:hAnsi="Verdana"/>
                                <w:sz w:val="20"/>
                                <w:szCs w:val="20"/>
                              </w:rPr>
                              <w:t>, 202</w:t>
                            </w:r>
                            <w:r>
                              <w:rPr>
                                <w:rFonts w:ascii="Verdana" w:hAnsi="Verdana"/>
                                <w:sz w:val="20"/>
                                <w:szCs w:val="20"/>
                              </w:rPr>
                              <w:t xml:space="preserve">3 to </w:t>
                            </w:r>
                            <w:r>
                              <w:rPr>
                                <w:rFonts w:ascii="Verdana" w:hAnsi="Verdana"/>
                                <w:lang w:val="tr-TR"/>
                              </w:rPr>
                              <w:t>keyps</w:t>
                            </w:r>
                            <w:r w:rsidRPr="000F05ED">
                              <w:rPr>
                                <w:rFonts w:ascii="Verdana" w:hAnsi="Verdana"/>
                                <w:lang w:val="tr-TR"/>
                              </w:rPr>
                              <w:t>.com</w:t>
                            </w:r>
                            <w:r w:rsidRPr="00755A6B">
                              <w:rPr>
                                <w:rFonts w:ascii="Verdana" w:hAnsi="Verdana"/>
                                <w:lang w:val="tr-TR"/>
                              </w:rPr>
                              <w:t xml:space="preserve"> </w:t>
                            </w:r>
                            <w:hyperlink r:id="rId12" w:history="1">
                              <w:r>
                                <w:rPr>
                                  <w:rStyle w:val="Kpr"/>
                                  <w:rFonts w:ascii="Helvetica" w:hAnsi="Helvetica"/>
                                  <w:color w:val="23527C"/>
                                  <w:sz w:val="18"/>
                                  <w:szCs w:val="18"/>
                                  <w:shd w:val="clear" w:color="auto" w:fill="FFFFFF"/>
                                </w:rPr>
                                <w:t>PCE Rapor 2022-2023</w:t>
                              </w:r>
                            </w:hyperlink>
                            <w:r w:rsidRPr="00755A6B">
                              <w:rPr>
                                <w:rFonts w:ascii="Verdana" w:hAnsi="Verdana"/>
                                <w:lang w:val="tr-TR"/>
                              </w:rPr>
                              <w:t xml:space="preserve"> </w:t>
                            </w:r>
                          </w:p>
                          <w:p w14:paraId="00F4ECBA" w14:textId="64AAED93" w:rsidR="00236751" w:rsidRPr="0011703E" w:rsidRDefault="00236751" w:rsidP="000A6063">
                            <w:pPr>
                              <w:ind w:left="540" w:hanging="427"/>
                              <w:rPr>
                                <w:rFonts w:ascii="Verdana" w:hAnsi="Verdana"/>
                                <w:sz w:val="20"/>
                                <w:szCs w:val="20"/>
                              </w:rPr>
                            </w:pPr>
                            <w:r w:rsidRPr="0011703E">
                              <w:rPr>
                                <w:rFonts w:ascii="Verdana" w:hAnsi="Verdana"/>
                                <w:sz w:val="20"/>
                                <w:szCs w:val="20"/>
                              </w:rPr>
                              <w:t xml:space="preserve">***Should be filled by </w:t>
                            </w:r>
                            <w:r>
                              <w:rPr>
                                <w:rFonts w:ascii="Verdana" w:hAnsi="Verdana"/>
                                <w:sz w:val="20"/>
                                <w:szCs w:val="20"/>
                              </w:rPr>
                              <w:t xml:space="preserve">the research counsellors for </w:t>
                            </w:r>
                            <w:r w:rsidRPr="0011703E">
                              <w:rPr>
                                <w:rFonts w:ascii="Verdana" w:hAnsi="Verdana"/>
                                <w:sz w:val="20"/>
                                <w:szCs w:val="20"/>
                              </w:rPr>
                              <w:t>each</w:t>
                            </w:r>
                            <w:r>
                              <w:rPr>
                                <w:rFonts w:ascii="Verdana" w:hAnsi="Verdana"/>
                                <w:sz w:val="20"/>
                                <w:szCs w:val="20"/>
                              </w:rPr>
                              <w:t xml:space="preserve"> group</w:t>
                            </w:r>
                            <w:r w:rsidRPr="0011703E">
                              <w:rPr>
                                <w:rFonts w:ascii="Verdana" w:hAnsi="Verdana"/>
                                <w:sz w:val="20"/>
                                <w:szCs w:val="20"/>
                              </w:rPr>
                              <w:t xml:space="preserve"> student </w:t>
                            </w:r>
                          </w:p>
                          <w:p w14:paraId="24B45635" w14:textId="5D7719E1" w:rsidR="00236751" w:rsidRDefault="00236751" w:rsidP="00F06493">
                            <w:pPr>
                              <w:rPr>
                                <w:rFonts w:ascii="Verdana" w:hAnsi="Verdana"/>
                                <w:sz w:val="20"/>
                                <w:szCs w:val="20"/>
                              </w:rPr>
                            </w:pPr>
                            <w:r w:rsidRPr="0011703E">
                              <w:rPr>
                                <w:rFonts w:ascii="Verdana" w:hAnsi="Verdana"/>
                                <w:sz w:val="20"/>
                                <w:szCs w:val="20"/>
                              </w:rPr>
                              <w:t xml:space="preserve">**** </w:t>
                            </w:r>
                            <w:r w:rsidRPr="00B51BE6">
                              <w:rPr>
                                <w:rFonts w:ascii="Verdana" w:hAnsi="Verdana"/>
                                <w:sz w:val="20"/>
                                <w:szCs w:val="20"/>
                              </w:rPr>
                              <w:t xml:space="preserve">Research Feedback Form </w:t>
                            </w:r>
                            <w:r w:rsidRPr="005473DA">
                              <w:rPr>
                                <w:rFonts w:ascii="Verdana" w:hAnsi="Verdana"/>
                                <w:sz w:val="20"/>
                                <w:szCs w:val="20"/>
                              </w:rPr>
                              <w:t xml:space="preserve">should </w:t>
                            </w:r>
                            <w:r>
                              <w:rPr>
                                <w:rFonts w:ascii="Verdana" w:hAnsi="Verdana"/>
                                <w:sz w:val="20"/>
                                <w:szCs w:val="20"/>
                              </w:rPr>
                              <w:t>filled by e</w:t>
                            </w:r>
                            <w:r w:rsidRPr="005473DA">
                              <w:rPr>
                                <w:rFonts w:ascii="Verdana" w:hAnsi="Verdana"/>
                                <w:sz w:val="20"/>
                                <w:szCs w:val="20"/>
                              </w:rPr>
                              <w:t>ach student</w:t>
                            </w:r>
                            <w:r>
                              <w:rPr>
                                <w:rFonts w:ascii="Verdana" w:hAnsi="Verdana"/>
                                <w:sz w:val="20"/>
                                <w:szCs w:val="2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5FC68" id="_x0000_t202" coordsize="21600,21600" o:spt="202" path="m,l,21600r21600,l21600,xe">
                <v:stroke joinstyle="miter"/>
                <v:path gradientshapeok="t" o:connecttype="rect"/>
              </v:shapetype>
              <v:shape id="Metin Kutusu 3" o:spid="_x0000_s1026" type="#_x0000_t202" style="position:absolute;margin-left:-4.3pt;margin-top:15.55pt;width:486pt;height:13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" stroked="f">
                <v:textbox style="mso-fit-shape-to-text:t">
                  <w:txbxContent>
                    <w:p w14:paraId="100E94B7" w14:textId="774242A4" w:rsidR="00236751" w:rsidRDefault="00236751" w:rsidP="007E3A3B">
                      <w:pPr>
                        <w:rPr>
                          <w:rFonts w:ascii="Verdana" w:hAnsi="Verdana"/>
                          <w:sz w:val="20"/>
                          <w:szCs w:val="20"/>
                        </w:rPr>
                      </w:pPr>
                      <w:r w:rsidRPr="0011703E">
                        <w:rPr>
                          <w:rStyle w:val="hps"/>
                          <w:rFonts w:ascii="Arial" w:hAnsi="Arial"/>
                          <w:color w:val="333333"/>
                          <w:sz w:val="20"/>
                          <w:szCs w:val="20"/>
                          <w:bdr w:val="single" w:sz="4" w:space="4" w:color="F5F5F5" w:frame="1"/>
                          <w:shd w:val="clear" w:color="auto" w:fill="F5F5F5"/>
                        </w:rPr>
                        <w:t>*</w:t>
                      </w:r>
                      <w:r w:rsidRPr="0011703E">
                        <w:rPr>
                          <w:rFonts w:ascii="Verdana" w:hAnsi="Verdana"/>
                          <w:sz w:val="20"/>
                          <w:szCs w:val="20"/>
                        </w:rPr>
                        <w:t xml:space="preserve">The documents required to be delivered </w:t>
                      </w:r>
                      <w:r>
                        <w:rPr>
                          <w:rFonts w:ascii="Verdana" w:hAnsi="Verdana"/>
                          <w:sz w:val="20"/>
                          <w:szCs w:val="20"/>
                        </w:rPr>
                        <w:t xml:space="preserve">to department of Public Health </w:t>
                      </w:r>
                      <w:r w:rsidRPr="0011703E">
                        <w:rPr>
                          <w:rFonts w:ascii="Verdana" w:hAnsi="Verdana"/>
                          <w:sz w:val="20"/>
                          <w:szCs w:val="20"/>
                        </w:rPr>
                        <w:t xml:space="preserve">till </w:t>
                      </w:r>
                      <w:r>
                        <w:rPr>
                          <w:rFonts w:ascii="Verdana" w:hAnsi="Verdana"/>
                          <w:sz w:val="20"/>
                          <w:szCs w:val="20"/>
                        </w:rPr>
                        <w:t>June 02 2023</w:t>
                      </w:r>
                    </w:p>
                    <w:p w14:paraId="1A6BE5AF" w14:textId="2282AECE" w:rsidR="00236751" w:rsidRPr="0011703E" w:rsidRDefault="00236751" w:rsidP="00F06493">
                      <w:pPr>
                        <w:rPr>
                          <w:rFonts w:ascii="Verdana" w:hAnsi="Verdana"/>
                          <w:sz w:val="20"/>
                          <w:szCs w:val="20"/>
                        </w:rPr>
                      </w:pPr>
                      <w:r w:rsidRPr="0011703E">
                        <w:rPr>
                          <w:rFonts w:ascii="Verdana" w:hAnsi="Verdana"/>
                          <w:sz w:val="20"/>
                          <w:szCs w:val="20"/>
                        </w:rPr>
                        <w:t>**Should be completed by each student</w:t>
                      </w:r>
                      <w:r>
                        <w:rPr>
                          <w:rFonts w:ascii="Verdana" w:hAnsi="Verdana"/>
                          <w:sz w:val="20"/>
                          <w:szCs w:val="20"/>
                        </w:rPr>
                        <w:t xml:space="preserve"> and</w:t>
                      </w:r>
                      <w:r w:rsidRPr="00F06493">
                        <w:rPr>
                          <w:rFonts w:ascii="Verdana" w:hAnsi="Verdana"/>
                          <w:sz w:val="20"/>
                          <w:szCs w:val="20"/>
                        </w:rPr>
                        <w:t xml:space="preserve"> </w:t>
                      </w:r>
                      <w:r>
                        <w:rPr>
                          <w:rFonts w:ascii="Verdana" w:hAnsi="Verdana"/>
                          <w:sz w:val="20"/>
                          <w:szCs w:val="20"/>
                        </w:rPr>
                        <w:t xml:space="preserve">submitted with </w:t>
                      </w:r>
                      <w:r w:rsidRPr="005473DA">
                        <w:rPr>
                          <w:rFonts w:ascii="Verdana" w:hAnsi="Verdana"/>
                          <w:sz w:val="20"/>
                          <w:szCs w:val="20"/>
                        </w:rPr>
                        <w:t xml:space="preserve">"patient evaluation file" till </w:t>
                      </w:r>
                      <w:r>
                        <w:rPr>
                          <w:rFonts w:ascii="Verdana" w:hAnsi="Verdana"/>
                          <w:sz w:val="20"/>
                          <w:szCs w:val="20"/>
                        </w:rPr>
                        <w:t>May</w:t>
                      </w:r>
                      <w:r w:rsidRPr="005473DA">
                        <w:rPr>
                          <w:rFonts w:ascii="Verdana" w:hAnsi="Verdana"/>
                          <w:sz w:val="20"/>
                          <w:szCs w:val="20"/>
                        </w:rPr>
                        <w:t xml:space="preserve"> </w:t>
                      </w:r>
                      <w:r>
                        <w:rPr>
                          <w:rFonts w:ascii="Verdana" w:hAnsi="Verdana"/>
                          <w:sz w:val="20"/>
                          <w:szCs w:val="20"/>
                        </w:rPr>
                        <w:t>18</w:t>
                      </w:r>
                      <w:r w:rsidRPr="005473DA">
                        <w:rPr>
                          <w:rFonts w:ascii="Verdana" w:hAnsi="Verdana"/>
                          <w:sz w:val="20"/>
                          <w:szCs w:val="20"/>
                        </w:rPr>
                        <w:t>, 202</w:t>
                      </w:r>
                      <w:r>
                        <w:rPr>
                          <w:rFonts w:ascii="Verdana" w:hAnsi="Verdana"/>
                          <w:sz w:val="20"/>
                          <w:szCs w:val="20"/>
                        </w:rPr>
                        <w:t xml:space="preserve">3 to </w:t>
                      </w:r>
                      <w:r>
                        <w:rPr>
                          <w:rFonts w:ascii="Verdana" w:hAnsi="Verdana"/>
                          <w:lang w:val="tr-TR"/>
                        </w:rPr>
                        <w:t>keyps</w:t>
                      </w:r>
                      <w:r w:rsidRPr="000F05ED">
                        <w:rPr>
                          <w:rFonts w:ascii="Verdana" w:hAnsi="Verdana"/>
                          <w:lang w:val="tr-TR"/>
                        </w:rPr>
                        <w:t>.com</w:t>
                      </w:r>
                      <w:r w:rsidRPr="00755A6B">
                        <w:rPr>
                          <w:rFonts w:ascii="Verdana" w:hAnsi="Verdana"/>
                          <w:lang w:val="tr-TR"/>
                        </w:rPr>
                        <w:t xml:space="preserve"> </w:t>
                      </w:r>
                      <w:hyperlink r:id="rId13" w:history="1">
                        <w:r>
                          <w:rPr>
                            <w:rStyle w:val="Kpr"/>
                            <w:rFonts w:ascii="Helvetica" w:hAnsi="Helvetica"/>
                            <w:color w:val="23527C"/>
                            <w:sz w:val="18"/>
                            <w:szCs w:val="18"/>
                            <w:shd w:val="clear" w:color="auto" w:fill="FFFFFF"/>
                          </w:rPr>
                          <w:t>PCE Rapor 2022-2023</w:t>
                        </w:r>
                      </w:hyperlink>
                      <w:r w:rsidRPr="00755A6B">
                        <w:rPr>
                          <w:rFonts w:ascii="Verdana" w:hAnsi="Verdana"/>
                          <w:lang w:val="tr-TR"/>
                        </w:rPr>
                        <w:t xml:space="preserve"> </w:t>
                      </w:r>
                    </w:p>
                    <w:p w14:paraId="00F4ECBA" w14:textId="64AAED93" w:rsidR="00236751" w:rsidRPr="0011703E" w:rsidRDefault="00236751" w:rsidP="000A6063">
                      <w:pPr>
                        <w:ind w:left="540" w:hanging="427"/>
                        <w:rPr>
                          <w:rFonts w:ascii="Verdana" w:hAnsi="Verdana"/>
                          <w:sz w:val="20"/>
                          <w:szCs w:val="20"/>
                        </w:rPr>
                      </w:pPr>
                      <w:r w:rsidRPr="0011703E">
                        <w:rPr>
                          <w:rFonts w:ascii="Verdana" w:hAnsi="Verdana"/>
                          <w:sz w:val="20"/>
                          <w:szCs w:val="20"/>
                        </w:rPr>
                        <w:t xml:space="preserve">***Should be filled by </w:t>
                      </w:r>
                      <w:r>
                        <w:rPr>
                          <w:rFonts w:ascii="Verdana" w:hAnsi="Verdana"/>
                          <w:sz w:val="20"/>
                          <w:szCs w:val="20"/>
                        </w:rPr>
                        <w:t xml:space="preserve">the research counsellors for </w:t>
                      </w:r>
                      <w:r w:rsidRPr="0011703E">
                        <w:rPr>
                          <w:rFonts w:ascii="Verdana" w:hAnsi="Verdana"/>
                          <w:sz w:val="20"/>
                          <w:szCs w:val="20"/>
                        </w:rPr>
                        <w:t>each</w:t>
                      </w:r>
                      <w:r>
                        <w:rPr>
                          <w:rFonts w:ascii="Verdana" w:hAnsi="Verdana"/>
                          <w:sz w:val="20"/>
                          <w:szCs w:val="20"/>
                        </w:rPr>
                        <w:t xml:space="preserve"> group</w:t>
                      </w:r>
                      <w:r w:rsidRPr="0011703E">
                        <w:rPr>
                          <w:rFonts w:ascii="Verdana" w:hAnsi="Verdana"/>
                          <w:sz w:val="20"/>
                          <w:szCs w:val="20"/>
                        </w:rPr>
                        <w:t xml:space="preserve"> student </w:t>
                      </w:r>
                    </w:p>
                    <w:p w14:paraId="24B45635" w14:textId="5D7719E1" w:rsidR="00236751" w:rsidRDefault="00236751" w:rsidP="00F06493">
                      <w:pPr>
                        <w:rPr>
                          <w:rFonts w:ascii="Verdana" w:hAnsi="Verdana"/>
                          <w:sz w:val="20"/>
                          <w:szCs w:val="20"/>
                        </w:rPr>
                      </w:pPr>
                      <w:r w:rsidRPr="0011703E">
                        <w:rPr>
                          <w:rFonts w:ascii="Verdana" w:hAnsi="Verdana"/>
                          <w:sz w:val="20"/>
                          <w:szCs w:val="20"/>
                        </w:rPr>
                        <w:t xml:space="preserve">**** </w:t>
                      </w:r>
                      <w:r w:rsidRPr="00B51BE6">
                        <w:rPr>
                          <w:rFonts w:ascii="Verdana" w:hAnsi="Verdana"/>
                          <w:sz w:val="20"/>
                          <w:szCs w:val="20"/>
                        </w:rPr>
                        <w:t xml:space="preserve">Research Feedback Form </w:t>
                      </w:r>
                      <w:r w:rsidRPr="005473DA">
                        <w:rPr>
                          <w:rFonts w:ascii="Verdana" w:hAnsi="Verdana"/>
                          <w:sz w:val="20"/>
                          <w:szCs w:val="20"/>
                        </w:rPr>
                        <w:t xml:space="preserve">should </w:t>
                      </w:r>
                      <w:r>
                        <w:rPr>
                          <w:rFonts w:ascii="Verdana" w:hAnsi="Verdana"/>
                          <w:sz w:val="20"/>
                          <w:szCs w:val="20"/>
                        </w:rPr>
                        <w:t>filled by e</w:t>
                      </w:r>
                      <w:r w:rsidRPr="005473DA">
                        <w:rPr>
                          <w:rFonts w:ascii="Verdana" w:hAnsi="Verdana"/>
                          <w:sz w:val="20"/>
                          <w:szCs w:val="20"/>
                        </w:rPr>
                        <w:t>ach student</w:t>
                      </w:r>
                      <w:r>
                        <w:rPr>
                          <w:rFonts w:ascii="Verdana" w:hAnsi="Verdana"/>
                          <w:sz w:val="20"/>
                          <w:szCs w:val="20"/>
                        </w:rPr>
                        <w:t>.</w:t>
                      </w:r>
                    </w:p>
                  </w:txbxContent>
                </v:textbox>
                <w10:wrap type="square"/>
              </v:shape>
            </w:pict>
          </mc:Fallback>
        </mc:AlternateContent>
      </w:r>
    </w:p>
    <w:p w14:paraId="75C4EC3F" w14:textId="77777777" w:rsidR="009656F1" w:rsidRDefault="00484F7E" w:rsidP="000243CC">
      <w:pPr>
        <w:pStyle w:val="NormalWeb"/>
        <w:pBdr>
          <w:top w:val="single" w:sz="18" w:space="0" w:color="auto"/>
        </w:pBdr>
        <w:rPr>
          <w:rStyle w:val="Gl"/>
          <w:rFonts w:ascii="Copperplate Gothic Bold" w:hAnsi="Copperplate Gothic Bold"/>
          <w:bCs w:val="0"/>
        </w:rPr>
      </w:pPr>
      <w:r>
        <w:rPr>
          <w:rStyle w:val="Gl"/>
          <w:rFonts w:ascii="Copperplate Gothic Bold" w:hAnsi="Copperplate Gothic Bold"/>
          <w:bCs w:val="0"/>
        </w:rPr>
        <w:br w:type="page"/>
      </w:r>
      <w:r w:rsidR="009656F1">
        <w:rPr>
          <w:rStyle w:val="Gl"/>
          <w:rFonts w:ascii="Copperplate Gothic Bold" w:hAnsi="Copperplate Gothic Bold"/>
          <w:bCs w:val="0"/>
        </w:rPr>
        <w:lastRenderedPageBreak/>
        <w:t>ICP-3</w:t>
      </w:r>
    </w:p>
    <w:p w14:paraId="1EA82107" w14:textId="77777777" w:rsidR="009656F1" w:rsidRDefault="00D93341">
      <w:pPr>
        <w:pStyle w:val="Balk1"/>
        <w:rPr>
          <w:rFonts w:ascii="Copperplate Gothic Bold" w:hAnsi="Copperplate Gothic Bold"/>
          <w:sz w:val="36"/>
        </w:rPr>
      </w:pPr>
      <w:r>
        <w:rPr>
          <w:rFonts w:ascii="Copperplate Gothic Bold" w:hAnsi="Copperplate Gothic Bold"/>
          <w:sz w:val="36"/>
        </w:rPr>
        <w:t>GENERAL INFORMATION</w:t>
      </w:r>
    </w:p>
    <w:p w14:paraId="3307D200" w14:textId="77777777" w:rsidR="009656F1" w:rsidRDefault="009656F1"/>
    <w:p w14:paraId="4E101647" w14:textId="77777777" w:rsidR="009656F1" w:rsidRDefault="009656F1"/>
    <w:p w14:paraId="5A33782F" w14:textId="77777777" w:rsidR="009656F1" w:rsidRDefault="009656F1">
      <w:pPr>
        <w:pStyle w:val="GvdeMetni"/>
        <w:ind w:firstLine="360"/>
        <w:rPr>
          <w:rFonts w:ascii="Verdana" w:hAnsi="Verdana" w:cs="Tahoma"/>
          <w:sz w:val="24"/>
          <w:szCs w:val="22"/>
        </w:rPr>
      </w:pPr>
      <w:r>
        <w:rPr>
          <w:rFonts w:ascii="Verdana" w:hAnsi="Verdana" w:cs="Tahoma"/>
          <w:sz w:val="24"/>
          <w:szCs w:val="22"/>
        </w:rPr>
        <w:t>The curriculum of ICP has five components. Objectives, content and training activities of ICP-3 are organized by Department of Family Medicine</w:t>
      </w:r>
      <w:r w:rsidR="000A6063">
        <w:rPr>
          <w:rFonts w:ascii="Verdana" w:hAnsi="Verdana" w:cs="Tahoma"/>
          <w:sz w:val="24"/>
          <w:szCs w:val="22"/>
        </w:rPr>
        <w:t>,</w:t>
      </w:r>
      <w:r>
        <w:rPr>
          <w:rFonts w:ascii="Verdana" w:hAnsi="Verdana" w:cs="Tahoma"/>
          <w:sz w:val="24"/>
          <w:szCs w:val="22"/>
        </w:rPr>
        <w:t xml:space="preserve"> Department of Medical Education</w:t>
      </w:r>
      <w:r w:rsidR="000A6063">
        <w:rPr>
          <w:rFonts w:ascii="Verdana" w:hAnsi="Verdana" w:cs="Tahoma"/>
          <w:sz w:val="24"/>
          <w:szCs w:val="22"/>
        </w:rPr>
        <w:t xml:space="preserve"> and Department of Public Health</w:t>
      </w:r>
      <w:r>
        <w:rPr>
          <w:rFonts w:ascii="Verdana" w:hAnsi="Verdana" w:cs="Tahoma"/>
          <w:sz w:val="24"/>
          <w:szCs w:val="22"/>
        </w:rPr>
        <w:t>.</w:t>
      </w:r>
    </w:p>
    <w:p w14:paraId="03968D7A" w14:textId="77777777" w:rsidR="009656F1" w:rsidRDefault="009656F1">
      <w:pPr>
        <w:ind w:left="360"/>
        <w:rPr>
          <w:rFonts w:ascii="Verdana" w:hAnsi="Verdana"/>
          <w:i/>
          <w:iCs/>
          <w:sz w:val="24"/>
        </w:rPr>
      </w:pPr>
    </w:p>
    <w:p w14:paraId="41BE3219" w14:textId="77777777" w:rsidR="009656F1" w:rsidRDefault="009656F1" w:rsidP="007C4A03">
      <w:pPr>
        <w:numPr>
          <w:ilvl w:val="0"/>
          <w:numId w:val="9"/>
        </w:numPr>
        <w:rPr>
          <w:rFonts w:ascii="Verdana" w:hAnsi="Verdana"/>
          <w:i/>
          <w:iCs/>
          <w:sz w:val="24"/>
        </w:rPr>
      </w:pPr>
      <w:r>
        <w:rPr>
          <w:rFonts w:ascii="Verdana" w:hAnsi="Verdana"/>
          <w:i/>
          <w:iCs/>
          <w:sz w:val="24"/>
        </w:rPr>
        <w:t>General Physical Examination</w:t>
      </w:r>
      <w:r w:rsidR="00D93341">
        <w:rPr>
          <w:rFonts w:ascii="Verdana" w:hAnsi="Verdana"/>
          <w:i/>
          <w:iCs/>
          <w:sz w:val="24"/>
        </w:rPr>
        <w:t xml:space="preserve"> (Clinical Skills Laboratory-CSL)</w:t>
      </w:r>
    </w:p>
    <w:p w14:paraId="3894CC70" w14:textId="77777777" w:rsidR="009656F1" w:rsidRDefault="004B67D5" w:rsidP="007C4A03">
      <w:pPr>
        <w:numPr>
          <w:ilvl w:val="0"/>
          <w:numId w:val="9"/>
        </w:numPr>
        <w:rPr>
          <w:rFonts w:ascii="Verdana" w:hAnsi="Verdana"/>
          <w:i/>
          <w:iCs/>
          <w:sz w:val="24"/>
        </w:rPr>
      </w:pPr>
      <w:r>
        <w:rPr>
          <w:rFonts w:ascii="Verdana" w:hAnsi="Verdana"/>
          <w:i/>
          <w:iCs/>
          <w:sz w:val="24"/>
        </w:rPr>
        <w:t xml:space="preserve">Student </w:t>
      </w:r>
      <w:r w:rsidR="009656F1">
        <w:rPr>
          <w:rFonts w:ascii="Verdana" w:hAnsi="Verdana"/>
          <w:i/>
          <w:iCs/>
          <w:sz w:val="24"/>
        </w:rPr>
        <w:t>Research</w:t>
      </w:r>
      <w:r>
        <w:rPr>
          <w:rFonts w:ascii="Verdana" w:hAnsi="Verdana"/>
          <w:i/>
          <w:iCs/>
          <w:sz w:val="24"/>
        </w:rPr>
        <w:t xml:space="preserve"> Activity</w:t>
      </w:r>
      <w:r w:rsidR="009656F1">
        <w:rPr>
          <w:rFonts w:ascii="Verdana" w:hAnsi="Verdana"/>
          <w:i/>
          <w:iCs/>
          <w:sz w:val="24"/>
        </w:rPr>
        <w:t>-</w:t>
      </w:r>
      <w:r>
        <w:rPr>
          <w:rFonts w:ascii="Verdana" w:hAnsi="Verdana"/>
          <w:i/>
          <w:iCs/>
          <w:sz w:val="24"/>
        </w:rPr>
        <w:t>SRA</w:t>
      </w:r>
    </w:p>
    <w:p w14:paraId="3F73B8FB" w14:textId="77777777" w:rsidR="009656F1" w:rsidRDefault="009656F1" w:rsidP="007C4A03">
      <w:pPr>
        <w:numPr>
          <w:ilvl w:val="0"/>
          <w:numId w:val="9"/>
        </w:numPr>
        <w:rPr>
          <w:rFonts w:ascii="Verdana" w:hAnsi="Verdana"/>
          <w:i/>
          <w:iCs/>
          <w:sz w:val="24"/>
        </w:rPr>
      </w:pPr>
      <w:r>
        <w:rPr>
          <w:rFonts w:ascii="Verdana" w:hAnsi="Verdana"/>
          <w:i/>
          <w:iCs/>
          <w:sz w:val="24"/>
        </w:rPr>
        <w:t>Advanced Communication Skills-ACS</w:t>
      </w:r>
    </w:p>
    <w:p w14:paraId="558C5C49" w14:textId="77777777" w:rsidR="009656F1" w:rsidRDefault="009656F1" w:rsidP="007C4A03">
      <w:pPr>
        <w:numPr>
          <w:ilvl w:val="0"/>
          <w:numId w:val="9"/>
        </w:numPr>
        <w:rPr>
          <w:rFonts w:ascii="Verdana" w:hAnsi="Verdana"/>
          <w:i/>
          <w:iCs/>
          <w:sz w:val="24"/>
        </w:rPr>
      </w:pPr>
      <w:r>
        <w:rPr>
          <w:rFonts w:ascii="Verdana" w:hAnsi="Verdana"/>
          <w:i/>
          <w:iCs/>
          <w:sz w:val="24"/>
        </w:rPr>
        <w:t>Primary Care Experience-PCE</w:t>
      </w:r>
    </w:p>
    <w:p w14:paraId="04BD33F7" w14:textId="77777777" w:rsidR="009656F1" w:rsidRDefault="009656F1" w:rsidP="007C4A03">
      <w:pPr>
        <w:numPr>
          <w:ilvl w:val="0"/>
          <w:numId w:val="9"/>
        </w:numPr>
        <w:rPr>
          <w:rFonts w:ascii="Verdana" w:hAnsi="Verdana"/>
          <w:i/>
          <w:iCs/>
          <w:sz w:val="24"/>
        </w:rPr>
      </w:pPr>
      <w:r>
        <w:rPr>
          <w:rFonts w:ascii="Verdana" w:hAnsi="Verdana"/>
          <w:i/>
          <w:iCs/>
          <w:sz w:val="24"/>
        </w:rPr>
        <w:t xml:space="preserve">Combining Medical </w:t>
      </w:r>
      <w:r w:rsidRPr="008059A1">
        <w:rPr>
          <w:rFonts w:ascii="Verdana" w:hAnsi="Verdana"/>
          <w:i/>
          <w:iCs/>
          <w:sz w:val="24"/>
        </w:rPr>
        <w:t xml:space="preserve">Practice </w:t>
      </w:r>
      <w:r w:rsidR="00F05BFC" w:rsidRPr="008059A1">
        <w:rPr>
          <w:rFonts w:ascii="Verdana" w:hAnsi="Verdana"/>
          <w:i/>
          <w:iCs/>
          <w:sz w:val="24"/>
        </w:rPr>
        <w:t>Skills</w:t>
      </w:r>
      <w:r w:rsidR="00477D68" w:rsidRPr="008059A1">
        <w:rPr>
          <w:rFonts w:ascii="Verdana" w:hAnsi="Verdana"/>
          <w:i/>
          <w:iCs/>
          <w:sz w:val="24"/>
        </w:rPr>
        <w:t xml:space="preserve"> </w:t>
      </w:r>
      <w:r w:rsidR="004B67D5" w:rsidRPr="008059A1">
        <w:rPr>
          <w:rFonts w:ascii="Verdana" w:hAnsi="Verdana"/>
          <w:i/>
          <w:iCs/>
          <w:sz w:val="24"/>
        </w:rPr>
        <w:t>Course</w:t>
      </w:r>
      <w:r w:rsidRPr="008059A1">
        <w:rPr>
          <w:rFonts w:ascii="Verdana" w:hAnsi="Verdana"/>
          <w:i/>
          <w:iCs/>
          <w:sz w:val="24"/>
        </w:rPr>
        <w:t>-</w:t>
      </w:r>
      <w:r w:rsidR="00F05BFC" w:rsidRPr="008059A1">
        <w:rPr>
          <w:rFonts w:ascii="Verdana" w:hAnsi="Verdana"/>
          <w:i/>
          <w:iCs/>
          <w:sz w:val="24"/>
        </w:rPr>
        <w:t>CMPS</w:t>
      </w:r>
    </w:p>
    <w:p w14:paraId="697F3D3B" w14:textId="77777777" w:rsidR="00A863BB" w:rsidRDefault="00A863BB" w:rsidP="00A863BB">
      <w:pPr>
        <w:ind w:left="720"/>
        <w:rPr>
          <w:rFonts w:ascii="Verdana" w:hAnsi="Verdana"/>
          <w:i/>
          <w:iCs/>
          <w:sz w:val="24"/>
        </w:rPr>
      </w:pPr>
    </w:p>
    <w:p w14:paraId="515CEA9B" w14:textId="77777777" w:rsidR="009656F1" w:rsidRDefault="009656F1">
      <w:pPr>
        <w:pStyle w:val="Balk1"/>
        <w:jc w:val="left"/>
        <w:rPr>
          <w:rFonts w:ascii="Verdana" w:hAnsi="Verdana" w:cs="Arial"/>
          <w:bCs/>
          <w:sz w:val="24"/>
          <w:lang w:eastAsia="tr-TR"/>
        </w:rPr>
      </w:pPr>
    </w:p>
    <w:p w14:paraId="74A124E8" w14:textId="77777777" w:rsidR="009656F1" w:rsidRDefault="00D93341">
      <w:pPr>
        <w:pStyle w:val="Balk1"/>
        <w:rPr>
          <w:rFonts w:ascii="Copperplate Gothic Bold" w:hAnsi="Copperplate Gothic Bold"/>
          <w:sz w:val="36"/>
        </w:rPr>
      </w:pPr>
      <w:bookmarkStart w:id="0" w:name="_Toc478539500"/>
      <w:r>
        <w:rPr>
          <w:rFonts w:ascii="Copperplate Gothic Bold" w:hAnsi="Copperplate Gothic Bold"/>
          <w:sz w:val="36"/>
        </w:rPr>
        <w:t>PROGRAM GOALS AND OBJECTIVES</w:t>
      </w:r>
      <w:bookmarkEnd w:id="0"/>
    </w:p>
    <w:p w14:paraId="6511C7FF" w14:textId="77777777" w:rsidR="009656F1" w:rsidRDefault="009656F1">
      <w:pPr>
        <w:pStyle w:val="GvdeMetni2"/>
        <w:spacing w:after="0"/>
        <w:jc w:val="left"/>
        <w:rPr>
          <w:sz w:val="24"/>
        </w:rPr>
      </w:pPr>
    </w:p>
    <w:p w14:paraId="76327B3E" w14:textId="77777777" w:rsidR="009656F1" w:rsidRDefault="009656F1">
      <w:pPr>
        <w:pStyle w:val="GvdeMetni2"/>
        <w:ind w:firstLine="708"/>
        <w:jc w:val="left"/>
        <w:rPr>
          <w:sz w:val="24"/>
        </w:rPr>
      </w:pPr>
      <w:r>
        <w:rPr>
          <w:sz w:val="24"/>
        </w:rPr>
        <w:t>The goals and objectives of this course are to develop clinical and reasoning skills by exposing students early in their medical career to the skills and knowledge necessary to practice medicine. This takes place within the small group settings.</w:t>
      </w:r>
    </w:p>
    <w:p w14:paraId="09AEF229" w14:textId="77777777" w:rsidR="009656F1" w:rsidRDefault="009656F1">
      <w:pPr>
        <w:pStyle w:val="Balk2"/>
        <w:spacing w:after="120"/>
        <w:jc w:val="left"/>
        <w:rPr>
          <w:rFonts w:ascii="Verdana" w:hAnsi="Verdana"/>
          <w:b/>
          <w:color w:val="auto"/>
          <w:sz w:val="24"/>
        </w:rPr>
      </w:pPr>
      <w:bookmarkStart w:id="1" w:name="_Toc478539501"/>
      <w:r>
        <w:rPr>
          <w:rFonts w:ascii="Verdana" w:hAnsi="Verdana"/>
          <w:b/>
          <w:color w:val="auto"/>
          <w:sz w:val="24"/>
        </w:rPr>
        <w:t>Goals:</w:t>
      </w:r>
      <w:bookmarkEnd w:id="1"/>
      <w:r>
        <w:rPr>
          <w:rFonts w:ascii="Verdana" w:hAnsi="Verdana"/>
          <w:b/>
          <w:color w:val="auto"/>
          <w:sz w:val="24"/>
        </w:rPr>
        <w:t xml:space="preserve"> </w:t>
      </w:r>
    </w:p>
    <w:p w14:paraId="178CD375" w14:textId="77777777" w:rsidR="009656F1" w:rsidRDefault="009656F1" w:rsidP="007C4A03">
      <w:pPr>
        <w:numPr>
          <w:ilvl w:val="0"/>
          <w:numId w:val="12"/>
        </w:numPr>
        <w:spacing w:after="120"/>
        <w:rPr>
          <w:rFonts w:ascii="Verdana" w:hAnsi="Verdana"/>
          <w:sz w:val="24"/>
        </w:rPr>
      </w:pPr>
      <w:r>
        <w:rPr>
          <w:rFonts w:ascii="Verdana" w:hAnsi="Verdana"/>
          <w:sz w:val="24"/>
        </w:rPr>
        <w:t xml:space="preserve">To acquire and demonstrate attitudes necessary for the achievement of high standards of medical practice in service of individuals and community. </w:t>
      </w:r>
    </w:p>
    <w:p w14:paraId="1098EAB3" w14:textId="77777777" w:rsidR="009656F1" w:rsidRDefault="009656F1" w:rsidP="007C4A03">
      <w:pPr>
        <w:numPr>
          <w:ilvl w:val="0"/>
          <w:numId w:val="12"/>
        </w:numPr>
        <w:spacing w:after="120"/>
        <w:rPr>
          <w:rFonts w:ascii="Verdana" w:hAnsi="Verdana"/>
          <w:sz w:val="24"/>
        </w:rPr>
      </w:pPr>
      <w:r>
        <w:rPr>
          <w:rFonts w:ascii="Verdana" w:hAnsi="Verdana"/>
          <w:sz w:val="24"/>
        </w:rPr>
        <w:t>To acquire basic procedural skills with a competency-based approach and in conformity with humanistic medical education principles.</w:t>
      </w:r>
    </w:p>
    <w:p w14:paraId="55709B89" w14:textId="77777777" w:rsidR="009656F1" w:rsidRDefault="009656F1" w:rsidP="007C4A03">
      <w:pPr>
        <w:numPr>
          <w:ilvl w:val="0"/>
          <w:numId w:val="12"/>
        </w:numPr>
        <w:spacing w:after="120"/>
        <w:rPr>
          <w:rFonts w:ascii="Verdana" w:hAnsi="Verdana"/>
          <w:sz w:val="24"/>
        </w:rPr>
      </w:pPr>
      <w:r>
        <w:rPr>
          <w:rFonts w:ascii="Verdana" w:hAnsi="Verdana"/>
          <w:sz w:val="24"/>
        </w:rPr>
        <w:t>To recognize health problems of the community.</w:t>
      </w:r>
    </w:p>
    <w:p w14:paraId="5C0BADAF" w14:textId="77777777" w:rsidR="009656F1" w:rsidRDefault="009656F1" w:rsidP="007C4A03">
      <w:pPr>
        <w:numPr>
          <w:ilvl w:val="0"/>
          <w:numId w:val="12"/>
        </w:numPr>
        <w:spacing w:after="120"/>
        <w:rPr>
          <w:rFonts w:ascii="Verdana" w:hAnsi="Verdana"/>
          <w:sz w:val="24"/>
        </w:rPr>
      </w:pPr>
      <w:r>
        <w:rPr>
          <w:rFonts w:ascii="Verdana" w:hAnsi="Verdana"/>
          <w:sz w:val="24"/>
        </w:rPr>
        <w:t>To recognize medical practice at primary care level.</w:t>
      </w:r>
    </w:p>
    <w:p w14:paraId="47130763" w14:textId="77777777" w:rsidR="009656F1" w:rsidRDefault="009656F1" w:rsidP="007C4A03">
      <w:pPr>
        <w:numPr>
          <w:ilvl w:val="0"/>
          <w:numId w:val="12"/>
        </w:numPr>
        <w:spacing w:after="120"/>
        <w:rPr>
          <w:rFonts w:ascii="Verdana" w:hAnsi="Verdana" w:cs="Tahoma"/>
          <w:sz w:val="24"/>
        </w:rPr>
      </w:pPr>
      <w:bookmarkStart w:id="2" w:name="_Toc478539502"/>
      <w:r>
        <w:rPr>
          <w:rFonts w:ascii="Verdana" w:hAnsi="Verdana" w:cs="Tahoma"/>
          <w:sz w:val="24"/>
        </w:rPr>
        <w:t>To acquire knowledge and skill in dealing with difficult patients, sensitive issues and difficult topics regarding communication skills.</w:t>
      </w:r>
    </w:p>
    <w:p w14:paraId="400F419F" w14:textId="77777777" w:rsidR="009656F1" w:rsidRDefault="009656F1">
      <w:pPr>
        <w:pStyle w:val="Balk2"/>
        <w:spacing w:after="120"/>
        <w:jc w:val="left"/>
        <w:rPr>
          <w:rFonts w:ascii="Verdana" w:hAnsi="Verdana"/>
          <w:b/>
          <w:color w:val="auto"/>
          <w:sz w:val="24"/>
        </w:rPr>
      </w:pPr>
      <w:r>
        <w:rPr>
          <w:rFonts w:ascii="Verdana" w:hAnsi="Verdana"/>
          <w:b/>
          <w:color w:val="auto"/>
          <w:sz w:val="24"/>
        </w:rPr>
        <w:t>Objectives:</w:t>
      </w:r>
      <w:bookmarkEnd w:id="2"/>
      <w:r>
        <w:rPr>
          <w:rFonts w:ascii="Verdana" w:hAnsi="Verdana"/>
          <w:b/>
          <w:color w:val="auto"/>
          <w:sz w:val="24"/>
        </w:rPr>
        <w:t xml:space="preserve"> </w:t>
      </w:r>
    </w:p>
    <w:p w14:paraId="245556BE" w14:textId="77777777" w:rsidR="009656F1" w:rsidRDefault="009656F1" w:rsidP="007C4A03">
      <w:pPr>
        <w:numPr>
          <w:ilvl w:val="0"/>
          <w:numId w:val="2"/>
        </w:numPr>
        <w:spacing w:after="120"/>
        <w:ind w:left="1800"/>
        <w:rPr>
          <w:rFonts w:ascii="Verdana" w:hAnsi="Verdana" w:cs="Tahoma"/>
          <w:i/>
          <w:iCs/>
          <w:sz w:val="24"/>
        </w:rPr>
      </w:pPr>
      <w:r>
        <w:rPr>
          <w:rFonts w:ascii="Verdana" w:hAnsi="Verdana" w:cs="Tahoma"/>
          <w:i/>
          <w:iCs/>
          <w:sz w:val="24"/>
        </w:rPr>
        <w:t>Demonstrate competence in performing the basic physical examination on models.</w:t>
      </w:r>
    </w:p>
    <w:p w14:paraId="78ED72AA" w14:textId="77777777" w:rsidR="00484F7E" w:rsidRDefault="009656F1" w:rsidP="007C4A03">
      <w:pPr>
        <w:numPr>
          <w:ilvl w:val="0"/>
          <w:numId w:val="2"/>
        </w:numPr>
        <w:spacing w:after="120"/>
        <w:ind w:left="1800"/>
        <w:rPr>
          <w:rFonts w:ascii="Verdana" w:hAnsi="Verdana" w:cs="Tahoma"/>
          <w:sz w:val="24"/>
        </w:rPr>
      </w:pPr>
      <w:r>
        <w:rPr>
          <w:rFonts w:ascii="Verdana" w:hAnsi="Verdana" w:cs="Tahoma"/>
          <w:i/>
          <w:sz w:val="24"/>
        </w:rPr>
        <w:t>Demonstrate proficiency in the performance of the history taking and physical examination as a whole on real patient.</w:t>
      </w:r>
    </w:p>
    <w:p w14:paraId="4854D413" w14:textId="77777777" w:rsidR="006157BA" w:rsidRDefault="00484F7E" w:rsidP="00484F7E">
      <w:pPr>
        <w:spacing w:after="120"/>
        <w:ind w:left="1440"/>
        <w:rPr>
          <w:rFonts w:ascii="Verdana" w:hAnsi="Verdana" w:cs="Tahoma"/>
          <w:sz w:val="24"/>
        </w:rPr>
      </w:pPr>
      <w:r>
        <w:rPr>
          <w:rFonts w:ascii="Verdana" w:hAnsi="Verdana" w:cs="Tahoma"/>
          <w:sz w:val="24"/>
        </w:rPr>
        <w:br w:type="page"/>
      </w:r>
    </w:p>
    <w:p w14:paraId="7958C187" w14:textId="77777777" w:rsidR="006157BA" w:rsidRPr="006157BA" w:rsidRDefault="006157BA" w:rsidP="006157BA">
      <w:pPr>
        <w:pStyle w:val="NormalWeb"/>
        <w:pBdr>
          <w:top w:val="single" w:sz="18" w:space="0" w:color="auto"/>
        </w:pBdr>
        <w:rPr>
          <w:rFonts w:ascii="Copperplate Gothic Bold" w:hAnsi="Copperplate Gothic Bold"/>
          <w:b/>
        </w:rPr>
      </w:pPr>
      <w:r>
        <w:rPr>
          <w:rStyle w:val="Gl"/>
          <w:rFonts w:ascii="Copperplate Gothic Bold" w:hAnsi="Copperplate Gothic Bold"/>
          <w:bCs w:val="0"/>
        </w:rPr>
        <w:lastRenderedPageBreak/>
        <w:t>ICP-3</w:t>
      </w:r>
    </w:p>
    <w:p w14:paraId="5D055612" w14:textId="77777777" w:rsidR="009656F1" w:rsidRDefault="009656F1" w:rsidP="007C4A03">
      <w:pPr>
        <w:numPr>
          <w:ilvl w:val="0"/>
          <w:numId w:val="2"/>
        </w:numPr>
        <w:tabs>
          <w:tab w:val="clear" w:pos="720"/>
          <w:tab w:val="num" w:pos="1800"/>
          <w:tab w:val="left" w:pos="7635"/>
        </w:tabs>
        <w:ind w:left="1800"/>
        <w:rPr>
          <w:rFonts w:ascii="Verdana" w:hAnsi="Verdana" w:cs="Tahoma"/>
          <w:sz w:val="24"/>
        </w:rPr>
      </w:pPr>
      <w:r>
        <w:rPr>
          <w:rFonts w:ascii="Verdana" w:hAnsi="Verdana" w:cs="Tahoma"/>
          <w:i/>
          <w:sz w:val="24"/>
        </w:rPr>
        <w:t>Demonstrate competence in the performance of a limited number of basic procedural skills.</w:t>
      </w:r>
    </w:p>
    <w:p w14:paraId="30C3DE76" w14:textId="77777777" w:rsidR="009656F1" w:rsidRDefault="009656F1">
      <w:pPr>
        <w:tabs>
          <w:tab w:val="left" w:pos="7635"/>
        </w:tabs>
        <w:ind w:left="1440"/>
        <w:rPr>
          <w:rFonts w:ascii="Verdana" w:hAnsi="Verdana" w:cs="Tahoma"/>
          <w:sz w:val="24"/>
        </w:rPr>
      </w:pPr>
    </w:p>
    <w:p w14:paraId="653A1A40" w14:textId="77777777" w:rsidR="009656F1" w:rsidRDefault="009656F1" w:rsidP="007C4A03">
      <w:pPr>
        <w:numPr>
          <w:ilvl w:val="0"/>
          <w:numId w:val="2"/>
        </w:numPr>
        <w:tabs>
          <w:tab w:val="clear" w:pos="720"/>
          <w:tab w:val="num" w:pos="1776"/>
          <w:tab w:val="left" w:pos="7635"/>
        </w:tabs>
        <w:ind w:left="1776"/>
        <w:rPr>
          <w:rFonts w:ascii="Verdana" w:hAnsi="Verdana" w:cs="Tahoma"/>
          <w:i/>
          <w:sz w:val="24"/>
        </w:rPr>
      </w:pPr>
      <w:r>
        <w:rPr>
          <w:rFonts w:ascii="Verdana" w:hAnsi="Verdana" w:cs="Tahoma"/>
          <w:i/>
          <w:sz w:val="24"/>
        </w:rPr>
        <w:t xml:space="preserve">Demonstrate understanding in cause-effect relationship and causality </w:t>
      </w:r>
    </w:p>
    <w:p w14:paraId="010DEABC" w14:textId="77777777" w:rsidR="009656F1" w:rsidRDefault="009656F1">
      <w:pPr>
        <w:tabs>
          <w:tab w:val="left" w:pos="7635"/>
        </w:tabs>
        <w:rPr>
          <w:rFonts w:ascii="Verdana" w:hAnsi="Verdana" w:cs="Tahoma"/>
          <w:i/>
          <w:sz w:val="24"/>
        </w:rPr>
      </w:pPr>
    </w:p>
    <w:p w14:paraId="0DF2EDD7" w14:textId="77777777" w:rsidR="009656F1" w:rsidRDefault="009656F1">
      <w:pPr>
        <w:tabs>
          <w:tab w:val="left" w:pos="7635"/>
        </w:tabs>
        <w:ind w:left="1440"/>
        <w:rPr>
          <w:rFonts w:ascii="Verdana" w:hAnsi="Verdana"/>
          <w:i/>
          <w:sz w:val="24"/>
        </w:rPr>
      </w:pPr>
    </w:p>
    <w:p w14:paraId="3B9B05C8" w14:textId="77777777" w:rsidR="009656F1" w:rsidRDefault="00D93341">
      <w:pPr>
        <w:pStyle w:val="Balk1"/>
        <w:rPr>
          <w:rFonts w:ascii="Copperplate Gothic Bold" w:hAnsi="Copperplate Gothic Bold"/>
          <w:sz w:val="36"/>
        </w:rPr>
      </w:pPr>
      <w:bookmarkStart w:id="3" w:name="_Toc478539503"/>
      <w:r>
        <w:rPr>
          <w:rFonts w:ascii="Copperplate Gothic Bold" w:hAnsi="Copperplate Gothic Bold"/>
          <w:sz w:val="36"/>
        </w:rPr>
        <w:t>CURRICULUM CONTENT</w:t>
      </w:r>
      <w:bookmarkEnd w:id="3"/>
    </w:p>
    <w:p w14:paraId="4539A33C" w14:textId="77777777" w:rsidR="009656F1" w:rsidRDefault="009656F1">
      <w:pPr>
        <w:spacing w:after="120"/>
        <w:ind w:left="360"/>
        <w:rPr>
          <w:rFonts w:ascii="Verdana" w:hAnsi="Verdana"/>
        </w:rPr>
      </w:pPr>
    </w:p>
    <w:p w14:paraId="4F380139" w14:textId="77777777" w:rsidR="009656F1" w:rsidRDefault="009656F1">
      <w:pPr>
        <w:tabs>
          <w:tab w:val="num" w:pos="360"/>
        </w:tabs>
        <w:spacing w:after="120"/>
        <w:ind w:left="360" w:hanging="360"/>
        <w:rPr>
          <w:rFonts w:ascii="Verdana" w:hAnsi="Verdana" w:cs="Tahoma"/>
          <w:bCs w:val="0"/>
          <w:sz w:val="24"/>
        </w:rPr>
      </w:pPr>
      <w:r>
        <w:rPr>
          <w:rFonts w:ascii="Verdana" w:hAnsi="Verdana" w:cs="Tahoma"/>
          <w:b/>
          <w:sz w:val="24"/>
        </w:rPr>
        <w:t>1. Advanced Communication Skills Course</w:t>
      </w:r>
      <w:r w:rsidR="004B67D5">
        <w:rPr>
          <w:rFonts w:ascii="Verdana" w:hAnsi="Verdana" w:cs="Tahoma"/>
          <w:b/>
          <w:sz w:val="24"/>
        </w:rPr>
        <w:t xml:space="preserve"> (ACS)</w:t>
      </w:r>
      <w:r>
        <w:rPr>
          <w:rFonts w:ascii="Verdana" w:hAnsi="Verdana" w:cs="Tahoma"/>
          <w:b/>
          <w:sz w:val="24"/>
        </w:rPr>
        <w:t xml:space="preserve"> </w:t>
      </w:r>
      <w:r>
        <w:rPr>
          <w:rFonts w:ascii="Verdana" w:hAnsi="Verdana" w:cs="Tahoma"/>
          <w:bCs w:val="0"/>
          <w:sz w:val="24"/>
        </w:rPr>
        <w:t>includes:</w:t>
      </w:r>
    </w:p>
    <w:p w14:paraId="3293CC0A" w14:textId="77777777" w:rsidR="00D93341" w:rsidRDefault="009656F1">
      <w:pPr>
        <w:spacing w:after="120"/>
        <w:ind w:firstLine="360"/>
        <w:rPr>
          <w:rFonts w:ascii="Verdana" w:hAnsi="Verdana" w:cs="Tahoma"/>
          <w:bCs w:val="0"/>
          <w:sz w:val="24"/>
        </w:rPr>
      </w:pPr>
      <w:r>
        <w:rPr>
          <w:rFonts w:ascii="Verdana" w:hAnsi="Verdana" w:cs="Tahoma"/>
          <w:bCs w:val="0"/>
          <w:sz w:val="24"/>
        </w:rPr>
        <w:t>Difficult topics, sensitiv</w:t>
      </w:r>
      <w:r w:rsidR="00761536">
        <w:rPr>
          <w:rFonts w:ascii="Verdana" w:hAnsi="Verdana" w:cs="Tahoma"/>
          <w:bCs w:val="0"/>
          <w:sz w:val="24"/>
        </w:rPr>
        <w:t>e issues and difficult patients.</w:t>
      </w:r>
      <w:r>
        <w:rPr>
          <w:rFonts w:ascii="Verdana" w:hAnsi="Verdana" w:cs="Tahoma"/>
          <w:bCs w:val="0"/>
          <w:sz w:val="24"/>
        </w:rPr>
        <w:t xml:space="preserve"> </w:t>
      </w:r>
      <w:r>
        <w:rPr>
          <w:rFonts w:ascii="Verdana" w:hAnsi="Verdana" w:cs="Tahoma"/>
          <w:bCs w:val="0"/>
          <w:i/>
          <w:iCs/>
          <w:sz w:val="24"/>
        </w:rPr>
        <w:t>Breaking the bad news</w:t>
      </w:r>
      <w:r>
        <w:rPr>
          <w:rFonts w:ascii="Verdana" w:hAnsi="Verdana" w:cs="Tahoma"/>
          <w:bCs w:val="0"/>
          <w:sz w:val="24"/>
        </w:rPr>
        <w:t xml:space="preserve"> is one of the main topics which is going to be discussed. Please note that these advanced skills are all attached on the basic communication skills that you learned during previous years of ICP program. </w:t>
      </w:r>
    </w:p>
    <w:p w14:paraId="6B07576C" w14:textId="77777777" w:rsidR="009656F1" w:rsidRDefault="009656F1">
      <w:pPr>
        <w:tabs>
          <w:tab w:val="num" w:pos="360"/>
        </w:tabs>
        <w:spacing w:after="120"/>
        <w:ind w:left="360" w:hanging="360"/>
        <w:rPr>
          <w:rFonts w:ascii="Verdana" w:hAnsi="Verdana"/>
          <w:sz w:val="24"/>
        </w:rPr>
      </w:pPr>
      <w:r>
        <w:rPr>
          <w:rFonts w:ascii="Verdana" w:hAnsi="Verdana"/>
          <w:b/>
          <w:sz w:val="24"/>
        </w:rPr>
        <w:t xml:space="preserve">2. Clinical Skills Laboratory </w:t>
      </w:r>
      <w:r>
        <w:rPr>
          <w:rFonts w:ascii="Verdana" w:hAnsi="Verdana"/>
          <w:i/>
          <w:sz w:val="24"/>
        </w:rPr>
        <w:t>(CSL III)</w:t>
      </w:r>
      <w:r>
        <w:rPr>
          <w:rFonts w:ascii="Verdana" w:hAnsi="Verdana"/>
          <w:sz w:val="24"/>
        </w:rPr>
        <w:t xml:space="preserve"> includes:</w:t>
      </w:r>
    </w:p>
    <w:p w14:paraId="13B1C87E" w14:textId="77777777" w:rsidR="009656F1" w:rsidRDefault="009656F1" w:rsidP="007C4A03">
      <w:pPr>
        <w:numPr>
          <w:ilvl w:val="0"/>
          <w:numId w:val="14"/>
        </w:numPr>
        <w:rPr>
          <w:rFonts w:ascii="Verdana" w:hAnsi="Verdana"/>
          <w:sz w:val="24"/>
        </w:rPr>
      </w:pPr>
      <w:r>
        <w:rPr>
          <w:rFonts w:ascii="Verdana" w:hAnsi="Verdana"/>
          <w:sz w:val="24"/>
        </w:rPr>
        <w:t>Physical examination of the systems such as respiratory, cardiovascular systems, neurologic and gynecologic examinations, etc.</w:t>
      </w:r>
    </w:p>
    <w:p w14:paraId="26653FCC" w14:textId="77777777" w:rsidR="009656F1" w:rsidRPr="00484F7E" w:rsidRDefault="009656F1" w:rsidP="007C4A03">
      <w:pPr>
        <w:numPr>
          <w:ilvl w:val="0"/>
          <w:numId w:val="14"/>
        </w:numPr>
        <w:spacing w:after="120"/>
        <w:rPr>
          <w:rFonts w:ascii="Verdana" w:hAnsi="Verdana"/>
          <w:sz w:val="24"/>
        </w:rPr>
      </w:pPr>
      <w:r>
        <w:rPr>
          <w:rFonts w:ascii="Verdana" w:hAnsi="Verdana"/>
          <w:sz w:val="24"/>
        </w:rPr>
        <w:t>Clinical skills such as blood pressure measurement, nasogastric tube insertion.</w:t>
      </w:r>
    </w:p>
    <w:p w14:paraId="154D4D87" w14:textId="77777777" w:rsidR="009656F1" w:rsidRDefault="009656F1">
      <w:pPr>
        <w:tabs>
          <w:tab w:val="num" w:pos="360"/>
        </w:tabs>
        <w:spacing w:after="120"/>
        <w:ind w:left="360" w:hanging="360"/>
        <w:rPr>
          <w:rFonts w:ascii="Verdana" w:hAnsi="Verdana"/>
          <w:i/>
          <w:sz w:val="24"/>
        </w:rPr>
      </w:pPr>
      <w:r>
        <w:rPr>
          <w:rFonts w:ascii="Verdana" w:hAnsi="Verdana"/>
          <w:b/>
          <w:sz w:val="24"/>
        </w:rPr>
        <w:t xml:space="preserve">3. “Student Research </w:t>
      </w:r>
      <w:r w:rsidR="004B67D5">
        <w:rPr>
          <w:rFonts w:ascii="Verdana" w:hAnsi="Verdana"/>
          <w:b/>
          <w:sz w:val="24"/>
        </w:rPr>
        <w:t>Activity</w:t>
      </w:r>
      <w:r>
        <w:rPr>
          <w:rFonts w:ascii="Verdana" w:hAnsi="Verdana"/>
          <w:b/>
          <w:sz w:val="24"/>
        </w:rPr>
        <w:t xml:space="preserve">” </w:t>
      </w:r>
      <w:r>
        <w:rPr>
          <w:rFonts w:ascii="Verdana" w:hAnsi="Verdana"/>
          <w:i/>
          <w:sz w:val="24"/>
        </w:rPr>
        <w:t>(SR</w:t>
      </w:r>
      <w:r w:rsidR="004B67D5">
        <w:rPr>
          <w:rFonts w:ascii="Verdana" w:hAnsi="Verdana"/>
          <w:i/>
          <w:sz w:val="24"/>
        </w:rPr>
        <w:t>A</w:t>
      </w:r>
      <w:r>
        <w:rPr>
          <w:rFonts w:ascii="Verdana" w:hAnsi="Verdana"/>
          <w:i/>
          <w:sz w:val="24"/>
        </w:rPr>
        <w:t xml:space="preserve"> III) and </w:t>
      </w:r>
      <w:r>
        <w:rPr>
          <w:rFonts w:ascii="Verdana" w:hAnsi="Verdana"/>
          <w:b/>
          <w:i/>
          <w:sz w:val="24"/>
        </w:rPr>
        <w:t>MaSCo</w:t>
      </w:r>
    </w:p>
    <w:p w14:paraId="51A3F468" w14:textId="77777777" w:rsidR="009656F1" w:rsidRDefault="009656F1" w:rsidP="001648D2">
      <w:pPr>
        <w:spacing w:after="120"/>
        <w:ind w:firstLine="360"/>
        <w:rPr>
          <w:rFonts w:ascii="Verdana" w:hAnsi="Verdana"/>
          <w:sz w:val="24"/>
        </w:rPr>
      </w:pPr>
      <w:r>
        <w:rPr>
          <w:rFonts w:ascii="Verdana" w:hAnsi="Verdana"/>
          <w:sz w:val="24"/>
        </w:rPr>
        <w:t>Within ICP program, we intend to contribute to the formation of a tradition</w:t>
      </w:r>
      <w:r w:rsidR="00F33339">
        <w:rPr>
          <w:rFonts w:ascii="Verdana" w:hAnsi="Verdana"/>
          <w:sz w:val="24"/>
        </w:rPr>
        <w:t xml:space="preserve"> for student researches.</w:t>
      </w:r>
      <w:r>
        <w:rPr>
          <w:rFonts w:ascii="Verdana" w:hAnsi="Verdana"/>
          <w:sz w:val="24"/>
        </w:rPr>
        <w:t xml:space="preserve"> In the 3</w:t>
      </w:r>
      <w:r>
        <w:rPr>
          <w:rFonts w:ascii="Verdana" w:hAnsi="Verdana"/>
          <w:sz w:val="24"/>
          <w:vertAlign w:val="superscript"/>
        </w:rPr>
        <w:t>rd</w:t>
      </w:r>
      <w:r>
        <w:rPr>
          <w:rFonts w:ascii="Verdana" w:hAnsi="Verdana"/>
          <w:sz w:val="24"/>
        </w:rPr>
        <w:t xml:space="preserve"> year the main theme is about </w:t>
      </w:r>
      <w:r>
        <w:rPr>
          <w:rFonts w:ascii="Verdana" w:hAnsi="Verdana"/>
          <w:b/>
          <w:sz w:val="24"/>
        </w:rPr>
        <w:t>“The Patient and the Disease: Explanations and Causality”</w:t>
      </w:r>
      <w:r>
        <w:rPr>
          <w:rFonts w:ascii="Verdana" w:hAnsi="Verdana"/>
          <w:sz w:val="24"/>
        </w:rPr>
        <w:t xml:space="preserve">. </w:t>
      </w:r>
    </w:p>
    <w:p w14:paraId="19E414BF" w14:textId="77777777" w:rsidR="005C3714" w:rsidRDefault="006157BA" w:rsidP="005C3714">
      <w:pPr>
        <w:pStyle w:val="GvdeMetniGirintisi"/>
        <w:spacing w:after="120"/>
        <w:ind w:left="0"/>
        <w:rPr>
          <w:sz w:val="24"/>
        </w:rPr>
      </w:pPr>
      <w:r>
        <w:rPr>
          <w:sz w:val="24"/>
        </w:rPr>
        <w:tab/>
        <w:t xml:space="preserve">Students will form their own group of </w:t>
      </w:r>
      <w:r w:rsidR="000A6063">
        <w:rPr>
          <w:sz w:val="24"/>
        </w:rPr>
        <w:t>four</w:t>
      </w:r>
      <w:r>
        <w:rPr>
          <w:sz w:val="24"/>
        </w:rPr>
        <w:t xml:space="preserve"> in the first week of the education year, by preferring the research subject that they are interested in, among many others. These subjects will be declared with the list of supervisors. During your research studies you will be guided through </w:t>
      </w:r>
      <w:r w:rsidR="00E06D2E">
        <w:rPr>
          <w:b/>
          <w:sz w:val="24"/>
        </w:rPr>
        <w:t>a</w:t>
      </w:r>
      <w:r w:rsidR="00E06D2E" w:rsidRPr="006157BA">
        <w:rPr>
          <w:b/>
          <w:sz w:val="24"/>
        </w:rPr>
        <w:t xml:space="preserve">nalytic </w:t>
      </w:r>
      <w:r w:rsidRPr="006157BA">
        <w:rPr>
          <w:b/>
          <w:sz w:val="24"/>
        </w:rPr>
        <w:t>studies, explanations and causality program.</w:t>
      </w:r>
      <w:r>
        <w:rPr>
          <w:sz w:val="24"/>
        </w:rPr>
        <w:t xml:space="preserve"> </w:t>
      </w:r>
      <w:r w:rsidR="005C3714" w:rsidRPr="005C3714">
        <w:rPr>
          <w:sz w:val="24"/>
        </w:rPr>
        <w:t>Public health trainers will support you when assistance with data analysis is required, at a later date which is to be announced.</w:t>
      </w:r>
    </w:p>
    <w:p w14:paraId="5DFCAA7E" w14:textId="77777777" w:rsidR="009656F1" w:rsidRDefault="009656F1" w:rsidP="005C3714">
      <w:pPr>
        <w:pStyle w:val="GvdeMetniGirintisi"/>
        <w:spacing w:after="120"/>
        <w:ind w:left="0"/>
        <w:rPr>
          <w:sz w:val="24"/>
        </w:rPr>
      </w:pPr>
      <w:r>
        <w:rPr>
          <w:sz w:val="24"/>
        </w:rPr>
        <w:t>These activities are supported by lectures and workshops about related topics which were performed in ICP-2 and should go on in ICP-3. ICP program also provides “study time” for students to study on their projects along with the standard curriculum.</w:t>
      </w:r>
      <w:r w:rsidR="00ED2ACE">
        <w:rPr>
          <w:sz w:val="24"/>
        </w:rPr>
        <w:t xml:space="preserve"> This sessions’ aim </w:t>
      </w:r>
      <w:r w:rsidR="00ED2ACE" w:rsidRPr="000C7467">
        <w:rPr>
          <w:sz w:val="24"/>
        </w:rPr>
        <w:t>is to plan and promote students' resea</w:t>
      </w:r>
      <w:r w:rsidR="00F35291">
        <w:rPr>
          <w:sz w:val="24"/>
        </w:rPr>
        <w:t>r</w:t>
      </w:r>
      <w:r w:rsidR="00ED2ACE" w:rsidRPr="000C7467">
        <w:rPr>
          <w:sz w:val="24"/>
        </w:rPr>
        <w:t xml:space="preserve">ches with their </w:t>
      </w:r>
      <w:r w:rsidR="00F35291" w:rsidRPr="000C7467">
        <w:rPr>
          <w:sz w:val="24"/>
        </w:rPr>
        <w:t>counselors</w:t>
      </w:r>
    </w:p>
    <w:p w14:paraId="41258C13" w14:textId="77777777" w:rsidR="006157BA" w:rsidRDefault="006157BA" w:rsidP="006157BA">
      <w:pPr>
        <w:pStyle w:val="NormalWeb"/>
        <w:pBdr>
          <w:top w:val="single" w:sz="18" w:space="0" w:color="auto"/>
        </w:pBdr>
        <w:rPr>
          <w:rStyle w:val="Gl"/>
          <w:rFonts w:ascii="Copperplate Gothic Bold" w:hAnsi="Copperplate Gothic Bold"/>
          <w:bCs w:val="0"/>
        </w:rPr>
      </w:pPr>
      <w:r>
        <w:br w:type="page"/>
      </w:r>
      <w:r>
        <w:rPr>
          <w:rStyle w:val="Gl"/>
          <w:rFonts w:ascii="Copperplate Gothic Bold" w:hAnsi="Copperplate Gothic Bold"/>
          <w:bCs w:val="0"/>
        </w:rPr>
        <w:lastRenderedPageBreak/>
        <w:t>ICP-3</w:t>
      </w:r>
    </w:p>
    <w:p w14:paraId="587B88BF" w14:textId="77777777" w:rsidR="009656F1" w:rsidRDefault="009656F1" w:rsidP="006157BA">
      <w:pPr>
        <w:pStyle w:val="GvdeMetniGirintisi"/>
        <w:spacing w:after="120"/>
        <w:ind w:left="0"/>
        <w:rPr>
          <w:sz w:val="24"/>
        </w:rPr>
      </w:pPr>
      <w:r>
        <w:rPr>
          <w:sz w:val="24"/>
        </w:rPr>
        <w:t xml:space="preserve">Under the supervision of teachers, students are working on their projects, which are excellent chances; </w:t>
      </w:r>
    </w:p>
    <w:p w14:paraId="1639EB0B" w14:textId="77777777" w:rsidR="009656F1" w:rsidRDefault="009656F1" w:rsidP="007C4A03">
      <w:pPr>
        <w:pStyle w:val="GvdeMetniGirintisi"/>
        <w:numPr>
          <w:ilvl w:val="0"/>
          <w:numId w:val="6"/>
        </w:numPr>
        <w:spacing w:after="120"/>
        <w:rPr>
          <w:sz w:val="24"/>
        </w:rPr>
      </w:pPr>
      <w:r>
        <w:rPr>
          <w:sz w:val="24"/>
        </w:rPr>
        <w:t>To understand the basics of research,</w:t>
      </w:r>
    </w:p>
    <w:p w14:paraId="46FACECD" w14:textId="77777777" w:rsidR="009656F1" w:rsidRDefault="009656F1" w:rsidP="007C4A03">
      <w:pPr>
        <w:pStyle w:val="GvdeMetniGirintisi"/>
        <w:numPr>
          <w:ilvl w:val="0"/>
          <w:numId w:val="6"/>
        </w:numPr>
        <w:spacing w:after="120"/>
        <w:rPr>
          <w:sz w:val="24"/>
        </w:rPr>
      </w:pPr>
      <w:r>
        <w:rPr>
          <w:sz w:val="24"/>
        </w:rPr>
        <w:t>To experience in searching, critical reading and reviewing medical literature,</w:t>
      </w:r>
    </w:p>
    <w:p w14:paraId="1EDC6518" w14:textId="77777777" w:rsidR="009656F1" w:rsidRDefault="009656F1" w:rsidP="007C4A03">
      <w:pPr>
        <w:pStyle w:val="GvdeMetniGirintisi"/>
        <w:numPr>
          <w:ilvl w:val="0"/>
          <w:numId w:val="6"/>
        </w:numPr>
        <w:spacing w:after="120"/>
        <w:rPr>
          <w:sz w:val="24"/>
        </w:rPr>
      </w:pPr>
      <w:r>
        <w:rPr>
          <w:sz w:val="24"/>
        </w:rPr>
        <w:t>To improve communication skills in small groups (task groups),</w:t>
      </w:r>
    </w:p>
    <w:p w14:paraId="081EFC4D" w14:textId="77777777" w:rsidR="009656F1" w:rsidRDefault="009656F1" w:rsidP="007C4A03">
      <w:pPr>
        <w:pStyle w:val="GvdeMetniGirintisi"/>
        <w:numPr>
          <w:ilvl w:val="0"/>
          <w:numId w:val="6"/>
        </w:numPr>
        <w:spacing w:after="120"/>
        <w:rPr>
          <w:sz w:val="24"/>
        </w:rPr>
      </w:pPr>
      <w:r>
        <w:rPr>
          <w:sz w:val="24"/>
        </w:rPr>
        <w:t>To learn and practice different ways of scientific presentation, and its evaluation</w:t>
      </w:r>
    </w:p>
    <w:p w14:paraId="27C1BA64" w14:textId="77777777" w:rsidR="009656F1" w:rsidRDefault="009656F1" w:rsidP="007C4A03">
      <w:pPr>
        <w:pStyle w:val="GvdeMetniGirintisi"/>
        <w:numPr>
          <w:ilvl w:val="0"/>
          <w:numId w:val="6"/>
        </w:numPr>
        <w:spacing w:after="120"/>
        <w:rPr>
          <w:sz w:val="24"/>
        </w:rPr>
      </w:pPr>
      <w:r>
        <w:rPr>
          <w:sz w:val="24"/>
        </w:rPr>
        <w:t>To gain experience in presentation skills and public speaking</w:t>
      </w:r>
    </w:p>
    <w:p w14:paraId="4E184C71" w14:textId="77777777" w:rsidR="009656F1" w:rsidRDefault="009656F1">
      <w:pPr>
        <w:spacing w:after="120"/>
        <w:rPr>
          <w:rFonts w:ascii="Verdana" w:hAnsi="Verdana"/>
          <w:b/>
          <w:i/>
          <w:sz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23"/>
      </w:tblGrid>
      <w:tr w:rsidR="001D5781" w14:paraId="59360A17" w14:textId="77777777" w:rsidTr="001D5781">
        <w:trPr>
          <w:tblCellSpacing w:w="15" w:type="dxa"/>
        </w:trPr>
        <w:tc>
          <w:tcPr>
            <w:tcW w:w="0" w:type="auto"/>
            <w:shd w:val="clear" w:color="auto" w:fill="FFFFFF"/>
            <w:tcMar>
              <w:top w:w="0" w:type="dxa"/>
              <w:left w:w="0" w:type="dxa"/>
              <w:bottom w:w="0" w:type="dxa"/>
              <w:right w:w="0" w:type="dxa"/>
            </w:tcMar>
            <w:vAlign w:val="center"/>
            <w:hideMark/>
          </w:tcPr>
          <w:p w14:paraId="15397B25" w14:textId="77777777" w:rsidR="001D5781" w:rsidRDefault="009656F1" w:rsidP="001D5781">
            <w:pPr>
              <w:textAlignment w:val="top"/>
              <w:rPr>
                <w:rFonts w:ascii="Arial" w:hAnsi="Arial"/>
                <w:color w:val="000000"/>
                <w:sz w:val="20"/>
                <w:szCs w:val="20"/>
                <w:u w:val="single"/>
              </w:rPr>
            </w:pPr>
            <w:r>
              <w:rPr>
                <w:rFonts w:ascii="Verdana" w:hAnsi="Verdana"/>
                <w:b/>
                <w:i/>
                <w:sz w:val="24"/>
              </w:rPr>
              <w:t xml:space="preserve">MaSCo (Marmara Medical Student Congress); </w:t>
            </w:r>
            <w:r>
              <w:rPr>
                <w:rFonts w:ascii="Verdana" w:hAnsi="Verdana"/>
                <w:sz w:val="24"/>
              </w:rPr>
              <w:t xml:space="preserve">creates an opportunity for students to interact with their friends and teachers regarding their projects, which are the culmination of the many months lasting work. </w:t>
            </w:r>
          </w:p>
        </w:tc>
      </w:tr>
    </w:tbl>
    <w:p w14:paraId="092DF16C" w14:textId="77777777" w:rsidR="009656F1" w:rsidRDefault="001D5781">
      <w:pPr>
        <w:spacing w:after="120"/>
        <w:rPr>
          <w:rFonts w:ascii="Verdana" w:hAnsi="Verdana"/>
          <w:sz w:val="24"/>
        </w:rPr>
      </w:pPr>
      <w:r>
        <w:rPr>
          <w:rFonts w:ascii="Verdana" w:hAnsi="Verdana"/>
          <w:sz w:val="24"/>
        </w:rPr>
        <w:t>I</w:t>
      </w:r>
      <w:r w:rsidRPr="001D5781">
        <w:rPr>
          <w:rFonts w:ascii="Verdana" w:hAnsi="Verdana"/>
          <w:sz w:val="24"/>
        </w:rPr>
        <w:t>nstructors</w:t>
      </w:r>
      <w:r>
        <w:rPr>
          <w:rFonts w:ascii="Verdana" w:hAnsi="Verdana"/>
          <w:sz w:val="24"/>
        </w:rPr>
        <w:t xml:space="preserve"> and </w:t>
      </w:r>
      <w:proofErr w:type="gramStart"/>
      <w:r>
        <w:rPr>
          <w:rFonts w:ascii="Verdana" w:hAnsi="Verdana"/>
          <w:sz w:val="24"/>
        </w:rPr>
        <w:t>upper</w:t>
      </w:r>
      <w:r w:rsidR="004B737A">
        <w:rPr>
          <w:rFonts w:ascii="Verdana" w:hAnsi="Verdana"/>
          <w:sz w:val="24"/>
        </w:rPr>
        <w:t xml:space="preserve"> </w:t>
      </w:r>
      <w:r>
        <w:rPr>
          <w:rFonts w:ascii="Verdana" w:hAnsi="Verdana"/>
          <w:sz w:val="24"/>
        </w:rPr>
        <w:t>class</w:t>
      </w:r>
      <w:proofErr w:type="gramEnd"/>
      <w:r>
        <w:rPr>
          <w:rFonts w:ascii="Verdana" w:hAnsi="Verdana"/>
          <w:sz w:val="24"/>
        </w:rPr>
        <w:t xml:space="preserve"> s</w:t>
      </w:r>
      <w:r w:rsidR="009656F1">
        <w:rPr>
          <w:rFonts w:ascii="Verdana" w:hAnsi="Verdana"/>
          <w:sz w:val="24"/>
        </w:rPr>
        <w:t>tudents will assess the</w:t>
      </w:r>
      <w:r>
        <w:rPr>
          <w:rFonts w:ascii="Verdana" w:hAnsi="Verdana"/>
          <w:sz w:val="24"/>
        </w:rPr>
        <w:t xml:space="preserve"> presentations</w:t>
      </w:r>
      <w:r w:rsidR="009656F1">
        <w:rPr>
          <w:rFonts w:ascii="Verdana" w:hAnsi="Verdana"/>
          <w:sz w:val="24"/>
        </w:rPr>
        <w:t xml:space="preserve"> and contribute in judgment about the awards. </w:t>
      </w:r>
      <w:r w:rsidR="007E29CE">
        <w:rPr>
          <w:rFonts w:ascii="Verdana" w:hAnsi="Verdana"/>
          <w:sz w:val="24"/>
        </w:rPr>
        <w:t xml:space="preserve">Oral and poster presentation evaluation forms are attached. </w:t>
      </w:r>
    </w:p>
    <w:p w14:paraId="42936046" w14:textId="77777777" w:rsidR="009656F1" w:rsidRDefault="009656F1">
      <w:pPr>
        <w:spacing w:after="120"/>
        <w:ind w:firstLine="708"/>
        <w:rPr>
          <w:rFonts w:ascii="Verdana" w:hAnsi="Verdana"/>
          <w:sz w:val="24"/>
        </w:rPr>
      </w:pPr>
      <w:r>
        <w:rPr>
          <w:rFonts w:ascii="Verdana" w:hAnsi="Verdana"/>
          <w:sz w:val="24"/>
        </w:rPr>
        <w:t xml:space="preserve">We hope that students will be inspired by this scientific and friendly occasion, </w:t>
      </w:r>
      <w:r>
        <w:rPr>
          <w:rFonts w:ascii="Verdana" w:hAnsi="Verdana"/>
          <w:i/>
          <w:sz w:val="24"/>
        </w:rPr>
        <w:t xml:space="preserve">MaSCo, </w:t>
      </w:r>
      <w:r>
        <w:rPr>
          <w:rFonts w:ascii="Verdana" w:hAnsi="Verdana"/>
          <w:sz w:val="24"/>
        </w:rPr>
        <w:t>which they have created and contributed.</w:t>
      </w:r>
    </w:p>
    <w:p w14:paraId="2AE1456F" w14:textId="77777777" w:rsidR="009656F1" w:rsidRDefault="009656F1">
      <w:pPr>
        <w:spacing w:after="120"/>
        <w:rPr>
          <w:rFonts w:ascii="Verdana" w:hAnsi="Verdana" w:cs="Tahoma"/>
          <w:b/>
          <w:bCs w:val="0"/>
          <w:sz w:val="24"/>
        </w:rPr>
      </w:pPr>
    </w:p>
    <w:p w14:paraId="1F316B4C" w14:textId="77777777" w:rsidR="009656F1" w:rsidRDefault="009656F1">
      <w:pPr>
        <w:spacing w:after="120"/>
        <w:rPr>
          <w:rFonts w:ascii="Verdana" w:hAnsi="Verdana" w:cs="Tahoma"/>
          <w:b/>
          <w:bCs w:val="0"/>
          <w:sz w:val="24"/>
        </w:rPr>
      </w:pPr>
      <w:r>
        <w:rPr>
          <w:rFonts w:ascii="Verdana" w:hAnsi="Verdana" w:cs="Tahoma"/>
          <w:b/>
          <w:bCs w:val="0"/>
          <w:sz w:val="24"/>
        </w:rPr>
        <w:t>4. Primary Care Experience;</w:t>
      </w:r>
    </w:p>
    <w:p w14:paraId="45EE1063" w14:textId="77777777" w:rsidR="009656F1" w:rsidRDefault="009656F1">
      <w:pPr>
        <w:pStyle w:val="GvdeMetniGirintisi3"/>
        <w:ind w:left="0" w:firstLine="708"/>
      </w:pPr>
      <w:r>
        <w:t xml:space="preserve">Structured visits to primary care settings will provide opportunity to the students to utilize the skills and knowledge offered to them through ICP program for 3 years. They will perform; history taking and general physical examination of real patients, basic procedural skills on real patients, obtaining data about primary health care services and health problems of the community during four full half days. </w:t>
      </w:r>
    </w:p>
    <w:p w14:paraId="58F76E45" w14:textId="77777777" w:rsidR="009656F1" w:rsidRDefault="009656F1">
      <w:pPr>
        <w:pStyle w:val="GvdeMetniGirintisi"/>
        <w:ind w:left="0"/>
        <w:rPr>
          <w:sz w:val="24"/>
        </w:rPr>
      </w:pPr>
      <w:r>
        <w:rPr>
          <w:sz w:val="24"/>
        </w:rPr>
        <w:t xml:space="preserve">The aim of Primary Care Experience Module is; </w:t>
      </w:r>
    </w:p>
    <w:p w14:paraId="274E31C6" w14:textId="77777777" w:rsidR="009656F1" w:rsidRDefault="009656F1" w:rsidP="007C4A03">
      <w:pPr>
        <w:pStyle w:val="GvdeMetniGirintisi"/>
        <w:numPr>
          <w:ilvl w:val="0"/>
          <w:numId w:val="19"/>
        </w:numPr>
        <w:rPr>
          <w:sz w:val="24"/>
        </w:rPr>
      </w:pPr>
      <w:r>
        <w:rPr>
          <w:sz w:val="24"/>
        </w:rPr>
        <w:t xml:space="preserve">To offer an opportunity to every medical student that they could develop some understanding of population health and clinical </w:t>
      </w:r>
      <w:proofErr w:type="gramStart"/>
      <w:r>
        <w:rPr>
          <w:sz w:val="24"/>
        </w:rPr>
        <w:t>decision making</w:t>
      </w:r>
      <w:proofErr w:type="gramEnd"/>
      <w:r w:rsidR="00477D68">
        <w:rPr>
          <w:sz w:val="24"/>
        </w:rPr>
        <w:t xml:space="preserve"> procedure</w:t>
      </w:r>
      <w:r>
        <w:rPr>
          <w:sz w:val="24"/>
        </w:rPr>
        <w:t>.</w:t>
      </w:r>
    </w:p>
    <w:p w14:paraId="7DD83133" w14:textId="77777777" w:rsidR="009656F1" w:rsidRDefault="009656F1" w:rsidP="007C4A03">
      <w:pPr>
        <w:pStyle w:val="GvdeMetniGirintisi"/>
        <w:numPr>
          <w:ilvl w:val="0"/>
          <w:numId w:val="19"/>
        </w:numPr>
        <w:rPr>
          <w:sz w:val="24"/>
        </w:rPr>
      </w:pPr>
      <w:r>
        <w:rPr>
          <w:sz w:val="24"/>
        </w:rPr>
        <w:t>To develop a more appropriate knowledge, skills and attitudes necessary for a medical student.</w:t>
      </w:r>
    </w:p>
    <w:p w14:paraId="69E45B2D" w14:textId="77777777" w:rsidR="009656F1" w:rsidRDefault="009656F1" w:rsidP="007C4A03">
      <w:pPr>
        <w:pStyle w:val="GvdeMetniGirintisi"/>
        <w:numPr>
          <w:ilvl w:val="0"/>
          <w:numId w:val="19"/>
        </w:numPr>
        <w:rPr>
          <w:sz w:val="24"/>
        </w:rPr>
      </w:pPr>
      <w:r>
        <w:rPr>
          <w:sz w:val="24"/>
        </w:rPr>
        <w:t>To motivate learning through early clinical exposure in primary care.</w:t>
      </w:r>
    </w:p>
    <w:p w14:paraId="788AABAE" w14:textId="77777777" w:rsidR="009656F1" w:rsidRDefault="009656F1" w:rsidP="006157BA">
      <w:pPr>
        <w:pStyle w:val="GvdeMetniGirintisi"/>
        <w:ind w:firstLine="90"/>
        <w:rPr>
          <w:sz w:val="24"/>
        </w:rPr>
      </w:pPr>
    </w:p>
    <w:p w14:paraId="7AE92659" w14:textId="77777777" w:rsidR="006157BA" w:rsidRDefault="006157BA" w:rsidP="006157BA">
      <w:pPr>
        <w:pStyle w:val="NormalWeb"/>
        <w:pBdr>
          <w:top w:val="single" w:sz="18" w:space="0" w:color="auto"/>
        </w:pBdr>
        <w:rPr>
          <w:rStyle w:val="Gl"/>
          <w:rFonts w:ascii="Copperplate Gothic Bold" w:hAnsi="Copperplate Gothic Bold"/>
          <w:bCs w:val="0"/>
        </w:rPr>
      </w:pPr>
      <w:r>
        <w:rPr>
          <w:rFonts w:ascii="Verdana" w:hAnsi="Verdana"/>
        </w:rPr>
        <w:br w:type="page"/>
      </w:r>
      <w:r>
        <w:rPr>
          <w:rStyle w:val="Gl"/>
          <w:rFonts w:ascii="Copperplate Gothic Bold" w:hAnsi="Copperplate Gothic Bold"/>
          <w:bCs w:val="0"/>
        </w:rPr>
        <w:lastRenderedPageBreak/>
        <w:t>ICP-3</w:t>
      </w:r>
    </w:p>
    <w:p w14:paraId="5D711326" w14:textId="77777777" w:rsidR="009656F1" w:rsidRDefault="009656F1">
      <w:pPr>
        <w:spacing w:line="360" w:lineRule="auto"/>
        <w:rPr>
          <w:rFonts w:cs="Times New Roman"/>
        </w:rPr>
      </w:pPr>
      <w:r>
        <w:rPr>
          <w:rFonts w:ascii="Verdana" w:hAnsi="Verdana" w:cs="Times New Roman"/>
          <w:sz w:val="24"/>
        </w:rPr>
        <w:t>The Objectives are;</w:t>
      </w:r>
    </w:p>
    <w:p w14:paraId="55F88B85" w14:textId="77777777" w:rsidR="009656F1" w:rsidRDefault="009656F1" w:rsidP="007C4A03">
      <w:pPr>
        <w:numPr>
          <w:ilvl w:val="0"/>
          <w:numId w:val="20"/>
        </w:numPr>
        <w:rPr>
          <w:rFonts w:ascii="Verdana" w:hAnsi="Verdana" w:cs="Times New Roman"/>
          <w:sz w:val="24"/>
        </w:rPr>
      </w:pPr>
      <w:r>
        <w:rPr>
          <w:rFonts w:ascii="Verdana" w:hAnsi="Verdana" w:cs="Times New Roman"/>
          <w:sz w:val="24"/>
        </w:rPr>
        <w:t>To appreciate the wider</w:t>
      </w:r>
      <w:r w:rsidR="001643D6">
        <w:rPr>
          <w:rFonts w:ascii="Verdana" w:hAnsi="Verdana" w:cs="Times New Roman"/>
          <w:sz w:val="24"/>
        </w:rPr>
        <w:t xml:space="preserve"> determinants of health and to </w:t>
      </w:r>
      <w:r>
        <w:rPr>
          <w:rFonts w:ascii="Verdana" w:hAnsi="Verdana" w:cs="Times New Roman"/>
          <w:sz w:val="24"/>
        </w:rPr>
        <w:t>understand the impact of socioeconomic, cultural, environmental and individual context on disease and illness.</w:t>
      </w:r>
    </w:p>
    <w:p w14:paraId="3B0D4AAD" w14:textId="77777777" w:rsidR="009656F1" w:rsidRDefault="009656F1" w:rsidP="007C4A03">
      <w:pPr>
        <w:numPr>
          <w:ilvl w:val="0"/>
          <w:numId w:val="20"/>
        </w:numPr>
        <w:rPr>
          <w:rFonts w:ascii="Verdana" w:hAnsi="Verdana" w:cs="Times New Roman"/>
          <w:sz w:val="24"/>
        </w:rPr>
      </w:pPr>
      <w:r>
        <w:rPr>
          <w:rFonts w:ascii="Verdana" w:hAnsi="Verdana" w:cs="Times New Roman"/>
          <w:sz w:val="24"/>
        </w:rPr>
        <w:t>To understand the whole picture of disease.</w:t>
      </w:r>
    </w:p>
    <w:p w14:paraId="07F6B521" w14:textId="77777777" w:rsidR="009656F1" w:rsidRDefault="009656F1" w:rsidP="007C4A03">
      <w:pPr>
        <w:numPr>
          <w:ilvl w:val="0"/>
          <w:numId w:val="20"/>
        </w:numPr>
        <w:rPr>
          <w:rFonts w:ascii="Verdana" w:hAnsi="Verdana" w:cs="Times New Roman"/>
          <w:sz w:val="24"/>
        </w:rPr>
      </w:pPr>
      <w:r>
        <w:rPr>
          <w:rFonts w:ascii="Verdana" w:hAnsi="Verdana" w:cs="Times New Roman"/>
          <w:sz w:val="24"/>
        </w:rPr>
        <w:t xml:space="preserve">To experience an early patient contact leading to participation in patient care including team work. </w:t>
      </w:r>
    </w:p>
    <w:p w14:paraId="1E8F6425" w14:textId="77777777" w:rsidR="009656F1" w:rsidRDefault="009656F1" w:rsidP="007C4A03">
      <w:pPr>
        <w:numPr>
          <w:ilvl w:val="0"/>
          <w:numId w:val="20"/>
        </w:numPr>
        <w:rPr>
          <w:rFonts w:ascii="Verdana" w:hAnsi="Verdana" w:cs="Times New Roman"/>
          <w:sz w:val="24"/>
        </w:rPr>
      </w:pPr>
      <w:r>
        <w:rPr>
          <w:rFonts w:ascii="Verdana" w:hAnsi="Verdana" w:cs="Times New Roman"/>
          <w:sz w:val="24"/>
        </w:rPr>
        <w:t>To acquire and practice communication and interpersonal skills with patients, their families and clinical colleagues.</w:t>
      </w:r>
    </w:p>
    <w:p w14:paraId="7E0198E8" w14:textId="77777777" w:rsidR="009656F1" w:rsidRDefault="009656F1" w:rsidP="007C4A03">
      <w:pPr>
        <w:numPr>
          <w:ilvl w:val="0"/>
          <w:numId w:val="20"/>
        </w:numPr>
        <w:rPr>
          <w:rFonts w:ascii="Verdana" w:hAnsi="Verdana" w:cs="Times New Roman"/>
          <w:sz w:val="24"/>
        </w:rPr>
      </w:pPr>
      <w:r>
        <w:rPr>
          <w:rFonts w:ascii="Verdana" w:hAnsi="Verdana" w:cs="Times New Roman"/>
          <w:sz w:val="24"/>
        </w:rPr>
        <w:t>To adapt the behavioral, social and ethical concepts, skills and attitudes necessary for effective communication and demonstrate an understanding of human relationship.</w:t>
      </w:r>
    </w:p>
    <w:p w14:paraId="1E5408B3" w14:textId="77777777" w:rsidR="009656F1" w:rsidRDefault="009656F1" w:rsidP="007C4A03">
      <w:pPr>
        <w:numPr>
          <w:ilvl w:val="0"/>
          <w:numId w:val="20"/>
        </w:numPr>
        <w:rPr>
          <w:rFonts w:ascii="Verdana" w:hAnsi="Verdana" w:cs="Times New Roman"/>
          <w:sz w:val="24"/>
        </w:rPr>
      </w:pPr>
      <w:r>
        <w:rPr>
          <w:rFonts w:ascii="Verdana" w:hAnsi="Verdana" w:cs="Times New Roman"/>
          <w:sz w:val="24"/>
        </w:rPr>
        <w:t>To obtain and record an appropriate patient history.</w:t>
      </w:r>
    </w:p>
    <w:p w14:paraId="18DE7DCB" w14:textId="77777777" w:rsidR="009656F1" w:rsidRDefault="009656F1" w:rsidP="007C4A03">
      <w:pPr>
        <w:numPr>
          <w:ilvl w:val="0"/>
          <w:numId w:val="20"/>
        </w:numPr>
        <w:rPr>
          <w:rFonts w:ascii="Verdana" w:hAnsi="Verdana" w:cs="Times New Roman"/>
          <w:sz w:val="24"/>
        </w:rPr>
      </w:pPr>
      <w:r>
        <w:rPr>
          <w:rFonts w:ascii="Verdana" w:hAnsi="Verdana" w:cs="Times New Roman"/>
          <w:sz w:val="24"/>
        </w:rPr>
        <w:t>To place the patient at the center of care.</w:t>
      </w:r>
    </w:p>
    <w:p w14:paraId="2A8C8227" w14:textId="77777777" w:rsidR="009656F1" w:rsidRDefault="009656F1" w:rsidP="007C4A03">
      <w:pPr>
        <w:numPr>
          <w:ilvl w:val="0"/>
          <w:numId w:val="20"/>
        </w:numPr>
        <w:rPr>
          <w:rFonts w:ascii="Verdana" w:hAnsi="Verdana" w:cs="Times New Roman"/>
          <w:sz w:val="24"/>
        </w:rPr>
      </w:pPr>
      <w:r>
        <w:rPr>
          <w:rFonts w:ascii="Verdana" w:hAnsi="Verdana" w:cs="Times New Roman"/>
          <w:sz w:val="24"/>
        </w:rPr>
        <w:t>To increase awareness about patient autonomy.</w:t>
      </w:r>
    </w:p>
    <w:p w14:paraId="6B69EEDA" w14:textId="77777777" w:rsidR="009656F1" w:rsidRDefault="009656F1" w:rsidP="007C4A03">
      <w:pPr>
        <w:numPr>
          <w:ilvl w:val="0"/>
          <w:numId w:val="20"/>
        </w:numPr>
        <w:rPr>
          <w:rFonts w:ascii="Verdana" w:hAnsi="Verdana" w:cs="Times New Roman"/>
          <w:sz w:val="24"/>
        </w:rPr>
      </w:pPr>
      <w:r>
        <w:rPr>
          <w:rFonts w:ascii="Verdana" w:hAnsi="Verdana" w:cs="Times New Roman"/>
          <w:sz w:val="24"/>
        </w:rPr>
        <w:t xml:space="preserve">To observe and </w:t>
      </w:r>
      <w:r w:rsidR="00F33339">
        <w:rPr>
          <w:rFonts w:ascii="Verdana" w:hAnsi="Verdana" w:cs="Times New Roman"/>
          <w:sz w:val="24"/>
        </w:rPr>
        <w:t>develop the clinical skills which</w:t>
      </w:r>
      <w:r>
        <w:rPr>
          <w:rFonts w:ascii="Verdana" w:hAnsi="Verdana" w:cs="Times New Roman"/>
          <w:sz w:val="24"/>
        </w:rPr>
        <w:t xml:space="preserve"> are fundamental to practice medicine.</w:t>
      </w:r>
    </w:p>
    <w:p w14:paraId="59FD157C" w14:textId="77777777" w:rsidR="009656F1" w:rsidRDefault="009656F1" w:rsidP="007C4A03">
      <w:pPr>
        <w:numPr>
          <w:ilvl w:val="1"/>
          <w:numId w:val="13"/>
        </w:numPr>
        <w:ind w:hanging="357"/>
        <w:rPr>
          <w:rFonts w:ascii="Verdana" w:hAnsi="Verdana" w:cs="Times New Roman"/>
          <w:sz w:val="24"/>
        </w:rPr>
      </w:pPr>
      <w:r>
        <w:rPr>
          <w:rFonts w:ascii="Verdana" w:hAnsi="Verdana" w:cs="Times New Roman"/>
          <w:sz w:val="24"/>
        </w:rPr>
        <w:t>Physical examination.</w:t>
      </w:r>
    </w:p>
    <w:p w14:paraId="5D2E0C4A" w14:textId="77777777" w:rsidR="009656F1" w:rsidRDefault="009656F1" w:rsidP="007C4A03">
      <w:pPr>
        <w:numPr>
          <w:ilvl w:val="1"/>
          <w:numId w:val="13"/>
        </w:numPr>
        <w:ind w:hanging="357"/>
        <w:rPr>
          <w:rFonts w:ascii="Verdana" w:hAnsi="Verdana" w:cs="Times New Roman"/>
          <w:sz w:val="24"/>
        </w:rPr>
      </w:pPr>
      <w:r>
        <w:rPr>
          <w:rFonts w:ascii="Verdana" w:hAnsi="Verdana" w:cs="Times New Roman"/>
          <w:sz w:val="24"/>
        </w:rPr>
        <w:t>Measuring general health status.</w:t>
      </w:r>
    </w:p>
    <w:p w14:paraId="4A9A4F58" w14:textId="77777777" w:rsidR="009656F1" w:rsidRDefault="009656F1" w:rsidP="007C4A03">
      <w:pPr>
        <w:numPr>
          <w:ilvl w:val="1"/>
          <w:numId w:val="13"/>
        </w:numPr>
        <w:ind w:hanging="357"/>
        <w:rPr>
          <w:rFonts w:ascii="Verdana" w:hAnsi="Verdana" w:cs="Times New Roman"/>
          <w:sz w:val="24"/>
        </w:rPr>
      </w:pPr>
      <w:r>
        <w:rPr>
          <w:rFonts w:ascii="Verdana" w:hAnsi="Verdana" w:cs="Times New Roman"/>
          <w:sz w:val="24"/>
        </w:rPr>
        <w:t>Medical asepsis and wound dressing.</w:t>
      </w:r>
    </w:p>
    <w:p w14:paraId="1CE2C25B" w14:textId="77777777" w:rsidR="009656F1" w:rsidRDefault="009656F1" w:rsidP="007C4A03">
      <w:pPr>
        <w:numPr>
          <w:ilvl w:val="1"/>
          <w:numId w:val="13"/>
        </w:numPr>
        <w:ind w:hanging="357"/>
        <w:rPr>
          <w:rFonts w:ascii="Verdana" w:hAnsi="Verdana" w:cs="Times New Roman"/>
          <w:sz w:val="24"/>
        </w:rPr>
      </w:pPr>
      <w:r>
        <w:rPr>
          <w:rFonts w:ascii="Verdana" w:hAnsi="Verdana" w:cs="Times New Roman"/>
          <w:sz w:val="24"/>
        </w:rPr>
        <w:t>Medication administration</w:t>
      </w:r>
    </w:p>
    <w:p w14:paraId="4246D94D" w14:textId="77777777" w:rsidR="009656F1" w:rsidRDefault="009656F1" w:rsidP="007C4A03">
      <w:pPr>
        <w:numPr>
          <w:ilvl w:val="0"/>
          <w:numId w:val="21"/>
        </w:numPr>
        <w:rPr>
          <w:rFonts w:ascii="Verdana" w:hAnsi="Verdana" w:cs="Times New Roman"/>
          <w:sz w:val="24"/>
        </w:rPr>
      </w:pPr>
      <w:r>
        <w:rPr>
          <w:rFonts w:ascii="Verdana" w:hAnsi="Verdana" w:cs="Times New Roman"/>
          <w:sz w:val="24"/>
        </w:rPr>
        <w:t xml:space="preserve">To observe and adopt clinical skills and values </w:t>
      </w:r>
      <w:r w:rsidR="00F33339">
        <w:rPr>
          <w:rFonts w:ascii="Verdana" w:hAnsi="Verdana" w:cs="Times New Roman"/>
          <w:sz w:val="24"/>
        </w:rPr>
        <w:t>which</w:t>
      </w:r>
      <w:r>
        <w:rPr>
          <w:rFonts w:ascii="Verdana" w:hAnsi="Verdana" w:cs="Times New Roman"/>
          <w:sz w:val="24"/>
        </w:rPr>
        <w:t xml:space="preserve"> are fundamental f</w:t>
      </w:r>
      <w:r w:rsidR="00331EFA">
        <w:rPr>
          <w:rFonts w:ascii="Verdana" w:hAnsi="Verdana" w:cs="Times New Roman"/>
          <w:sz w:val="24"/>
        </w:rPr>
        <w:t>o</w:t>
      </w:r>
      <w:r>
        <w:rPr>
          <w:rFonts w:ascii="Verdana" w:hAnsi="Verdana" w:cs="Times New Roman"/>
          <w:sz w:val="24"/>
        </w:rPr>
        <w:t xml:space="preserve">r patient management and clinical problem solving. </w:t>
      </w:r>
    </w:p>
    <w:p w14:paraId="330B3A50" w14:textId="77777777" w:rsidR="009656F1" w:rsidRDefault="009656F1" w:rsidP="007C4A03">
      <w:pPr>
        <w:numPr>
          <w:ilvl w:val="0"/>
          <w:numId w:val="21"/>
        </w:numPr>
        <w:rPr>
          <w:rFonts w:ascii="Verdana" w:hAnsi="Verdana" w:cs="Times New Roman"/>
          <w:sz w:val="24"/>
        </w:rPr>
      </w:pPr>
      <w:r>
        <w:rPr>
          <w:rFonts w:ascii="Verdana" w:hAnsi="Verdana" w:cs="Times New Roman"/>
          <w:sz w:val="24"/>
        </w:rPr>
        <w:t>To understand professional partnership/roles.</w:t>
      </w:r>
    </w:p>
    <w:p w14:paraId="50C8D2A6" w14:textId="77777777" w:rsidR="009656F1" w:rsidRDefault="009656F1" w:rsidP="007C4A03">
      <w:pPr>
        <w:numPr>
          <w:ilvl w:val="0"/>
          <w:numId w:val="21"/>
        </w:numPr>
        <w:rPr>
          <w:rFonts w:ascii="Verdana" w:hAnsi="Verdana" w:cs="Times New Roman"/>
          <w:sz w:val="24"/>
        </w:rPr>
      </w:pPr>
      <w:r>
        <w:rPr>
          <w:rFonts w:ascii="Verdana" w:hAnsi="Verdana" w:cs="Times New Roman"/>
          <w:sz w:val="24"/>
        </w:rPr>
        <w:t xml:space="preserve">To observe the roles of a primary care setting as a basic unit </w:t>
      </w:r>
      <w:proofErr w:type="gramStart"/>
      <w:r>
        <w:rPr>
          <w:rFonts w:ascii="Verdana" w:hAnsi="Verdana" w:cs="Times New Roman"/>
          <w:sz w:val="24"/>
        </w:rPr>
        <w:t>for ;</w:t>
      </w:r>
      <w:proofErr w:type="gramEnd"/>
    </w:p>
    <w:p w14:paraId="4345FE00" w14:textId="77777777" w:rsidR="009656F1" w:rsidRDefault="009656F1" w:rsidP="007C4A03">
      <w:pPr>
        <w:numPr>
          <w:ilvl w:val="1"/>
          <w:numId w:val="13"/>
        </w:numPr>
        <w:ind w:hanging="357"/>
        <w:rPr>
          <w:rFonts w:ascii="Verdana" w:hAnsi="Verdana" w:cs="Times New Roman"/>
          <w:sz w:val="24"/>
        </w:rPr>
      </w:pPr>
      <w:r>
        <w:rPr>
          <w:rFonts w:ascii="Verdana" w:hAnsi="Verdana" w:cs="Times New Roman"/>
          <w:sz w:val="24"/>
        </w:rPr>
        <w:t>Disease prevention and health promotion</w:t>
      </w:r>
    </w:p>
    <w:p w14:paraId="6F2E1BB7" w14:textId="77777777" w:rsidR="009656F1" w:rsidRDefault="009656F1" w:rsidP="007C4A03">
      <w:pPr>
        <w:numPr>
          <w:ilvl w:val="1"/>
          <w:numId w:val="13"/>
        </w:numPr>
        <w:ind w:hanging="357"/>
        <w:rPr>
          <w:rFonts w:ascii="Verdana" w:hAnsi="Verdana" w:cs="Times New Roman"/>
          <w:sz w:val="24"/>
        </w:rPr>
      </w:pPr>
      <w:r>
        <w:rPr>
          <w:rFonts w:ascii="Verdana" w:hAnsi="Verdana" w:cs="Times New Roman"/>
          <w:sz w:val="24"/>
        </w:rPr>
        <w:t>Patient, family, community health care perspective</w:t>
      </w:r>
    </w:p>
    <w:p w14:paraId="56EA33E4" w14:textId="77777777" w:rsidR="009656F1" w:rsidRDefault="009656F1" w:rsidP="007C4A03">
      <w:pPr>
        <w:numPr>
          <w:ilvl w:val="1"/>
          <w:numId w:val="13"/>
        </w:numPr>
        <w:ind w:hanging="357"/>
        <w:rPr>
          <w:rFonts w:cs="Times New Roman"/>
        </w:rPr>
      </w:pPr>
      <w:r>
        <w:rPr>
          <w:rFonts w:ascii="Verdana" w:hAnsi="Verdana" w:cs="Times New Roman"/>
          <w:sz w:val="24"/>
        </w:rPr>
        <w:t>The equity and effective delivery of primary health care service on national range</w:t>
      </w:r>
    </w:p>
    <w:p w14:paraId="71D587C5" w14:textId="77777777" w:rsidR="009656F1" w:rsidRDefault="009656F1">
      <w:pPr>
        <w:spacing w:after="120"/>
        <w:ind w:left="360"/>
        <w:rPr>
          <w:rFonts w:ascii="Verdana" w:hAnsi="Verdana" w:cs="Tahoma"/>
          <w:sz w:val="24"/>
        </w:rPr>
      </w:pPr>
    </w:p>
    <w:p w14:paraId="27C67785" w14:textId="77777777" w:rsidR="009656F1" w:rsidRPr="000A6063" w:rsidRDefault="009656F1" w:rsidP="007C4A03">
      <w:pPr>
        <w:pStyle w:val="ListeParagraf"/>
        <w:numPr>
          <w:ilvl w:val="0"/>
          <w:numId w:val="9"/>
        </w:numPr>
        <w:spacing w:after="120"/>
        <w:rPr>
          <w:rFonts w:ascii="Verdana" w:hAnsi="Verdana"/>
          <w:b/>
          <w:bCs w:val="0"/>
          <w:sz w:val="24"/>
        </w:rPr>
      </w:pPr>
      <w:r w:rsidRPr="000A6063">
        <w:rPr>
          <w:rFonts w:ascii="Verdana" w:hAnsi="Verdana"/>
          <w:b/>
          <w:bCs w:val="0"/>
          <w:sz w:val="24"/>
        </w:rPr>
        <w:t xml:space="preserve">Combining Medical Practice Skills Course: </w:t>
      </w:r>
    </w:p>
    <w:p w14:paraId="03E3F2FA" w14:textId="77777777" w:rsidR="009656F1" w:rsidRDefault="009656F1">
      <w:pPr>
        <w:ind w:firstLine="708"/>
        <w:rPr>
          <w:rFonts w:ascii="Verdana" w:hAnsi="Verdana"/>
          <w:sz w:val="24"/>
        </w:rPr>
      </w:pPr>
      <w:r>
        <w:rPr>
          <w:rFonts w:ascii="Verdana" w:hAnsi="Verdana"/>
          <w:sz w:val="24"/>
        </w:rPr>
        <w:t xml:space="preserve">These sessions’ primary aim is to combine all the skills and knowledge; communication skills, history taking and physical examination, ethical issues, social concepts etc…, that took place through the ICP program. </w:t>
      </w:r>
    </w:p>
    <w:p w14:paraId="5AED0323" w14:textId="77777777" w:rsidR="009656F1" w:rsidRDefault="009656F1">
      <w:pPr>
        <w:ind w:firstLine="708"/>
        <w:rPr>
          <w:rFonts w:ascii="Verdana" w:hAnsi="Verdana"/>
          <w:sz w:val="24"/>
        </w:rPr>
      </w:pPr>
      <w:r>
        <w:rPr>
          <w:rFonts w:ascii="Verdana" w:hAnsi="Verdana"/>
          <w:sz w:val="24"/>
        </w:rPr>
        <w:t xml:space="preserve">Real life cases </w:t>
      </w:r>
      <w:r w:rsidR="001D5781">
        <w:rPr>
          <w:rFonts w:ascii="Verdana" w:hAnsi="Verdana"/>
          <w:sz w:val="24"/>
        </w:rPr>
        <w:t xml:space="preserve">and common health problems </w:t>
      </w:r>
      <w:r>
        <w:rPr>
          <w:rFonts w:ascii="Verdana" w:hAnsi="Verdana"/>
          <w:sz w:val="24"/>
        </w:rPr>
        <w:t xml:space="preserve">will be </w:t>
      </w:r>
      <w:r w:rsidR="00C047F8">
        <w:rPr>
          <w:rFonts w:ascii="Verdana" w:hAnsi="Verdana"/>
          <w:sz w:val="24"/>
        </w:rPr>
        <w:t xml:space="preserve">discussed comprehensively in small groups. </w:t>
      </w:r>
    </w:p>
    <w:p w14:paraId="519E36E5" w14:textId="77777777" w:rsidR="00040A2B" w:rsidRDefault="00040A2B">
      <w:pPr>
        <w:ind w:firstLine="708"/>
        <w:rPr>
          <w:rFonts w:ascii="Verdana" w:hAnsi="Verdana"/>
          <w:sz w:val="24"/>
        </w:rPr>
      </w:pPr>
    </w:p>
    <w:p w14:paraId="3DACDF96" w14:textId="77777777" w:rsidR="00040A2B" w:rsidRDefault="00040A2B">
      <w:pPr>
        <w:ind w:firstLine="708"/>
        <w:rPr>
          <w:rFonts w:ascii="Verdana" w:hAnsi="Verdana"/>
          <w:sz w:val="24"/>
        </w:rPr>
      </w:pPr>
    </w:p>
    <w:p w14:paraId="2C0A42A7" w14:textId="77777777" w:rsidR="009751E8" w:rsidRDefault="000C7467" w:rsidP="00040A2B">
      <w:pPr>
        <w:rPr>
          <w:rFonts w:ascii="Verdana" w:hAnsi="Verdana"/>
          <w:sz w:val="24"/>
        </w:rPr>
      </w:pPr>
      <w:r>
        <w:rPr>
          <w:rFonts w:ascii="Verdana" w:hAnsi="Verdana"/>
          <w:sz w:val="24"/>
        </w:rPr>
        <w:tab/>
      </w:r>
    </w:p>
    <w:p w14:paraId="20ABCD3F" w14:textId="77777777" w:rsidR="00E6221F" w:rsidRDefault="00E6221F">
      <w:pPr>
        <w:ind w:firstLine="708"/>
        <w:rPr>
          <w:rFonts w:ascii="Verdana" w:hAnsi="Verdana"/>
          <w:sz w:val="24"/>
        </w:rPr>
      </w:pPr>
    </w:p>
    <w:p w14:paraId="79EDB5C9" w14:textId="77777777" w:rsidR="009656F1" w:rsidRDefault="009656F1">
      <w:pPr>
        <w:rPr>
          <w:rFonts w:ascii="Verdana" w:hAnsi="Verdana"/>
          <w:sz w:val="24"/>
        </w:rPr>
      </w:pPr>
    </w:p>
    <w:p w14:paraId="2F63E04C" w14:textId="77777777" w:rsidR="000F46A9" w:rsidRDefault="000F46A9">
      <w:pPr>
        <w:rPr>
          <w:rFonts w:ascii="Verdana" w:hAnsi="Verdana"/>
          <w:sz w:val="24"/>
        </w:rPr>
      </w:pPr>
    </w:p>
    <w:p w14:paraId="25A09C40" w14:textId="77777777" w:rsidR="000F46A9" w:rsidRDefault="000F46A9">
      <w:pPr>
        <w:rPr>
          <w:rFonts w:ascii="Verdana" w:hAnsi="Verdana"/>
          <w:sz w:val="24"/>
        </w:rPr>
      </w:pPr>
    </w:p>
    <w:p w14:paraId="1D971885" w14:textId="77777777" w:rsidR="009656F1" w:rsidRDefault="009656F1">
      <w:pPr>
        <w:rPr>
          <w:rFonts w:ascii="Verdana" w:hAnsi="Verdana"/>
          <w:sz w:val="24"/>
        </w:rPr>
      </w:pPr>
    </w:p>
    <w:p w14:paraId="489474EA" w14:textId="77777777" w:rsidR="009656F1" w:rsidRDefault="00331EFA" w:rsidP="00ED2ACE">
      <w:pPr>
        <w:pStyle w:val="NormalWeb"/>
        <w:pBdr>
          <w:top w:val="single" w:sz="18" w:space="0" w:color="auto"/>
        </w:pBdr>
      </w:pPr>
      <w:bookmarkStart w:id="4" w:name="_Toc478539505"/>
      <w:r>
        <w:rPr>
          <w:rStyle w:val="Gl"/>
          <w:rFonts w:ascii="Copperplate Gothic Bold" w:hAnsi="Copperplate Gothic Bold"/>
          <w:bCs w:val="0"/>
        </w:rPr>
        <w:lastRenderedPageBreak/>
        <w:t>ICP-3</w:t>
      </w:r>
    </w:p>
    <w:p w14:paraId="0256239B" w14:textId="77777777" w:rsidR="009656F1" w:rsidRDefault="00331EFA">
      <w:pPr>
        <w:pStyle w:val="Balk1"/>
        <w:rPr>
          <w:rFonts w:ascii="Copperplate Gothic Bold" w:hAnsi="Copperplate Gothic Bold"/>
          <w:sz w:val="36"/>
        </w:rPr>
      </w:pPr>
      <w:r>
        <w:rPr>
          <w:rFonts w:ascii="Copperplate Gothic Bold" w:hAnsi="Copperplate Gothic Bold"/>
          <w:sz w:val="36"/>
        </w:rPr>
        <w:t>EDUCATIONAL METHODS</w:t>
      </w:r>
      <w:bookmarkEnd w:id="4"/>
    </w:p>
    <w:p w14:paraId="3DA0A8AE" w14:textId="77777777" w:rsidR="009656F1" w:rsidRDefault="009656F1">
      <w:pPr>
        <w:spacing w:after="120"/>
        <w:rPr>
          <w:rFonts w:ascii="Verdana" w:hAnsi="Verdana"/>
        </w:rPr>
      </w:pPr>
    </w:p>
    <w:p w14:paraId="5773FDF8" w14:textId="77777777" w:rsidR="009656F1" w:rsidRDefault="009656F1">
      <w:pPr>
        <w:spacing w:after="120"/>
        <w:rPr>
          <w:rFonts w:ascii="Verdana" w:hAnsi="Verdana"/>
          <w:sz w:val="24"/>
        </w:rPr>
      </w:pPr>
      <w:r>
        <w:rPr>
          <w:rFonts w:ascii="Verdana" w:hAnsi="Verdana"/>
          <w:sz w:val="24"/>
        </w:rPr>
        <w:t>Educational methods will include:</w:t>
      </w:r>
    </w:p>
    <w:p w14:paraId="17E2ED03" w14:textId="77777777" w:rsidR="009656F1" w:rsidRDefault="00761BB5" w:rsidP="007C4A03">
      <w:pPr>
        <w:numPr>
          <w:ilvl w:val="0"/>
          <w:numId w:val="22"/>
        </w:numPr>
        <w:rPr>
          <w:rFonts w:ascii="Verdana" w:hAnsi="Verdana"/>
          <w:sz w:val="24"/>
        </w:rPr>
      </w:pPr>
      <w:r>
        <w:rPr>
          <w:rFonts w:ascii="Verdana" w:hAnsi="Verdana"/>
          <w:sz w:val="24"/>
        </w:rPr>
        <w:t>s</w:t>
      </w:r>
      <w:r w:rsidR="009656F1">
        <w:rPr>
          <w:rFonts w:ascii="Verdana" w:hAnsi="Verdana"/>
          <w:sz w:val="24"/>
        </w:rPr>
        <w:t>ho</w:t>
      </w:r>
      <w:r w:rsidR="00B86399">
        <w:rPr>
          <w:rFonts w:ascii="Verdana" w:hAnsi="Verdana"/>
          <w:sz w:val="24"/>
        </w:rPr>
        <w:t>rt lectures on the core content</w:t>
      </w:r>
    </w:p>
    <w:p w14:paraId="77AB3E5D" w14:textId="77777777" w:rsidR="009656F1" w:rsidRDefault="00B86399" w:rsidP="007C4A03">
      <w:pPr>
        <w:numPr>
          <w:ilvl w:val="0"/>
          <w:numId w:val="22"/>
        </w:numPr>
        <w:rPr>
          <w:rFonts w:ascii="Verdana" w:hAnsi="Verdana"/>
          <w:sz w:val="24"/>
        </w:rPr>
      </w:pPr>
      <w:r>
        <w:rPr>
          <w:rFonts w:ascii="Verdana" w:hAnsi="Verdana"/>
          <w:sz w:val="24"/>
        </w:rPr>
        <w:t>case-based sessions</w:t>
      </w:r>
    </w:p>
    <w:p w14:paraId="7F84716A" w14:textId="77777777" w:rsidR="009656F1" w:rsidRDefault="00B86399" w:rsidP="007C4A03">
      <w:pPr>
        <w:numPr>
          <w:ilvl w:val="0"/>
          <w:numId w:val="22"/>
        </w:numPr>
        <w:rPr>
          <w:rFonts w:ascii="Verdana" w:hAnsi="Verdana"/>
          <w:sz w:val="24"/>
        </w:rPr>
      </w:pPr>
      <w:r>
        <w:rPr>
          <w:rFonts w:ascii="Verdana" w:hAnsi="Verdana"/>
          <w:sz w:val="24"/>
        </w:rPr>
        <w:t>role plays</w:t>
      </w:r>
    </w:p>
    <w:p w14:paraId="16FFE4A0" w14:textId="77777777" w:rsidR="00BE06EB" w:rsidRDefault="009656F1" w:rsidP="007C4A03">
      <w:pPr>
        <w:numPr>
          <w:ilvl w:val="0"/>
          <w:numId w:val="22"/>
        </w:numPr>
        <w:rPr>
          <w:rFonts w:ascii="Verdana" w:hAnsi="Verdana"/>
          <w:sz w:val="24"/>
        </w:rPr>
      </w:pPr>
      <w:r>
        <w:rPr>
          <w:rFonts w:ascii="Verdana" w:hAnsi="Verdana"/>
          <w:sz w:val="24"/>
        </w:rPr>
        <w:t>simulated</w:t>
      </w:r>
      <w:r w:rsidR="00B86399">
        <w:rPr>
          <w:rFonts w:ascii="Verdana" w:hAnsi="Verdana"/>
          <w:sz w:val="24"/>
        </w:rPr>
        <w:t xml:space="preserve">/standardized </w:t>
      </w:r>
      <w:r w:rsidR="00BE06EB">
        <w:rPr>
          <w:rFonts w:ascii="Verdana" w:hAnsi="Verdana"/>
          <w:sz w:val="24"/>
        </w:rPr>
        <w:t>patient exercises</w:t>
      </w:r>
    </w:p>
    <w:p w14:paraId="71F27E00" w14:textId="77777777" w:rsidR="00BE06EB" w:rsidRDefault="009656F1" w:rsidP="007C4A03">
      <w:pPr>
        <w:numPr>
          <w:ilvl w:val="0"/>
          <w:numId w:val="22"/>
        </w:numPr>
        <w:rPr>
          <w:rFonts w:ascii="Verdana" w:hAnsi="Verdana"/>
          <w:sz w:val="24"/>
        </w:rPr>
      </w:pPr>
      <w:r>
        <w:rPr>
          <w:rFonts w:ascii="Verdana" w:hAnsi="Verdana"/>
          <w:sz w:val="24"/>
        </w:rPr>
        <w:t>practi</w:t>
      </w:r>
      <w:r w:rsidR="00B86399">
        <w:rPr>
          <w:rFonts w:ascii="Verdana" w:hAnsi="Verdana"/>
          <w:sz w:val="24"/>
        </w:rPr>
        <w:t>cing on manikins and simulators</w:t>
      </w:r>
      <w:r w:rsidR="00BE06EB">
        <w:rPr>
          <w:rFonts w:ascii="Verdana" w:hAnsi="Verdana"/>
          <w:sz w:val="24"/>
        </w:rPr>
        <w:t xml:space="preserve"> </w:t>
      </w:r>
    </w:p>
    <w:p w14:paraId="7ED8C8D2" w14:textId="77777777" w:rsidR="009656F1" w:rsidRDefault="00BF37EB" w:rsidP="007C4A03">
      <w:pPr>
        <w:numPr>
          <w:ilvl w:val="0"/>
          <w:numId w:val="22"/>
        </w:numPr>
        <w:rPr>
          <w:rFonts w:ascii="Verdana" w:hAnsi="Verdana"/>
          <w:sz w:val="24"/>
        </w:rPr>
      </w:pPr>
      <w:r>
        <w:rPr>
          <w:rFonts w:ascii="Verdana" w:hAnsi="Verdana"/>
          <w:sz w:val="24"/>
        </w:rPr>
        <w:t>reflection</w:t>
      </w:r>
    </w:p>
    <w:p w14:paraId="5D9D262F" w14:textId="77777777" w:rsidR="009656F1" w:rsidRDefault="009656F1" w:rsidP="007C4A03">
      <w:pPr>
        <w:numPr>
          <w:ilvl w:val="0"/>
          <w:numId w:val="22"/>
        </w:numPr>
        <w:rPr>
          <w:rFonts w:ascii="Verdana" w:hAnsi="Verdana"/>
          <w:sz w:val="24"/>
        </w:rPr>
      </w:pPr>
      <w:r>
        <w:rPr>
          <w:rFonts w:ascii="Verdana" w:hAnsi="Verdana"/>
          <w:sz w:val="24"/>
        </w:rPr>
        <w:t xml:space="preserve">exercises with </w:t>
      </w:r>
      <w:r w:rsidR="00B86399">
        <w:rPr>
          <w:rFonts w:ascii="Verdana" w:hAnsi="Verdana"/>
          <w:sz w:val="24"/>
        </w:rPr>
        <w:t>real patients under supervision</w:t>
      </w:r>
      <w:r>
        <w:rPr>
          <w:rFonts w:ascii="Verdana" w:hAnsi="Verdana"/>
          <w:sz w:val="24"/>
        </w:rPr>
        <w:t xml:space="preserve"> </w:t>
      </w:r>
    </w:p>
    <w:p w14:paraId="70CEC9B0" w14:textId="77777777" w:rsidR="009656F1" w:rsidRDefault="00B86399" w:rsidP="007C4A03">
      <w:pPr>
        <w:numPr>
          <w:ilvl w:val="0"/>
          <w:numId w:val="22"/>
        </w:numPr>
        <w:rPr>
          <w:rFonts w:ascii="Verdana" w:hAnsi="Verdana"/>
          <w:sz w:val="24"/>
        </w:rPr>
      </w:pPr>
      <w:r>
        <w:rPr>
          <w:rFonts w:ascii="Verdana" w:hAnsi="Verdana"/>
          <w:sz w:val="24"/>
        </w:rPr>
        <w:t>videotaping</w:t>
      </w:r>
    </w:p>
    <w:p w14:paraId="481C655D" w14:textId="77777777" w:rsidR="009656F1" w:rsidRDefault="009656F1" w:rsidP="007C4A03">
      <w:pPr>
        <w:numPr>
          <w:ilvl w:val="0"/>
          <w:numId w:val="22"/>
        </w:numPr>
        <w:rPr>
          <w:rFonts w:ascii="Verdana" w:hAnsi="Verdana" w:cs="Tahoma"/>
          <w:sz w:val="24"/>
        </w:rPr>
      </w:pPr>
      <w:r>
        <w:rPr>
          <w:rFonts w:ascii="Verdana" w:hAnsi="Verdana" w:cs="Tahoma"/>
          <w:sz w:val="24"/>
        </w:rPr>
        <w:t xml:space="preserve">data analysis and inferences </w:t>
      </w:r>
    </w:p>
    <w:p w14:paraId="04698784" w14:textId="77777777" w:rsidR="009656F1" w:rsidRDefault="009656F1" w:rsidP="007C4A03">
      <w:pPr>
        <w:numPr>
          <w:ilvl w:val="0"/>
          <w:numId w:val="22"/>
        </w:numPr>
        <w:rPr>
          <w:rFonts w:ascii="Verdana" w:hAnsi="Verdana"/>
          <w:sz w:val="24"/>
        </w:rPr>
      </w:pPr>
      <w:r>
        <w:rPr>
          <w:rFonts w:ascii="Verdana" w:hAnsi="Verdana"/>
          <w:sz w:val="24"/>
        </w:rPr>
        <w:t>MaSCo activities</w:t>
      </w:r>
    </w:p>
    <w:p w14:paraId="5F80878D" w14:textId="77777777" w:rsidR="009656F1" w:rsidRDefault="009656F1" w:rsidP="007C4A03">
      <w:pPr>
        <w:pStyle w:val="GvdeMetni2"/>
        <w:numPr>
          <w:ilvl w:val="0"/>
          <w:numId w:val="22"/>
        </w:numPr>
        <w:spacing w:after="0"/>
        <w:ind w:left="714" w:hanging="357"/>
        <w:jc w:val="left"/>
        <w:rPr>
          <w:sz w:val="24"/>
        </w:rPr>
      </w:pPr>
      <w:r>
        <w:rPr>
          <w:sz w:val="24"/>
        </w:rPr>
        <w:t xml:space="preserve">An experiential component in primary care setting </w:t>
      </w:r>
    </w:p>
    <w:p w14:paraId="60DD19B1" w14:textId="77777777" w:rsidR="009656F1" w:rsidRDefault="009656F1" w:rsidP="007C4A03">
      <w:pPr>
        <w:pStyle w:val="GvdeMetni2"/>
        <w:numPr>
          <w:ilvl w:val="0"/>
          <w:numId w:val="22"/>
        </w:numPr>
        <w:spacing w:after="0"/>
        <w:ind w:left="714" w:hanging="357"/>
        <w:jc w:val="left"/>
        <w:rPr>
          <w:sz w:val="24"/>
        </w:rPr>
      </w:pPr>
      <w:r>
        <w:rPr>
          <w:sz w:val="24"/>
        </w:rPr>
        <w:t>The students will be guided in their experience by the course books which contain reading materials and session outlines.</w:t>
      </w:r>
    </w:p>
    <w:p w14:paraId="1D2F839A" w14:textId="77777777" w:rsidR="009656F1" w:rsidRDefault="009656F1">
      <w:pPr>
        <w:spacing w:after="120"/>
        <w:rPr>
          <w:rFonts w:ascii="Verdana" w:hAnsi="Verdana"/>
        </w:rPr>
      </w:pPr>
    </w:p>
    <w:p w14:paraId="0684EF0B" w14:textId="77777777" w:rsidR="000F46A9" w:rsidRDefault="000F46A9">
      <w:pPr>
        <w:spacing w:after="120"/>
        <w:rPr>
          <w:rFonts w:ascii="Verdana" w:hAnsi="Verdana"/>
        </w:rPr>
      </w:pPr>
    </w:p>
    <w:p w14:paraId="34D31C70" w14:textId="77777777" w:rsidR="009656F1" w:rsidRDefault="00331EFA">
      <w:pPr>
        <w:pStyle w:val="Balk1"/>
        <w:rPr>
          <w:rFonts w:ascii="Copperplate Gothic Bold" w:hAnsi="Copperplate Gothic Bold"/>
          <w:sz w:val="36"/>
        </w:rPr>
      </w:pPr>
      <w:bookmarkStart w:id="5" w:name="_Toc478539506"/>
      <w:r>
        <w:rPr>
          <w:rFonts w:ascii="Copperplate Gothic Bold" w:hAnsi="Copperplate Gothic Bold"/>
          <w:sz w:val="36"/>
        </w:rPr>
        <w:t>SMALL GROUPS OF ICP: STUDENT STUDY GROUPS</w:t>
      </w:r>
      <w:bookmarkEnd w:id="5"/>
    </w:p>
    <w:p w14:paraId="21F6CB4F" w14:textId="77777777" w:rsidR="009656F1" w:rsidRDefault="009656F1"/>
    <w:p w14:paraId="13E24847" w14:textId="77777777" w:rsidR="009656F1" w:rsidRDefault="009656F1">
      <w:pPr>
        <w:pStyle w:val="GvdeMetni2"/>
        <w:ind w:firstLine="708"/>
        <w:jc w:val="left"/>
        <w:rPr>
          <w:sz w:val="24"/>
        </w:rPr>
      </w:pPr>
      <w:r>
        <w:rPr>
          <w:sz w:val="24"/>
        </w:rPr>
        <w:t xml:space="preserve">ICP program primarily takes place in small group setting. The students will be divided in three major groups composed of small Student Research Study Groups. The program of each group is given in this Course Book. </w:t>
      </w:r>
    </w:p>
    <w:p w14:paraId="6AFB9692" w14:textId="77777777" w:rsidR="009656F1" w:rsidRDefault="009656F1">
      <w:pPr>
        <w:pStyle w:val="GvdeMetni2"/>
        <w:ind w:firstLine="708"/>
        <w:jc w:val="left"/>
        <w:rPr>
          <w:sz w:val="24"/>
        </w:rPr>
      </w:pPr>
      <w:r>
        <w:rPr>
          <w:sz w:val="24"/>
        </w:rPr>
        <w:t xml:space="preserve">An important characteristic of physician behavior is to be present where and when others expect you for professional tasks. </w:t>
      </w:r>
      <w:r>
        <w:rPr>
          <w:b/>
          <w:sz w:val="24"/>
        </w:rPr>
        <w:t>Attendance at small group meetings is mandatory.</w:t>
      </w:r>
      <w:r>
        <w:rPr>
          <w:sz w:val="24"/>
        </w:rPr>
        <w:t xml:space="preserve"> </w:t>
      </w:r>
    </w:p>
    <w:p w14:paraId="50CC4384" w14:textId="77777777" w:rsidR="009656F1" w:rsidRDefault="009656F1">
      <w:pPr>
        <w:pStyle w:val="GvdeMetni2"/>
        <w:ind w:firstLine="360"/>
        <w:jc w:val="left"/>
        <w:rPr>
          <w:sz w:val="24"/>
        </w:rPr>
      </w:pPr>
      <w:r>
        <w:rPr>
          <w:sz w:val="24"/>
        </w:rPr>
        <w:t>The amount that students learn will be directly proportional to the amount that he/she puts into the course.</w:t>
      </w:r>
      <w:r w:rsidR="00331EFA">
        <w:rPr>
          <w:sz w:val="24"/>
        </w:rPr>
        <w:t xml:space="preserve"> </w:t>
      </w:r>
      <w:r>
        <w:rPr>
          <w:sz w:val="24"/>
        </w:rPr>
        <w:t xml:space="preserve">However, because the practice of medicine takes place in a social setting, and because clinical problem-solving so often requires collaboration with colleagues it is necessary to help you develop and assess your group skills. </w:t>
      </w:r>
    </w:p>
    <w:p w14:paraId="47470F1F" w14:textId="77777777" w:rsidR="009656F1" w:rsidRDefault="009656F1">
      <w:pPr>
        <w:pStyle w:val="Balk1"/>
        <w:rPr>
          <w:rFonts w:ascii="Copperplate Gothic Bold" w:hAnsi="Copperplate Gothic Bold"/>
          <w:sz w:val="36"/>
        </w:rPr>
      </w:pPr>
      <w:bookmarkStart w:id="6" w:name="_Toc478539509"/>
    </w:p>
    <w:p w14:paraId="0C1BEEE2" w14:textId="77777777" w:rsidR="000F46A9" w:rsidRDefault="00DF6EBB">
      <w:pPr>
        <w:pStyle w:val="Balk1"/>
        <w:rPr>
          <w:rFonts w:ascii="Copperplate Gothic Bold" w:hAnsi="Copperplate Gothic Bold"/>
          <w:sz w:val="36"/>
        </w:rPr>
      </w:pPr>
      <w:r>
        <w:rPr>
          <w:rFonts w:ascii="Copperplate Gothic Bold" w:hAnsi="Copperplate Gothic Bold"/>
          <w:sz w:val="36"/>
        </w:rPr>
        <w:br w:type="page"/>
      </w:r>
    </w:p>
    <w:p w14:paraId="26A806AE" w14:textId="77777777" w:rsidR="000F46A9" w:rsidRDefault="00433FEF" w:rsidP="00433FEF">
      <w:pPr>
        <w:pStyle w:val="Balk8"/>
        <w:pBdr>
          <w:top w:val="single" w:sz="24" w:space="1" w:color="auto"/>
        </w:pBdr>
        <w:jc w:val="left"/>
        <w:rPr>
          <w:sz w:val="36"/>
        </w:rPr>
      </w:pPr>
      <w:r>
        <w:rPr>
          <w:b/>
          <w:bCs/>
          <w:sz w:val="24"/>
        </w:rPr>
        <w:lastRenderedPageBreak/>
        <w:t>ICP-3</w:t>
      </w:r>
      <w:r>
        <w:rPr>
          <w:sz w:val="24"/>
        </w:rPr>
        <w:t xml:space="preserve"> </w:t>
      </w:r>
    </w:p>
    <w:p w14:paraId="17150BFE" w14:textId="77777777" w:rsidR="009656F1" w:rsidRDefault="00331EFA">
      <w:pPr>
        <w:pStyle w:val="Balk1"/>
        <w:rPr>
          <w:rFonts w:ascii="Copperplate Gothic Bold" w:hAnsi="Copperplate Gothic Bold"/>
          <w:sz w:val="36"/>
        </w:rPr>
      </w:pPr>
      <w:r>
        <w:rPr>
          <w:rFonts w:ascii="Copperplate Gothic Bold" w:hAnsi="Copperplate Gothic Bold"/>
          <w:sz w:val="36"/>
        </w:rPr>
        <w:t>ATTENDANCE</w:t>
      </w:r>
      <w:bookmarkEnd w:id="6"/>
    </w:p>
    <w:p w14:paraId="1D79CD64" w14:textId="77777777" w:rsidR="009656F1" w:rsidRDefault="009656F1" w:rsidP="003E4A82">
      <w:pPr>
        <w:pStyle w:val="GvdeMetni2"/>
        <w:spacing w:after="0"/>
        <w:jc w:val="left"/>
        <w:rPr>
          <w:sz w:val="22"/>
        </w:rPr>
      </w:pPr>
    </w:p>
    <w:p w14:paraId="64C93F0E" w14:textId="77777777" w:rsidR="009656F1" w:rsidRDefault="009656F1" w:rsidP="003E4A82">
      <w:pPr>
        <w:pStyle w:val="GvdeMetni2"/>
        <w:spacing w:after="0"/>
        <w:ind w:firstLine="708"/>
        <w:jc w:val="left"/>
        <w:rPr>
          <w:sz w:val="24"/>
        </w:rPr>
      </w:pPr>
      <w:r>
        <w:rPr>
          <w:sz w:val="24"/>
        </w:rPr>
        <w:t>Attendance in particular at small group sessions is mandatory. Attendance will be monitored by a sign-in sheet. In all cases of absence, it is the student's responsibility to inform his/her absence prior to the sched</w:t>
      </w:r>
      <w:bookmarkStart w:id="7" w:name="_Toc478539510"/>
      <w:r>
        <w:rPr>
          <w:sz w:val="24"/>
        </w:rPr>
        <w:t>uled small group session. Unexcused absences will be grounds for a reduced grade.</w:t>
      </w:r>
      <w:r w:rsidR="0099174A">
        <w:rPr>
          <w:sz w:val="24"/>
        </w:rPr>
        <w:t xml:space="preserve"> Minimum 80% of attenda</w:t>
      </w:r>
      <w:r w:rsidR="0043503E">
        <w:rPr>
          <w:sz w:val="24"/>
        </w:rPr>
        <w:t xml:space="preserve">nce </w:t>
      </w:r>
      <w:r w:rsidR="00885119">
        <w:rPr>
          <w:sz w:val="24"/>
        </w:rPr>
        <w:t xml:space="preserve">is a </w:t>
      </w:r>
      <w:r w:rsidR="00885119" w:rsidRPr="00885119">
        <w:rPr>
          <w:sz w:val="24"/>
        </w:rPr>
        <w:t>prerequisite</w:t>
      </w:r>
      <w:r w:rsidR="0043503E">
        <w:rPr>
          <w:sz w:val="24"/>
        </w:rPr>
        <w:t xml:space="preserve"> for final asses</w:t>
      </w:r>
      <w:r w:rsidR="0099174A">
        <w:rPr>
          <w:sz w:val="24"/>
        </w:rPr>
        <w:t>s</w:t>
      </w:r>
      <w:r w:rsidR="0043503E">
        <w:rPr>
          <w:sz w:val="24"/>
        </w:rPr>
        <w:t xml:space="preserve">ment of each course. </w:t>
      </w:r>
    </w:p>
    <w:p w14:paraId="1784F21A" w14:textId="77777777" w:rsidR="009656F1" w:rsidRDefault="009656F1" w:rsidP="003E4A82">
      <w:pPr>
        <w:pStyle w:val="Balk1"/>
        <w:rPr>
          <w:rFonts w:ascii="Copperplate Gothic Bold" w:hAnsi="Copperplate Gothic Bold"/>
          <w:sz w:val="36"/>
        </w:rPr>
      </w:pPr>
    </w:p>
    <w:p w14:paraId="62488624" w14:textId="77777777" w:rsidR="009656F1" w:rsidRDefault="00331EFA" w:rsidP="003E4A82">
      <w:pPr>
        <w:pStyle w:val="Balk1"/>
      </w:pPr>
      <w:r>
        <w:rPr>
          <w:rFonts w:ascii="Copperplate Gothic Bold" w:hAnsi="Copperplate Gothic Bold"/>
          <w:sz w:val="36"/>
        </w:rPr>
        <w:t>DRESS</w:t>
      </w:r>
      <w:bookmarkEnd w:id="7"/>
    </w:p>
    <w:p w14:paraId="134F03D9" w14:textId="77777777" w:rsidR="009656F1" w:rsidRDefault="009656F1" w:rsidP="003E4A82">
      <w:pPr>
        <w:pStyle w:val="GvdeMetni2"/>
        <w:spacing w:after="0"/>
        <w:ind w:firstLine="360"/>
        <w:jc w:val="left"/>
        <w:rPr>
          <w:sz w:val="24"/>
        </w:rPr>
      </w:pPr>
      <w:r>
        <w:rPr>
          <w:sz w:val="24"/>
        </w:rPr>
        <w:t xml:space="preserve">Within Clinical Skill Laboratory or History Taking and Physical Examination, Primary Care Experience sessions, students are expected to dress professionally with a white coat and name tag that states "medical student". This is especially important ANY time that they are with patients (including simulated/standardized patient exercises or manikin practice). </w:t>
      </w:r>
    </w:p>
    <w:p w14:paraId="59535D78" w14:textId="77777777" w:rsidR="009656F1" w:rsidRDefault="009656F1" w:rsidP="003E4A82">
      <w:pPr>
        <w:pStyle w:val="GvdeMetni2"/>
        <w:numPr>
          <w:ilvl w:val="0"/>
          <w:numId w:val="1"/>
        </w:numPr>
        <w:spacing w:after="0"/>
        <w:jc w:val="left"/>
        <w:rPr>
          <w:sz w:val="24"/>
        </w:rPr>
      </w:pPr>
      <w:r>
        <w:rPr>
          <w:sz w:val="24"/>
        </w:rPr>
        <w:t>If considered inappropriately dressed by the supervisor, the student will not be allowed to participate in the activity.</w:t>
      </w:r>
    </w:p>
    <w:p w14:paraId="6E35A2ED" w14:textId="77777777" w:rsidR="009656F1" w:rsidRDefault="009656F1" w:rsidP="003E4A82">
      <w:pPr>
        <w:pStyle w:val="Balk1"/>
        <w:rPr>
          <w:rFonts w:ascii="Copperplate Gothic Bold" w:hAnsi="Copperplate Gothic Bold"/>
          <w:sz w:val="36"/>
        </w:rPr>
      </w:pPr>
    </w:p>
    <w:p w14:paraId="1AB8523D" w14:textId="77777777" w:rsidR="009656F1" w:rsidRPr="00B656E0" w:rsidRDefault="00331EFA" w:rsidP="003E4A82">
      <w:pPr>
        <w:pStyle w:val="Balk1"/>
        <w:rPr>
          <w:rFonts w:ascii="Arial" w:hAnsi="Arial" w:cs="Arial"/>
          <w:sz w:val="36"/>
        </w:rPr>
      </w:pPr>
      <w:r>
        <w:rPr>
          <w:rFonts w:ascii="Copperplate Gothic Bold" w:hAnsi="Copperplate Gothic Bold"/>
          <w:sz w:val="36"/>
        </w:rPr>
        <w:t>EVALUATION AND ASSESSMENT</w:t>
      </w:r>
      <w:r w:rsidR="00B656E0">
        <w:rPr>
          <w:rFonts w:ascii="Copperplate Gothic Bold" w:hAnsi="Copperplate Gothic Bold"/>
          <w:sz w:val="36"/>
        </w:rPr>
        <w:t xml:space="preserve"> </w:t>
      </w:r>
    </w:p>
    <w:p w14:paraId="09053BDA" w14:textId="77777777" w:rsidR="003E4A82" w:rsidRDefault="00600BF0" w:rsidP="003E4A82">
      <w:pPr>
        <w:tabs>
          <w:tab w:val="left" w:pos="360"/>
        </w:tabs>
        <w:ind w:firstLine="540"/>
        <w:rPr>
          <w:rFonts w:ascii="Verdana" w:hAnsi="Verdana" w:cs="Times New Roman"/>
          <w:bCs w:val="0"/>
          <w:sz w:val="24"/>
          <w:lang w:eastAsia="en-US"/>
        </w:rPr>
      </w:pPr>
      <w:r>
        <w:rPr>
          <w:lang w:eastAsia="en-US"/>
        </w:rPr>
        <w:tab/>
      </w:r>
      <w:r w:rsidRPr="00600BF0">
        <w:rPr>
          <w:rFonts w:ascii="Verdana" w:hAnsi="Verdana" w:cs="Times New Roman"/>
          <w:bCs w:val="0"/>
          <w:sz w:val="24"/>
          <w:lang w:eastAsia="en-US"/>
        </w:rPr>
        <w:t xml:space="preserve">Whole ICP program is accepted as a committee in the Faculty Curriculum. So, being successful has the same principles with each committee. Final ICP score of each year is calculated </w:t>
      </w:r>
      <w:r>
        <w:rPr>
          <w:rFonts w:ascii="Verdana" w:hAnsi="Verdana" w:cs="Times New Roman"/>
          <w:bCs w:val="0"/>
          <w:sz w:val="24"/>
          <w:lang w:eastAsia="en-US"/>
        </w:rPr>
        <w:t>depending on the grades of each component</w:t>
      </w:r>
      <w:r w:rsidR="001F474A">
        <w:rPr>
          <w:rFonts w:ascii="Verdana" w:hAnsi="Verdana" w:cs="Times New Roman"/>
          <w:bCs w:val="0"/>
          <w:sz w:val="24"/>
          <w:lang w:eastAsia="en-US"/>
        </w:rPr>
        <w:t>.</w:t>
      </w:r>
    </w:p>
    <w:p w14:paraId="2C37B69E" w14:textId="5470DE19" w:rsidR="00600BF0" w:rsidRPr="00600BF0" w:rsidRDefault="00600BF0" w:rsidP="003E4A82">
      <w:pPr>
        <w:tabs>
          <w:tab w:val="left" w:pos="360"/>
        </w:tabs>
        <w:ind w:firstLine="540"/>
        <w:rPr>
          <w:rFonts w:ascii="Verdana" w:hAnsi="Verdana" w:cs="Times New Roman"/>
          <w:bCs w:val="0"/>
          <w:sz w:val="24"/>
          <w:lang w:eastAsia="en-US"/>
        </w:rPr>
      </w:pPr>
      <w:r>
        <w:rPr>
          <w:rFonts w:ascii="Verdana" w:hAnsi="Verdana" w:cs="Times New Roman"/>
          <w:bCs w:val="0"/>
          <w:sz w:val="24"/>
          <w:lang w:eastAsia="en-US"/>
        </w:rPr>
        <w:t xml:space="preserve"> </w:t>
      </w:r>
    </w:p>
    <w:p w14:paraId="706597AC" w14:textId="77777777" w:rsidR="000752DD" w:rsidRPr="00600BF0" w:rsidRDefault="00600BF0" w:rsidP="003E4A82">
      <w:pPr>
        <w:tabs>
          <w:tab w:val="left" w:pos="360"/>
        </w:tabs>
        <w:ind w:firstLine="540"/>
        <w:rPr>
          <w:rFonts w:ascii="Verdana" w:hAnsi="Verdana" w:cs="Times New Roman"/>
          <w:b/>
          <w:bCs w:val="0"/>
          <w:sz w:val="24"/>
          <w:lang w:eastAsia="en-US"/>
        </w:rPr>
      </w:pPr>
      <w:r w:rsidRPr="00600BF0">
        <w:rPr>
          <w:rFonts w:ascii="Verdana" w:hAnsi="Verdana" w:cs="Times New Roman"/>
          <w:b/>
          <w:bCs w:val="0"/>
          <w:sz w:val="24"/>
          <w:lang w:eastAsia="en-US"/>
        </w:rPr>
        <w:t>Evaluation of the components:</w:t>
      </w:r>
    </w:p>
    <w:p w14:paraId="04789E3E" w14:textId="77777777" w:rsidR="009656F1" w:rsidRDefault="009656F1" w:rsidP="003E4A82">
      <w:pPr>
        <w:pStyle w:val="GvdeMetni2"/>
        <w:numPr>
          <w:ilvl w:val="0"/>
          <w:numId w:val="3"/>
        </w:numPr>
        <w:tabs>
          <w:tab w:val="left" w:pos="360"/>
        </w:tabs>
        <w:spacing w:after="0"/>
        <w:ind w:left="0" w:firstLine="540"/>
        <w:jc w:val="left"/>
        <w:rPr>
          <w:sz w:val="24"/>
        </w:rPr>
      </w:pPr>
      <w:r>
        <w:rPr>
          <w:sz w:val="24"/>
        </w:rPr>
        <w:t>CSL program will be evaluated by an OSCE.</w:t>
      </w:r>
    </w:p>
    <w:p w14:paraId="225B74A3" w14:textId="77777777" w:rsidR="00442CF9" w:rsidRDefault="00442CF9" w:rsidP="003E4A82">
      <w:pPr>
        <w:pStyle w:val="GvdeMetni2"/>
        <w:numPr>
          <w:ilvl w:val="0"/>
          <w:numId w:val="3"/>
        </w:numPr>
        <w:tabs>
          <w:tab w:val="left" w:pos="360"/>
        </w:tabs>
        <w:spacing w:after="0"/>
        <w:ind w:left="0" w:firstLine="540"/>
        <w:jc w:val="left"/>
        <w:rPr>
          <w:sz w:val="24"/>
        </w:rPr>
      </w:pPr>
      <w:r>
        <w:rPr>
          <w:sz w:val="24"/>
        </w:rPr>
        <w:t xml:space="preserve">Your research </w:t>
      </w:r>
      <w:r w:rsidR="006A6059">
        <w:rPr>
          <w:sz w:val="24"/>
        </w:rPr>
        <w:t xml:space="preserve">activity </w:t>
      </w:r>
      <w:r>
        <w:rPr>
          <w:sz w:val="24"/>
        </w:rPr>
        <w:t xml:space="preserve">note will be given depending on your </w:t>
      </w:r>
      <w:r w:rsidR="006A6059">
        <w:rPr>
          <w:sz w:val="24"/>
        </w:rPr>
        <w:t>research report</w:t>
      </w:r>
      <w:r>
        <w:rPr>
          <w:sz w:val="24"/>
        </w:rPr>
        <w:t xml:space="preserve"> and </w:t>
      </w:r>
      <w:r w:rsidR="00F35291">
        <w:rPr>
          <w:sz w:val="24"/>
        </w:rPr>
        <w:t>counselors</w:t>
      </w:r>
      <w:r w:rsidR="00477D68">
        <w:rPr>
          <w:sz w:val="24"/>
        </w:rPr>
        <w:t xml:space="preserve">’ assessment </w:t>
      </w:r>
      <w:r w:rsidR="006A6059">
        <w:rPr>
          <w:sz w:val="24"/>
        </w:rPr>
        <w:t>on your team performance, on research planning, activity, procedure, end product and its presentation).</w:t>
      </w:r>
      <w:r w:rsidR="00F35291">
        <w:rPr>
          <w:sz w:val="24"/>
        </w:rPr>
        <w:t xml:space="preserve"> For the research report </w:t>
      </w:r>
      <w:proofErr w:type="gramStart"/>
      <w:r w:rsidR="00F35291">
        <w:rPr>
          <w:sz w:val="24"/>
        </w:rPr>
        <w:t>evaluation</w:t>
      </w:r>
      <w:proofErr w:type="gramEnd"/>
      <w:r w:rsidR="00F35291">
        <w:rPr>
          <w:sz w:val="24"/>
        </w:rPr>
        <w:t xml:space="preserve"> a standard guide is used</w:t>
      </w:r>
      <w:r w:rsidR="0094066E">
        <w:rPr>
          <w:sz w:val="24"/>
        </w:rPr>
        <w:t>.</w:t>
      </w:r>
    </w:p>
    <w:p w14:paraId="299648F7" w14:textId="77777777" w:rsidR="005944D8" w:rsidRDefault="005944D8" w:rsidP="003E4A82">
      <w:pPr>
        <w:pStyle w:val="GvdeMetniGirintisi3"/>
        <w:spacing w:after="0"/>
        <w:ind w:left="0" w:firstLine="708"/>
        <w:rPr>
          <w:rFonts w:cs="Times New Roman"/>
          <w:bCs w:val="0"/>
          <w:lang w:eastAsia="en-US"/>
        </w:rPr>
      </w:pPr>
      <w:r w:rsidRPr="005944D8">
        <w:rPr>
          <w:rFonts w:cs="Times New Roman"/>
          <w:bCs w:val="0"/>
          <w:lang w:eastAsia="en-US"/>
        </w:rPr>
        <w:t xml:space="preserve">"Combining Medical Practice Skills Course (CMPS)" will be evaluated by student presentations and written medical report. This medical report will reflect your history taking and general physical examination skills with understanding in communication skills, ethics and social concepts, as a combination of your studies from all ICP program. </w:t>
      </w:r>
    </w:p>
    <w:p w14:paraId="0579E49B" w14:textId="77777777" w:rsidR="00442CF9" w:rsidRDefault="00442CF9" w:rsidP="003E4A82">
      <w:pPr>
        <w:pStyle w:val="GvdeMetni2"/>
        <w:numPr>
          <w:ilvl w:val="0"/>
          <w:numId w:val="3"/>
        </w:numPr>
        <w:tabs>
          <w:tab w:val="left" w:pos="360"/>
        </w:tabs>
        <w:spacing w:after="0"/>
        <w:ind w:left="0" w:firstLine="540"/>
        <w:jc w:val="left"/>
        <w:rPr>
          <w:sz w:val="24"/>
        </w:rPr>
      </w:pPr>
      <w:r>
        <w:rPr>
          <w:sz w:val="24"/>
        </w:rPr>
        <w:t xml:space="preserve">Assessment of ACS will be included in </w:t>
      </w:r>
      <w:r w:rsidR="00F05BFC">
        <w:rPr>
          <w:sz w:val="24"/>
        </w:rPr>
        <w:t>C</w:t>
      </w:r>
      <w:r w:rsidR="00B97E31">
        <w:rPr>
          <w:sz w:val="24"/>
        </w:rPr>
        <w:t>MP</w:t>
      </w:r>
      <w:r w:rsidR="00F05BFC">
        <w:rPr>
          <w:sz w:val="24"/>
        </w:rPr>
        <w:t xml:space="preserve">S </w:t>
      </w:r>
      <w:r>
        <w:rPr>
          <w:sz w:val="24"/>
        </w:rPr>
        <w:t>assessment</w:t>
      </w:r>
      <w:r w:rsidR="00ED1EBB">
        <w:rPr>
          <w:sz w:val="24"/>
        </w:rPr>
        <w:t xml:space="preserve"> as a part of communication skills assessment.</w:t>
      </w:r>
    </w:p>
    <w:p w14:paraId="3043BC9E" w14:textId="3C6502AA" w:rsidR="00B761E1" w:rsidRDefault="006149AE" w:rsidP="003E4A82">
      <w:pPr>
        <w:pStyle w:val="GvdeMetni2"/>
        <w:numPr>
          <w:ilvl w:val="0"/>
          <w:numId w:val="3"/>
        </w:numPr>
        <w:tabs>
          <w:tab w:val="left" w:pos="360"/>
        </w:tabs>
        <w:spacing w:after="0"/>
        <w:ind w:left="0" w:firstLine="540"/>
        <w:jc w:val="left"/>
        <w:rPr>
          <w:sz w:val="24"/>
        </w:rPr>
      </w:pPr>
      <w:r w:rsidRPr="006149AE">
        <w:rPr>
          <w:sz w:val="24"/>
        </w:rPr>
        <w:t xml:space="preserve">At the end of the program, students will write a "diary" include Primary Health Care Center observations and experiences. The diary should also include "a patient evaluation file" containing the medical information of a patient they have evaluated or witnessed (with the patient's consent and without using named).  It is expected that the history taking and physical examination findings and diagnosis and follow-up plans will be included in this file. In addition, ethical and social issues with physican-patient communication will be discussed. </w:t>
      </w:r>
      <w:r w:rsidR="00331EFA" w:rsidRPr="00B07607">
        <w:rPr>
          <w:sz w:val="24"/>
        </w:rPr>
        <w:t xml:space="preserve">All of them should be put in a closed envelope and send to the course administration. </w:t>
      </w:r>
    </w:p>
    <w:p w14:paraId="0A241086" w14:textId="249A9336" w:rsidR="00B761E1" w:rsidRDefault="00B761E1" w:rsidP="00B761E1">
      <w:pPr>
        <w:pStyle w:val="GvdeMetni2"/>
        <w:tabs>
          <w:tab w:val="left" w:pos="360"/>
        </w:tabs>
        <w:spacing w:after="0"/>
        <w:ind w:left="540"/>
        <w:jc w:val="left"/>
        <w:rPr>
          <w:sz w:val="24"/>
        </w:rPr>
      </w:pPr>
      <w:r>
        <w:lastRenderedPageBreak/>
        <w:t>ICP-3 2022-2023 Program</w:t>
      </w:r>
    </w:p>
    <w:tbl>
      <w:tblPr>
        <w:tblW w:w="17042" w:type="dxa"/>
        <w:tblInd w:w="-601" w:type="dxa"/>
        <w:tblLayout w:type="fixed"/>
        <w:tblCellMar>
          <w:left w:w="10" w:type="dxa"/>
          <w:right w:w="10" w:type="dxa"/>
        </w:tblCellMar>
        <w:tblLook w:val="04A0" w:firstRow="1" w:lastRow="0" w:firstColumn="1" w:lastColumn="0" w:noHBand="0" w:noVBand="1"/>
      </w:tblPr>
      <w:tblGrid>
        <w:gridCol w:w="2438"/>
        <w:gridCol w:w="2127"/>
        <w:gridCol w:w="1984"/>
        <w:gridCol w:w="2127"/>
        <w:gridCol w:w="1985"/>
        <w:gridCol w:w="2127"/>
        <w:gridCol w:w="2127"/>
        <w:gridCol w:w="2127"/>
      </w:tblGrid>
      <w:tr w:rsidR="00B761E1" w14:paraId="737F3D42" w14:textId="77777777" w:rsidTr="00B17CC3">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65BD9" w14:textId="77777777" w:rsidR="00B761E1" w:rsidRPr="00B761E1" w:rsidRDefault="00B761E1" w:rsidP="00B761E1">
            <w:pPr>
              <w:pStyle w:val="ListeParagraf"/>
              <w:numPr>
                <w:ilvl w:val="0"/>
                <w:numId w:val="3"/>
              </w:numPr>
              <w:spacing w:line="240" w:lineRule="atLeast"/>
              <w:ind w:right="-111"/>
              <w:rPr>
                <w:rFonts w:cs="Times New Roman"/>
                <w:color w:val="000000"/>
                <w:sz w:val="20"/>
                <w:szCs w:val="20"/>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8E4E0D" w14:textId="77777777" w:rsidR="00B761E1" w:rsidRDefault="00B761E1" w:rsidP="00B17CC3">
            <w:pPr>
              <w:spacing w:line="240" w:lineRule="atLeast"/>
              <w:jc w:val="center"/>
              <w:rPr>
                <w:rFonts w:cs="Times New Roman"/>
                <w:b/>
                <w:color w:val="000000"/>
                <w:sz w:val="20"/>
                <w:szCs w:val="20"/>
                <w:lang w:val="de-DE"/>
              </w:rPr>
            </w:pPr>
            <w:r>
              <w:rPr>
                <w:rFonts w:cs="Times New Roman"/>
                <w:b/>
                <w:color w:val="000000"/>
                <w:sz w:val="20"/>
                <w:szCs w:val="20"/>
                <w:lang w:val="de-DE"/>
              </w:rPr>
              <w:t>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527BB" w14:textId="77777777" w:rsidR="00B761E1" w:rsidRDefault="00B761E1" w:rsidP="00B17CC3">
            <w:pPr>
              <w:spacing w:line="240" w:lineRule="atLeast"/>
              <w:jc w:val="center"/>
              <w:rPr>
                <w:rFonts w:cs="Times New Roman"/>
                <w:b/>
                <w:color w:val="000000"/>
                <w:sz w:val="20"/>
                <w:szCs w:val="20"/>
                <w:lang w:val="de-DE"/>
              </w:rPr>
            </w:pPr>
            <w:r>
              <w:rPr>
                <w:rFonts w:cs="Times New Roman"/>
                <w:b/>
                <w:color w:val="000000"/>
                <w:sz w:val="20"/>
                <w:szCs w:val="20"/>
                <w:lang w:val="de-DE"/>
              </w:rPr>
              <w:t>B</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E2170F" w14:textId="77777777" w:rsidR="00B761E1" w:rsidRDefault="00B761E1" w:rsidP="00B17CC3">
            <w:pPr>
              <w:spacing w:line="240" w:lineRule="atLeast"/>
              <w:jc w:val="center"/>
              <w:rPr>
                <w:rFonts w:cs="Times New Roman"/>
                <w:b/>
                <w:color w:val="000000"/>
                <w:sz w:val="20"/>
                <w:szCs w:val="20"/>
                <w:lang w:val="de-DE"/>
              </w:rPr>
            </w:pPr>
            <w:r>
              <w:rPr>
                <w:rFonts w:cs="Times New Roman"/>
                <w:b/>
                <w:color w:val="000000"/>
                <w:sz w:val="20"/>
                <w:szCs w:val="20"/>
                <w:lang w:val="de-DE"/>
              </w:rPr>
              <w:t>C</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9B8A64" w14:textId="77777777" w:rsidR="00B761E1" w:rsidRDefault="00B761E1" w:rsidP="00B17CC3">
            <w:pPr>
              <w:spacing w:line="240" w:lineRule="atLeast"/>
              <w:jc w:val="center"/>
              <w:rPr>
                <w:rFonts w:cs="Times New Roman"/>
                <w:b/>
                <w:color w:val="000000"/>
                <w:sz w:val="20"/>
                <w:szCs w:val="20"/>
                <w:lang w:val="de-DE"/>
              </w:rPr>
            </w:pPr>
            <w:r>
              <w:rPr>
                <w:rFonts w:cs="Times New Roman"/>
                <w:b/>
                <w:color w:val="000000"/>
                <w:sz w:val="20"/>
                <w:szCs w:val="20"/>
                <w:lang w:val="de-DE"/>
              </w:rPr>
              <w:t>D</w:t>
            </w:r>
          </w:p>
        </w:tc>
        <w:tc>
          <w:tcPr>
            <w:tcW w:w="2127" w:type="dxa"/>
            <w:shd w:val="clear" w:color="auto" w:fill="auto"/>
            <w:tcMar>
              <w:top w:w="0" w:type="dxa"/>
              <w:left w:w="10" w:type="dxa"/>
              <w:bottom w:w="0" w:type="dxa"/>
              <w:right w:w="10" w:type="dxa"/>
            </w:tcMar>
          </w:tcPr>
          <w:p w14:paraId="5419068D" w14:textId="77777777" w:rsidR="00B761E1" w:rsidRDefault="00B761E1" w:rsidP="00B17CC3">
            <w:pPr>
              <w:spacing w:line="240" w:lineRule="atLeast"/>
              <w:jc w:val="center"/>
              <w:rPr>
                <w:rFonts w:cs="Times New Roman"/>
                <w:b/>
                <w:color w:val="000000"/>
                <w:sz w:val="20"/>
                <w:szCs w:val="20"/>
                <w:lang w:val="de-DE"/>
              </w:rPr>
            </w:pPr>
          </w:p>
        </w:tc>
        <w:tc>
          <w:tcPr>
            <w:tcW w:w="2127" w:type="dxa"/>
            <w:shd w:val="clear" w:color="auto" w:fill="auto"/>
            <w:tcMar>
              <w:top w:w="0" w:type="dxa"/>
              <w:left w:w="10" w:type="dxa"/>
              <w:bottom w:w="0" w:type="dxa"/>
              <w:right w:w="10" w:type="dxa"/>
            </w:tcMar>
          </w:tcPr>
          <w:p w14:paraId="5F1D4289" w14:textId="77777777" w:rsidR="00B761E1" w:rsidRDefault="00B761E1" w:rsidP="00B17CC3">
            <w:pPr>
              <w:spacing w:line="240" w:lineRule="atLeast"/>
              <w:jc w:val="center"/>
              <w:rPr>
                <w:rFonts w:cs="Times New Roman"/>
                <w:b/>
                <w:color w:val="000000"/>
                <w:sz w:val="20"/>
                <w:szCs w:val="20"/>
                <w:lang w:val="de-DE"/>
              </w:rPr>
            </w:pPr>
          </w:p>
        </w:tc>
        <w:tc>
          <w:tcPr>
            <w:tcW w:w="2127" w:type="dxa"/>
            <w:shd w:val="clear" w:color="auto" w:fill="auto"/>
            <w:tcMar>
              <w:top w:w="0" w:type="dxa"/>
              <w:left w:w="10" w:type="dxa"/>
              <w:bottom w:w="0" w:type="dxa"/>
              <w:right w:w="10" w:type="dxa"/>
            </w:tcMar>
          </w:tcPr>
          <w:p w14:paraId="008E7085" w14:textId="77777777" w:rsidR="00B761E1" w:rsidRDefault="00B761E1" w:rsidP="00B17CC3">
            <w:pPr>
              <w:spacing w:line="240" w:lineRule="atLeast"/>
              <w:jc w:val="center"/>
              <w:rPr>
                <w:rFonts w:cs="Times New Roman"/>
                <w:b/>
                <w:color w:val="000000"/>
                <w:sz w:val="20"/>
                <w:szCs w:val="20"/>
                <w:lang w:val="de-DE"/>
              </w:rPr>
            </w:pPr>
          </w:p>
        </w:tc>
      </w:tr>
      <w:tr w:rsidR="00B761E1" w14:paraId="4C148AC0" w14:textId="77777777" w:rsidTr="00B17CC3">
        <w:trPr>
          <w:trHeight w:val="191"/>
        </w:trPr>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E0DDA"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September 8 Thursday</w:t>
            </w:r>
          </w:p>
          <w:p w14:paraId="7A4659C1"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09.40-10.30</w:t>
            </w:r>
          </w:p>
          <w:p w14:paraId="77EE412A"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13.40-17.30</w:t>
            </w:r>
          </w:p>
        </w:tc>
        <w:tc>
          <w:tcPr>
            <w:tcW w:w="82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6D26F" w14:textId="77777777" w:rsidR="00B761E1" w:rsidRDefault="00B761E1" w:rsidP="00B17CC3">
            <w:pPr>
              <w:spacing w:line="240" w:lineRule="atLeast"/>
              <w:jc w:val="center"/>
            </w:pPr>
            <w:r>
              <w:rPr>
                <w:rFonts w:cs="Times New Roman"/>
                <w:szCs w:val="20"/>
              </w:rPr>
              <w:t xml:space="preserve">Introduction to ICP-3 (in class 3 hall) and Formation of the groups </w:t>
            </w:r>
          </w:p>
        </w:tc>
        <w:tc>
          <w:tcPr>
            <w:tcW w:w="2127" w:type="dxa"/>
            <w:shd w:val="clear" w:color="auto" w:fill="auto"/>
            <w:tcMar>
              <w:top w:w="0" w:type="dxa"/>
              <w:left w:w="10" w:type="dxa"/>
              <w:bottom w:w="0" w:type="dxa"/>
              <w:right w:w="10" w:type="dxa"/>
            </w:tcMar>
          </w:tcPr>
          <w:p w14:paraId="5A03AEA2"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5A4F7389"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3510442F" w14:textId="77777777" w:rsidR="00B761E1" w:rsidRDefault="00B761E1" w:rsidP="00B17CC3">
            <w:pPr>
              <w:spacing w:line="240" w:lineRule="atLeast"/>
              <w:jc w:val="center"/>
            </w:pPr>
          </w:p>
        </w:tc>
      </w:tr>
      <w:tr w:rsidR="00B761E1" w14:paraId="6159F9A5" w14:textId="77777777" w:rsidTr="00B17CC3">
        <w:trPr>
          <w:trHeight w:val="364"/>
        </w:trPr>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D31F" w14:textId="77777777" w:rsidR="00B761E1" w:rsidRDefault="00B761E1" w:rsidP="00B17CC3">
            <w:pPr>
              <w:spacing w:line="240" w:lineRule="atLeast"/>
              <w:ind w:right="-111"/>
              <w:rPr>
                <w:rFonts w:cs="Times New Roman"/>
                <w:b/>
                <w:color w:val="000000"/>
                <w:sz w:val="20"/>
                <w:szCs w:val="20"/>
                <w:lang w:val="de-DE"/>
              </w:rPr>
            </w:pPr>
          </w:p>
        </w:tc>
        <w:tc>
          <w:tcPr>
            <w:tcW w:w="82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F3145" w14:textId="77777777" w:rsidR="00B761E1" w:rsidRDefault="00B761E1" w:rsidP="00B17CC3">
            <w:pPr>
              <w:spacing w:line="240" w:lineRule="atLeast"/>
              <w:jc w:val="center"/>
            </w:pPr>
            <w:r>
              <w:rPr>
                <w:rFonts w:cs="Times New Roman"/>
                <w:color w:val="000000"/>
                <w:sz w:val="20"/>
                <w:szCs w:val="20"/>
                <w:lang w:val="de-DE"/>
              </w:rPr>
              <w:t xml:space="preserve">Meeting with Research Counsellers </w:t>
            </w:r>
          </w:p>
        </w:tc>
        <w:tc>
          <w:tcPr>
            <w:tcW w:w="2127" w:type="dxa"/>
            <w:shd w:val="clear" w:color="auto" w:fill="auto"/>
            <w:tcMar>
              <w:top w:w="0" w:type="dxa"/>
              <w:left w:w="10" w:type="dxa"/>
              <w:bottom w:w="0" w:type="dxa"/>
              <w:right w:w="10" w:type="dxa"/>
            </w:tcMar>
          </w:tcPr>
          <w:p w14:paraId="7B91D1D8"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242C4B00"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5245F878" w14:textId="77777777" w:rsidR="00B761E1" w:rsidRDefault="00B761E1" w:rsidP="00B17CC3">
            <w:pPr>
              <w:spacing w:line="240" w:lineRule="atLeast"/>
              <w:jc w:val="center"/>
            </w:pPr>
          </w:p>
        </w:tc>
      </w:tr>
      <w:tr w:rsidR="00B761E1" w14:paraId="2D89C189" w14:textId="77777777" w:rsidTr="00B17CC3">
        <w:tc>
          <w:tcPr>
            <w:tcW w:w="24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3CB17EA"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September 22 Thursday</w:t>
            </w:r>
          </w:p>
          <w:p w14:paraId="31615835" w14:textId="77777777" w:rsidR="00B761E1" w:rsidRDefault="00B761E1" w:rsidP="00B17CC3">
            <w:pPr>
              <w:spacing w:line="240" w:lineRule="atLeast"/>
              <w:ind w:right="-111"/>
              <w:rPr>
                <w:rFonts w:cs="Times New Roman"/>
                <w:b/>
                <w:color w:val="000000"/>
                <w:sz w:val="20"/>
                <w:szCs w:val="20"/>
                <w:lang w:val="de-DE"/>
              </w:rPr>
            </w:pPr>
          </w:p>
          <w:p w14:paraId="7E81A7D1"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4F0FF07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ICP-CSL Card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8E2AB"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6B6C8100"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D6C2"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0E44B0C3" w14:textId="77777777" w:rsidR="00B761E1" w:rsidRDefault="00B761E1" w:rsidP="00B17CC3">
            <w:pPr>
              <w:spacing w:line="240" w:lineRule="atLeast"/>
              <w:jc w:val="center"/>
            </w:pPr>
            <w:r>
              <w:rPr>
                <w:rFonts w:cs="Times New Roman"/>
                <w:color w:val="000000"/>
                <w:sz w:val="20"/>
                <w:szCs w:val="20"/>
                <w:lang w:val="de-DE"/>
              </w:rPr>
              <w:t>Research Activity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EBF9"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6E92A611"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0AF9C8B3"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2B952B82"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14B2E1B6" w14:textId="77777777" w:rsidR="00B761E1" w:rsidRDefault="00B761E1" w:rsidP="00B17CC3">
            <w:pPr>
              <w:spacing w:line="240" w:lineRule="atLeast"/>
              <w:jc w:val="center"/>
              <w:rPr>
                <w:rFonts w:cs="Times New Roman"/>
                <w:color w:val="000000"/>
                <w:sz w:val="20"/>
                <w:szCs w:val="20"/>
                <w:lang w:val="de-DE"/>
              </w:rPr>
            </w:pPr>
          </w:p>
        </w:tc>
      </w:tr>
      <w:tr w:rsidR="00B761E1" w14:paraId="145DFC1B" w14:textId="77777777" w:rsidTr="00B17CC3">
        <w:trPr>
          <w:trHeight w:val="618"/>
        </w:trPr>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6403"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September 29 Thursday 08.40-12.30</w:t>
            </w:r>
          </w:p>
          <w:p w14:paraId="5A538641" w14:textId="77777777" w:rsidR="00B761E1" w:rsidRDefault="00B761E1" w:rsidP="00B17CC3">
            <w:pPr>
              <w:spacing w:line="240" w:lineRule="atLeast"/>
              <w:ind w:right="-111"/>
              <w:rPr>
                <w:rFonts w:cs="Times New Roman"/>
                <w:b/>
                <w:color w:val="000000"/>
                <w:sz w:val="20"/>
                <w:szCs w:val="20"/>
                <w:lang w:val="de-DE"/>
              </w:rPr>
            </w:pPr>
          </w:p>
          <w:p w14:paraId="51524A2C"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45CAA"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2593C811"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4"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316EF3A4"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ICP-CSL Card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AEA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0B89E881"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95A4E"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2FFA3A14"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2D92DFA4"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769A7044"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1DD1CACE" w14:textId="77777777" w:rsidR="00B761E1" w:rsidRDefault="00B761E1" w:rsidP="00B17CC3">
            <w:pPr>
              <w:spacing w:line="240" w:lineRule="atLeast"/>
              <w:jc w:val="center"/>
              <w:rPr>
                <w:rFonts w:cs="Times New Roman"/>
                <w:color w:val="000000"/>
                <w:sz w:val="20"/>
                <w:szCs w:val="20"/>
                <w:lang w:val="de-DE"/>
              </w:rPr>
            </w:pPr>
          </w:p>
        </w:tc>
      </w:tr>
      <w:tr w:rsidR="00B761E1" w14:paraId="509D81AC" w14:textId="77777777" w:rsidTr="00B17CC3">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D6548" w14:textId="77777777" w:rsidR="00B761E1" w:rsidRDefault="00B761E1" w:rsidP="00B17CC3">
            <w:pPr>
              <w:spacing w:line="240" w:lineRule="atLeast"/>
              <w:ind w:right="-111"/>
              <w:rPr>
                <w:rFonts w:cs="Times New Roman"/>
                <w:b/>
                <w:color w:val="000000"/>
                <w:sz w:val="20"/>
                <w:szCs w:val="20"/>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37450"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17D21654"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F5241"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6DF37B3A"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30CB446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ICP-CSL Card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BDF4A"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3F81D261"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7270AB6D"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676D783F"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6DAAE845" w14:textId="77777777" w:rsidR="00B761E1" w:rsidRDefault="00B761E1" w:rsidP="00B17CC3">
            <w:pPr>
              <w:spacing w:line="240" w:lineRule="atLeast"/>
              <w:jc w:val="center"/>
              <w:rPr>
                <w:rFonts w:cs="Times New Roman"/>
                <w:color w:val="000000"/>
                <w:sz w:val="20"/>
                <w:szCs w:val="20"/>
                <w:lang w:val="de-DE"/>
              </w:rPr>
            </w:pPr>
          </w:p>
        </w:tc>
      </w:tr>
      <w:tr w:rsidR="00B761E1" w14:paraId="1168A866" w14:textId="77777777" w:rsidTr="00B17CC3">
        <w:trPr>
          <w:trHeight w:val="506"/>
        </w:trPr>
        <w:tc>
          <w:tcPr>
            <w:tcW w:w="24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5847ED2"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October 6 Thursday</w:t>
            </w:r>
          </w:p>
          <w:p w14:paraId="0702283E" w14:textId="77777777" w:rsidR="00B761E1" w:rsidRDefault="00B761E1" w:rsidP="00B17CC3">
            <w:pPr>
              <w:spacing w:line="240" w:lineRule="atLeast"/>
              <w:ind w:right="-111"/>
              <w:rPr>
                <w:rFonts w:cs="Times New Roman"/>
                <w:b/>
                <w:color w:val="000000"/>
                <w:sz w:val="20"/>
                <w:szCs w:val="20"/>
                <w:lang w:val="de-DE"/>
              </w:rPr>
            </w:pPr>
          </w:p>
          <w:p w14:paraId="78CE7FDA"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13.40-17.30</w:t>
            </w: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50BCA4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505BD7D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E7428F9"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7954B870" w14:textId="77777777" w:rsidR="00B761E1" w:rsidRDefault="00B761E1" w:rsidP="00B17CC3">
            <w:pPr>
              <w:spacing w:line="240" w:lineRule="atLeast"/>
              <w:rPr>
                <w:rFonts w:cs="Times New Roman"/>
                <w:color w:val="000000"/>
                <w:sz w:val="20"/>
                <w:szCs w:val="20"/>
                <w:lang w:val="de-DE"/>
              </w:rPr>
            </w:pPr>
            <w:r>
              <w:rPr>
                <w:rFonts w:cs="Times New Roman"/>
                <w:color w:val="000000"/>
                <w:sz w:val="20"/>
                <w:szCs w:val="20"/>
                <w:lang w:val="de-DE"/>
              </w:rPr>
              <w:t>Research Activity</w:t>
            </w: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23494C0"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763B7186" w14:textId="77777777" w:rsidR="00B761E1" w:rsidRDefault="00B761E1" w:rsidP="00B17CC3">
            <w:pPr>
              <w:spacing w:line="240" w:lineRule="atLeast"/>
              <w:rPr>
                <w:rFonts w:cs="Times New Roman"/>
                <w:color w:val="000000"/>
                <w:sz w:val="20"/>
                <w:szCs w:val="20"/>
                <w:lang w:val="de-DE"/>
              </w:rPr>
            </w:pPr>
            <w:r>
              <w:rPr>
                <w:rFonts w:cs="Times New Roman"/>
                <w:color w:val="000000"/>
                <w:sz w:val="20"/>
                <w:szCs w:val="20"/>
                <w:lang w:val="de-DE"/>
              </w:rPr>
              <w:t>Research Activity</w:t>
            </w:r>
          </w:p>
        </w:tc>
        <w:tc>
          <w:tcPr>
            <w:tcW w:w="1985" w:type="dxa"/>
            <w:tcBorders>
              <w:top w:val="single" w:sz="4" w:space="0" w:color="000000"/>
              <w:left w:val="single" w:sz="4" w:space="0" w:color="000000"/>
              <w:right w:val="single" w:sz="4" w:space="0" w:color="000000"/>
            </w:tcBorders>
            <w:shd w:val="clear" w:color="auto" w:fill="C5E0B3"/>
            <w:tcMar>
              <w:top w:w="0" w:type="dxa"/>
              <w:left w:w="108" w:type="dxa"/>
              <w:bottom w:w="0" w:type="dxa"/>
              <w:right w:w="108" w:type="dxa"/>
            </w:tcMar>
          </w:tcPr>
          <w:p w14:paraId="617F1179"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ICP-CSL Card</w:t>
            </w:r>
          </w:p>
        </w:tc>
        <w:tc>
          <w:tcPr>
            <w:tcW w:w="2127" w:type="dxa"/>
            <w:shd w:val="clear" w:color="auto" w:fill="auto"/>
            <w:tcMar>
              <w:top w:w="0" w:type="dxa"/>
              <w:left w:w="10" w:type="dxa"/>
              <w:bottom w:w="0" w:type="dxa"/>
              <w:right w:w="10" w:type="dxa"/>
            </w:tcMar>
          </w:tcPr>
          <w:p w14:paraId="62CE2918"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1A0B6B44"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431ED89C" w14:textId="77777777" w:rsidR="00B761E1" w:rsidRDefault="00B761E1" w:rsidP="00B17CC3">
            <w:pPr>
              <w:spacing w:line="240" w:lineRule="atLeast"/>
              <w:jc w:val="center"/>
              <w:rPr>
                <w:rFonts w:cs="Times New Roman"/>
                <w:color w:val="000000"/>
                <w:sz w:val="20"/>
                <w:szCs w:val="20"/>
                <w:lang w:val="de-DE"/>
              </w:rPr>
            </w:pPr>
          </w:p>
        </w:tc>
      </w:tr>
      <w:tr w:rsidR="00B761E1" w14:paraId="4CD2897C" w14:textId="77777777" w:rsidTr="00B17CC3">
        <w:trPr>
          <w:trHeight w:val="506"/>
        </w:trPr>
        <w:tc>
          <w:tcPr>
            <w:tcW w:w="24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110EB8"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October 7 Friday</w:t>
            </w:r>
          </w:p>
          <w:p w14:paraId="646E957D"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14.40-17.30</w:t>
            </w:r>
          </w:p>
        </w:tc>
        <w:tc>
          <w:tcPr>
            <w:tcW w:w="8223"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69C4F0" w14:textId="77777777" w:rsidR="00B761E1" w:rsidRDefault="00B761E1" w:rsidP="00B17CC3">
            <w:pPr>
              <w:spacing w:line="240" w:lineRule="atLeast"/>
              <w:jc w:val="center"/>
            </w:pPr>
            <w:r>
              <w:t xml:space="preserve">Study with simulated patients/models* </w:t>
            </w:r>
          </w:p>
        </w:tc>
        <w:tc>
          <w:tcPr>
            <w:tcW w:w="2127" w:type="dxa"/>
            <w:shd w:val="clear" w:color="auto" w:fill="auto"/>
            <w:tcMar>
              <w:top w:w="0" w:type="dxa"/>
              <w:left w:w="10" w:type="dxa"/>
              <w:bottom w:w="0" w:type="dxa"/>
              <w:right w:w="10" w:type="dxa"/>
            </w:tcMar>
          </w:tcPr>
          <w:p w14:paraId="51B4ED93"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250AF7B2"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30CD3E0F" w14:textId="77777777" w:rsidR="00B761E1" w:rsidRDefault="00B761E1" w:rsidP="00B17CC3">
            <w:pPr>
              <w:spacing w:line="240" w:lineRule="atLeast"/>
              <w:jc w:val="center"/>
            </w:pPr>
          </w:p>
        </w:tc>
      </w:tr>
      <w:tr w:rsidR="00B761E1" w14:paraId="528D8401" w14:textId="77777777" w:rsidTr="00B17CC3">
        <w:trPr>
          <w:trHeight w:val="506"/>
        </w:trPr>
        <w:tc>
          <w:tcPr>
            <w:tcW w:w="24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F13130"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October 10 Monday</w:t>
            </w:r>
          </w:p>
          <w:p w14:paraId="16F8E1CC"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14.40-17.30</w:t>
            </w:r>
          </w:p>
        </w:tc>
        <w:tc>
          <w:tcPr>
            <w:tcW w:w="8223"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FAFD0A" w14:textId="77777777" w:rsidR="00B761E1" w:rsidRDefault="00B761E1" w:rsidP="00B17CC3">
            <w:pPr>
              <w:spacing w:line="240" w:lineRule="atLeast"/>
              <w:jc w:val="center"/>
            </w:pPr>
            <w:r>
              <w:t>Study with simulated patients/models*</w:t>
            </w:r>
          </w:p>
        </w:tc>
        <w:tc>
          <w:tcPr>
            <w:tcW w:w="2127" w:type="dxa"/>
            <w:shd w:val="clear" w:color="auto" w:fill="auto"/>
            <w:tcMar>
              <w:top w:w="0" w:type="dxa"/>
              <w:left w:w="10" w:type="dxa"/>
              <w:bottom w:w="0" w:type="dxa"/>
              <w:right w:w="10" w:type="dxa"/>
            </w:tcMar>
          </w:tcPr>
          <w:p w14:paraId="0BCA4FBD"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6B61B6BC"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1EAC4987" w14:textId="77777777" w:rsidR="00B761E1" w:rsidRDefault="00B761E1" w:rsidP="00B17CC3">
            <w:pPr>
              <w:spacing w:line="240" w:lineRule="atLeast"/>
              <w:jc w:val="center"/>
            </w:pPr>
          </w:p>
        </w:tc>
      </w:tr>
      <w:tr w:rsidR="00B761E1" w14:paraId="57294D66" w14:textId="77777777" w:rsidTr="00B17CC3">
        <w:trPr>
          <w:trHeight w:val="506"/>
        </w:trPr>
        <w:tc>
          <w:tcPr>
            <w:tcW w:w="24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A0DEA8A"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October 12 Wednesday</w:t>
            </w:r>
          </w:p>
          <w:p w14:paraId="22EB713F" w14:textId="77777777" w:rsidR="00B761E1" w:rsidRDefault="00B761E1" w:rsidP="00B17CC3">
            <w:pPr>
              <w:spacing w:line="240" w:lineRule="atLeast"/>
              <w:ind w:right="-111"/>
              <w:rPr>
                <w:rFonts w:cs="Times New Roman"/>
                <w:b/>
                <w:color w:val="000000"/>
                <w:sz w:val="20"/>
                <w:szCs w:val="20"/>
                <w:lang w:val="de-DE"/>
              </w:rPr>
            </w:pPr>
            <w:r>
              <w:rPr>
                <w:rFonts w:cs="Times New Roman"/>
                <w:b/>
                <w:color w:val="000000"/>
                <w:sz w:val="20"/>
                <w:szCs w:val="20"/>
                <w:lang w:val="de-DE"/>
              </w:rPr>
              <w:t>13.40-17.30</w:t>
            </w:r>
          </w:p>
        </w:tc>
        <w:tc>
          <w:tcPr>
            <w:tcW w:w="8223"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D6451CF" w14:textId="77777777" w:rsidR="00B761E1" w:rsidRDefault="00B761E1" w:rsidP="00B17CC3">
            <w:pPr>
              <w:spacing w:line="240" w:lineRule="atLeast"/>
              <w:jc w:val="center"/>
            </w:pPr>
            <w:r>
              <w:t>Study with simulated patients/models*</w:t>
            </w:r>
          </w:p>
        </w:tc>
        <w:tc>
          <w:tcPr>
            <w:tcW w:w="2127" w:type="dxa"/>
            <w:shd w:val="clear" w:color="auto" w:fill="auto"/>
            <w:tcMar>
              <w:top w:w="0" w:type="dxa"/>
              <w:left w:w="10" w:type="dxa"/>
              <w:bottom w:w="0" w:type="dxa"/>
              <w:right w:w="10" w:type="dxa"/>
            </w:tcMar>
          </w:tcPr>
          <w:p w14:paraId="4CA33675"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2C6D128D"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6F6D8236" w14:textId="77777777" w:rsidR="00B761E1" w:rsidRDefault="00B761E1" w:rsidP="00B17CC3">
            <w:pPr>
              <w:spacing w:line="240" w:lineRule="atLeast"/>
              <w:jc w:val="center"/>
            </w:pPr>
          </w:p>
        </w:tc>
      </w:tr>
      <w:tr w:rsidR="00B761E1" w14:paraId="411AD4F0" w14:textId="77777777" w:rsidTr="00B17CC3">
        <w:trPr>
          <w:trHeight w:val="255"/>
        </w:trPr>
        <w:tc>
          <w:tcPr>
            <w:tcW w:w="24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68B1E97" w14:textId="77777777" w:rsidR="00B761E1" w:rsidRDefault="00B761E1" w:rsidP="00B17CC3">
            <w:pPr>
              <w:spacing w:line="240" w:lineRule="atLeast"/>
              <w:ind w:right="-111"/>
              <w:rPr>
                <w:rFonts w:cs="Times New Roman"/>
                <w:b/>
                <w:color w:val="000000"/>
                <w:sz w:val="20"/>
                <w:szCs w:val="20"/>
                <w:lang w:val="de-DE"/>
              </w:rPr>
            </w:pPr>
          </w:p>
        </w:tc>
        <w:tc>
          <w:tcPr>
            <w:tcW w:w="8223"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216D36" w14:textId="77777777" w:rsidR="00B761E1" w:rsidRDefault="00B761E1" w:rsidP="00B17CC3">
            <w:pPr>
              <w:spacing w:line="240" w:lineRule="atLeast"/>
              <w:jc w:val="center"/>
            </w:pPr>
            <w:r>
              <w:t>*: by appointment</w:t>
            </w:r>
          </w:p>
        </w:tc>
        <w:tc>
          <w:tcPr>
            <w:tcW w:w="2127" w:type="dxa"/>
            <w:shd w:val="clear" w:color="auto" w:fill="auto"/>
            <w:tcMar>
              <w:top w:w="0" w:type="dxa"/>
              <w:left w:w="10" w:type="dxa"/>
              <w:bottom w:w="0" w:type="dxa"/>
              <w:right w:w="10" w:type="dxa"/>
            </w:tcMar>
          </w:tcPr>
          <w:p w14:paraId="576768BD"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3529F660"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25DD97F2" w14:textId="77777777" w:rsidR="00B761E1" w:rsidRDefault="00B761E1" w:rsidP="00B17CC3">
            <w:pPr>
              <w:spacing w:line="240" w:lineRule="atLeast"/>
              <w:jc w:val="center"/>
            </w:pPr>
          </w:p>
        </w:tc>
      </w:tr>
      <w:tr w:rsidR="00B761E1" w14:paraId="3E3A21F2" w14:textId="77777777" w:rsidTr="00B17CC3">
        <w:trPr>
          <w:trHeight w:val="608"/>
        </w:trPr>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7D39A" w14:textId="77777777" w:rsidR="00B761E1" w:rsidRDefault="00B761E1" w:rsidP="00B17CC3">
            <w:pPr>
              <w:spacing w:line="240" w:lineRule="atLeast"/>
              <w:ind w:right="-111"/>
              <w:rPr>
                <w:rFonts w:cs="Times New Roman"/>
                <w:b/>
                <w:sz w:val="20"/>
                <w:szCs w:val="20"/>
              </w:rPr>
            </w:pPr>
            <w:r>
              <w:rPr>
                <w:rFonts w:cs="Times New Roman"/>
                <w:b/>
                <w:sz w:val="20"/>
                <w:szCs w:val="20"/>
              </w:rPr>
              <w:t>November 03 Thursday</w:t>
            </w:r>
          </w:p>
          <w:p w14:paraId="532DA1AC" w14:textId="77777777" w:rsidR="00B761E1" w:rsidRDefault="00B761E1" w:rsidP="00B17CC3">
            <w:pPr>
              <w:spacing w:line="240" w:lineRule="atLeast"/>
              <w:ind w:right="-111"/>
              <w:rPr>
                <w:rFonts w:cs="Times New Roman"/>
                <w:b/>
                <w:sz w:val="20"/>
                <w:szCs w:val="20"/>
              </w:rPr>
            </w:pPr>
            <w:r>
              <w:rPr>
                <w:rFonts w:cs="Times New Roman"/>
                <w:b/>
                <w:sz w:val="20"/>
                <w:szCs w:val="20"/>
              </w:rPr>
              <w:t>08.40-12.30</w:t>
            </w:r>
          </w:p>
          <w:p w14:paraId="18A01E73" w14:textId="77777777" w:rsidR="00B761E1" w:rsidRDefault="00B761E1" w:rsidP="00B17CC3">
            <w:pPr>
              <w:spacing w:line="240" w:lineRule="atLeast"/>
              <w:ind w:right="-111"/>
              <w:rPr>
                <w:b/>
              </w:rPr>
            </w:pPr>
          </w:p>
          <w:p w14:paraId="51BCE8E2" w14:textId="77777777" w:rsidR="00B761E1" w:rsidRDefault="00B761E1" w:rsidP="00B17CC3">
            <w:pPr>
              <w:spacing w:line="240" w:lineRule="atLeast"/>
              <w:ind w:right="-111"/>
            </w:pPr>
            <w:r>
              <w:rPr>
                <w:rFonts w:cs="Times New Roman"/>
                <w:b/>
                <w:color w:val="000000"/>
                <w:sz w:val="20"/>
                <w:szCs w:val="20"/>
                <w:lang w:val="de-DE"/>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73F0E6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ICP-CSL Abd</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185944"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262542FF"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87FA70"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419F97AB" w14:textId="77777777" w:rsidR="00B761E1" w:rsidRDefault="00B761E1" w:rsidP="00B17CC3">
            <w:pPr>
              <w:shd w:val="clear" w:color="auto" w:fill="E2EFD9"/>
              <w:spacing w:line="240" w:lineRule="atLeast"/>
              <w:jc w:val="center"/>
            </w:pPr>
            <w:r>
              <w:rPr>
                <w:rFonts w:cs="Times New Roman"/>
                <w:color w:val="000000"/>
                <w:sz w:val="20"/>
                <w:szCs w:val="20"/>
                <w:lang w:val="de-DE"/>
              </w:rPr>
              <w:t>Research Activity</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8A5410"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2FC7B498" w14:textId="77777777" w:rsidR="00B761E1" w:rsidRDefault="00B761E1" w:rsidP="00B17CC3">
            <w:pPr>
              <w:spacing w:line="240" w:lineRule="atLeast"/>
              <w:jc w:val="cente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1B67E956"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7C6F51F8"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55A88D1B" w14:textId="77777777" w:rsidR="00B761E1" w:rsidRDefault="00B761E1" w:rsidP="00B17CC3">
            <w:pPr>
              <w:spacing w:line="240" w:lineRule="atLeast"/>
              <w:jc w:val="center"/>
            </w:pPr>
          </w:p>
        </w:tc>
      </w:tr>
      <w:tr w:rsidR="00B761E1" w14:paraId="3BDCDDC8" w14:textId="77777777" w:rsidTr="00B17CC3">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1249" w14:textId="77777777" w:rsidR="00B761E1" w:rsidRDefault="00B761E1" w:rsidP="00B17CC3">
            <w:pPr>
              <w:spacing w:line="240" w:lineRule="atLeast"/>
              <w:ind w:right="-111"/>
              <w:rPr>
                <w:rFonts w:cs="Times New Roman"/>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A0B5E6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Practice with simulated patients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14DC4"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2B812275"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3BC92"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5435ED40"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BA3A4"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0C2199EE"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001B00A7"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26F4BB32"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15BE2D4F" w14:textId="77777777" w:rsidR="00B761E1" w:rsidRDefault="00B761E1" w:rsidP="00B17CC3">
            <w:pPr>
              <w:spacing w:line="240" w:lineRule="atLeast"/>
              <w:jc w:val="center"/>
              <w:rPr>
                <w:rFonts w:cs="Times New Roman"/>
                <w:color w:val="000000"/>
                <w:sz w:val="20"/>
                <w:szCs w:val="20"/>
                <w:lang w:val="de-DE"/>
              </w:rPr>
            </w:pPr>
          </w:p>
        </w:tc>
      </w:tr>
      <w:tr w:rsidR="00B761E1" w14:paraId="17706381" w14:textId="77777777" w:rsidTr="00B17CC3">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51055" w14:textId="77777777" w:rsidR="00B761E1" w:rsidRDefault="00B761E1" w:rsidP="00B17CC3">
            <w:pPr>
              <w:spacing w:line="240" w:lineRule="atLeast"/>
              <w:ind w:right="-111"/>
              <w:rPr>
                <w:rFonts w:cs="Times New Roman"/>
                <w:b/>
                <w:sz w:val="20"/>
                <w:szCs w:val="20"/>
              </w:rPr>
            </w:pPr>
            <w:r>
              <w:rPr>
                <w:rFonts w:cs="Times New Roman"/>
                <w:b/>
                <w:sz w:val="20"/>
                <w:szCs w:val="20"/>
              </w:rPr>
              <w:t>November 10 Thursday</w:t>
            </w:r>
          </w:p>
          <w:p w14:paraId="45C05C14" w14:textId="77777777" w:rsidR="00B761E1" w:rsidRDefault="00B761E1" w:rsidP="00B17CC3">
            <w:pPr>
              <w:spacing w:line="240" w:lineRule="atLeast"/>
              <w:ind w:right="-111"/>
              <w:rPr>
                <w:rFonts w:cs="Times New Roman"/>
                <w:b/>
                <w:sz w:val="20"/>
                <w:szCs w:val="20"/>
              </w:rPr>
            </w:pPr>
            <w:r>
              <w:rPr>
                <w:rFonts w:cs="Times New Roman"/>
                <w:b/>
                <w:sz w:val="20"/>
                <w:szCs w:val="20"/>
              </w:rPr>
              <w:t>10.40-12.30</w:t>
            </w:r>
          </w:p>
          <w:p w14:paraId="7F9944E0" w14:textId="77777777" w:rsidR="00B761E1" w:rsidRDefault="00B761E1" w:rsidP="00B17CC3">
            <w:pPr>
              <w:spacing w:line="240" w:lineRule="atLeast"/>
              <w:ind w:right="-111"/>
              <w:rPr>
                <w:rFonts w:cs="Times New Roman"/>
                <w:b/>
                <w:sz w:val="20"/>
                <w:szCs w:val="20"/>
              </w:rPr>
            </w:pPr>
          </w:p>
          <w:p w14:paraId="35F44EDF" w14:textId="77777777" w:rsidR="00B761E1" w:rsidRDefault="00B761E1" w:rsidP="00B17CC3">
            <w:pPr>
              <w:spacing w:line="240" w:lineRule="atLeast"/>
              <w:ind w:right="-111"/>
            </w:pPr>
            <w:r>
              <w:rPr>
                <w:rFonts w:cs="Times New Roman"/>
                <w:b/>
                <w:color w:val="000000"/>
                <w:sz w:val="20"/>
                <w:szCs w:val="20"/>
                <w:lang w:val="de-DE"/>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8079"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41879C64" w14:textId="77777777" w:rsidR="00B761E1" w:rsidRDefault="00B761E1" w:rsidP="00B17CC3">
            <w:pPr>
              <w:spacing w:line="240" w:lineRule="atLeast"/>
              <w:jc w:val="center"/>
            </w:pPr>
            <w:r>
              <w:rPr>
                <w:rFonts w:cs="Times New Roman"/>
                <w:color w:val="000000"/>
                <w:sz w:val="20"/>
                <w:szCs w:val="20"/>
                <w:lang w:val="de-DE"/>
              </w:rPr>
              <w:t>Research Activity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77AAE"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0A7A0A3B"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2293"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6C260A29" w14:textId="77777777" w:rsidR="00B761E1" w:rsidRDefault="00B761E1" w:rsidP="00B17CC3">
            <w:pPr>
              <w:spacing w:line="240" w:lineRule="atLeast"/>
              <w:jc w:val="center"/>
            </w:pPr>
            <w:r>
              <w:rPr>
                <w:rFonts w:cs="Times New Roman"/>
                <w:color w:val="000000"/>
                <w:sz w:val="20"/>
                <w:szCs w:val="20"/>
                <w:lang w:val="de-DE"/>
              </w:rPr>
              <w:t>Research Activity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BFE8"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3CAEE83F" w14:textId="77777777" w:rsidR="00B761E1" w:rsidRDefault="00B761E1" w:rsidP="00B17CC3">
            <w:pPr>
              <w:spacing w:line="240" w:lineRule="atLeast"/>
              <w:jc w:val="cente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1D107EDF"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1CDFFD84"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580D75E3" w14:textId="77777777" w:rsidR="00B761E1" w:rsidRDefault="00B761E1" w:rsidP="00B17CC3">
            <w:pPr>
              <w:spacing w:line="240" w:lineRule="atLeast"/>
              <w:jc w:val="center"/>
            </w:pPr>
          </w:p>
        </w:tc>
      </w:tr>
      <w:tr w:rsidR="00B761E1" w14:paraId="33AA1A8C" w14:textId="77777777" w:rsidTr="00B17CC3">
        <w:trPr>
          <w:trHeight w:val="600"/>
        </w:trPr>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5FDC4" w14:textId="77777777" w:rsidR="00B761E1" w:rsidRDefault="00B761E1" w:rsidP="00B17CC3">
            <w:pPr>
              <w:spacing w:line="240" w:lineRule="atLeast"/>
              <w:ind w:right="-111"/>
              <w:rPr>
                <w:rFonts w:cs="Times New Roman"/>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520FE"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03CF937C"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D599C0A"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ICP-CSL Abd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41AFB"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5B4BBF83"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EE481"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6490E029"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24F460AF"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4E2DE09B"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510E7BA4" w14:textId="77777777" w:rsidR="00B761E1" w:rsidRDefault="00B761E1" w:rsidP="00B17CC3">
            <w:pPr>
              <w:spacing w:line="240" w:lineRule="atLeast"/>
              <w:jc w:val="center"/>
              <w:rPr>
                <w:rFonts w:cs="Times New Roman"/>
                <w:color w:val="000000"/>
                <w:sz w:val="20"/>
                <w:szCs w:val="20"/>
                <w:lang w:val="de-DE"/>
              </w:rPr>
            </w:pPr>
          </w:p>
        </w:tc>
      </w:tr>
      <w:tr w:rsidR="00B761E1" w14:paraId="78D515E2" w14:textId="77777777" w:rsidTr="00B17CC3">
        <w:trPr>
          <w:trHeight w:val="572"/>
        </w:trPr>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929C7" w14:textId="77777777" w:rsidR="00B761E1" w:rsidRDefault="00B761E1" w:rsidP="00B17CC3">
            <w:pPr>
              <w:spacing w:line="240" w:lineRule="atLeast"/>
              <w:ind w:right="-111"/>
            </w:pPr>
            <w:r>
              <w:rPr>
                <w:rFonts w:cs="Times New Roman"/>
                <w:b/>
                <w:sz w:val="20"/>
                <w:szCs w:val="20"/>
              </w:rPr>
              <w:t>November 17 Thursday 08.40-12.30</w:t>
            </w:r>
          </w:p>
          <w:p w14:paraId="0354849F" w14:textId="77777777" w:rsidR="00B761E1" w:rsidRDefault="00B761E1" w:rsidP="00B17CC3">
            <w:pPr>
              <w:spacing w:line="240" w:lineRule="atLeast"/>
              <w:ind w:right="-111" w:firstLine="1167"/>
              <w:rPr>
                <w:rFonts w:cs="Times New Roman"/>
                <w:b/>
                <w:sz w:val="20"/>
                <w:szCs w:val="20"/>
              </w:rPr>
            </w:pPr>
          </w:p>
          <w:p w14:paraId="5C708C9F" w14:textId="77777777" w:rsidR="00B761E1" w:rsidRDefault="00B761E1" w:rsidP="00B17CC3">
            <w:pPr>
              <w:spacing w:line="240" w:lineRule="atLeast"/>
              <w:ind w:right="-111"/>
            </w:pPr>
            <w:r>
              <w:rPr>
                <w:rFonts w:cs="Times New Roman"/>
                <w:b/>
                <w:sz w:val="20"/>
                <w:szCs w:val="20"/>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86D4"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08746669"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4897321"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Practice with simulated patients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2A08A" w14:textId="77777777" w:rsidR="00B761E1" w:rsidRDefault="00B761E1" w:rsidP="00B17CC3">
            <w:pPr>
              <w:spacing w:line="240" w:lineRule="atLeast"/>
              <w:jc w:val="center"/>
            </w:pPr>
            <w:r>
              <w:rPr>
                <w:rFonts w:cs="Times New Roman"/>
                <w:color w:val="000000"/>
                <w:sz w:val="20"/>
                <w:szCs w:val="20"/>
                <w:shd w:val="clear" w:color="auto" w:fill="FFFF00"/>
                <w:lang w:val="de-DE"/>
              </w:rPr>
              <w:t>PCE-1</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DA5A92B" w14:textId="77777777" w:rsidR="00B761E1" w:rsidRDefault="00B761E1" w:rsidP="00B17CC3">
            <w:pPr>
              <w:spacing w:line="240" w:lineRule="atLeast"/>
              <w:jc w:val="center"/>
            </w:pPr>
            <w:r>
              <w:rPr>
                <w:rFonts w:cs="Times New Roman"/>
                <w:color w:val="000000"/>
                <w:sz w:val="20"/>
                <w:szCs w:val="20"/>
                <w:lang w:val="de-DE"/>
              </w:rPr>
              <w:t>ICP-CSL Abd</w:t>
            </w:r>
          </w:p>
        </w:tc>
        <w:tc>
          <w:tcPr>
            <w:tcW w:w="2127" w:type="dxa"/>
            <w:shd w:val="clear" w:color="auto" w:fill="auto"/>
            <w:tcMar>
              <w:top w:w="0" w:type="dxa"/>
              <w:left w:w="10" w:type="dxa"/>
              <w:bottom w:w="0" w:type="dxa"/>
              <w:right w:w="10" w:type="dxa"/>
            </w:tcMar>
          </w:tcPr>
          <w:p w14:paraId="3757CB0F"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3E15E2A1"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68A40EB5" w14:textId="77777777" w:rsidR="00B761E1" w:rsidRDefault="00B761E1" w:rsidP="00B17CC3">
            <w:pPr>
              <w:spacing w:line="240" w:lineRule="atLeast"/>
              <w:jc w:val="center"/>
            </w:pPr>
          </w:p>
        </w:tc>
      </w:tr>
      <w:tr w:rsidR="00B761E1" w14:paraId="3DBEE3EF" w14:textId="77777777" w:rsidTr="00B17CC3">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58108" w14:textId="77777777" w:rsidR="00B761E1" w:rsidRDefault="00B761E1" w:rsidP="00B17CC3">
            <w:pPr>
              <w:spacing w:line="240" w:lineRule="atLeast"/>
              <w:ind w:right="-111"/>
              <w:rPr>
                <w:rFonts w:cs="Times New Roman"/>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3C22F"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35DD5A58" w14:textId="77777777" w:rsidR="00B761E1" w:rsidRDefault="00B761E1" w:rsidP="00B17CC3">
            <w:pPr>
              <w:spacing w:line="240" w:lineRule="atLeast"/>
              <w:jc w:val="center"/>
            </w:pPr>
            <w:r>
              <w:rPr>
                <w:rFonts w:cs="Times New Roman"/>
                <w:color w:val="000000"/>
                <w:sz w:val="20"/>
                <w:szCs w:val="20"/>
                <w:lang w:val="de-DE"/>
              </w:rPr>
              <w:t>Research Activity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B093"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2B859946"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C9CD"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592BA03A" w14:textId="77777777" w:rsidR="00B761E1" w:rsidRDefault="00B761E1" w:rsidP="00B17CC3">
            <w:pPr>
              <w:spacing w:line="240" w:lineRule="atLeast"/>
              <w:jc w:val="center"/>
            </w:pPr>
            <w:r>
              <w:rPr>
                <w:rFonts w:cs="Times New Roman"/>
                <w:color w:val="000000"/>
                <w:sz w:val="20"/>
                <w:szCs w:val="20"/>
                <w:lang w:val="de-DE"/>
              </w:rPr>
              <w:t>Research Activity</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9AEBA57" w14:textId="77777777" w:rsidR="00B761E1" w:rsidRDefault="00B761E1" w:rsidP="00B17CC3">
            <w:pPr>
              <w:spacing w:line="240" w:lineRule="atLeast"/>
              <w:jc w:val="center"/>
            </w:pPr>
            <w:r>
              <w:rPr>
                <w:rFonts w:cs="Times New Roman"/>
                <w:color w:val="000000"/>
                <w:sz w:val="20"/>
                <w:szCs w:val="20"/>
                <w:lang w:val="de-DE"/>
              </w:rPr>
              <w:t>Practice with simulated patients</w:t>
            </w:r>
          </w:p>
        </w:tc>
        <w:tc>
          <w:tcPr>
            <w:tcW w:w="2127" w:type="dxa"/>
            <w:shd w:val="clear" w:color="auto" w:fill="auto"/>
            <w:tcMar>
              <w:top w:w="0" w:type="dxa"/>
              <w:left w:w="10" w:type="dxa"/>
              <w:bottom w:w="0" w:type="dxa"/>
              <w:right w:w="10" w:type="dxa"/>
            </w:tcMar>
          </w:tcPr>
          <w:p w14:paraId="3F2FA3AD"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21A6F84B"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1D9023EC" w14:textId="77777777" w:rsidR="00B761E1" w:rsidRDefault="00B761E1" w:rsidP="00B17CC3">
            <w:pPr>
              <w:spacing w:line="240" w:lineRule="atLeast"/>
              <w:jc w:val="center"/>
            </w:pPr>
          </w:p>
        </w:tc>
      </w:tr>
      <w:tr w:rsidR="00B761E1" w14:paraId="4E8C8A28" w14:textId="77777777" w:rsidTr="00B17CC3">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2170" w14:textId="77777777" w:rsidR="00B761E1" w:rsidRDefault="00B761E1" w:rsidP="00B17CC3">
            <w:pPr>
              <w:spacing w:line="240" w:lineRule="atLeast"/>
              <w:ind w:right="-111"/>
              <w:rPr>
                <w:rFonts w:cs="Times New Roman"/>
                <w:b/>
                <w:sz w:val="20"/>
                <w:szCs w:val="20"/>
              </w:rPr>
            </w:pPr>
            <w:r>
              <w:rPr>
                <w:rFonts w:cs="Times New Roman"/>
                <w:b/>
                <w:sz w:val="20"/>
                <w:szCs w:val="20"/>
              </w:rPr>
              <w:t xml:space="preserve">November 24 Thursday </w:t>
            </w:r>
          </w:p>
          <w:p w14:paraId="7A7EA8D0" w14:textId="77777777" w:rsidR="00B761E1" w:rsidRDefault="00B761E1" w:rsidP="00B17CC3">
            <w:pPr>
              <w:spacing w:line="240" w:lineRule="atLeast"/>
              <w:ind w:right="-111"/>
              <w:rPr>
                <w:rFonts w:cs="Times New Roman"/>
                <w:b/>
                <w:sz w:val="20"/>
                <w:szCs w:val="20"/>
              </w:rPr>
            </w:pPr>
            <w:r>
              <w:rPr>
                <w:rFonts w:cs="Times New Roman"/>
                <w:b/>
                <w:sz w:val="20"/>
                <w:szCs w:val="20"/>
              </w:rPr>
              <w:t>08.40-12.30</w:t>
            </w:r>
          </w:p>
          <w:p w14:paraId="681F3FAD" w14:textId="77777777" w:rsidR="00B761E1" w:rsidRDefault="00B761E1" w:rsidP="00B17CC3">
            <w:pPr>
              <w:spacing w:line="240" w:lineRule="atLeast"/>
              <w:ind w:right="-111"/>
              <w:rPr>
                <w:b/>
              </w:rPr>
            </w:pPr>
          </w:p>
          <w:p w14:paraId="11DAC377" w14:textId="77777777" w:rsidR="00B761E1" w:rsidRDefault="00B761E1" w:rsidP="00B17CC3">
            <w:pPr>
              <w:spacing w:line="240" w:lineRule="atLeast"/>
              <w:ind w:right="-111"/>
            </w:pPr>
            <w:r>
              <w:rPr>
                <w:rFonts w:cs="Times New Roman"/>
                <w:b/>
                <w:color w:val="000000"/>
                <w:sz w:val="20"/>
                <w:szCs w:val="20"/>
                <w:lang w:val="de-DE"/>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6A20" w14:textId="77777777" w:rsidR="00B761E1" w:rsidRDefault="00B761E1" w:rsidP="00B17CC3">
            <w:pPr>
              <w:spacing w:line="240" w:lineRule="atLeast"/>
              <w:jc w:val="center"/>
            </w:pPr>
            <w:r>
              <w:rPr>
                <w:shd w:val="clear" w:color="auto" w:fill="FFFF00"/>
              </w:rPr>
              <w:t>PCE-1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0274"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0E9FD1CB"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4400E53" w14:textId="77777777" w:rsidR="00B761E1" w:rsidRDefault="00B761E1" w:rsidP="00B17CC3">
            <w:pPr>
              <w:spacing w:line="240" w:lineRule="atLeast"/>
              <w:jc w:val="center"/>
            </w:pPr>
            <w:r>
              <w:rPr>
                <w:rFonts w:cs="Times New Roman"/>
                <w:color w:val="000000"/>
                <w:sz w:val="20"/>
                <w:szCs w:val="20"/>
                <w:lang w:val="de-DE"/>
              </w:rPr>
              <w:t>ICP-CSL Abd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24BC3"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63D147DD" w14:textId="77777777" w:rsidR="00B761E1" w:rsidRDefault="00B761E1" w:rsidP="00B17CC3">
            <w:pPr>
              <w:spacing w:line="240" w:lineRule="atLeast"/>
              <w:jc w:val="cente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6EBEC2D2"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2744F4D1"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1B70B997" w14:textId="77777777" w:rsidR="00B761E1" w:rsidRDefault="00B761E1" w:rsidP="00B17CC3">
            <w:pPr>
              <w:spacing w:line="240" w:lineRule="atLeast"/>
              <w:jc w:val="center"/>
            </w:pPr>
          </w:p>
        </w:tc>
      </w:tr>
      <w:tr w:rsidR="00B761E1" w14:paraId="577679E6" w14:textId="77777777" w:rsidTr="00B17CC3">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CF222" w14:textId="77777777" w:rsidR="00B761E1" w:rsidRDefault="00B761E1" w:rsidP="00B17CC3">
            <w:pPr>
              <w:spacing w:line="240" w:lineRule="atLeast"/>
              <w:ind w:right="-111"/>
              <w:rPr>
                <w:rFonts w:cs="Times New Roman"/>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1AE69"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7B8CC47D"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AECA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5535A0DA"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568B16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Practice with simulated patients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A669B" w14:textId="77777777" w:rsidR="00B761E1" w:rsidRDefault="00B761E1" w:rsidP="00B17CC3">
            <w:pPr>
              <w:spacing w:line="240" w:lineRule="atLeast"/>
              <w:jc w:val="center"/>
            </w:pPr>
            <w:r>
              <w:rPr>
                <w:shd w:val="clear" w:color="auto" w:fill="FFFF00"/>
              </w:rPr>
              <w:t>PCE-1</w:t>
            </w:r>
          </w:p>
        </w:tc>
        <w:tc>
          <w:tcPr>
            <w:tcW w:w="2127" w:type="dxa"/>
            <w:shd w:val="clear" w:color="auto" w:fill="auto"/>
            <w:tcMar>
              <w:top w:w="0" w:type="dxa"/>
              <w:left w:w="10" w:type="dxa"/>
              <w:bottom w:w="0" w:type="dxa"/>
              <w:right w:w="10" w:type="dxa"/>
            </w:tcMar>
          </w:tcPr>
          <w:p w14:paraId="38EF05E7"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44C22E3B"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687479ED" w14:textId="77777777" w:rsidR="00B761E1" w:rsidRDefault="00B761E1" w:rsidP="00B17CC3">
            <w:pPr>
              <w:spacing w:line="240" w:lineRule="atLeast"/>
              <w:jc w:val="center"/>
            </w:pPr>
          </w:p>
        </w:tc>
      </w:tr>
      <w:tr w:rsidR="00B761E1" w14:paraId="705DF162" w14:textId="77777777" w:rsidTr="00B17CC3">
        <w:trPr>
          <w:trHeight w:val="553"/>
        </w:trPr>
        <w:tc>
          <w:tcPr>
            <w:tcW w:w="24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2F4F9B" w14:textId="77777777" w:rsidR="00B761E1" w:rsidRDefault="00B761E1" w:rsidP="00B17CC3">
            <w:pPr>
              <w:spacing w:line="240" w:lineRule="atLeast"/>
              <w:ind w:right="-111"/>
              <w:rPr>
                <w:rFonts w:cs="Times New Roman"/>
                <w:b/>
                <w:sz w:val="20"/>
                <w:szCs w:val="20"/>
              </w:rPr>
            </w:pPr>
            <w:r>
              <w:rPr>
                <w:rFonts w:cs="Times New Roman"/>
                <w:b/>
                <w:sz w:val="20"/>
                <w:szCs w:val="20"/>
              </w:rPr>
              <w:t>December 1</w:t>
            </w:r>
          </w:p>
          <w:p w14:paraId="6D0DF274" w14:textId="77777777" w:rsidR="00B761E1" w:rsidRDefault="00B761E1" w:rsidP="00B17CC3">
            <w:pPr>
              <w:spacing w:line="240" w:lineRule="atLeast"/>
              <w:ind w:right="-111"/>
            </w:pPr>
            <w:r>
              <w:rPr>
                <w:rFonts w:cs="Times New Roman"/>
                <w:b/>
                <w:sz w:val="20"/>
                <w:szCs w:val="20"/>
              </w:rPr>
              <w:t>08.40-12.30/</w:t>
            </w:r>
            <w:r>
              <w:rPr>
                <w:rFonts w:cs="Times New Roman"/>
                <w:b/>
                <w:color w:val="000000"/>
                <w:sz w:val="20"/>
                <w:szCs w:val="20"/>
                <w:lang w:val="de-DE"/>
              </w:rPr>
              <w:t>13.40-17.30</w:t>
            </w:r>
          </w:p>
          <w:p w14:paraId="4B1B43CD" w14:textId="77777777" w:rsidR="00B761E1" w:rsidRDefault="00B761E1" w:rsidP="00B17CC3">
            <w:pPr>
              <w:spacing w:line="240" w:lineRule="atLeast"/>
              <w:ind w:right="-111"/>
              <w:rPr>
                <w:rFonts w:cs="Times New Roman"/>
                <w:b/>
                <w:sz w:val="20"/>
                <w:szCs w:val="20"/>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04EC75"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07F02E4E"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42D2C19" w14:textId="77777777" w:rsidR="00B761E1" w:rsidRDefault="00B761E1" w:rsidP="00B17CC3">
            <w:pPr>
              <w:spacing w:line="240" w:lineRule="atLeast"/>
              <w:jc w:val="center"/>
            </w:pPr>
            <w:r>
              <w:rPr>
                <w:rFonts w:cs="Times New Roman"/>
                <w:color w:val="000000"/>
                <w:sz w:val="20"/>
                <w:szCs w:val="20"/>
                <w:shd w:val="clear" w:color="auto" w:fill="FFFF00"/>
                <w:lang w:val="de-DE"/>
              </w:rPr>
              <w:t>PCE-1</w:t>
            </w: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0172AD"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76994E81"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65AE36"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 Self study/</w:t>
            </w:r>
          </w:p>
          <w:p w14:paraId="41D9377E"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4532A993"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43A04D36"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77BEDE2A" w14:textId="77777777" w:rsidR="00B761E1" w:rsidRDefault="00B761E1" w:rsidP="00B17CC3">
            <w:pPr>
              <w:spacing w:line="240" w:lineRule="atLeast"/>
              <w:jc w:val="center"/>
              <w:rPr>
                <w:rFonts w:cs="Times New Roman"/>
                <w:color w:val="000000"/>
                <w:sz w:val="20"/>
                <w:szCs w:val="20"/>
                <w:lang w:val="de-DE"/>
              </w:rPr>
            </w:pPr>
          </w:p>
        </w:tc>
      </w:tr>
      <w:tr w:rsidR="00B761E1" w14:paraId="2A411CC9" w14:textId="77777777" w:rsidTr="00B17CC3">
        <w:trPr>
          <w:trHeight w:val="516"/>
        </w:trPr>
        <w:tc>
          <w:tcPr>
            <w:tcW w:w="24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F022DD1" w14:textId="77777777" w:rsidR="00B761E1" w:rsidRDefault="00B761E1" w:rsidP="00B17CC3">
            <w:pPr>
              <w:spacing w:line="240" w:lineRule="atLeast"/>
              <w:ind w:right="-111"/>
              <w:rPr>
                <w:rFonts w:cs="Times New Roman"/>
                <w:b/>
                <w:sz w:val="20"/>
                <w:szCs w:val="20"/>
              </w:rPr>
            </w:pPr>
            <w:r>
              <w:rPr>
                <w:rFonts w:cs="Times New Roman"/>
                <w:b/>
                <w:sz w:val="20"/>
                <w:szCs w:val="20"/>
              </w:rPr>
              <w:t>December 7</w:t>
            </w:r>
          </w:p>
          <w:p w14:paraId="71A49672" w14:textId="77777777" w:rsidR="00B761E1" w:rsidRDefault="00B761E1" w:rsidP="00B17CC3">
            <w:pPr>
              <w:spacing w:line="240" w:lineRule="atLeast"/>
              <w:ind w:right="-111"/>
            </w:pPr>
            <w:r>
              <w:rPr>
                <w:rFonts w:cs="Times New Roman"/>
                <w:b/>
                <w:color w:val="000000"/>
                <w:sz w:val="20"/>
                <w:szCs w:val="20"/>
                <w:lang w:val="de-DE"/>
              </w:rPr>
              <w:t>13.40-17.30</w:t>
            </w:r>
          </w:p>
        </w:tc>
        <w:tc>
          <w:tcPr>
            <w:tcW w:w="8223"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2C865A" w14:textId="77777777" w:rsidR="00B761E1" w:rsidRDefault="00B761E1" w:rsidP="00B17CC3">
            <w:pPr>
              <w:spacing w:line="240" w:lineRule="atLeast"/>
              <w:jc w:val="center"/>
            </w:pPr>
            <w:r>
              <w:rPr>
                <w:rFonts w:cs="Times New Roman"/>
                <w:color w:val="000000"/>
                <w:sz w:val="20"/>
                <w:szCs w:val="20"/>
                <w:lang w:val="de-DE"/>
              </w:rPr>
              <w:t>Practice with simulated patients (</w:t>
            </w:r>
            <w:r>
              <w:t>by appointment)</w:t>
            </w:r>
          </w:p>
        </w:tc>
        <w:tc>
          <w:tcPr>
            <w:tcW w:w="2127" w:type="dxa"/>
            <w:shd w:val="clear" w:color="auto" w:fill="auto"/>
            <w:tcMar>
              <w:top w:w="0" w:type="dxa"/>
              <w:left w:w="10" w:type="dxa"/>
              <w:bottom w:w="0" w:type="dxa"/>
              <w:right w:w="10" w:type="dxa"/>
            </w:tcMar>
          </w:tcPr>
          <w:p w14:paraId="112B1D1D"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3E08A306"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6C62ED93" w14:textId="77777777" w:rsidR="00B761E1" w:rsidRDefault="00B761E1" w:rsidP="00B17CC3">
            <w:pPr>
              <w:spacing w:line="240" w:lineRule="atLeast"/>
              <w:jc w:val="center"/>
            </w:pPr>
          </w:p>
        </w:tc>
      </w:tr>
      <w:tr w:rsidR="00B761E1" w14:paraId="1A048C3F" w14:textId="77777777" w:rsidTr="00B17CC3">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A1294" w14:textId="77777777" w:rsidR="00B761E1" w:rsidRDefault="00B761E1" w:rsidP="00B17CC3">
            <w:pPr>
              <w:spacing w:line="240" w:lineRule="atLeast"/>
              <w:ind w:right="-111"/>
              <w:rPr>
                <w:rFonts w:cs="Times New Roman"/>
                <w:b/>
                <w:sz w:val="20"/>
                <w:szCs w:val="20"/>
              </w:rPr>
            </w:pPr>
            <w:r>
              <w:rPr>
                <w:rFonts w:cs="Times New Roman"/>
                <w:b/>
                <w:sz w:val="20"/>
                <w:szCs w:val="20"/>
              </w:rPr>
              <w:t>December 8</w:t>
            </w:r>
          </w:p>
          <w:p w14:paraId="7AA77D25" w14:textId="77777777" w:rsidR="00B761E1" w:rsidRDefault="00B761E1" w:rsidP="00B17CC3">
            <w:pPr>
              <w:spacing w:line="240" w:lineRule="atLeast"/>
              <w:ind w:right="-111"/>
              <w:rPr>
                <w:rFonts w:cs="Times New Roman"/>
                <w:b/>
                <w:sz w:val="20"/>
                <w:szCs w:val="20"/>
              </w:rPr>
            </w:pPr>
            <w:r>
              <w:rPr>
                <w:rFonts w:cs="Times New Roman"/>
                <w:b/>
                <w:sz w:val="20"/>
                <w:szCs w:val="20"/>
              </w:rPr>
              <w:t>08.40-12.30</w:t>
            </w:r>
          </w:p>
        </w:tc>
        <w:tc>
          <w:tcPr>
            <w:tcW w:w="82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FC4A" w14:textId="77777777" w:rsidR="00B761E1" w:rsidRDefault="00B761E1" w:rsidP="00B17CC3">
            <w:pPr>
              <w:spacing w:line="240" w:lineRule="atLeast"/>
              <w:jc w:val="center"/>
            </w:pPr>
            <w:r>
              <w:rPr>
                <w:rFonts w:cs="Times New Roman"/>
                <w:color w:val="000000"/>
                <w:sz w:val="20"/>
                <w:szCs w:val="20"/>
                <w:lang w:val="de-DE"/>
              </w:rPr>
              <w:t>Practice with simulated patients (</w:t>
            </w:r>
            <w:r>
              <w:t>by appointment)</w:t>
            </w:r>
          </w:p>
        </w:tc>
        <w:tc>
          <w:tcPr>
            <w:tcW w:w="2127" w:type="dxa"/>
            <w:shd w:val="clear" w:color="auto" w:fill="auto"/>
            <w:tcMar>
              <w:top w:w="0" w:type="dxa"/>
              <w:left w:w="10" w:type="dxa"/>
              <w:bottom w:w="0" w:type="dxa"/>
              <w:right w:w="10" w:type="dxa"/>
            </w:tcMar>
          </w:tcPr>
          <w:p w14:paraId="6A73627F"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67968424"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14584966" w14:textId="77777777" w:rsidR="00B761E1" w:rsidRDefault="00B761E1" w:rsidP="00B17CC3">
            <w:pPr>
              <w:spacing w:line="240" w:lineRule="atLeast"/>
              <w:jc w:val="center"/>
            </w:pPr>
          </w:p>
        </w:tc>
      </w:tr>
      <w:tr w:rsidR="00B761E1" w14:paraId="1832F7DF" w14:textId="77777777" w:rsidTr="00B17CC3">
        <w:trPr>
          <w:trHeight w:val="310"/>
        </w:trPr>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1D96" w14:textId="77777777" w:rsidR="00B761E1" w:rsidRDefault="00B761E1" w:rsidP="00B17CC3">
            <w:pPr>
              <w:spacing w:line="240" w:lineRule="atLeast"/>
              <w:ind w:right="-111"/>
              <w:rPr>
                <w:rFonts w:cs="Times New Roman"/>
                <w:b/>
                <w:sz w:val="20"/>
                <w:szCs w:val="20"/>
              </w:rPr>
            </w:pPr>
            <w:r>
              <w:rPr>
                <w:rFonts w:cs="Times New Roman"/>
                <w:b/>
                <w:sz w:val="20"/>
                <w:szCs w:val="20"/>
              </w:rPr>
              <w:t xml:space="preserve">Jan 12 Thursday </w:t>
            </w:r>
          </w:p>
          <w:p w14:paraId="7CCCCF04" w14:textId="77777777" w:rsidR="00B761E1" w:rsidRDefault="00B761E1" w:rsidP="00B17CC3">
            <w:pPr>
              <w:spacing w:line="240" w:lineRule="atLeast"/>
              <w:ind w:right="-111"/>
              <w:rPr>
                <w:rFonts w:cs="Times New Roman"/>
                <w:b/>
                <w:sz w:val="20"/>
                <w:szCs w:val="20"/>
              </w:rPr>
            </w:pPr>
            <w:r>
              <w:rPr>
                <w:rFonts w:cs="Times New Roman"/>
                <w:b/>
                <w:sz w:val="20"/>
                <w:szCs w:val="20"/>
              </w:rPr>
              <w:t>08.40-12.30</w:t>
            </w:r>
          </w:p>
          <w:p w14:paraId="582ED040" w14:textId="77777777" w:rsidR="00B761E1" w:rsidRDefault="00B761E1" w:rsidP="00B17CC3">
            <w:pPr>
              <w:spacing w:line="240" w:lineRule="atLeast"/>
              <w:ind w:right="-111"/>
              <w:rPr>
                <w:rFonts w:cs="Times New Roman"/>
                <w:b/>
                <w:sz w:val="20"/>
                <w:szCs w:val="20"/>
              </w:rPr>
            </w:pPr>
          </w:p>
          <w:p w14:paraId="16F81493" w14:textId="77777777" w:rsidR="00B761E1" w:rsidRDefault="00B761E1" w:rsidP="00B17CC3">
            <w:pPr>
              <w:spacing w:line="240" w:lineRule="atLeast"/>
              <w:ind w:right="-111"/>
            </w:pPr>
            <w:r>
              <w:rPr>
                <w:rFonts w:cs="Times New Roman"/>
                <w:b/>
                <w:sz w:val="20"/>
                <w:szCs w:val="20"/>
                <w:lang w:val="de-DE"/>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39FF6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3A07EE81"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5ADC4" w14:textId="77777777" w:rsidR="00B761E1" w:rsidRDefault="00B761E1" w:rsidP="00B17CC3">
            <w:pPr>
              <w:spacing w:line="240" w:lineRule="atLeast"/>
              <w:jc w:val="center"/>
            </w:pPr>
            <w:r>
              <w:rPr>
                <w:rFonts w:cs="Times New Roman"/>
                <w:color w:val="000000"/>
                <w:sz w:val="20"/>
                <w:szCs w:val="20"/>
                <w:shd w:val="clear" w:color="auto" w:fill="FFFF00"/>
                <w:lang w:val="de-DE"/>
              </w:rPr>
              <w:t>PCE-2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82F6A"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5E3FCEF8" w14:textId="77777777" w:rsidR="00B761E1" w:rsidRDefault="00B761E1" w:rsidP="00B17CC3">
            <w:pPr>
              <w:spacing w:line="240" w:lineRule="atLeast"/>
              <w:jc w:val="center"/>
            </w:pPr>
            <w:r>
              <w:rPr>
                <w:rFonts w:cs="Times New Roman"/>
                <w:color w:val="000000"/>
                <w:sz w:val="20"/>
                <w:szCs w:val="20"/>
                <w:lang w:val="de-DE"/>
              </w:rPr>
              <w:t>Research Activity</w:t>
            </w:r>
          </w:p>
        </w:tc>
        <w:tc>
          <w:tcPr>
            <w:tcW w:w="198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50F3FBA6" w14:textId="77777777" w:rsidR="00B761E1" w:rsidRDefault="00B761E1" w:rsidP="00B17CC3">
            <w:pPr>
              <w:spacing w:line="240" w:lineRule="atLeast"/>
              <w:jc w:val="center"/>
            </w:pPr>
            <w:r>
              <w:t>CSL-Neuro</w:t>
            </w:r>
          </w:p>
        </w:tc>
        <w:tc>
          <w:tcPr>
            <w:tcW w:w="2127" w:type="dxa"/>
            <w:shd w:val="clear" w:color="auto" w:fill="auto"/>
            <w:tcMar>
              <w:top w:w="0" w:type="dxa"/>
              <w:left w:w="10" w:type="dxa"/>
              <w:bottom w:w="0" w:type="dxa"/>
              <w:right w:w="10" w:type="dxa"/>
            </w:tcMar>
          </w:tcPr>
          <w:p w14:paraId="3B09FD4D"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09473F54"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0D553084" w14:textId="77777777" w:rsidR="00B761E1" w:rsidRDefault="00B761E1" w:rsidP="00B17CC3">
            <w:pPr>
              <w:spacing w:line="240" w:lineRule="atLeast"/>
              <w:jc w:val="center"/>
            </w:pPr>
          </w:p>
        </w:tc>
      </w:tr>
      <w:tr w:rsidR="00B761E1" w14:paraId="58158EDB" w14:textId="77777777" w:rsidTr="00B17CC3">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BD729" w14:textId="77777777" w:rsidR="00B761E1" w:rsidRDefault="00B761E1" w:rsidP="00B17CC3">
            <w:pPr>
              <w:spacing w:line="240" w:lineRule="atLeast"/>
              <w:ind w:right="-111"/>
              <w:rPr>
                <w:rFonts w:cs="Times New Roman"/>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A4617" w14:textId="77777777" w:rsidR="00B761E1" w:rsidRDefault="00B761E1" w:rsidP="00B17CC3">
            <w:pPr>
              <w:spacing w:line="240" w:lineRule="atLeast"/>
              <w:jc w:val="center"/>
            </w:pPr>
            <w:r>
              <w:rPr>
                <w:rFonts w:cs="Times New Roman"/>
                <w:color w:val="000000"/>
                <w:sz w:val="20"/>
                <w:szCs w:val="20"/>
                <w:shd w:val="clear" w:color="auto" w:fill="FFFF00"/>
                <w:lang w:val="de-DE"/>
              </w:rPr>
              <w:t>PCE-2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C67B"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1FAE4CA1"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CBE7E59" w14:textId="77777777" w:rsidR="00B761E1" w:rsidRDefault="00B761E1" w:rsidP="00B17CC3">
            <w:pPr>
              <w:spacing w:line="240" w:lineRule="atLeast"/>
              <w:jc w:val="center"/>
            </w:pPr>
            <w:r>
              <w:t>CSL-Neuro</w:t>
            </w:r>
          </w:p>
        </w:tc>
        <w:tc>
          <w:tcPr>
            <w:tcW w:w="198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3020F93"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Practice with simulated patients</w:t>
            </w:r>
          </w:p>
        </w:tc>
        <w:tc>
          <w:tcPr>
            <w:tcW w:w="2127" w:type="dxa"/>
            <w:shd w:val="clear" w:color="auto" w:fill="auto"/>
            <w:tcMar>
              <w:top w:w="0" w:type="dxa"/>
              <w:left w:w="10" w:type="dxa"/>
              <w:bottom w:w="0" w:type="dxa"/>
              <w:right w:w="10" w:type="dxa"/>
            </w:tcMar>
          </w:tcPr>
          <w:p w14:paraId="711C3BF6"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63354A18"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0E687322" w14:textId="77777777" w:rsidR="00B761E1" w:rsidRDefault="00B761E1" w:rsidP="00B17CC3">
            <w:pPr>
              <w:spacing w:line="240" w:lineRule="atLeast"/>
              <w:jc w:val="center"/>
              <w:rPr>
                <w:rFonts w:cs="Times New Roman"/>
                <w:color w:val="000000"/>
                <w:sz w:val="20"/>
                <w:szCs w:val="20"/>
                <w:lang w:val="de-DE"/>
              </w:rPr>
            </w:pPr>
          </w:p>
        </w:tc>
      </w:tr>
      <w:tr w:rsidR="00B761E1" w14:paraId="74EF84FC" w14:textId="77777777" w:rsidTr="00B17CC3">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478B" w14:textId="77777777" w:rsidR="00B761E1" w:rsidRDefault="00B761E1" w:rsidP="00B17CC3">
            <w:pPr>
              <w:spacing w:line="240" w:lineRule="atLeast"/>
              <w:ind w:right="-111"/>
              <w:rPr>
                <w:rFonts w:cs="Times New Roman"/>
                <w:b/>
                <w:sz w:val="20"/>
                <w:szCs w:val="20"/>
              </w:rPr>
            </w:pPr>
            <w:r>
              <w:rPr>
                <w:rFonts w:cs="Times New Roman"/>
                <w:b/>
                <w:sz w:val="20"/>
                <w:szCs w:val="20"/>
              </w:rPr>
              <w:t xml:space="preserve">19 Jan Thursday </w:t>
            </w:r>
          </w:p>
          <w:p w14:paraId="47C36D1F" w14:textId="77777777" w:rsidR="00B761E1" w:rsidRDefault="00B761E1" w:rsidP="00B17CC3">
            <w:pPr>
              <w:spacing w:line="240" w:lineRule="atLeast"/>
              <w:ind w:right="-111"/>
              <w:rPr>
                <w:rFonts w:cs="Times New Roman"/>
                <w:b/>
                <w:sz w:val="20"/>
                <w:szCs w:val="20"/>
              </w:rPr>
            </w:pPr>
            <w:r>
              <w:rPr>
                <w:rFonts w:cs="Times New Roman"/>
                <w:b/>
                <w:sz w:val="20"/>
                <w:szCs w:val="20"/>
              </w:rPr>
              <w:t>08.40-12.30</w:t>
            </w:r>
          </w:p>
          <w:p w14:paraId="2F3E1EFF" w14:textId="77777777" w:rsidR="00B761E1" w:rsidRDefault="00B761E1" w:rsidP="00B17CC3">
            <w:pPr>
              <w:spacing w:line="240" w:lineRule="atLeast"/>
              <w:ind w:right="-111"/>
              <w:rPr>
                <w:rFonts w:cs="Times New Roman"/>
                <w:b/>
                <w:sz w:val="20"/>
                <w:szCs w:val="20"/>
              </w:rPr>
            </w:pPr>
          </w:p>
          <w:p w14:paraId="7D37E337" w14:textId="77777777" w:rsidR="00B761E1" w:rsidRDefault="00B761E1" w:rsidP="00B17CC3">
            <w:pPr>
              <w:spacing w:line="240" w:lineRule="atLeast"/>
              <w:ind w:right="-111"/>
              <w:rPr>
                <w:rFonts w:cs="Times New Roman"/>
                <w:b/>
                <w:sz w:val="20"/>
                <w:szCs w:val="20"/>
              </w:rPr>
            </w:pPr>
            <w:r>
              <w:rPr>
                <w:rFonts w:cs="Times New Roman"/>
                <w:b/>
                <w:sz w:val="20"/>
                <w:szCs w:val="20"/>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B93A" w14:textId="77777777" w:rsidR="00B761E1" w:rsidRDefault="00B761E1" w:rsidP="00B17CC3">
            <w:pPr>
              <w:spacing w:line="240" w:lineRule="atLeast"/>
              <w:jc w:val="center"/>
            </w:pPr>
            <w:r>
              <w:rPr>
                <w:rFonts w:cs="Times New Roman"/>
                <w:color w:val="000000"/>
                <w:sz w:val="20"/>
                <w:szCs w:val="20"/>
                <w:shd w:val="clear" w:color="auto" w:fill="FFFF00"/>
                <w:lang w:val="de-DE"/>
              </w:rPr>
              <w:t>PCE-3</w:t>
            </w:r>
          </w:p>
        </w:tc>
        <w:tc>
          <w:tcPr>
            <w:tcW w:w="198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A12D6D7" w14:textId="77777777" w:rsidR="00B761E1" w:rsidRDefault="00B761E1" w:rsidP="00B17CC3">
            <w:pPr>
              <w:spacing w:line="240" w:lineRule="atLeast"/>
              <w:jc w:val="center"/>
            </w:pPr>
            <w:r>
              <w:t>CSL-Neuro</w:t>
            </w:r>
          </w:p>
        </w:tc>
        <w:tc>
          <w:tcPr>
            <w:tcW w:w="212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0FC8B7BF" w14:textId="77777777" w:rsidR="00B761E1" w:rsidRDefault="00B761E1" w:rsidP="00B17CC3">
            <w:pPr>
              <w:spacing w:line="240" w:lineRule="atLeast"/>
              <w:jc w:val="center"/>
            </w:pPr>
            <w:r>
              <w:rPr>
                <w:rFonts w:cs="Times New Roman"/>
                <w:color w:val="000000"/>
                <w:sz w:val="20"/>
                <w:szCs w:val="20"/>
                <w:lang w:val="de-DE"/>
              </w:rPr>
              <w:t>Practice with simulated patients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D25C"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38BBE133" w14:textId="77777777" w:rsidR="00B761E1" w:rsidRDefault="00B761E1" w:rsidP="00B17CC3">
            <w:pPr>
              <w:spacing w:line="240" w:lineRule="atLeast"/>
              <w:jc w:val="cente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1ABB29D6"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1940B516"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626FC543" w14:textId="77777777" w:rsidR="00B761E1" w:rsidRDefault="00B761E1" w:rsidP="00B17CC3">
            <w:pPr>
              <w:spacing w:line="240" w:lineRule="atLeast"/>
              <w:jc w:val="center"/>
            </w:pPr>
          </w:p>
        </w:tc>
      </w:tr>
      <w:tr w:rsidR="00B761E1" w14:paraId="7F6096FF" w14:textId="77777777" w:rsidTr="00B17CC3">
        <w:trPr>
          <w:trHeight w:val="431"/>
        </w:trPr>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BC19" w14:textId="77777777" w:rsidR="00B761E1" w:rsidRDefault="00B761E1" w:rsidP="00B17CC3">
            <w:pPr>
              <w:spacing w:line="240" w:lineRule="atLeast"/>
              <w:ind w:right="-111"/>
              <w:rPr>
                <w:rFonts w:cs="Times New Roman"/>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B5CAFF" w14:textId="77777777" w:rsidR="00B761E1" w:rsidRDefault="00B761E1" w:rsidP="00B17CC3">
            <w:pPr>
              <w:spacing w:line="240" w:lineRule="atLeast"/>
              <w:jc w:val="center"/>
            </w:pPr>
            <w:r>
              <w:t>CSL-Neuro</w:t>
            </w:r>
          </w:p>
        </w:tc>
        <w:tc>
          <w:tcPr>
            <w:tcW w:w="198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27397028" w14:textId="77777777" w:rsidR="00B761E1" w:rsidRDefault="00B761E1" w:rsidP="00B17CC3">
            <w:pPr>
              <w:spacing w:line="240" w:lineRule="atLeast"/>
              <w:jc w:val="center"/>
            </w:pPr>
            <w:r>
              <w:rPr>
                <w:rFonts w:cs="Times New Roman"/>
                <w:color w:val="000000"/>
                <w:sz w:val="20"/>
                <w:szCs w:val="20"/>
                <w:lang w:val="de-DE"/>
              </w:rPr>
              <w:t>Practice with simulated patients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06800" w14:textId="77777777" w:rsidR="00B761E1" w:rsidRDefault="00B761E1" w:rsidP="00B17CC3">
            <w:pPr>
              <w:spacing w:line="240" w:lineRule="atLeast"/>
              <w:jc w:val="center"/>
            </w:pPr>
            <w:r>
              <w:rPr>
                <w:rFonts w:cs="Times New Roman"/>
                <w:color w:val="000000"/>
                <w:sz w:val="20"/>
                <w:szCs w:val="20"/>
                <w:shd w:val="clear" w:color="auto" w:fill="FFFF00"/>
                <w:lang w:val="de-DE"/>
              </w:rPr>
              <w:t>PCE-2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AE0D"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280C11B3" w14:textId="77777777" w:rsidR="00B761E1" w:rsidRDefault="00B761E1" w:rsidP="00B17CC3">
            <w:pPr>
              <w:spacing w:line="240" w:lineRule="atLeast"/>
              <w:jc w:val="cente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720FC5EF"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62294DB8"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65977B43" w14:textId="77777777" w:rsidR="00B761E1" w:rsidRDefault="00B761E1" w:rsidP="00B17CC3">
            <w:pPr>
              <w:spacing w:line="240" w:lineRule="atLeast"/>
              <w:jc w:val="center"/>
            </w:pPr>
          </w:p>
        </w:tc>
      </w:tr>
      <w:tr w:rsidR="00B761E1" w14:paraId="53063DD5" w14:textId="77777777" w:rsidTr="00B17CC3">
        <w:trPr>
          <w:trHeight w:val="437"/>
        </w:trPr>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B6CA" w14:textId="77777777" w:rsidR="00B761E1" w:rsidRDefault="00B761E1" w:rsidP="00B17CC3">
            <w:pPr>
              <w:spacing w:line="240" w:lineRule="atLeast"/>
              <w:ind w:right="-111"/>
              <w:rPr>
                <w:rFonts w:cs="Times New Roman"/>
                <w:b/>
                <w:sz w:val="20"/>
                <w:szCs w:val="20"/>
              </w:rPr>
            </w:pPr>
            <w:r>
              <w:rPr>
                <w:rFonts w:cs="Times New Roman"/>
                <w:b/>
                <w:sz w:val="20"/>
                <w:szCs w:val="20"/>
              </w:rPr>
              <w:t xml:space="preserve">26 Jan Thursday </w:t>
            </w:r>
          </w:p>
          <w:p w14:paraId="52AA2A7D" w14:textId="77777777" w:rsidR="00B761E1" w:rsidRDefault="00B761E1" w:rsidP="00B17CC3">
            <w:pPr>
              <w:spacing w:line="240" w:lineRule="atLeast"/>
              <w:ind w:right="-111"/>
              <w:rPr>
                <w:rFonts w:cs="Times New Roman"/>
                <w:b/>
                <w:sz w:val="20"/>
                <w:szCs w:val="20"/>
              </w:rPr>
            </w:pPr>
            <w:r>
              <w:rPr>
                <w:rFonts w:cs="Times New Roman"/>
                <w:b/>
                <w:sz w:val="20"/>
                <w:szCs w:val="20"/>
              </w:rPr>
              <w:t>08.40-12.30</w:t>
            </w:r>
          </w:p>
          <w:p w14:paraId="652CE5B5" w14:textId="77777777" w:rsidR="00B761E1" w:rsidRDefault="00B761E1" w:rsidP="00B17CC3">
            <w:pPr>
              <w:spacing w:line="240" w:lineRule="atLeast"/>
              <w:ind w:right="-111"/>
              <w:rPr>
                <w:rFonts w:cs="Times New Roman"/>
                <w:b/>
                <w:sz w:val="20"/>
                <w:szCs w:val="20"/>
              </w:rPr>
            </w:pPr>
          </w:p>
          <w:p w14:paraId="06754AF7" w14:textId="77777777" w:rsidR="00B761E1" w:rsidRDefault="00B761E1" w:rsidP="00B17CC3">
            <w:pPr>
              <w:spacing w:line="240" w:lineRule="atLeast"/>
              <w:ind w:right="-111"/>
              <w:rPr>
                <w:rFonts w:cs="Times New Roman"/>
                <w:b/>
                <w:sz w:val="20"/>
                <w:szCs w:val="20"/>
              </w:rPr>
            </w:pPr>
            <w:r>
              <w:rPr>
                <w:rFonts w:cs="Times New Roman"/>
                <w:b/>
                <w:sz w:val="20"/>
                <w:szCs w:val="20"/>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CC9A305" w14:textId="77777777" w:rsidR="00B761E1" w:rsidRDefault="00B761E1" w:rsidP="00B17CC3">
            <w:pPr>
              <w:spacing w:line="240" w:lineRule="atLeast"/>
              <w:jc w:val="center"/>
            </w:pPr>
            <w:r>
              <w:rPr>
                <w:rFonts w:cs="Times New Roman"/>
                <w:color w:val="000000"/>
                <w:sz w:val="20"/>
                <w:szCs w:val="20"/>
                <w:shd w:val="clear" w:color="auto" w:fill="EDEDED"/>
                <w:lang w:val="de-DE"/>
              </w:rPr>
              <w:t>Practice with simulated</w:t>
            </w:r>
            <w:r>
              <w:rPr>
                <w:rFonts w:cs="Times New Roman"/>
                <w:color w:val="000000"/>
                <w:sz w:val="20"/>
                <w:szCs w:val="20"/>
                <w:lang w:val="de-DE"/>
              </w:rPr>
              <w:t xml:space="preserve"> patients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E6FC" w14:textId="77777777" w:rsidR="00B761E1" w:rsidRDefault="00B761E1" w:rsidP="00B17CC3">
            <w:pPr>
              <w:spacing w:line="240" w:lineRule="atLeast"/>
              <w:jc w:val="center"/>
            </w:pPr>
            <w:r>
              <w:rPr>
                <w:rFonts w:cs="Times New Roman"/>
                <w:color w:val="000000"/>
                <w:sz w:val="20"/>
                <w:szCs w:val="20"/>
                <w:shd w:val="clear" w:color="auto" w:fill="FFFF00"/>
                <w:lang w:val="de-DE"/>
              </w:rPr>
              <w:t>PCE-3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CD282A" w14:textId="77777777" w:rsidR="00B761E1" w:rsidRDefault="00B761E1" w:rsidP="00B17CC3">
            <w:pPr>
              <w:jc w:val="center"/>
              <w:rPr>
                <w:rFonts w:cs="Times New Roman"/>
                <w:b/>
                <w:sz w:val="20"/>
                <w:szCs w:val="20"/>
                <w:shd w:val="clear" w:color="auto" w:fill="D3D3D3"/>
              </w:rPr>
            </w:pPr>
            <w:r>
              <w:rPr>
                <w:rFonts w:cs="Times New Roman"/>
                <w:b/>
                <w:sz w:val="20"/>
                <w:szCs w:val="20"/>
                <w:shd w:val="clear" w:color="auto" w:fill="D3D3D3"/>
              </w:rPr>
              <w:t>BMP (CMPS-1)</w:t>
            </w:r>
          </w:p>
          <w:p w14:paraId="188AAC33" w14:textId="77777777" w:rsidR="00B761E1" w:rsidRDefault="00B761E1" w:rsidP="00B17CC3">
            <w:pPr>
              <w:jc w:val="center"/>
            </w:pPr>
            <w:r>
              <w:rPr>
                <w:rFonts w:cs="Times New Roman"/>
                <w:b/>
                <w:sz w:val="20"/>
                <w:szCs w:val="20"/>
                <w:shd w:val="clear" w:color="auto" w:fill="D3D3D3"/>
              </w:rPr>
              <w:t>Hall 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CEB4F" w14:textId="77777777" w:rsidR="00B761E1" w:rsidRDefault="00B761E1" w:rsidP="00B17CC3">
            <w:pPr>
              <w:jc w:val="center"/>
              <w:rPr>
                <w:rFonts w:cs="Times New Roman"/>
                <w:b/>
                <w:sz w:val="20"/>
                <w:szCs w:val="20"/>
                <w:shd w:val="clear" w:color="auto" w:fill="D3D3D3"/>
              </w:rPr>
            </w:pPr>
            <w:r>
              <w:rPr>
                <w:rFonts w:cs="Times New Roman"/>
                <w:b/>
                <w:sz w:val="20"/>
                <w:szCs w:val="20"/>
                <w:shd w:val="clear" w:color="auto" w:fill="D3D3D3"/>
              </w:rPr>
              <w:t>BMP (CMPS-1)</w:t>
            </w:r>
          </w:p>
          <w:p w14:paraId="73DBF3D0" w14:textId="77777777" w:rsidR="00B761E1" w:rsidRDefault="00B761E1" w:rsidP="00B17CC3">
            <w:pPr>
              <w:jc w:val="center"/>
            </w:pPr>
            <w:r>
              <w:rPr>
                <w:rFonts w:cs="Times New Roman"/>
                <w:b/>
                <w:sz w:val="20"/>
                <w:szCs w:val="20"/>
                <w:shd w:val="clear" w:color="auto" w:fill="D3D3D3"/>
              </w:rPr>
              <w:t>Hall 3</w:t>
            </w:r>
          </w:p>
        </w:tc>
        <w:tc>
          <w:tcPr>
            <w:tcW w:w="2127" w:type="dxa"/>
            <w:shd w:val="clear" w:color="auto" w:fill="auto"/>
            <w:tcMar>
              <w:top w:w="0" w:type="dxa"/>
              <w:left w:w="10" w:type="dxa"/>
              <w:bottom w:w="0" w:type="dxa"/>
              <w:right w:w="10" w:type="dxa"/>
            </w:tcMar>
          </w:tcPr>
          <w:p w14:paraId="582562A7"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2D4696AE"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080F6E47" w14:textId="77777777" w:rsidR="00B761E1" w:rsidRDefault="00B761E1" w:rsidP="00B17CC3">
            <w:pPr>
              <w:spacing w:line="240" w:lineRule="atLeast"/>
              <w:jc w:val="center"/>
            </w:pPr>
          </w:p>
        </w:tc>
      </w:tr>
      <w:tr w:rsidR="00B761E1" w14:paraId="5A284E35" w14:textId="77777777" w:rsidTr="00B17CC3">
        <w:trPr>
          <w:trHeight w:val="431"/>
        </w:trPr>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EFC61" w14:textId="77777777" w:rsidR="00B761E1" w:rsidRDefault="00B761E1" w:rsidP="00B17CC3">
            <w:pPr>
              <w:spacing w:line="240" w:lineRule="atLeast"/>
              <w:ind w:right="-111"/>
              <w:rPr>
                <w:rFonts w:cs="Times New Roman"/>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F392" w14:textId="77777777" w:rsidR="00B761E1" w:rsidRDefault="00B761E1" w:rsidP="00B17CC3">
            <w:pPr>
              <w:jc w:val="center"/>
              <w:rPr>
                <w:rFonts w:cs="Times New Roman"/>
                <w:b/>
                <w:sz w:val="20"/>
                <w:szCs w:val="20"/>
                <w:shd w:val="clear" w:color="auto" w:fill="D3D3D3"/>
              </w:rPr>
            </w:pPr>
            <w:r>
              <w:rPr>
                <w:rFonts w:cs="Times New Roman"/>
                <w:b/>
                <w:sz w:val="20"/>
                <w:szCs w:val="20"/>
                <w:shd w:val="clear" w:color="auto" w:fill="D3D3D3"/>
              </w:rPr>
              <w:t>BMP (CMPS-1)</w:t>
            </w:r>
          </w:p>
          <w:p w14:paraId="26211C2E" w14:textId="77777777" w:rsidR="00B761E1" w:rsidRDefault="00B761E1" w:rsidP="00B17CC3">
            <w:pPr>
              <w:jc w:val="center"/>
            </w:pPr>
            <w:r>
              <w:rPr>
                <w:rFonts w:cs="Times New Roman"/>
                <w:b/>
                <w:sz w:val="20"/>
                <w:szCs w:val="20"/>
                <w:shd w:val="clear" w:color="auto" w:fill="D3D3D3"/>
              </w:rPr>
              <w:t>Hall 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2D92A" w14:textId="77777777" w:rsidR="00B761E1" w:rsidRDefault="00B761E1" w:rsidP="00B17CC3">
            <w:pPr>
              <w:jc w:val="center"/>
              <w:rPr>
                <w:rFonts w:cs="Times New Roman"/>
                <w:b/>
                <w:sz w:val="20"/>
                <w:szCs w:val="20"/>
                <w:shd w:val="clear" w:color="auto" w:fill="D3D3D3"/>
              </w:rPr>
            </w:pPr>
            <w:r>
              <w:rPr>
                <w:rFonts w:cs="Times New Roman"/>
                <w:b/>
                <w:sz w:val="20"/>
                <w:szCs w:val="20"/>
                <w:shd w:val="clear" w:color="auto" w:fill="D3D3D3"/>
              </w:rPr>
              <w:t>BMP (CMPS-1)</w:t>
            </w:r>
          </w:p>
          <w:p w14:paraId="229212E6" w14:textId="77777777" w:rsidR="00B761E1" w:rsidRDefault="00B761E1" w:rsidP="00B17CC3">
            <w:pPr>
              <w:jc w:val="center"/>
            </w:pPr>
            <w:r>
              <w:rPr>
                <w:rFonts w:cs="Times New Roman"/>
                <w:b/>
                <w:sz w:val="20"/>
                <w:szCs w:val="20"/>
                <w:shd w:val="clear" w:color="auto" w:fill="D3D3D3"/>
              </w:rPr>
              <w:t>Hall 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EBD7F2"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6AC8494F"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5935" w14:textId="77777777" w:rsidR="00B761E1" w:rsidRDefault="00B761E1" w:rsidP="00B17CC3">
            <w:pPr>
              <w:spacing w:line="240" w:lineRule="atLeast"/>
              <w:jc w:val="center"/>
            </w:pPr>
            <w:r>
              <w:rPr>
                <w:rFonts w:cs="Times New Roman"/>
                <w:color w:val="000000"/>
                <w:sz w:val="20"/>
                <w:szCs w:val="20"/>
                <w:shd w:val="clear" w:color="auto" w:fill="FFFF00"/>
                <w:lang w:val="de-DE"/>
              </w:rPr>
              <w:t>PCE-2</w:t>
            </w:r>
          </w:p>
        </w:tc>
        <w:tc>
          <w:tcPr>
            <w:tcW w:w="2127" w:type="dxa"/>
            <w:shd w:val="clear" w:color="auto" w:fill="auto"/>
            <w:tcMar>
              <w:top w:w="0" w:type="dxa"/>
              <w:left w:w="10" w:type="dxa"/>
              <w:bottom w:w="0" w:type="dxa"/>
              <w:right w:w="10" w:type="dxa"/>
            </w:tcMar>
          </w:tcPr>
          <w:p w14:paraId="4EB80352"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04643C0E"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1460A1B5" w14:textId="77777777" w:rsidR="00B761E1" w:rsidRDefault="00B761E1" w:rsidP="00B17CC3">
            <w:pPr>
              <w:spacing w:line="240" w:lineRule="atLeast"/>
              <w:jc w:val="center"/>
              <w:rPr>
                <w:rFonts w:cs="Times New Roman"/>
                <w:color w:val="000000"/>
                <w:sz w:val="20"/>
                <w:szCs w:val="20"/>
                <w:lang w:val="de-DE"/>
              </w:rPr>
            </w:pPr>
          </w:p>
        </w:tc>
      </w:tr>
      <w:tr w:rsidR="00B761E1" w14:paraId="2C1F7C06" w14:textId="77777777" w:rsidTr="00B17CC3">
        <w:trPr>
          <w:trHeight w:val="309"/>
        </w:trPr>
        <w:tc>
          <w:tcPr>
            <w:tcW w:w="24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1C99" w14:textId="77777777" w:rsidR="00B761E1" w:rsidRDefault="00B761E1" w:rsidP="00B17CC3">
            <w:pPr>
              <w:spacing w:line="240" w:lineRule="atLeast"/>
              <w:ind w:right="-111"/>
              <w:rPr>
                <w:rFonts w:cs="Times New Roman"/>
                <w:b/>
                <w:sz w:val="20"/>
                <w:szCs w:val="20"/>
              </w:rPr>
            </w:pPr>
            <w:r>
              <w:rPr>
                <w:rFonts w:cs="Times New Roman"/>
                <w:b/>
                <w:sz w:val="20"/>
                <w:szCs w:val="20"/>
              </w:rPr>
              <w:lastRenderedPageBreak/>
              <w:t xml:space="preserve">09 March Thursday </w:t>
            </w:r>
          </w:p>
          <w:p w14:paraId="444EEF26" w14:textId="77777777" w:rsidR="00B761E1" w:rsidRDefault="00B761E1" w:rsidP="00B17CC3">
            <w:pPr>
              <w:spacing w:line="240" w:lineRule="atLeast"/>
              <w:ind w:right="-111"/>
              <w:rPr>
                <w:rFonts w:cs="Times New Roman"/>
                <w:b/>
                <w:sz w:val="20"/>
                <w:szCs w:val="20"/>
              </w:rPr>
            </w:pPr>
            <w:r>
              <w:rPr>
                <w:rFonts w:cs="Times New Roman"/>
                <w:b/>
                <w:sz w:val="20"/>
                <w:szCs w:val="20"/>
              </w:rPr>
              <w:t>08.40-12.30</w:t>
            </w:r>
          </w:p>
        </w:tc>
        <w:tc>
          <w:tcPr>
            <w:tcW w:w="212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3396F48"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ACS</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D6ED4E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ACS</w:t>
            </w:r>
          </w:p>
        </w:tc>
        <w:tc>
          <w:tcPr>
            <w:tcW w:w="212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FEA812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ACS</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26989E9"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ACS</w:t>
            </w:r>
          </w:p>
        </w:tc>
        <w:tc>
          <w:tcPr>
            <w:tcW w:w="2127" w:type="dxa"/>
            <w:shd w:val="clear" w:color="auto" w:fill="auto"/>
            <w:tcMar>
              <w:top w:w="0" w:type="dxa"/>
              <w:left w:w="10" w:type="dxa"/>
              <w:bottom w:w="0" w:type="dxa"/>
              <w:right w:w="10" w:type="dxa"/>
            </w:tcMar>
          </w:tcPr>
          <w:p w14:paraId="55DC9A31"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0B142F08"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205D0898" w14:textId="77777777" w:rsidR="00B761E1" w:rsidRDefault="00B761E1" w:rsidP="00B17CC3">
            <w:pPr>
              <w:spacing w:line="240" w:lineRule="atLeast"/>
              <w:jc w:val="center"/>
              <w:rPr>
                <w:rFonts w:cs="Times New Roman"/>
                <w:color w:val="000000"/>
                <w:sz w:val="20"/>
                <w:szCs w:val="20"/>
                <w:lang w:val="de-DE"/>
              </w:rPr>
            </w:pPr>
          </w:p>
        </w:tc>
      </w:tr>
      <w:tr w:rsidR="00B761E1" w14:paraId="6C25CC65" w14:textId="77777777" w:rsidTr="00B17CC3">
        <w:trPr>
          <w:trHeight w:val="234"/>
        </w:trPr>
        <w:tc>
          <w:tcPr>
            <w:tcW w:w="243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5ACA0" w14:textId="77777777" w:rsidR="00B761E1" w:rsidRDefault="00B761E1" w:rsidP="00B17CC3">
            <w:pPr>
              <w:spacing w:line="240" w:lineRule="atLeast"/>
              <w:ind w:right="-111"/>
              <w:rPr>
                <w:rFonts w:cs="Times New Roman"/>
                <w:b/>
                <w:sz w:val="20"/>
                <w:szCs w:val="20"/>
              </w:rPr>
            </w:pPr>
            <w:r>
              <w:rPr>
                <w:rFonts w:cs="Times New Roman"/>
                <w:b/>
                <w:sz w:val="20"/>
                <w:szCs w:val="20"/>
              </w:rPr>
              <w:t xml:space="preserve">16 March Thursday  </w:t>
            </w:r>
          </w:p>
          <w:p w14:paraId="5C1C43AD" w14:textId="77777777" w:rsidR="00B761E1" w:rsidRDefault="00B761E1" w:rsidP="00B17CC3">
            <w:pPr>
              <w:spacing w:line="240" w:lineRule="atLeast"/>
              <w:ind w:right="-111"/>
              <w:rPr>
                <w:rFonts w:cs="Times New Roman"/>
                <w:b/>
                <w:sz w:val="20"/>
                <w:szCs w:val="20"/>
              </w:rPr>
            </w:pPr>
            <w:r>
              <w:rPr>
                <w:rFonts w:cs="Times New Roman"/>
                <w:b/>
                <w:sz w:val="20"/>
                <w:szCs w:val="20"/>
              </w:rPr>
              <w:t>08.40-12.30</w:t>
            </w:r>
          </w:p>
          <w:p w14:paraId="435D1D9D" w14:textId="77777777" w:rsidR="00B761E1" w:rsidRDefault="00B761E1" w:rsidP="00B17CC3">
            <w:pPr>
              <w:spacing w:line="240" w:lineRule="atLeast"/>
              <w:ind w:right="-111"/>
              <w:rPr>
                <w:rFonts w:cs="Times New Roman"/>
                <w:b/>
                <w:sz w:val="20"/>
                <w:szCs w:val="20"/>
              </w:rPr>
            </w:pPr>
          </w:p>
          <w:p w14:paraId="6645DABD" w14:textId="77777777" w:rsidR="00B761E1" w:rsidRDefault="00B761E1" w:rsidP="00B17CC3">
            <w:pPr>
              <w:spacing w:line="240" w:lineRule="atLeast"/>
              <w:ind w:right="-111"/>
              <w:rPr>
                <w:rFonts w:cs="Times New Roman"/>
                <w:b/>
                <w:sz w:val="20"/>
                <w:szCs w:val="20"/>
              </w:rPr>
            </w:pPr>
            <w:r>
              <w:rPr>
                <w:rFonts w:cs="Times New Roman"/>
                <w:b/>
                <w:sz w:val="20"/>
                <w:szCs w:val="20"/>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5622C" w14:textId="77777777" w:rsidR="00B761E1" w:rsidRDefault="00B761E1" w:rsidP="00B17CC3">
            <w:pPr>
              <w:spacing w:line="240" w:lineRule="atLeast"/>
              <w:ind w:right="-111"/>
              <w:jc w:val="center"/>
              <w:rPr>
                <w:rFonts w:cs="Times New Roman"/>
                <w:b/>
                <w:sz w:val="20"/>
                <w:szCs w:val="20"/>
                <w:shd w:val="clear" w:color="auto" w:fill="D3D3D3"/>
              </w:rPr>
            </w:pPr>
            <w:r>
              <w:rPr>
                <w:rFonts w:cs="Times New Roman"/>
                <w:b/>
                <w:sz w:val="20"/>
                <w:szCs w:val="20"/>
                <w:shd w:val="clear" w:color="auto" w:fill="D3D3D3"/>
              </w:rPr>
              <w:t>BMP (CMPS-3)</w:t>
            </w:r>
          </w:p>
          <w:p w14:paraId="1AF3FFD6" w14:textId="77777777" w:rsidR="00B761E1" w:rsidRDefault="00B761E1" w:rsidP="00B17CC3">
            <w:pPr>
              <w:spacing w:line="240" w:lineRule="atLeast"/>
              <w:jc w:val="center"/>
            </w:pPr>
            <w:r>
              <w:rPr>
                <w:shd w:val="clear" w:color="auto" w:fill="D3D3D3"/>
              </w:rPr>
              <w:t>Case presentation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AA8405" w14:textId="77777777" w:rsidR="00B761E1" w:rsidRDefault="00B761E1" w:rsidP="00B17CC3">
            <w:pPr>
              <w:spacing w:line="240" w:lineRule="atLeast"/>
              <w:jc w:val="center"/>
              <w:rPr>
                <w:rFonts w:cs="Times New Roman"/>
                <w:b/>
                <w:sz w:val="20"/>
                <w:szCs w:val="20"/>
                <w:shd w:val="clear" w:color="auto" w:fill="D3D3D3"/>
              </w:rPr>
            </w:pPr>
            <w:r>
              <w:rPr>
                <w:rFonts w:cs="Times New Roman"/>
                <w:b/>
                <w:sz w:val="20"/>
                <w:szCs w:val="20"/>
                <w:shd w:val="clear" w:color="auto" w:fill="D3D3D3"/>
              </w:rPr>
              <w:t>BMP (CMPS-3)</w:t>
            </w:r>
          </w:p>
          <w:p w14:paraId="31976E09" w14:textId="77777777" w:rsidR="00B761E1" w:rsidRDefault="00B761E1" w:rsidP="00B17CC3">
            <w:pPr>
              <w:spacing w:line="240" w:lineRule="atLeast"/>
              <w:jc w:val="center"/>
              <w:rPr>
                <w:shd w:val="clear" w:color="auto" w:fill="D3D3D3"/>
              </w:rPr>
            </w:pPr>
            <w:r>
              <w:rPr>
                <w:shd w:val="clear" w:color="auto" w:fill="D3D3D3"/>
              </w:rPr>
              <w:t>Case presentation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652E48"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59AD3FEB"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7A0A50"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72EA8723"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2A4F2F05"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3ACB9C79"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303E96A4" w14:textId="77777777" w:rsidR="00B761E1" w:rsidRDefault="00B761E1" w:rsidP="00B17CC3">
            <w:pPr>
              <w:spacing w:line="240" w:lineRule="atLeast"/>
              <w:jc w:val="center"/>
            </w:pPr>
          </w:p>
        </w:tc>
      </w:tr>
      <w:tr w:rsidR="00B761E1" w14:paraId="668B2B99" w14:textId="77777777" w:rsidTr="00B17CC3">
        <w:trPr>
          <w:trHeight w:val="431"/>
        </w:trPr>
        <w:tc>
          <w:tcPr>
            <w:tcW w:w="24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F2F17" w14:textId="77777777" w:rsidR="00B761E1" w:rsidRDefault="00B761E1" w:rsidP="00B17CC3">
            <w:pPr>
              <w:spacing w:line="240" w:lineRule="atLeast"/>
              <w:ind w:right="-111"/>
              <w:rPr>
                <w:rFonts w:cs="Times New Roman"/>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2427" w14:textId="77777777" w:rsidR="00B761E1" w:rsidRDefault="00B761E1" w:rsidP="00B17CC3">
            <w:pPr>
              <w:spacing w:line="240" w:lineRule="atLeast"/>
              <w:ind w:right="-111"/>
              <w:jc w:val="center"/>
              <w:rPr>
                <w:rFonts w:cs="Times New Roman"/>
                <w:b/>
                <w:sz w:val="20"/>
                <w:szCs w:val="20"/>
                <w:shd w:val="clear" w:color="auto" w:fill="D3D3D3"/>
              </w:rPr>
            </w:pPr>
            <w:r>
              <w:rPr>
                <w:rFonts w:cs="Times New Roman"/>
                <w:b/>
                <w:sz w:val="20"/>
                <w:szCs w:val="20"/>
                <w:shd w:val="clear" w:color="auto" w:fill="D3D3D3"/>
              </w:rPr>
              <w:t>BMP (CMPS-4)</w:t>
            </w:r>
          </w:p>
          <w:p w14:paraId="4A9DB8BF" w14:textId="77777777" w:rsidR="00B761E1" w:rsidRDefault="00B761E1" w:rsidP="00B17CC3">
            <w:pPr>
              <w:spacing w:line="240" w:lineRule="atLeast"/>
              <w:jc w:val="center"/>
            </w:pPr>
            <w:r>
              <w:rPr>
                <w:shd w:val="clear" w:color="auto" w:fill="D3D3D3"/>
              </w:rPr>
              <w:t>Case presentation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C54ECB" w14:textId="77777777" w:rsidR="00B761E1" w:rsidRDefault="00B761E1" w:rsidP="00B17CC3">
            <w:pPr>
              <w:spacing w:line="240" w:lineRule="atLeast"/>
              <w:jc w:val="center"/>
              <w:rPr>
                <w:rFonts w:cs="Times New Roman"/>
                <w:b/>
                <w:sz w:val="20"/>
                <w:szCs w:val="20"/>
                <w:shd w:val="clear" w:color="auto" w:fill="D3D3D3"/>
              </w:rPr>
            </w:pPr>
            <w:r>
              <w:rPr>
                <w:rFonts w:cs="Times New Roman"/>
                <w:b/>
                <w:sz w:val="20"/>
                <w:szCs w:val="20"/>
                <w:shd w:val="clear" w:color="auto" w:fill="D3D3D3"/>
              </w:rPr>
              <w:t>BMP (CMPS-4)</w:t>
            </w:r>
          </w:p>
          <w:p w14:paraId="6F6C83FB" w14:textId="77777777" w:rsidR="00B761E1" w:rsidRDefault="00B761E1" w:rsidP="00B17CC3">
            <w:pPr>
              <w:spacing w:line="240" w:lineRule="atLeast"/>
              <w:jc w:val="center"/>
            </w:pPr>
            <w:r>
              <w:rPr>
                <w:shd w:val="clear" w:color="auto" w:fill="D3D3D3"/>
              </w:rPr>
              <w:t>Case presentation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1023E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533E282A" w14:textId="77777777" w:rsidR="00B761E1" w:rsidRDefault="00B761E1" w:rsidP="00B17CC3">
            <w:r>
              <w:rPr>
                <w:rFonts w:cs="Times New Roman"/>
                <w:color w:val="000000"/>
                <w:sz w:val="20"/>
                <w:szCs w:val="20"/>
                <w:lang w:val="de-DE"/>
              </w:rPr>
              <w:t>Research Activity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97A588"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5EB616D0" w14:textId="77777777" w:rsidR="00B761E1" w:rsidRDefault="00B761E1" w:rsidP="00B17CC3">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0A96238D"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3CDE809C"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3EF8B6D7" w14:textId="77777777" w:rsidR="00B761E1" w:rsidRDefault="00B761E1" w:rsidP="00B17CC3">
            <w:pPr>
              <w:spacing w:line="240" w:lineRule="atLeast"/>
              <w:jc w:val="center"/>
            </w:pPr>
          </w:p>
        </w:tc>
      </w:tr>
      <w:tr w:rsidR="00B761E1" w14:paraId="561AD777" w14:textId="77777777" w:rsidTr="00B17CC3">
        <w:trPr>
          <w:trHeight w:val="537"/>
        </w:trPr>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7017" w14:textId="77777777" w:rsidR="00B761E1" w:rsidRDefault="00B761E1" w:rsidP="00B17CC3">
            <w:pPr>
              <w:spacing w:line="240" w:lineRule="atLeast"/>
              <w:ind w:right="-111"/>
            </w:pPr>
            <w:r>
              <w:rPr>
                <w:rFonts w:cs="Times New Roman"/>
                <w:b/>
                <w:sz w:val="20"/>
                <w:szCs w:val="20"/>
              </w:rPr>
              <w:t>23</w:t>
            </w:r>
            <w:r>
              <w:rPr>
                <w:rFonts w:cs="Times New Roman"/>
                <w:b/>
                <w:color w:val="000000"/>
                <w:sz w:val="20"/>
                <w:szCs w:val="20"/>
              </w:rPr>
              <w:t xml:space="preserve"> March Thursday  </w:t>
            </w:r>
          </w:p>
          <w:p w14:paraId="1F1CDE3A" w14:textId="77777777" w:rsidR="00B761E1" w:rsidRDefault="00B761E1" w:rsidP="00B17CC3">
            <w:pPr>
              <w:spacing w:line="240" w:lineRule="atLeast"/>
              <w:ind w:right="-111"/>
              <w:rPr>
                <w:rFonts w:cs="Times New Roman"/>
                <w:b/>
                <w:sz w:val="20"/>
                <w:szCs w:val="20"/>
              </w:rPr>
            </w:pPr>
            <w:r>
              <w:rPr>
                <w:rFonts w:cs="Times New Roman"/>
                <w:b/>
                <w:sz w:val="20"/>
                <w:szCs w:val="20"/>
              </w:rPr>
              <w:t>08.40-12.30</w:t>
            </w:r>
          </w:p>
          <w:p w14:paraId="31860F91" w14:textId="77777777" w:rsidR="00B761E1" w:rsidRDefault="00B761E1" w:rsidP="00B17CC3">
            <w:pPr>
              <w:spacing w:line="240" w:lineRule="atLeast"/>
              <w:ind w:right="-111"/>
              <w:rPr>
                <w:rFonts w:cs="Times New Roman"/>
                <w:b/>
                <w:sz w:val="20"/>
                <w:szCs w:val="20"/>
              </w:rPr>
            </w:pPr>
          </w:p>
          <w:p w14:paraId="7F1005DD" w14:textId="77777777" w:rsidR="00B761E1" w:rsidRDefault="00B761E1" w:rsidP="00B17CC3">
            <w:pPr>
              <w:spacing w:line="240" w:lineRule="atLeast"/>
              <w:ind w:right="-111"/>
            </w:pPr>
            <w:r>
              <w:rPr>
                <w:rFonts w:cs="Times New Roman"/>
                <w:b/>
                <w:sz w:val="20"/>
                <w:szCs w:val="20"/>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DE779"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2465CDEC"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99CB7"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501E0B58"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61A58" w14:textId="77777777" w:rsidR="00B761E1" w:rsidRDefault="00B761E1" w:rsidP="00B17CC3">
            <w:pPr>
              <w:spacing w:line="240" w:lineRule="atLeast"/>
              <w:ind w:right="-111"/>
              <w:jc w:val="center"/>
              <w:rPr>
                <w:rFonts w:cs="Times New Roman"/>
                <w:b/>
                <w:sz w:val="20"/>
                <w:szCs w:val="20"/>
                <w:shd w:val="clear" w:color="auto" w:fill="D3D3D3"/>
              </w:rPr>
            </w:pPr>
            <w:r>
              <w:rPr>
                <w:rFonts w:cs="Times New Roman"/>
                <w:b/>
                <w:sz w:val="20"/>
                <w:szCs w:val="20"/>
                <w:shd w:val="clear" w:color="auto" w:fill="D3D3D3"/>
              </w:rPr>
              <w:t>BMP (CMPS-3)</w:t>
            </w:r>
          </w:p>
          <w:p w14:paraId="1E4D609C" w14:textId="77777777" w:rsidR="00B761E1" w:rsidRDefault="00B761E1" w:rsidP="00B17CC3">
            <w:pPr>
              <w:spacing w:line="240" w:lineRule="atLeast"/>
              <w:jc w:val="center"/>
            </w:pPr>
            <w:r>
              <w:rPr>
                <w:shd w:val="clear" w:color="auto" w:fill="D3D3D3"/>
              </w:rPr>
              <w:t>Case presentation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014D2" w14:textId="77777777" w:rsidR="00B761E1" w:rsidRDefault="00B761E1" w:rsidP="00B17CC3">
            <w:pPr>
              <w:spacing w:line="240" w:lineRule="atLeast"/>
              <w:jc w:val="center"/>
              <w:rPr>
                <w:rFonts w:cs="Times New Roman"/>
                <w:b/>
                <w:sz w:val="20"/>
                <w:szCs w:val="20"/>
                <w:shd w:val="clear" w:color="auto" w:fill="D3D3D3"/>
              </w:rPr>
            </w:pPr>
            <w:r>
              <w:rPr>
                <w:rFonts w:cs="Times New Roman"/>
                <w:b/>
                <w:sz w:val="20"/>
                <w:szCs w:val="20"/>
                <w:shd w:val="clear" w:color="auto" w:fill="D3D3D3"/>
              </w:rPr>
              <w:t>BMP (CMPS-3)</w:t>
            </w:r>
          </w:p>
          <w:p w14:paraId="61AB6F17" w14:textId="77777777" w:rsidR="00B761E1" w:rsidRDefault="00B761E1" w:rsidP="00B17CC3">
            <w:pPr>
              <w:spacing w:line="240" w:lineRule="atLeast"/>
              <w:jc w:val="center"/>
            </w:pPr>
            <w:r>
              <w:rPr>
                <w:shd w:val="clear" w:color="auto" w:fill="D3D3D3"/>
              </w:rPr>
              <w:t>Case presentation</w:t>
            </w:r>
          </w:p>
        </w:tc>
        <w:tc>
          <w:tcPr>
            <w:tcW w:w="2127" w:type="dxa"/>
            <w:shd w:val="clear" w:color="auto" w:fill="auto"/>
            <w:tcMar>
              <w:top w:w="0" w:type="dxa"/>
              <w:left w:w="10" w:type="dxa"/>
              <w:bottom w:w="0" w:type="dxa"/>
              <w:right w:w="10" w:type="dxa"/>
            </w:tcMar>
          </w:tcPr>
          <w:p w14:paraId="08D1A50B" w14:textId="77777777" w:rsidR="00B761E1" w:rsidRDefault="00B761E1" w:rsidP="00B17CC3">
            <w:pPr>
              <w:spacing w:line="240" w:lineRule="atLeast"/>
            </w:pPr>
          </w:p>
        </w:tc>
        <w:tc>
          <w:tcPr>
            <w:tcW w:w="2127" w:type="dxa"/>
            <w:shd w:val="clear" w:color="auto" w:fill="auto"/>
            <w:tcMar>
              <w:top w:w="0" w:type="dxa"/>
              <w:left w:w="10" w:type="dxa"/>
              <w:bottom w:w="0" w:type="dxa"/>
              <w:right w:w="10" w:type="dxa"/>
            </w:tcMar>
          </w:tcPr>
          <w:p w14:paraId="6DB548BF" w14:textId="77777777" w:rsidR="00B761E1" w:rsidRDefault="00B761E1" w:rsidP="00B17CC3">
            <w:pPr>
              <w:spacing w:line="240" w:lineRule="atLeast"/>
            </w:pPr>
          </w:p>
        </w:tc>
        <w:tc>
          <w:tcPr>
            <w:tcW w:w="2127" w:type="dxa"/>
            <w:shd w:val="clear" w:color="auto" w:fill="auto"/>
            <w:tcMar>
              <w:top w:w="0" w:type="dxa"/>
              <w:left w:w="10" w:type="dxa"/>
              <w:bottom w:w="0" w:type="dxa"/>
              <w:right w:w="10" w:type="dxa"/>
            </w:tcMar>
          </w:tcPr>
          <w:p w14:paraId="5EB4B89A" w14:textId="77777777" w:rsidR="00B761E1" w:rsidRDefault="00B761E1" w:rsidP="00B17CC3">
            <w:pPr>
              <w:spacing w:line="240" w:lineRule="atLeast"/>
            </w:pPr>
          </w:p>
        </w:tc>
      </w:tr>
      <w:tr w:rsidR="00B761E1" w14:paraId="78C11DFD" w14:textId="77777777" w:rsidTr="00B17CC3">
        <w:trPr>
          <w:trHeight w:val="416"/>
        </w:trPr>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8E32B" w14:textId="77777777" w:rsidR="00B761E1" w:rsidRDefault="00B761E1" w:rsidP="00B17CC3">
            <w:pPr>
              <w:spacing w:line="240" w:lineRule="atLeast"/>
              <w:ind w:right="-111"/>
              <w:rPr>
                <w:rFonts w:cs="Times New Roman"/>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DAE3"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6A3D1060" w14:textId="77777777" w:rsidR="00B761E1" w:rsidRDefault="00B761E1" w:rsidP="00B17CC3">
            <w:r>
              <w:rPr>
                <w:rFonts w:cs="Times New Roman"/>
                <w:color w:val="000000"/>
                <w:sz w:val="20"/>
                <w:szCs w:val="20"/>
                <w:lang w:val="de-DE"/>
              </w:rPr>
              <w:t>Research Activity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31E1"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73485A01" w14:textId="77777777" w:rsidR="00B761E1" w:rsidRDefault="00B761E1" w:rsidP="00B17CC3">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CD54" w14:textId="77777777" w:rsidR="00B761E1" w:rsidRDefault="00B761E1" w:rsidP="00B17CC3">
            <w:pPr>
              <w:spacing w:line="240" w:lineRule="atLeast"/>
              <w:ind w:right="-111"/>
              <w:jc w:val="center"/>
              <w:rPr>
                <w:rFonts w:cs="Times New Roman"/>
                <w:b/>
                <w:sz w:val="20"/>
                <w:szCs w:val="20"/>
                <w:shd w:val="clear" w:color="auto" w:fill="D3D3D3"/>
              </w:rPr>
            </w:pPr>
            <w:r>
              <w:rPr>
                <w:rFonts w:cs="Times New Roman"/>
                <w:b/>
                <w:sz w:val="20"/>
                <w:szCs w:val="20"/>
                <w:shd w:val="clear" w:color="auto" w:fill="D3D3D3"/>
              </w:rPr>
              <w:t>BMP (CMPS-4)</w:t>
            </w:r>
          </w:p>
          <w:p w14:paraId="751ED7D2" w14:textId="77777777" w:rsidR="00B761E1" w:rsidRDefault="00B761E1" w:rsidP="00B17CC3">
            <w:pPr>
              <w:spacing w:line="240" w:lineRule="atLeast"/>
              <w:jc w:val="center"/>
            </w:pPr>
            <w:r>
              <w:rPr>
                <w:shd w:val="clear" w:color="auto" w:fill="D3D3D3"/>
              </w:rPr>
              <w:t>Case presentation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A77FE" w14:textId="77777777" w:rsidR="00B761E1" w:rsidRDefault="00B761E1" w:rsidP="00B17CC3">
            <w:pPr>
              <w:spacing w:line="240" w:lineRule="atLeast"/>
              <w:jc w:val="center"/>
              <w:rPr>
                <w:rFonts w:cs="Times New Roman"/>
                <w:b/>
                <w:sz w:val="20"/>
                <w:szCs w:val="20"/>
                <w:shd w:val="clear" w:color="auto" w:fill="D3D3D3"/>
              </w:rPr>
            </w:pPr>
            <w:r>
              <w:rPr>
                <w:rFonts w:cs="Times New Roman"/>
                <w:b/>
                <w:sz w:val="20"/>
                <w:szCs w:val="20"/>
                <w:shd w:val="clear" w:color="auto" w:fill="D3D3D3"/>
              </w:rPr>
              <w:t>BMP (CMPS-4)</w:t>
            </w:r>
          </w:p>
          <w:p w14:paraId="32EA29E9" w14:textId="77777777" w:rsidR="00B761E1" w:rsidRDefault="00B761E1" w:rsidP="00B17CC3">
            <w:pPr>
              <w:spacing w:line="240" w:lineRule="atLeast"/>
              <w:jc w:val="center"/>
            </w:pPr>
            <w:r>
              <w:rPr>
                <w:shd w:val="clear" w:color="auto" w:fill="D3D3D3"/>
              </w:rPr>
              <w:t>Case presentation</w:t>
            </w:r>
          </w:p>
        </w:tc>
        <w:tc>
          <w:tcPr>
            <w:tcW w:w="2127" w:type="dxa"/>
            <w:shd w:val="clear" w:color="auto" w:fill="auto"/>
            <w:tcMar>
              <w:top w:w="0" w:type="dxa"/>
              <w:left w:w="10" w:type="dxa"/>
              <w:bottom w:w="0" w:type="dxa"/>
              <w:right w:w="10" w:type="dxa"/>
            </w:tcMar>
          </w:tcPr>
          <w:p w14:paraId="5C5692EE" w14:textId="77777777" w:rsidR="00B761E1" w:rsidRDefault="00B761E1" w:rsidP="00B17CC3">
            <w:pPr>
              <w:spacing w:line="240" w:lineRule="atLeast"/>
            </w:pPr>
          </w:p>
        </w:tc>
        <w:tc>
          <w:tcPr>
            <w:tcW w:w="2127" w:type="dxa"/>
            <w:shd w:val="clear" w:color="auto" w:fill="auto"/>
            <w:tcMar>
              <w:top w:w="0" w:type="dxa"/>
              <w:left w:w="10" w:type="dxa"/>
              <w:bottom w:w="0" w:type="dxa"/>
              <w:right w:w="10" w:type="dxa"/>
            </w:tcMar>
          </w:tcPr>
          <w:p w14:paraId="004F92A6" w14:textId="77777777" w:rsidR="00B761E1" w:rsidRDefault="00B761E1" w:rsidP="00B17CC3">
            <w:pPr>
              <w:spacing w:line="240" w:lineRule="atLeast"/>
            </w:pPr>
          </w:p>
        </w:tc>
        <w:tc>
          <w:tcPr>
            <w:tcW w:w="2127" w:type="dxa"/>
            <w:shd w:val="clear" w:color="auto" w:fill="auto"/>
            <w:tcMar>
              <w:top w:w="0" w:type="dxa"/>
              <w:left w:w="10" w:type="dxa"/>
              <w:bottom w:w="0" w:type="dxa"/>
              <w:right w:w="10" w:type="dxa"/>
            </w:tcMar>
          </w:tcPr>
          <w:p w14:paraId="07B9AA26" w14:textId="77777777" w:rsidR="00B761E1" w:rsidRDefault="00B761E1" w:rsidP="00B17CC3">
            <w:pPr>
              <w:spacing w:line="240" w:lineRule="atLeast"/>
            </w:pPr>
          </w:p>
        </w:tc>
      </w:tr>
      <w:tr w:rsidR="00B761E1" w14:paraId="7AD0DC6A" w14:textId="77777777" w:rsidTr="00B17CC3">
        <w:trPr>
          <w:trHeight w:val="523"/>
        </w:trPr>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8653E" w14:textId="77777777" w:rsidR="00B761E1" w:rsidRDefault="00B761E1" w:rsidP="00B17CC3">
            <w:pPr>
              <w:spacing w:line="240" w:lineRule="atLeast"/>
            </w:pPr>
            <w:r>
              <w:rPr>
                <w:rFonts w:cs="Times New Roman"/>
                <w:b/>
                <w:sz w:val="20"/>
                <w:szCs w:val="20"/>
              </w:rPr>
              <w:t xml:space="preserve">06 April Thursday  </w:t>
            </w:r>
          </w:p>
          <w:p w14:paraId="0E40CD46" w14:textId="77777777" w:rsidR="00B761E1" w:rsidRDefault="00B761E1" w:rsidP="00B17CC3">
            <w:pPr>
              <w:spacing w:line="240" w:lineRule="atLeast"/>
              <w:ind w:right="-111"/>
            </w:pPr>
            <w:r>
              <w:rPr>
                <w:rFonts w:cs="Times New Roman"/>
                <w:b/>
                <w:sz w:val="20"/>
                <w:szCs w:val="20"/>
              </w:rPr>
              <w:t>08.40-12.30</w:t>
            </w:r>
          </w:p>
          <w:p w14:paraId="670FB06C" w14:textId="77777777" w:rsidR="00B761E1" w:rsidRDefault="00B761E1" w:rsidP="00B17CC3">
            <w:pPr>
              <w:spacing w:line="240" w:lineRule="atLeast"/>
              <w:ind w:right="-111"/>
              <w:rPr>
                <w:rFonts w:cs="Times New Roman"/>
                <w:b/>
                <w:sz w:val="20"/>
                <w:szCs w:val="20"/>
              </w:rPr>
            </w:pPr>
          </w:p>
          <w:p w14:paraId="5FF00FB3" w14:textId="77777777" w:rsidR="00B761E1" w:rsidRDefault="00B761E1" w:rsidP="00B17CC3">
            <w:pPr>
              <w:spacing w:line="240" w:lineRule="atLeast"/>
              <w:ind w:right="-111"/>
              <w:rPr>
                <w:rFonts w:cs="Times New Roman"/>
                <w:b/>
                <w:sz w:val="20"/>
                <w:szCs w:val="20"/>
              </w:rPr>
            </w:pPr>
            <w:r>
              <w:rPr>
                <w:rFonts w:cs="Times New Roman"/>
                <w:b/>
                <w:sz w:val="20"/>
                <w:szCs w:val="20"/>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7973885" w14:textId="77777777" w:rsidR="00B761E1" w:rsidRDefault="00B761E1" w:rsidP="00B17CC3">
            <w:pPr>
              <w:spacing w:line="240" w:lineRule="atLeast"/>
              <w:jc w:val="center"/>
            </w:pPr>
            <w:r>
              <w:rPr>
                <w:rFonts w:cs="Times New Roman"/>
                <w:color w:val="000000"/>
                <w:sz w:val="20"/>
                <w:szCs w:val="20"/>
                <w:lang w:val="de-DE"/>
              </w:rPr>
              <w:t>CSLBreast-Thyroid-Diabetic foot</w:t>
            </w:r>
          </w:p>
        </w:tc>
        <w:tc>
          <w:tcPr>
            <w:tcW w:w="198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F600EC6" w14:textId="77777777" w:rsidR="00B761E1" w:rsidRDefault="00B761E1" w:rsidP="00B17CC3">
            <w:pPr>
              <w:spacing w:line="240" w:lineRule="atLeast"/>
              <w:jc w:val="center"/>
            </w:pPr>
            <w:r>
              <w:rPr>
                <w:rFonts w:cs="Times New Roman"/>
                <w:color w:val="000000"/>
                <w:sz w:val="20"/>
                <w:szCs w:val="20"/>
                <w:lang w:val="de-DE"/>
              </w:rPr>
              <w:t>CSLBreast-Thyroid-Diabetic foot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38E35"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46135DA5" w14:textId="77777777" w:rsidR="00B761E1" w:rsidRDefault="00B761E1" w:rsidP="00B17CC3">
            <w:pPr>
              <w:spacing w:line="240" w:lineRule="atLeast"/>
              <w:jc w:val="center"/>
            </w:pPr>
            <w:r>
              <w:rPr>
                <w:rFonts w:cs="Times New Roman"/>
                <w:color w:val="000000"/>
                <w:sz w:val="20"/>
                <w:szCs w:val="20"/>
                <w:lang w:val="de-DE"/>
              </w:rPr>
              <w:t>Research Activity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6D56" w14:textId="77777777" w:rsidR="00B761E1" w:rsidRDefault="00B761E1" w:rsidP="00B17CC3">
            <w:pPr>
              <w:spacing w:line="240" w:lineRule="atLeast"/>
            </w:pPr>
            <w:r>
              <w:rPr>
                <w:rFonts w:cs="Times New Roman"/>
                <w:color w:val="000000"/>
                <w:sz w:val="20"/>
                <w:szCs w:val="20"/>
                <w:shd w:val="clear" w:color="auto" w:fill="FFFF00"/>
                <w:lang w:val="de-DE"/>
              </w:rPr>
              <w:t>PCE-3</w:t>
            </w:r>
          </w:p>
        </w:tc>
        <w:tc>
          <w:tcPr>
            <w:tcW w:w="2127" w:type="dxa"/>
            <w:shd w:val="clear" w:color="auto" w:fill="auto"/>
            <w:tcMar>
              <w:top w:w="0" w:type="dxa"/>
              <w:left w:w="10" w:type="dxa"/>
              <w:bottom w:w="0" w:type="dxa"/>
              <w:right w:w="10" w:type="dxa"/>
            </w:tcMar>
          </w:tcPr>
          <w:p w14:paraId="41FB79BF" w14:textId="77777777" w:rsidR="00B761E1" w:rsidRDefault="00B761E1" w:rsidP="00B17CC3">
            <w:pPr>
              <w:spacing w:line="240" w:lineRule="atLeast"/>
            </w:pPr>
          </w:p>
        </w:tc>
        <w:tc>
          <w:tcPr>
            <w:tcW w:w="2127" w:type="dxa"/>
            <w:shd w:val="clear" w:color="auto" w:fill="auto"/>
            <w:tcMar>
              <w:top w:w="0" w:type="dxa"/>
              <w:left w:w="10" w:type="dxa"/>
              <w:bottom w:w="0" w:type="dxa"/>
              <w:right w:w="10" w:type="dxa"/>
            </w:tcMar>
          </w:tcPr>
          <w:p w14:paraId="677A77D1" w14:textId="77777777" w:rsidR="00B761E1" w:rsidRDefault="00B761E1" w:rsidP="00B17CC3">
            <w:pPr>
              <w:spacing w:line="240" w:lineRule="atLeast"/>
            </w:pPr>
          </w:p>
        </w:tc>
        <w:tc>
          <w:tcPr>
            <w:tcW w:w="2127" w:type="dxa"/>
            <w:shd w:val="clear" w:color="auto" w:fill="auto"/>
            <w:tcMar>
              <w:top w:w="0" w:type="dxa"/>
              <w:left w:w="10" w:type="dxa"/>
              <w:bottom w:w="0" w:type="dxa"/>
              <w:right w:w="10" w:type="dxa"/>
            </w:tcMar>
          </w:tcPr>
          <w:p w14:paraId="60536830" w14:textId="77777777" w:rsidR="00B761E1" w:rsidRDefault="00B761E1" w:rsidP="00B17CC3">
            <w:pPr>
              <w:spacing w:line="240" w:lineRule="atLeast"/>
            </w:pPr>
          </w:p>
        </w:tc>
      </w:tr>
      <w:tr w:rsidR="00B761E1" w14:paraId="2918FF10" w14:textId="77777777" w:rsidTr="00B17CC3">
        <w:trPr>
          <w:trHeight w:val="542"/>
        </w:trPr>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CCB0" w14:textId="77777777" w:rsidR="00B761E1" w:rsidRDefault="00B761E1" w:rsidP="00B17CC3">
            <w:pPr>
              <w:spacing w:line="240" w:lineRule="atLeast"/>
              <w:ind w:right="-111" w:firstLine="1167"/>
              <w:rPr>
                <w:rFonts w:cs="Times New Roman"/>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D5149" w14:textId="77777777" w:rsidR="00B761E1" w:rsidRDefault="00B761E1" w:rsidP="00B17CC3">
            <w:pPr>
              <w:spacing w:line="240" w:lineRule="atLeast"/>
              <w:jc w:val="center"/>
            </w:pPr>
            <w:r>
              <w:rPr>
                <w:rFonts w:cs="Times New Roman"/>
                <w:color w:val="000000"/>
                <w:sz w:val="20"/>
                <w:szCs w:val="20"/>
                <w:shd w:val="clear" w:color="auto" w:fill="FFFF00"/>
                <w:lang w:val="de-DE"/>
              </w:rPr>
              <w:t>PCE4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40CB9"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46D8FFAF" w14:textId="77777777" w:rsidR="00B761E1" w:rsidRDefault="00B761E1" w:rsidP="00B17CC3">
            <w:pPr>
              <w:spacing w:line="240" w:lineRule="atLeast"/>
              <w:jc w:val="center"/>
            </w:pPr>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0DD5AB54" w14:textId="77777777" w:rsidR="00B761E1" w:rsidRDefault="00B761E1" w:rsidP="00B17CC3">
            <w:pPr>
              <w:spacing w:line="240" w:lineRule="atLeast"/>
              <w:jc w:val="center"/>
            </w:pPr>
            <w:r>
              <w:rPr>
                <w:rFonts w:cs="Times New Roman"/>
                <w:color w:val="000000"/>
                <w:sz w:val="20"/>
                <w:szCs w:val="20"/>
                <w:lang w:val="de-DE"/>
              </w:rPr>
              <w:t>CSLBreast-Thyroid-Diabetic foot</w:t>
            </w:r>
          </w:p>
        </w:tc>
        <w:tc>
          <w:tcPr>
            <w:tcW w:w="198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91A6552" w14:textId="77777777" w:rsidR="00B761E1" w:rsidRDefault="00B761E1" w:rsidP="00B17CC3">
            <w:pPr>
              <w:spacing w:line="240" w:lineRule="atLeast"/>
            </w:pPr>
            <w:r>
              <w:rPr>
                <w:rFonts w:cs="Times New Roman"/>
                <w:color w:val="000000"/>
                <w:sz w:val="20"/>
                <w:szCs w:val="20"/>
                <w:lang w:val="de-DE"/>
              </w:rPr>
              <w:t>CSLBreast-Thyroid-Diabetic foot</w:t>
            </w:r>
          </w:p>
        </w:tc>
        <w:tc>
          <w:tcPr>
            <w:tcW w:w="2127" w:type="dxa"/>
            <w:shd w:val="clear" w:color="auto" w:fill="auto"/>
            <w:tcMar>
              <w:top w:w="0" w:type="dxa"/>
              <w:left w:w="10" w:type="dxa"/>
              <w:bottom w:w="0" w:type="dxa"/>
              <w:right w:w="10" w:type="dxa"/>
            </w:tcMar>
          </w:tcPr>
          <w:p w14:paraId="64ADD048" w14:textId="77777777" w:rsidR="00B761E1" w:rsidRDefault="00B761E1" w:rsidP="00B17CC3">
            <w:pPr>
              <w:spacing w:line="240" w:lineRule="atLeast"/>
            </w:pPr>
          </w:p>
        </w:tc>
        <w:tc>
          <w:tcPr>
            <w:tcW w:w="2127" w:type="dxa"/>
            <w:shd w:val="clear" w:color="auto" w:fill="auto"/>
            <w:tcMar>
              <w:top w:w="0" w:type="dxa"/>
              <w:left w:w="10" w:type="dxa"/>
              <w:bottom w:w="0" w:type="dxa"/>
              <w:right w:w="10" w:type="dxa"/>
            </w:tcMar>
          </w:tcPr>
          <w:p w14:paraId="7B1C3DA8" w14:textId="77777777" w:rsidR="00B761E1" w:rsidRDefault="00B761E1" w:rsidP="00B17CC3">
            <w:pPr>
              <w:spacing w:line="240" w:lineRule="atLeast"/>
            </w:pPr>
          </w:p>
        </w:tc>
        <w:tc>
          <w:tcPr>
            <w:tcW w:w="2127" w:type="dxa"/>
            <w:shd w:val="clear" w:color="auto" w:fill="auto"/>
            <w:tcMar>
              <w:top w:w="0" w:type="dxa"/>
              <w:left w:w="10" w:type="dxa"/>
              <w:bottom w:w="0" w:type="dxa"/>
              <w:right w:w="10" w:type="dxa"/>
            </w:tcMar>
          </w:tcPr>
          <w:p w14:paraId="05765EA1" w14:textId="77777777" w:rsidR="00B761E1" w:rsidRDefault="00B761E1" w:rsidP="00B17CC3">
            <w:pPr>
              <w:spacing w:line="240" w:lineRule="atLeast"/>
            </w:pPr>
          </w:p>
        </w:tc>
      </w:tr>
      <w:tr w:rsidR="00B761E1" w14:paraId="5D322BDE" w14:textId="77777777" w:rsidTr="00B17CC3">
        <w:trPr>
          <w:trHeight w:val="542"/>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C19C" w14:textId="77777777" w:rsidR="00B761E1" w:rsidRDefault="00B761E1" w:rsidP="00B17CC3">
            <w:pPr>
              <w:spacing w:line="240" w:lineRule="atLeast"/>
              <w:rPr>
                <w:rFonts w:cs="Times New Roman"/>
                <w:b/>
                <w:sz w:val="20"/>
                <w:szCs w:val="20"/>
              </w:rPr>
            </w:pPr>
            <w:r>
              <w:rPr>
                <w:rFonts w:cs="Times New Roman"/>
                <w:b/>
                <w:sz w:val="20"/>
                <w:szCs w:val="20"/>
              </w:rPr>
              <w:t>26 April Wednesday 13.40-14.30 panel</w:t>
            </w:r>
          </w:p>
        </w:tc>
        <w:tc>
          <w:tcPr>
            <w:tcW w:w="82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94B60" w14:textId="77777777" w:rsidR="00B761E1" w:rsidRDefault="00B761E1" w:rsidP="00B17CC3">
            <w:pPr>
              <w:spacing w:line="240" w:lineRule="atLeast"/>
              <w:jc w:val="center"/>
            </w:pPr>
            <w:r>
              <w:rPr>
                <w:rFonts w:cs="Times New Roman"/>
                <w:color w:val="000000"/>
                <w:sz w:val="20"/>
                <w:szCs w:val="20"/>
              </w:rPr>
              <w:t xml:space="preserve">Panel </w:t>
            </w:r>
            <w:r>
              <w:rPr>
                <w:rFonts w:cs="Times New Roman"/>
                <w:b/>
                <w:color w:val="000000"/>
                <w:sz w:val="20"/>
                <w:szCs w:val="20"/>
              </w:rPr>
              <w:t>(</w:t>
            </w:r>
            <w:r>
              <w:rPr>
                <w:rFonts w:cs="Times New Roman"/>
                <w:b/>
                <w:sz w:val="20"/>
                <w:szCs w:val="20"/>
              </w:rPr>
              <w:t>13.40-14.30</w:t>
            </w:r>
            <w:r>
              <w:rPr>
                <w:rFonts w:cs="Times New Roman"/>
                <w:b/>
                <w:color w:val="000000"/>
                <w:sz w:val="20"/>
                <w:szCs w:val="20"/>
              </w:rPr>
              <w:t>)</w:t>
            </w:r>
          </w:p>
        </w:tc>
        <w:tc>
          <w:tcPr>
            <w:tcW w:w="2127" w:type="dxa"/>
            <w:shd w:val="clear" w:color="auto" w:fill="auto"/>
            <w:tcMar>
              <w:top w:w="0" w:type="dxa"/>
              <w:left w:w="10" w:type="dxa"/>
              <w:bottom w:w="0" w:type="dxa"/>
              <w:right w:w="10" w:type="dxa"/>
            </w:tcMar>
          </w:tcPr>
          <w:p w14:paraId="21CD6337" w14:textId="77777777" w:rsidR="00B761E1" w:rsidRDefault="00B761E1" w:rsidP="00B17CC3">
            <w:pPr>
              <w:spacing w:line="240" w:lineRule="atLeast"/>
            </w:pPr>
          </w:p>
        </w:tc>
        <w:tc>
          <w:tcPr>
            <w:tcW w:w="2127" w:type="dxa"/>
            <w:shd w:val="clear" w:color="auto" w:fill="auto"/>
            <w:tcMar>
              <w:top w:w="0" w:type="dxa"/>
              <w:left w:w="10" w:type="dxa"/>
              <w:bottom w:w="0" w:type="dxa"/>
              <w:right w:w="10" w:type="dxa"/>
            </w:tcMar>
          </w:tcPr>
          <w:p w14:paraId="5F63F771" w14:textId="77777777" w:rsidR="00B761E1" w:rsidRDefault="00B761E1" w:rsidP="00B17CC3">
            <w:pPr>
              <w:spacing w:line="240" w:lineRule="atLeast"/>
            </w:pPr>
          </w:p>
        </w:tc>
        <w:tc>
          <w:tcPr>
            <w:tcW w:w="2127" w:type="dxa"/>
            <w:shd w:val="clear" w:color="auto" w:fill="auto"/>
            <w:tcMar>
              <w:top w:w="0" w:type="dxa"/>
              <w:left w:w="10" w:type="dxa"/>
              <w:bottom w:w="0" w:type="dxa"/>
              <w:right w:w="10" w:type="dxa"/>
            </w:tcMar>
          </w:tcPr>
          <w:p w14:paraId="19188850" w14:textId="77777777" w:rsidR="00B761E1" w:rsidRDefault="00B761E1" w:rsidP="00B17CC3">
            <w:pPr>
              <w:spacing w:line="240" w:lineRule="atLeast"/>
            </w:pPr>
          </w:p>
        </w:tc>
      </w:tr>
      <w:tr w:rsidR="00B761E1" w14:paraId="74868930" w14:textId="77777777" w:rsidTr="00B17CC3">
        <w:trPr>
          <w:trHeight w:val="472"/>
        </w:trPr>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D670" w14:textId="77777777" w:rsidR="00B761E1" w:rsidRDefault="00B761E1" w:rsidP="00B17CC3">
            <w:pPr>
              <w:spacing w:line="240" w:lineRule="atLeast"/>
            </w:pPr>
            <w:r>
              <w:rPr>
                <w:rFonts w:cs="Times New Roman"/>
                <w:b/>
                <w:sz w:val="20"/>
                <w:szCs w:val="20"/>
              </w:rPr>
              <w:t xml:space="preserve">11 May Thursday </w:t>
            </w:r>
          </w:p>
          <w:p w14:paraId="22346B05" w14:textId="77777777" w:rsidR="00B761E1" w:rsidRDefault="00B761E1" w:rsidP="00B17CC3">
            <w:pPr>
              <w:spacing w:line="240" w:lineRule="atLeast"/>
              <w:ind w:right="-111"/>
              <w:rPr>
                <w:rFonts w:cs="Times New Roman"/>
                <w:b/>
                <w:sz w:val="20"/>
                <w:szCs w:val="20"/>
              </w:rPr>
            </w:pPr>
            <w:r>
              <w:rPr>
                <w:rFonts w:cs="Times New Roman"/>
                <w:b/>
                <w:sz w:val="20"/>
                <w:szCs w:val="20"/>
              </w:rPr>
              <w:t>08.40-12.30</w:t>
            </w:r>
          </w:p>
          <w:p w14:paraId="4FFA5A9C" w14:textId="77777777" w:rsidR="00B761E1" w:rsidRDefault="00B761E1" w:rsidP="00B17CC3">
            <w:pPr>
              <w:spacing w:line="240" w:lineRule="atLeast"/>
              <w:ind w:right="-111"/>
              <w:rPr>
                <w:rFonts w:cs="Times New Roman"/>
                <w:b/>
                <w:sz w:val="20"/>
                <w:szCs w:val="20"/>
              </w:rPr>
            </w:pPr>
          </w:p>
          <w:p w14:paraId="5272EA90" w14:textId="77777777" w:rsidR="00B761E1" w:rsidRDefault="00B761E1" w:rsidP="00B17CC3">
            <w:pPr>
              <w:spacing w:line="240" w:lineRule="atLeast"/>
              <w:ind w:right="-111"/>
            </w:pPr>
            <w:r>
              <w:rPr>
                <w:rFonts w:cs="Times New Roman"/>
                <w:b/>
                <w:sz w:val="20"/>
                <w:szCs w:val="20"/>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D9D72A0"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 xml:space="preserve">CSL Genital System </w:t>
            </w:r>
          </w:p>
          <w:p w14:paraId="3C433593" w14:textId="77777777" w:rsidR="00B761E1" w:rsidRDefault="00B761E1" w:rsidP="00B17CC3">
            <w:pPr>
              <w:spacing w:line="240" w:lineRule="atLeast"/>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96B0CE2"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 xml:space="preserve">CSL Genital System </w:t>
            </w:r>
          </w:p>
          <w:p w14:paraId="1ADA3B0E" w14:textId="77777777" w:rsidR="00B761E1" w:rsidRDefault="00B761E1" w:rsidP="00B17CC3">
            <w:pPr>
              <w:spacing w:line="240" w:lineRule="atLeast"/>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52CA" w14:textId="77777777" w:rsidR="00B761E1" w:rsidRDefault="00B761E1" w:rsidP="00B17CC3">
            <w:pPr>
              <w:spacing w:line="240" w:lineRule="atLeast"/>
              <w:jc w:val="center"/>
            </w:pPr>
            <w:r>
              <w:rPr>
                <w:rFonts w:cs="Times New Roman"/>
                <w:color w:val="000000"/>
                <w:sz w:val="20"/>
                <w:szCs w:val="20"/>
                <w:shd w:val="clear" w:color="auto" w:fill="FFFF00"/>
                <w:lang w:val="de-DE"/>
              </w:rPr>
              <w:t>PCE-3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ECE4"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1F88DB0B" w14:textId="77777777" w:rsidR="00B761E1" w:rsidRPr="00C444C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2127" w:type="dxa"/>
            <w:shd w:val="clear" w:color="auto" w:fill="auto"/>
            <w:tcMar>
              <w:top w:w="0" w:type="dxa"/>
              <w:left w:w="10" w:type="dxa"/>
              <w:bottom w:w="0" w:type="dxa"/>
              <w:right w:w="10" w:type="dxa"/>
            </w:tcMar>
          </w:tcPr>
          <w:p w14:paraId="60480445"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45D8ABA6" w14:textId="77777777" w:rsidR="00B761E1" w:rsidRDefault="00B761E1" w:rsidP="00B17CC3">
            <w:pPr>
              <w:spacing w:line="240" w:lineRule="atLeast"/>
              <w:jc w:val="center"/>
            </w:pPr>
          </w:p>
        </w:tc>
        <w:tc>
          <w:tcPr>
            <w:tcW w:w="2127" w:type="dxa"/>
            <w:shd w:val="clear" w:color="auto" w:fill="auto"/>
            <w:tcMar>
              <w:top w:w="0" w:type="dxa"/>
              <w:left w:w="10" w:type="dxa"/>
              <w:bottom w:w="0" w:type="dxa"/>
              <w:right w:w="10" w:type="dxa"/>
            </w:tcMar>
          </w:tcPr>
          <w:p w14:paraId="243DDE51" w14:textId="77777777" w:rsidR="00B761E1" w:rsidRDefault="00B761E1" w:rsidP="00B17CC3">
            <w:pPr>
              <w:spacing w:line="240" w:lineRule="atLeast"/>
              <w:jc w:val="center"/>
            </w:pPr>
          </w:p>
        </w:tc>
      </w:tr>
      <w:tr w:rsidR="00B761E1" w14:paraId="55D3B776" w14:textId="77777777" w:rsidTr="00B17CC3">
        <w:trPr>
          <w:trHeight w:val="468"/>
        </w:trPr>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E661" w14:textId="77777777" w:rsidR="00B761E1" w:rsidRDefault="00B761E1" w:rsidP="00B17CC3">
            <w:pPr>
              <w:spacing w:line="240" w:lineRule="atLeast"/>
              <w:rPr>
                <w:rFonts w:cs="Times New Roman"/>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FF76"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11B0451C" w14:textId="77777777" w:rsidR="00B761E1" w:rsidRDefault="00B761E1" w:rsidP="00B17CC3">
            <w:pPr>
              <w:spacing w:line="240" w:lineRule="atLeast"/>
              <w:jc w:val="center"/>
            </w:pPr>
            <w:r>
              <w:rPr>
                <w:rFonts w:cs="Times New Roman"/>
                <w:color w:val="000000"/>
                <w:sz w:val="20"/>
                <w:szCs w:val="20"/>
                <w:lang w:val="de-DE"/>
              </w:rPr>
              <w:t>Research Activity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04BC" w14:textId="77777777" w:rsidR="00B761E1" w:rsidRDefault="00B761E1" w:rsidP="00B17CC3">
            <w:pPr>
              <w:spacing w:line="240" w:lineRule="atLeast"/>
              <w:jc w:val="center"/>
            </w:pPr>
            <w:r>
              <w:rPr>
                <w:rFonts w:cs="Times New Roman"/>
                <w:color w:val="000000"/>
                <w:sz w:val="20"/>
                <w:szCs w:val="20"/>
                <w:shd w:val="clear" w:color="auto" w:fill="FFFF00"/>
                <w:lang w:val="de-DE"/>
              </w:rPr>
              <w:t>PCE-4</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5BA77A9"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 xml:space="preserve">CSL Genital System </w:t>
            </w:r>
          </w:p>
          <w:p w14:paraId="0D8D86A8" w14:textId="77777777" w:rsidR="00B761E1" w:rsidRDefault="00B761E1" w:rsidP="00B17CC3">
            <w:pPr>
              <w:spacing w:line="240" w:lineRule="atLeast"/>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973A30A"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 xml:space="preserve">CSL Genital System </w:t>
            </w:r>
          </w:p>
          <w:p w14:paraId="34427F77"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7620C0FC"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61986BB2" w14:textId="77777777" w:rsidR="00B761E1" w:rsidRDefault="00B761E1" w:rsidP="00B17CC3">
            <w:pPr>
              <w:spacing w:line="240" w:lineRule="atLeast"/>
              <w:jc w:val="center"/>
              <w:rPr>
                <w:rFonts w:cs="Times New Roman"/>
                <w:color w:val="000000"/>
                <w:sz w:val="20"/>
                <w:szCs w:val="20"/>
                <w:lang w:val="de-DE"/>
              </w:rPr>
            </w:pPr>
          </w:p>
        </w:tc>
        <w:tc>
          <w:tcPr>
            <w:tcW w:w="2127" w:type="dxa"/>
            <w:shd w:val="clear" w:color="auto" w:fill="auto"/>
            <w:tcMar>
              <w:top w:w="0" w:type="dxa"/>
              <w:left w:w="10" w:type="dxa"/>
              <w:bottom w:w="0" w:type="dxa"/>
              <w:right w:w="10" w:type="dxa"/>
            </w:tcMar>
          </w:tcPr>
          <w:p w14:paraId="2F687816" w14:textId="77777777" w:rsidR="00B761E1" w:rsidRDefault="00B761E1" w:rsidP="00B17CC3">
            <w:pPr>
              <w:spacing w:line="240" w:lineRule="atLeast"/>
              <w:jc w:val="center"/>
              <w:rPr>
                <w:rFonts w:cs="Times New Roman"/>
                <w:color w:val="000000"/>
                <w:sz w:val="20"/>
                <w:szCs w:val="20"/>
                <w:lang w:val="de-DE"/>
              </w:rPr>
            </w:pPr>
          </w:p>
        </w:tc>
      </w:tr>
      <w:tr w:rsidR="00B761E1" w14:paraId="2EA985FD" w14:textId="77777777" w:rsidTr="00B17CC3">
        <w:trPr>
          <w:trHeight w:val="459"/>
        </w:trPr>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2110B" w14:textId="77777777" w:rsidR="00B761E1" w:rsidRDefault="00B761E1" w:rsidP="00B17CC3">
            <w:pPr>
              <w:spacing w:line="240" w:lineRule="atLeast"/>
              <w:ind w:right="-111"/>
              <w:rPr>
                <w:rFonts w:cs="Times New Roman"/>
                <w:b/>
                <w:sz w:val="20"/>
                <w:szCs w:val="20"/>
              </w:rPr>
            </w:pPr>
            <w:r>
              <w:rPr>
                <w:rFonts w:cs="Times New Roman"/>
                <w:b/>
                <w:sz w:val="20"/>
                <w:szCs w:val="20"/>
              </w:rPr>
              <w:t>18 May Thursday</w:t>
            </w:r>
          </w:p>
          <w:p w14:paraId="39C4B168" w14:textId="77777777" w:rsidR="00B761E1" w:rsidRDefault="00B761E1" w:rsidP="00B17CC3">
            <w:pPr>
              <w:spacing w:line="240" w:lineRule="atLeast"/>
              <w:ind w:right="-111"/>
              <w:rPr>
                <w:rFonts w:cs="Times New Roman"/>
                <w:b/>
                <w:sz w:val="20"/>
                <w:szCs w:val="20"/>
              </w:rPr>
            </w:pPr>
            <w:r>
              <w:rPr>
                <w:rFonts w:cs="Times New Roman"/>
                <w:b/>
                <w:sz w:val="20"/>
                <w:szCs w:val="20"/>
              </w:rPr>
              <w:t>08.40-12.30</w:t>
            </w:r>
          </w:p>
          <w:p w14:paraId="49D6B786" w14:textId="77777777" w:rsidR="00B761E1" w:rsidRDefault="00B761E1" w:rsidP="00B17CC3">
            <w:pPr>
              <w:spacing w:line="240" w:lineRule="atLeast"/>
              <w:ind w:right="-111"/>
            </w:pPr>
            <w:r>
              <w:rPr>
                <w:rFonts w:cs="Times New Roman"/>
                <w:b/>
                <w:sz w:val="20"/>
                <w:szCs w:val="20"/>
              </w:rPr>
              <w:t xml:space="preserve"> </w:t>
            </w:r>
          </w:p>
          <w:p w14:paraId="4D4B7A3A" w14:textId="77777777" w:rsidR="00B761E1" w:rsidRDefault="00B761E1" w:rsidP="00B17CC3">
            <w:pPr>
              <w:spacing w:line="240" w:lineRule="atLeast"/>
              <w:ind w:right="-111"/>
              <w:rPr>
                <w:rFonts w:cs="Times New Roman"/>
                <w:b/>
                <w:sz w:val="20"/>
                <w:szCs w:val="20"/>
              </w:rPr>
            </w:pPr>
            <w:r>
              <w:rPr>
                <w:rFonts w:cs="Times New Roman"/>
                <w:b/>
                <w:sz w:val="20"/>
                <w:szCs w:val="20"/>
              </w:rPr>
              <w:t>13.40-17.30</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639CE826"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CSL GPE</w:t>
            </w:r>
          </w:p>
        </w:tc>
        <w:tc>
          <w:tcPr>
            <w:tcW w:w="198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582D4EC"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CSL GPE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F106A" w14:textId="77777777" w:rsidR="00B761E1" w:rsidRDefault="00B761E1" w:rsidP="00B17CC3">
            <w:pPr>
              <w:spacing w:line="240" w:lineRule="atLeast"/>
              <w:jc w:val="center"/>
            </w:pPr>
            <w:r>
              <w:rPr>
                <w:rFonts w:cs="Times New Roman"/>
                <w:color w:val="000000"/>
                <w:sz w:val="20"/>
                <w:szCs w:val="20"/>
                <w:shd w:val="clear" w:color="auto" w:fill="FFFF00"/>
                <w:lang w:val="de-DE"/>
              </w:rPr>
              <w:t>PCE-4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59291" w14:textId="77777777" w:rsidR="00B761E1" w:rsidRDefault="00B761E1" w:rsidP="00B17CC3">
            <w:pPr>
              <w:spacing w:line="240" w:lineRule="atLeast"/>
              <w:jc w:val="center"/>
            </w:pPr>
            <w:r>
              <w:rPr>
                <w:rFonts w:cs="Times New Roman"/>
                <w:color w:val="000000"/>
                <w:sz w:val="20"/>
                <w:szCs w:val="20"/>
                <w:shd w:val="clear" w:color="auto" w:fill="FFFF00"/>
                <w:lang w:val="de-DE"/>
              </w:rPr>
              <w:t>PCE-4</w:t>
            </w:r>
          </w:p>
        </w:tc>
        <w:tc>
          <w:tcPr>
            <w:tcW w:w="2127" w:type="dxa"/>
            <w:shd w:val="clear" w:color="auto" w:fill="auto"/>
            <w:tcMar>
              <w:top w:w="0" w:type="dxa"/>
              <w:left w:w="10" w:type="dxa"/>
              <w:bottom w:w="0" w:type="dxa"/>
              <w:right w:w="10" w:type="dxa"/>
            </w:tcMar>
          </w:tcPr>
          <w:p w14:paraId="5C249945" w14:textId="77777777" w:rsidR="00B761E1" w:rsidRDefault="00B761E1" w:rsidP="00B17CC3">
            <w:pPr>
              <w:spacing w:line="240" w:lineRule="atLeast"/>
              <w:jc w:val="center"/>
              <w:rPr>
                <w:rFonts w:cs="Times New Roman"/>
                <w:color w:val="000000"/>
                <w:sz w:val="20"/>
                <w:szCs w:val="20"/>
                <w:shd w:val="clear" w:color="auto" w:fill="FFFF00"/>
                <w:lang w:val="de-DE"/>
              </w:rPr>
            </w:pPr>
          </w:p>
        </w:tc>
        <w:tc>
          <w:tcPr>
            <w:tcW w:w="2127" w:type="dxa"/>
            <w:shd w:val="clear" w:color="auto" w:fill="auto"/>
            <w:tcMar>
              <w:top w:w="0" w:type="dxa"/>
              <w:left w:w="10" w:type="dxa"/>
              <w:bottom w:w="0" w:type="dxa"/>
              <w:right w:w="10" w:type="dxa"/>
            </w:tcMar>
          </w:tcPr>
          <w:p w14:paraId="0318C8AF" w14:textId="77777777" w:rsidR="00B761E1" w:rsidRDefault="00B761E1" w:rsidP="00B17CC3">
            <w:pPr>
              <w:spacing w:line="240" w:lineRule="atLeast"/>
              <w:jc w:val="center"/>
              <w:rPr>
                <w:rFonts w:cs="Times New Roman"/>
                <w:color w:val="000000"/>
                <w:sz w:val="20"/>
                <w:szCs w:val="20"/>
                <w:shd w:val="clear" w:color="auto" w:fill="FFFF00"/>
                <w:lang w:val="de-DE"/>
              </w:rPr>
            </w:pPr>
          </w:p>
        </w:tc>
        <w:tc>
          <w:tcPr>
            <w:tcW w:w="2127" w:type="dxa"/>
            <w:shd w:val="clear" w:color="auto" w:fill="auto"/>
            <w:tcMar>
              <w:top w:w="0" w:type="dxa"/>
              <w:left w:w="10" w:type="dxa"/>
              <w:bottom w:w="0" w:type="dxa"/>
              <w:right w:w="10" w:type="dxa"/>
            </w:tcMar>
          </w:tcPr>
          <w:p w14:paraId="68D7822A" w14:textId="77777777" w:rsidR="00B761E1" w:rsidRDefault="00B761E1" w:rsidP="00B17CC3">
            <w:pPr>
              <w:spacing w:line="240" w:lineRule="atLeast"/>
              <w:jc w:val="center"/>
              <w:rPr>
                <w:rFonts w:cs="Times New Roman"/>
                <w:color w:val="000000"/>
                <w:sz w:val="20"/>
                <w:szCs w:val="20"/>
                <w:shd w:val="clear" w:color="auto" w:fill="FFFF00"/>
                <w:lang w:val="de-DE"/>
              </w:rPr>
            </w:pPr>
          </w:p>
        </w:tc>
      </w:tr>
      <w:tr w:rsidR="00B761E1" w14:paraId="173A3597" w14:textId="77777777" w:rsidTr="00B17CC3">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07A3" w14:textId="77777777" w:rsidR="00B761E1" w:rsidRDefault="00B761E1" w:rsidP="00B17CC3">
            <w:pPr>
              <w:spacing w:line="240" w:lineRule="atLeast"/>
              <w:ind w:right="-111"/>
              <w:rPr>
                <w:rFonts w:cs="Times New Roman"/>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D20F"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0D8A34C3"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Research Activity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6CFDF"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Self study/</w:t>
            </w:r>
          </w:p>
          <w:p w14:paraId="283145E0" w14:textId="77777777" w:rsidR="00B761E1" w:rsidRDefault="00B761E1" w:rsidP="00B17CC3">
            <w:pPr>
              <w:spacing w:line="240" w:lineRule="atLeast"/>
              <w:jc w:val="center"/>
            </w:pPr>
            <w:r>
              <w:rPr>
                <w:rFonts w:cs="Times New Roman"/>
                <w:color w:val="000000"/>
                <w:sz w:val="20"/>
                <w:szCs w:val="20"/>
                <w:lang w:val="de-DE"/>
              </w:rPr>
              <w:t>Research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5526E22" w14:textId="77777777" w:rsidR="00B761E1" w:rsidRDefault="00B761E1" w:rsidP="00B17CC3">
            <w:pPr>
              <w:spacing w:line="240" w:lineRule="atLeast"/>
              <w:jc w:val="center"/>
              <w:rPr>
                <w:rFonts w:cs="Times New Roman"/>
                <w:color w:val="000000"/>
                <w:sz w:val="20"/>
                <w:szCs w:val="20"/>
                <w:lang w:val="de-DE"/>
              </w:rPr>
            </w:pPr>
            <w:r>
              <w:rPr>
                <w:rFonts w:cs="Times New Roman"/>
                <w:color w:val="000000"/>
                <w:sz w:val="20"/>
                <w:szCs w:val="20"/>
                <w:lang w:val="de-DE"/>
              </w:rPr>
              <w:t>CSL GPE</w:t>
            </w:r>
          </w:p>
        </w:tc>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657B3F7" w14:textId="77777777" w:rsidR="00B761E1" w:rsidRDefault="00B761E1" w:rsidP="00B17CC3">
            <w:pPr>
              <w:spacing w:line="240" w:lineRule="atLeast"/>
              <w:jc w:val="center"/>
            </w:pPr>
            <w:r>
              <w:rPr>
                <w:rFonts w:cs="Times New Roman"/>
                <w:color w:val="000000"/>
                <w:sz w:val="20"/>
                <w:szCs w:val="20"/>
                <w:lang w:val="de-DE"/>
              </w:rPr>
              <w:t>CSL GPE</w:t>
            </w:r>
          </w:p>
        </w:tc>
        <w:tc>
          <w:tcPr>
            <w:tcW w:w="2127" w:type="dxa"/>
            <w:shd w:val="clear" w:color="auto" w:fill="auto"/>
            <w:tcMar>
              <w:top w:w="0" w:type="dxa"/>
              <w:left w:w="10" w:type="dxa"/>
              <w:bottom w:w="0" w:type="dxa"/>
              <w:right w:w="10" w:type="dxa"/>
            </w:tcMar>
          </w:tcPr>
          <w:p w14:paraId="2D9FEB9D" w14:textId="77777777" w:rsidR="00B761E1" w:rsidRDefault="00B761E1" w:rsidP="00B17CC3">
            <w:pPr>
              <w:spacing w:line="240" w:lineRule="atLeast"/>
              <w:jc w:val="center"/>
              <w:rPr>
                <w:rFonts w:cs="Times New Roman"/>
                <w:color w:val="000000"/>
                <w:sz w:val="20"/>
                <w:szCs w:val="20"/>
                <w:shd w:val="clear" w:color="auto" w:fill="FFFF00"/>
                <w:lang w:val="de-DE"/>
              </w:rPr>
            </w:pPr>
          </w:p>
        </w:tc>
        <w:tc>
          <w:tcPr>
            <w:tcW w:w="2127" w:type="dxa"/>
            <w:shd w:val="clear" w:color="auto" w:fill="auto"/>
            <w:tcMar>
              <w:top w:w="0" w:type="dxa"/>
              <w:left w:w="10" w:type="dxa"/>
              <w:bottom w:w="0" w:type="dxa"/>
              <w:right w:w="10" w:type="dxa"/>
            </w:tcMar>
          </w:tcPr>
          <w:p w14:paraId="6B1EBA8D" w14:textId="77777777" w:rsidR="00B761E1" w:rsidRDefault="00B761E1" w:rsidP="00B17CC3">
            <w:pPr>
              <w:spacing w:line="240" w:lineRule="atLeast"/>
              <w:jc w:val="center"/>
              <w:rPr>
                <w:rFonts w:cs="Times New Roman"/>
                <w:color w:val="000000"/>
                <w:sz w:val="20"/>
                <w:szCs w:val="20"/>
                <w:shd w:val="clear" w:color="auto" w:fill="FFFF00"/>
                <w:lang w:val="de-DE"/>
              </w:rPr>
            </w:pPr>
          </w:p>
        </w:tc>
        <w:tc>
          <w:tcPr>
            <w:tcW w:w="2127" w:type="dxa"/>
            <w:shd w:val="clear" w:color="auto" w:fill="auto"/>
            <w:tcMar>
              <w:top w:w="0" w:type="dxa"/>
              <w:left w:w="10" w:type="dxa"/>
              <w:bottom w:w="0" w:type="dxa"/>
              <w:right w:w="10" w:type="dxa"/>
            </w:tcMar>
          </w:tcPr>
          <w:p w14:paraId="14E7AF3B" w14:textId="77777777" w:rsidR="00B761E1" w:rsidRDefault="00B761E1" w:rsidP="00B17CC3">
            <w:pPr>
              <w:spacing w:line="240" w:lineRule="atLeast"/>
              <w:jc w:val="center"/>
              <w:rPr>
                <w:rFonts w:cs="Times New Roman"/>
                <w:color w:val="000000"/>
                <w:sz w:val="20"/>
                <w:szCs w:val="20"/>
                <w:shd w:val="clear" w:color="auto" w:fill="FFFF00"/>
                <w:lang w:val="de-DE"/>
              </w:rPr>
            </w:pPr>
          </w:p>
        </w:tc>
      </w:tr>
      <w:tr w:rsidR="00B761E1" w14:paraId="4C7774CF" w14:textId="77777777" w:rsidTr="00B17CC3">
        <w:trPr>
          <w:trHeight w:val="569"/>
        </w:trPr>
        <w:tc>
          <w:tcPr>
            <w:tcW w:w="24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69C73" w14:textId="77777777" w:rsidR="00B761E1" w:rsidRDefault="00B761E1" w:rsidP="00B17CC3">
            <w:pPr>
              <w:spacing w:line="240" w:lineRule="atLeast"/>
              <w:rPr>
                <w:rFonts w:cs="Times New Roman"/>
                <w:b/>
                <w:sz w:val="20"/>
                <w:szCs w:val="20"/>
              </w:rPr>
            </w:pPr>
            <w:r>
              <w:rPr>
                <w:rFonts w:cs="Times New Roman"/>
                <w:b/>
                <w:sz w:val="20"/>
                <w:szCs w:val="20"/>
              </w:rPr>
              <w:t>25-26-27 May</w:t>
            </w:r>
          </w:p>
        </w:tc>
        <w:tc>
          <w:tcPr>
            <w:tcW w:w="82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CC343" w14:textId="77777777" w:rsidR="00B761E1" w:rsidRDefault="00B761E1" w:rsidP="00B17CC3">
            <w:pPr>
              <w:spacing w:line="240" w:lineRule="atLeast"/>
              <w:jc w:val="center"/>
              <w:rPr>
                <w:rFonts w:cs="Times New Roman"/>
                <w:color w:val="000000"/>
                <w:szCs w:val="20"/>
              </w:rPr>
            </w:pPr>
            <w:r>
              <w:rPr>
                <w:rFonts w:cs="Times New Roman"/>
                <w:b/>
                <w:sz w:val="40"/>
                <w:szCs w:val="40"/>
              </w:rPr>
              <w:t>MASCO</w:t>
            </w:r>
          </w:p>
        </w:tc>
        <w:tc>
          <w:tcPr>
            <w:tcW w:w="2127" w:type="dxa"/>
            <w:shd w:val="clear" w:color="auto" w:fill="auto"/>
            <w:tcMar>
              <w:top w:w="0" w:type="dxa"/>
              <w:left w:w="10" w:type="dxa"/>
              <w:bottom w:w="0" w:type="dxa"/>
              <w:right w:w="10" w:type="dxa"/>
            </w:tcMar>
          </w:tcPr>
          <w:p w14:paraId="56EBD939" w14:textId="77777777" w:rsidR="00B761E1" w:rsidRDefault="00B761E1" w:rsidP="00B17CC3">
            <w:pPr>
              <w:spacing w:line="240" w:lineRule="atLeast"/>
              <w:jc w:val="center"/>
              <w:rPr>
                <w:rFonts w:cs="Times New Roman"/>
                <w:color w:val="000000"/>
                <w:szCs w:val="20"/>
              </w:rPr>
            </w:pPr>
          </w:p>
        </w:tc>
        <w:tc>
          <w:tcPr>
            <w:tcW w:w="2127" w:type="dxa"/>
            <w:shd w:val="clear" w:color="auto" w:fill="auto"/>
            <w:tcMar>
              <w:top w:w="0" w:type="dxa"/>
              <w:left w:w="10" w:type="dxa"/>
              <w:bottom w:w="0" w:type="dxa"/>
              <w:right w:w="10" w:type="dxa"/>
            </w:tcMar>
          </w:tcPr>
          <w:p w14:paraId="30F95186" w14:textId="77777777" w:rsidR="00B761E1" w:rsidRDefault="00B761E1" w:rsidP="00B17CC3">
            <w:pPr>
              <w:spacing w:line="240" w:lineRule="atLeast"/>
              <w:jc w:val="center"/>
              <w:rPr>
                <w:rFonts w:cs="Times New Roman"/>
                <w:color w:val="000000"/>
                <w:szCs w:val="20"/>
              </w:rPr>
            </w:pPr>
          </w:p>
        </w:tc>
        <w:tc>
          <w:tcPr>
            <w:tcW w:w="2127" w:type="dxa"/>
            <w:shd w:val="clear" w:color="auto" w:fill="auto"/>
            <w:tcMar>
              <w:top w:w="0" w:type="dxa"/>
              <w:left w:w="10" w:type="dxa"/>
              <w:bottom w:w="0" w:type="dxa"/>
              <w:right w:w="10" w:type="dxa"/>
            </w:tcMar>
          </w:tcPr>
          <w:p w14:paraId="67B95825" w14:textId="77777777" w:rsidR="00B761E1" w:rsidRDefault="00B761E1" w:rsidP="00B17CC3">
            <w:pPr>
              <w:spacing w:line="240" w:lineRule="atLeast"/>
              <w:jc w:val="center"/>
              <w:rPr>
                <w:rFonts w:cs="Times New Roman"/>
                <w:color w:val="000000"/>
                <w:szCs w:val="20"/>
              </w:rPr>
            </w:pPr>
          </w:p>
        </w:tc>
      </w:tr>
      <w:tr w:rsidR="00B761E1" w14:paraId="32BE262B" w14:textId="77777777" w:rsidTr="00B17CC3">
        <w:trPr>
          <w:trHeight w:val="569"/>
        </w:trPr>
        <w:tc>
          <w:tcPr>
            <w:tcW w:w="24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8FC39" w14:textId="77777777" w:rsidR="00B761E1" w:rsidRDefault="00B761E1" w:rsidP="00B17CC3">
            <w:pPr>
              <w:spacing w:line="240" w:lineRule="atLeast"/>
              <w:rPr>
                <w:rFonts w:cs="Times New Roman"/>
                <w:b/>
                <w:sz w:val="20"/>
                <w:szCs w:val="20"/>
              </w:rPr>
            </w:pPr>
            <w:r>
              <w:rPr>
                <w:rFonts w:cs="Times New Roman"/>
                <w:b/>
                <w:sz w:val="20"/>
                <w:szCs w:val="20"/>
              </w:rPr>
              <w:t>12 June Monday</w:t>
            </w:r>
          </w:p>
          <w:p w14:paraId="4280D413" w14:textId="77777777" w:rsidR="00B761E1" w:rsidRDefault="00B761E1" w:rsidP="00B17CC3">
            <w:pPr>
              <w:spacing w:line="240" w:lineRule="atLeast"/>
              <w:rPr>
                <w:rFonts w:cs="Times New Roman"/>
                <w:b/>
                <w:sz w:val="20"/>
                <w:szCs w:val="20"/>
              </w:rPr>
            </w:pPr>
            <w:r>
              <w:rPr>
                <w:rFonts w:cs="Times New Roman"/>
                <w:b/>
                <w:sz w:val="20"/>
                <w:szCs w:val="20"/>
              </w:rPr>
              <w:t>08.40-17.30</w:t>
            </w:r>
          </w:p>
        </w:tc>
        <w:tc>
          <w:tcPr>
            <w:tcW w:w="82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4ADAC" w14:textId="77777777" w:rsidR="00B761E1" w:rsidRDefault="00B761E1" w:rsidP="00B17CC3">
            <w:pPr>
              <w:spacing w:line="240" w:lineRule="atLeast"/>
              <w:jc w:val="center"/>
              <w:rPr>
                <w:rFonts w:cs="Times New Roman"/>
                <w:color w:val="000000"/>
                <w:szCs w:val="20"/>
              </w:rPr>
            </w:pPr>
            <w:r>
              <w:rPr>
                <w:rFonts w:cs="Times New Roman"/>
                <w:color w:val="000000"/>
                <w:szCs w:val="20"/>
              </w:rPr>
              <w:t>OSCE</w:t>
            </w:r>
          </w:p>
        </w:tc>
        <w:tc>
          <w:tcPr>
            <w:tcW w:w="2127" w:type="dxa"/>
            <w:shd w:val="clear" w:color="auto" w:fill="auto"/>
            <w:tcMar>
              <w:top w:w="0" w:type="dxa"/>
              <w:left w:w="10" w:type="dxa"/>
              <w:bottom w:w="0" w:type="dxa"/>
              <w:right w:w="10" w:type="dxa"/>
            </w:tcMar>
          </w:tcPr>
          <w:p w14:paraId="42979858" w14:textId="77777777" w:rsidR="00B761E1" w:rsidRDefault="00B761E1" w:rsidP="00B17CC3">
            <w:pPr>
              <w:spacing w:line="240" w:lineRule="atLeast"/>
              <w:jc w:val="center"/>
              <w:rPr>
                <w:rFonts w:cs="Times New Roman"/>
                <w:color w:val="000000"/>
                <w:szCs w:val="20"/>
              </w:rPr>
            </w:pPr>
          </w:p>
        </w:tc>
        <w:tc>
          <w:tcPr>
            <w:tcW w:w="2127" w:type="dxa"/>
            <w:shd w:val="clear" w:color="auto" w:fill="auto"/>
            <w:tcMar>
              <w:top w:w="0" w:type="dxa"/>
              <w:left w:w="10" w:type="dxa"/>
              <w:bottom w:w="0" w:type="dxa"/>
              <w:right w:w="10" w:type="dxa"/>
            </w:tcMar>
          </w:tcPr>
          <w:p w14:paraId="4CBC4148" w14:textId="77777777" w:rsidR="00B761E1" w:rsidRDefault="00B761E1" w:rsidP="00B17CC3">
            <w:pPr>
              <w:spacing w:line="240" w:lineRule="atLeast"/>
              <w:jc w:val="center"/>
              <w:rPr>
                <w:rFonts w:cs="Times New Roman"/>
                <w:color w:val="000000"/>
                <w:szCs w:val="20"/>
              </w:rPr>
            </w:pPr>
          </w:p>
        </w:tc>
        <w:tc>
          <w:tcPr>
            <w:tcW w:w="2127" w:type="dxa"/>
            <w:shd w:val="clear" w:color="auto" w:fill="auto"/>
            <w:tcMar>
              <w:top w:w="0" w:type="dxa"/>
              <w:left w:w="10" w:type="dxa"/>
              <w:bottom w:w="0" w:type="dxa"/>
              <w:right w:w="10" w:type="dxa"/>
            </w:tcMar>
          </w:tcPr>
          <w:p w14:paraId="6D2154C6" w14:textId="77777777" w:rsidR="00B761E1" w:rsidRDefault="00B761E1" w:rsidP="00B17CC3">
            <w:pPr>
              <w:spacing w:line="240" w:lineRule="atLeast"/>
              <w:jc w:val="center"/>
              <w:rPr>
                <w:rFonts w:cs="Times New Roman"/>
                <w:color w:val="000000"/>
                <w:szCs w:val="20"/>
              </w:rPr>
            </w:pPr>
          </w:p>
        </w:tc>
      </w:tr>
      <w:tr w:rsidR="00B761E1" w14:paraId="2E6C279A" w14:textId="77777777" w:rsidTr="00B17CC3">
        <w:trPr>
          <w:trHeight w:val="569"/>
        </w:trPr>
        <w:tc>
          <w:tcPr>
            <w:tcW w:w="24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0B60" w14:textId="77777777" w:rsidR="00B761E1" w:rsidRDefault="00B761E1" w:rsidP="00B17CC3">
            <w:pPr>
              <w:spacing w:line="240" w:lineRule="atLeast"/>
              <w:rPr>
                <w:rFonts w:cs="Times New Roman"/>
                <w:b/>
                <w:sz w:val="20"/>
                <w:szCs w:val="20"/>
              </w:rPr>
            </w:pPr>
            <w:r>
              <w:rPr>
                <w:rFonts w:cs="Times New Roman"/>
                <w:b/>
                <w:sz w:val="20"/>
                <w:szCs w:val="20"/>
              </w:rPr>
              <w:t>13 June Tuesday</w:t>
            </w:r>
          </w:p>
          <w:p w14:paraId="5F802DDA" w14:textId="77777777" w:rsidR="00B761E1" w:rsidRDefault="00B761E1" w:rsidP="00B17CC3">
            <w:pPr>
              <w:spacing w:line="240" w:lineRule="atLeast"/>
              <w:rPr>
                <w:rFonts w:cs="Times New Roman"/>
                <w:b/>
                <w:sz w:val="20"/>
                <w:szCs w:val="20"/>
              </w:rPr>
            </w:pPr>
            <w:r>
              <w:rPr>
                <w:rFonts w:cs="Times New Roman"/>
                <w:b/>
                <w:sz w:val="20"/>
                <w:szCs w:val="20"/>
              </w:rPr>
              <w:t>08.40-17.30</w:t>
            </w:r>
          </w:p>
        </w:tc>
        <w:tc>
          <w:tcPr>
            <w:tcW w:w="82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BE514" w14:textId="77777777" w:rsidR="00B761E1" w:rsidRDefault="00B761E1" w:rsidP="00B17CC3">
            <w:pPr>
              <w:spacing w:line="240" w:lineRule="atLeast"/>
              <w:jc w:val="center"/>
              <w:rPr>
                <w:rFonts w:cs="Times New Roman"/>
                <w:color w:val="000000"/>
                <w:szCs w:val="20"/>
              </w:rPr>
            </w:pPr>
            <w:r>
              <w:rPr>
                <w:rFonts w:cs="Times New Roman"/>
                <w:color w:val="000000"/>
                <w:szCs w:val="20"/>
              </w:rPr>
              <w:t>OSCE</w:t>
            </w:r>
          </w:p>
        </w:tc>
        <w:tc>
          <w:tcPr>
            <w:tcW w:w="2127" w:type="dxa"/>
            <w:shd w:val="clear" w:color="auto" w:fill="auto"/>
            <w:tcMar>
              <w:top w:w="0" w:type="dxa"/>
              <w:left w:w="10" w:type="dxa"/>
              <w:bottom w:w="0" w:type="dxa"/>
              <w:right w:w="10" w:type="dxa"/>
            </w:tcMar>
          </w:tcPr>
          <w:p w14:paraId="6D4004C8" w14:textId="77777777" w:rsidR="00B761E1" w:rsidRDefault="00B761E1" w:rsidP="00B17CC3">
            <w:pPr>
              <w:spacing w:line="240" w:lineRule="atLeast"/>
              <w:jc w:val="center"/>
              <w:rPr>
                <w:rFonts w:cs="Times New Roman"/>
                <w:color w:val="000000"/>
                <w:szCs w:val="20"/>
              </w:rPr>
            </w:pPr>
          </w:p>
        </w:tc>
        <w:tc>
          <w:tcPr>
            <w:tcW w:w="2127" w:type="dxa"/>
            <w:shd w:val="clear" w:color="auto" w:fill="auto"/>
            <w:tcMar>
              <w:top w:w="0" w:type="dxa"/>
              <w:left w:w="10" w:type="dxa"/>
              <w:bottom w:w="0" w:type="dxa"/>
              <w:right w:w="10" w:type="dxa"/>
            </w:tcMar>
          </w:tcPr>
          <w:p w14:paraId="4C0468AA" w14:textId="77777777" w:rsidR="00B761E1" w:rsidRDefault="00B761E1" w:rsidP="00B17CC3">
            <w:pPr>
              <w:spacing w:line="240" w:lineRule="atLeast"/>
              <w:jc w:val="center"/>
              <w:rPr>
                <w:rFonts w:cs="Times New Roman"/>
                <w:color w:val="000000"/>
                <w:szCs w:val="20"/>
              </w:rPr>
            </w:pPr>
          </w:p>
        </w:tc>
        <w:tc>
          <w:tcPr>
            <w:tcW w:w="2127" w:type="dxa"/>
            <w:shd w:val="clear" w:color="auto" w:fill="auto"/>
            <w:tcMar>
              <w:top w:w="0" w:type="dxa"/>
              <w:left w:w="10" w:type="dxa"/>
              <w:bottom w:w="0" w:type="dxa"/>
              <w:right w:w="10" w:type="dxa"/>
            </w:tcMar>
          </w:tcPr>
          <w:p w14:paraId="60300CE9" w14:textId="77777777" w:rsidR="00B761E1" w:rsidRDefault="00B761E1" w:rsidP="00B17CC3">
            <w:pPr>
              <w:spacing w:line="240" w:lineRule="atLeast"/>
              <w:jc w:val="center"/>
              <w:rPr>
                <w:rFonts w:cs="Times New Roman"/>
                <w:color w:val="000000"/>
                <w:szCs w:val="20"/>
              </w:rPr>
            </w:pPr>
          </w:p>
        </w:tc>
      </w:tr>
    </w:tbl>
    <w:p w14:paraId="06381A70" w14:textId="77777777" w:rsidR="00B761E1" w:rsidRDefault="00B761E1" w:rsidP="00B761E1"/>
    <w:p w14:paraId="0B8F91BB" w14:textId="77777777" w:rsidR="00B761E1" w:rsidRDefault="00B761E1">
      <w:pPr>
        <w:rPr>
          <w:rFonts w:ascii="Verdana" w:hAnsi="Verdana" w:cs="Times New Roman"/>
          <w:bCs w:val="0"/>
          <w:sz w:val="24"/>
          <w:lang w:eastAsia="en-US"/>
        </w:rPr>
      </w:pPr>
      <w:r>
        <w:rPr>
          <w:sz w:val="24"/>
        </w:rPr>
        <w:br w:type="page"/>
      </w:r>
    </w:p>
    <w:p w14:paraId="1773FF82" w14:textId="77777777" w:rsidR="003E4A82" w:rsidRDefault="003E4A82" w:rsidP="003E4A82">
      <w:pPr>
        <w:pStyle w:val="GvdeMetni2"/>
        <w:numPr>
          <w:ilvl w:val="0"/>
          <w:numId w:val="3"/>
        </w:numPr>
        <w:tabs>
          <w:tab w:val="left" w:pos="360"/>
        </w:tabs>
        <w:spacing w:after="0"/>
        <w:ind w:left="0" w:firstLine="540"/>
        <w:jc w:val="left"/>
        <w:rPr>
          <w:sz w:val="24"/>
        </w:rPr>
      </w:pPr>
    </w:p>
    <w:p w14:paraId="213EDE1C" w14:textId="77777777" w:rsidR="007D2A12" w:rsidRDefault="007D2A12" w:rsidP="007D2A12">
      <w:pPr>
        <w:rPr>
          <w:sz w:val="16"/>
          <w:szCs w:val="16"/>
        </w:rPr>
      </w:pPr>
      <w:bookmarkStart w:id="8" w:name="_GoBack"/>
      <w:bookmarkEnd w:id="8"/>
      <w:r>
        <w:rPr>
          <w:sz w:val="16"/>
          <w:szCs w:val="16"/>
        </w:rPr>
        <w:t xml:space="preserve">CSL: Clinical Skills Laboratory </w:t>
      </w:r>
      <w:r>
        <w:rPr>
          <w:sz w:val="16"/>
          <w:szCs w:val="16"/>
        </w:rPr>
        <w:tab/>
        <w:t xml:space="preserve">        CMPS: Combining Medical Practice Skills MASCO: Marmara Student Congress</w:t>
      </w:r>
      <w:r>
        <w:rPr>
          <w:sz w:val="16"/>
          <w:szCs w:val="16"/>
        </w:rPr>
        <w:tab/>
        <w:t>PCE: Primary Care Experience               OSCE: Objective Structured Clinical Examination ACS: Advanced Communication Skills GPE: General Physical Examination</w:t>
      </w:r>
      <w:r>
        <w:rPr>
          <w:sz w:val="16"/>
          <w:szCs w:val="16"/>
        </w:rPr>
        <w:tab/>
      </w:r>
    </w:p>
    <w:p w14:paraId="03DBA37B" w14:textId="77777777" w:rsidR="007D2A12" w:rsidRDefault="007D2A12" w:rsidP="007D2A12">
      <w:r>
        <w:rPr>
          <w:sz w:val="16"/>
          <w:szCs w:val="16"/>
        </w:rPr>
        <w:t xml:space="preserve">*: You can consult to Department </w:t>
      </w:r>
      <w:proofErr w:type="gramStart"/>
      <w:r>
        <w:rPr>
          <w:sz w:val="16"/>
          <w:szCs w:val="16"/>
        </w:rPr>
        <w:t>of  Public</w:t>
      </w:r>
      <w:proofErr w:type="gramEnd"/>
      <w:r>
        <w:rPr>
          <w:sz w:val="16"/>
          <w:szCs w:val="16"/>
        </w:rPr>
        <w:t xml:space="preserve"> Health to analyze your data</w:t>
      </w:r>
    </w:p>
    <w:p w14:paraId="394308B9" w14:textId="77777777" w:rsidR="007D2A12" w:rsidRDefault="007D2A12" w:rsidP="0026780C">
      <w:pPr>
        <w:rPr>
          <w:sz w:val="24"/>
        </w:rPr>
      </w:pPr>
    </w:p>
    <w:p w14:paraId="52C0D864" w14:textId="77777777" w:rsidR="00C9591E" w:rsidRPr="00FD7A16" w:rsidRDefault="00C9591E" w:rsidP="00C9591E">
      <w:pPr>
        <w:rPr>
          <w:sz w:val="16"/>
          <w:szCs w:val="16"/>
        </w:rPr>
      </w:pPr>
    </w:p>
    <w:p w14:paraId="4B3A5B94" w14:textId="77777777" w:rsidR="002C2564" w:rsidRPr="00B2491F" w:rsidRDefault="002C2564" w:rsidP="002C2564">
      <w:pPr>
        <w:pStyle w:val="Balk8"/>
        <w:pBdr>
          <w:top w:val="single" w:sz="24" w:space="1" w:color="auto"/>
        </w:pBdr>
        <w:jc w:val="left"/>
        <w:rPr>
          <w:sz w:val="22"/>
          <w:szCs w:val="22"/>
        </w:rPr>
      </w:pPr>
      <w:r w:rsidRPr="00B2491F">
        <w:rPr>
          <w:b/>
          <w:bCs/>
          <w:sz w:val="24"/>
        </w:rPr>
        <w:t>ICP-3</w:t>
      </w:r>
      <w:r w:rsidRPr="00B2491F">
        <w:rPr>
          <w:sz w:val="22"/>
          <w:szCs w:val="22"/>
        </w:rPr>
        <w:t xml:space="preserve"> Clinical Skills Laboratory (CSL/</w:t>
      </w:r>
      <w:r w:rsidR="00C33F41">
        <w:rPr>
          <w:sz w:val="22"/>
          <w:szCs w:val="22"/>
        </w:rPr>
        <w:t>1</w:t>
      </w:r>
      <w:r w:rsidRPr="00B2491F">
        <w:rPr>
          <w:sz w:val="22"/>
          <w:szCs w:val="22"/>
        </w:rPr>
        <w:t>)</w:t>
      </w:r>
    </w:p>
    <w:p w14:paraId="18D82225" w14:textId="77777777" w:rsidR="002C2564" w:rsidRDefault="002C2564" w:rsidP="007D4302">
      <w:pPr>
        <w:pStyle w:val="Balk7"/>
      </w:pPr>
    </w:p>
    <w:p w14:paraId="36A2B611" w14:textId="77777777" w:rsidR="002C2564" w:rsidRDefault="002C2564" w:rsidP="007D4302">
      <w:pPr>
        <w:pStyle w:val="Balk7"/>
      </w:pPr>
    </w:p>
    <w:p w14:paraId="1B2F6EBD" w14:textId="77777777" w:rsidR="002C2564" w:rsidRDefault="002C2564" w:rsidP="007D4302">
      <w:pPr>
        <w:pStyle w:val="Balk7"/>
      </w:pPr>
    </w:p>
    <w:p w14:paraId="05B803DB" w14:textId="77777777" w:rsidR="009656F1" w:rsidRDefault="009656F1" w:rsidP="007D4302">
      <w:pPr>
        <w:pStyle w:val="Balk7"/>
      </w:pPr>
      <w:r>
        <w:t>Objectives / Teaching Methods / Time</w:t>
      </w:r>
    </w:p>
    <w:tbl>
      <w:tblPr>
        <w:tblW w:w="9312"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051"/>
        <w:gridCol w:w="4122"/>
        <w:gridCol w:w="1139"/>
      </w:tblGrid>
      <w:tr w:rsidR="002C2564" w14:paraId="784DC52A" w14:textId="77777777">
        <w:trPr>
          <w:cantSplit/>
          <w:trHeight w:val="794"/>
          <w:jc w:val="center"/>
        </w:trPr>
        <w:tc>
          <w:tcPr>
            <w:tcW w:w="9312" w:type="dxa"/>
            <w:gridSpan w:val="3"/>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7F78AF10" w14:textId="77777777" w:rsidR="000927C3" w:rsidRDefault="00F77033" w:rsidP="002C2564">
            <w:pPr>
              <w:pStyle w:val="Balk6"/>
              <w:rPr>
                <w:rStyle w:val="Gl"/>
                <w:sz w:val="28"/>
              </w:rPr>
            </w:pPr>
            <w:r>
              <w:rPr>
                <w:rStyle w:val="Gl"/>
                <w:sz w:val="28"/>
              </w:rPr>
              <w:t>SESSION 1</w:t>
            </w:r>
            <w:r w:rsidR="002C2564">
              <w:rPr>
                <w:rStyle w:val="Gl"/>
                <w:sz w:val="28"/>
              </w:rPr>
              <w:t>: Cardiovascular System</w:t>
            </w:r>
            <w:r w:rsidR="000927C3">
              <w:rPr>
                <w:rStyle w:val="Gl"/>
                <w:sz w:val="28"/>
              </w:rPr>
              <w:t xml:space="preserve"> </w:t>
            </w:r>
          </w:p>
          <w:p w14:paraId="53E0F617" w14:textId="77777777" w:rsidR="002C2564" w:rsidRPr="000927C3" w:rsidRDefault="000927C3" w:rsidP="002C2564">
            <w:pPr>
              <w:pStyle w:val="Balk6"/>
              <w:rPr>
                <w:rStyle w:val="Gl"/>
                <w:b w:val="0"/>
                <w:i/>
                <w:sz w:val="20"/>
                <w:szCs w:val="20"/>
              </w:rPr>
            </w:pPr>
            <w:r w:rsidRPr="000927C3">
              <w:rPr>
                <w:rStyle w:val="Gl"/>
                <w:b w:val="0"/>
                <w:i/>
                <w:sz w:val="20"/>
                <w:szCs w:val="20"/>
              </w:rPr>
              <w:t>(Educational methods may be changed due to the covid-19 pandemic)</w:t>
            </w:r>
          </w:p>
        </w:tc>
      </w:tr>
      <w:tr w:rsidR="002C2564" w14:paraId="55321023" w14:textId="77777777">
        <w:trPr>
          <w:jc w:val="center"/>
        </w:trPr>
        <w:tc>
          <w:tcPr>
            <w:tcW w:w="405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5A91E347" w14:textId="77777777" w:rsidR="002C2564" w:rsidRDefault="002C2564" w:rsidP="002C2564">
            <w:pPr>
              <w:jc w:val="center"/>
              <w:rPr>
                <w:rFonts w:ascii="Tahoma" w:eastAsia="Arial Unicode MS" w:hAnsi="Tahoma"/>
                <w:sz w:val="24"/>
              </w:rPr>
            </w:pPr>
            <w:r>
              <w:rPr>
                <w:rStyle w:val="Gl"/>
                <w:rFonts w:ascii="Tahoma" w:hAnsi="Tahoma"/>
                <w:sz w:val="24"/>
              </w:rPr>
              <w:t>Session Objectives</w:t>
            </w:r>
          </w:p>
        </w:tc>
        <w:tc>
          <w:tcPr>
            <w:tcW w:w="41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29C900EC" w14:textId="77777777" w:rsidR="002C2564" w:rsidRDefault="002C2564" w:rsidP="002C2564">
            <w:pPr>
              <w:jc w:val="center"/>
              <w:rPr>
                <w:rFonts w:ascii="Tahoma" w:eastAsia="Arial Unicode MS" w:hAnsi="Tahoma"/>
                <w:sz w:val="24"/>
              </w:rPr>
            </w:pPr>
            <w:r>
              <w:rPr>
                <w:rStyle w:val="Gl"/>
                <w:rFonts w:ascii="Tahoma" w:hAnsi="Tahoma"/>
                <w:sz w:val="24"/>
              </w:rPr>
              <w:t>Teaching Methods</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1F352751" w14:textId="77777777" w:rsidR="002C2564" w:rsidRDefault="002C2564" w:rsidP="002C2564">
            <w:pPr>
              <w:jc w:val="center"/>
              <w:rPr>
                <w:rFonts w:ascii="Tahoma" w:eastAsia="Arial Unicode MS" w:hAnsi="Tahoma"/>
                <w:sz w:val="24"/>
              </w:rPr>
            </w:pPr>
            <w:r>
              <w:rPr>
                <w:rStyle w:val="Gl"/>
                <w:rFonts w:ascii="Tahoma" w:hAnsi="Tahoma"/>
                <w:sz w:val="24"/>
              </w:rPr>
              <w:t>Time</w:t>
            </w:r>
          </w:p>
        </w:tc>
      </w:tr>
      <w:tr w:rsidR="002C2564" w14:paraId="665FB3B2" w14:textId="77777777">
        <w:trPr>
          <w:jc w:val="center"/>
        </w:trPr>
        <w:tc>
          <w:tcPr>
            <w:tcW w:w="4051" w:type="dxa"/>
            <w:tcBorders>
              <w:top w:val="thickThinLargeGap" w:sz="6" w:space="0" w:color="808080"/>
              <w:left w:val="thickThinLargeGap" w:sz="6" w:space="0" w:color="808080"/>
              <w:bottom w:val="thickThinLargeGap" w:sz="6" w:space="0" w:color="808080"/>
              <w:right w:val="thickThinLargeGap" w:sz="6" w:space="0" w:color="808080"/>
            </w:tcBorders>
          </w:tcPr>
          <w:p w14:paraId="123E4DD9" w14:textId="77777777" w:rsidR="002C2564" w:rsidRDefault="002C2564" w:rsidP="00C45E10">
            <w:pPr>
              <w:spacing w:before="100" w:after="100"/>
              <w:ind w:left="176"/>
              <w:rPr>
                <w:rFonts w:ascii="Tahoma" w:eastAsia="Arial Unicode MS" w:hAnsi="Tahoma"/>
                <w:sz w:val="24"/>
              </w:rPr>
            </w:pPr>
            <w:r>
              <w:rPr>
                <w:rFonts w:ascii="Tahoma" w:hAnsi="Tahoma"/>
                <w:sz w:val="24"/>
              </w:rPr>
              <w:t>Discuss fundamental skills required for physical examination of the cardiovascular system.</w:t>
            </w:r>
          </w:p>
        </w:tc>
        <w:tc>
          <w:tcPr>
            <w:tcW w:w="4122" w:type="dxa"/>
            <w:tcBorders>
              <w:top w:val="thickThinLargeGap" w:sz="6" w:space="0" w:color="808080"/>
              <w:left w:val="thickThinLargeGap" w:sz="6" w:space="0" w:color="808080"/>
              <w:bottom w:val="thickThinLargeGap" w:sz="6" w:space="0" w:color="808080"/>
              <w:right w:val="thickThinLargeGap" w:sz="6" w:space="0" w:color="808080"/>
            </w:tcBorders>
          </w:tcPr>
          <w:p w14:paraId="7B3D3F3E" w14:textId="1F5EDB48" w:rsidR="002C2564" w:rsidRDefault="002C2564" w:rsidP="007C4A03">
            <w:pPr>
              <w:numPr>
                <w:ilvl w:val="0"/>
                <w:numId w:val="4"/>
              </w:numPr>
              <w:spacing w:before="100" w:after="100"/>
              <w:rPr>
                <w:rFonts w:ascii="Tahoma" w:eastAsia="Arial Unicode MS" w:hAnsi="Tahoma"/>
                <w:i/>
                <w:sz w:val="24"/>
              </w:rPr>
            </w:pPr>
            <w:r>
              <w:rPr>
                <w:rFonts w:ascii="Tahoma" w:hAnsi="Tahoma"/>
                <w:sz w:val="24"/>
              </w:rPr>
              <w:t>Tutor Presentation: with wall sheets and manikins</w:t>
            </w:r>
            <w:r w:rsidR="0097422B">
              <w:rPr>
                <w:rFonts w:ascii="Tahoma" w:hAnsi="Tahoma"/>
                <w:sz w:val="24"/>
              </w:rPr>
              <w:t xml:space="preserve"> or simulated patients</w:t>
            </w:r>
            <w:r>
              <w:rPr>
                <w:rFonts w:ascii="Tahoma" w:hAnsi="Tahoma"/>
                <w:sz w:val="24"/>
              </w:rPr>
              <w:t xml:space="preserve"> </w:t>
            </w:r>
          </w:p>
          <w:p w14:paraId="77B01D50" w14:textId="77777777" w:rsidR="002C2564" w:rsidRDefault="002C2564" w:rsidP="007C4A03">
            <w:pPr>
              <w:numPr>
                <w:ilvl w:val="0"/>
                <w:numId w:val="4"/>
              </w:numPr>
              <w:spacing w:before="100" w:after="100"/>
              <w:rPr>
                <w:rFonts w:ascii="Tahoma" w:eastAsia="Arial Unicode MS" w:hAnsi="Tahoma"/>
                <w:sz w:val="24"/>
              </w:rPr>
            </w:pPr>
            <w:r>
              <w:rPr>
                <w:rFonts w:ascii="Tahoma" w:hAnsi="Tahoma"/>
                <w:i/>
                <w:sz w:val="24"/>
              </w:rPr>
              <w:t xml:space="preserve">“The essentials of cardiovascular system examination.” </w:t>
            </w:r>
          </w:p>
          <w:p w14:paraId="3A618691" w14:textId="77777777" w:rsidR="002C2564" w:rsidRDefault="002C2564" w:rsidP="007C4A03">
            <w:pPr>
              <w:numPr>
                <w:ilvl w:val="0"/>
                <w:numId w:val="4"/>
              </w:numPr>
              <w:spacing w:before="100" w:after="100"/>
              <w:rPr>
                <w:rFonts w:ascii="Tahoma" w:eastAsia="Arial Unicode MS" w:hAnsi="Tahoma"/>
                <w:sz w:val="24"/>
              </w:rPr>
            </w:pPr>
            <w:r>
              <w:rPr>
                <w:rFonts w:ascii="Tahoma" w:hAnsi="Tahoma"/>
                <w:sz w:val="24"/>
              </w:rPr>
              <w:t>The mechanism of the physiologic heart sounds.</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14:paraId="4A742FEF" w14:textId="116BC587" w:rsidR="002C2564" w:rsidRDefault="0097422B" w:rsidP="002C2564">
            <w:pPr>
              <w:rPr>
                <w:rFonts w:ascii="Tahoma" w:eastAsia="Arial Unicode MS" w:hAnsi="Tahoma"/>
                <w:sz w:val="24"/>
              </w:rPr>
            </w:pPr>
            <w:r>
              <w:rPr>
                <w:rFonts w:ascii="Tahoma" w:eastAsia="Arial Unicode MS" w:hAnsi="Tahoma"/>
                <w:sz w:val="24"/>
              </w:rPr>
              <w:t>5</w:t>
            </w:r>
            <w:r w:rsidR="002C2564">
              <w:rPr>
                <w:rFonts w:ascii="Tahoma" w:eastAsia="Arial Unicode MS" w:hAnsi="Tahoma"/>
                <w:sz w:val="24"/>
              </w:rPr>
              <w:t>0 min</w:t>
            </w:r>
          </w:p>
        </w:tc>
      </w:tr>
      <w:tr w:rsidR="001A3BC2" w14:paraId="36B114F4" w14:textId="77777777">
        <w:trPr>
          <w:jc w:val="center"/>
        </w:trPr>
        <w:tc>
          <w:tcPr>
            <w:tcW w:w="8173"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007DA5A2" w14:textId="77777777" w:rsidR="001A3BC2" w:rsidRPr="00560CF0" w:rsidRDefault="001A3BC2" w:rsidP="00560CF0">
            <w:pPr>
              <w:pStyle w:val="ListeParagraf"/>
              <w:spacing w:before="100" w:after="100"/>
              <w:jc w:val="center"/>
              <w:rPr>
                <w:rFonts w:ascii="Tahoma" w:hAnsi="Tahoma"/>
                <w:sz w:val="24"/>
              </w:rPr>
            </w:pPr>
            <w:r w:rsidRPr="00560CF0">
              <w:rPr>
                <w:rFonts w:ascii="Tahoma" w:hAnsi="Tahoma"/>
                <w:sz w:val="24"/>
              </w:rPr>
              <w:t>BREAK</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14:paraId="6F47F5E4" w14:textId="1560027B" w:rsidR="001A3BC2" w:rsidRDefault="0097422B" w:rsidP="002C2564">
            <w:pPr>
              <w:rPr>
                <w:rFonts w:ascii="Tahoma" w:eastAsia="Arial Unicode MS" w:hAnsi="Tahoma"/>
                <w:sz w:val="24"/>
              </w:rPr>
            </w:pPr>
            <w:r>
              <w:rPr>
                <w:rFonts w:ascii="Tahoma" w:eastAsia="Arial Unicode MS" w:hAnsi="Tahoma"/>
                <w:sz w:val="24"/>
              </w:rPr>
              <w:t>1</w:t>
            </w:r>
            <w:r w:rsidR="001A3BC2">
              <w:rPr>
                <w:rFonts w:ascii="Tahoma" w:eastAsia="Arial Unicode MS" w:hAnsi="Tahoma"/>
                <w:sz w:val="24"/>
              </w:rPr>
              <w:t>0 min</w:t>
            </w:r>
          </w:p>
        </w:tc>
      </w:tr>
      <w:tr w:rsidR="002C2564" w14:paraId="5F88BA45" w14:textId="77777777">
        <w:trPr>
          <w:jc w:val="center"/>
        </w:trPr>
        <w:tc>
          <w:tcPr>
            <w:tcW w:w="4051" w:type="dxa"/>
            <w:tcBorders>
              <w:top w:val="thickThinLargeGap" w:sz="6" w:space="0" w:color="808080"/>
              <w:left w:val="thickThinLargeGap" w:sz="6" w:space="0" w:color="808080"/>
              <w:bottom w:val="thickThinLargeGap" w:sz="6" w:space="0" w:color="808080"/>
              <w:right w:val="thickThinLargeGap" w:sz="6" w:space="0" w:color="808080"/>
            </w:tcBorders>
          </w:tcPr>
          <w:p w14:paraId="427DB406" w14:textId="77777777" w:rsidR="002C2564" w:rsidRPr="00C45E10" w:rsidRDefault="002C2564" w:rsidP="00C45E10">
            <w:pPr>
              <w:spacing w:before="100" w:after="100"/>
              <w:rPr>
                <w:rFonts w:ascii="Tahoma" w:hAnsi="Tahoma"/>
                <w:sz w:val="24"/>
              </w:rPr>
            </w:pPr>
            <w:r w:rsidRPr="00C45E10">
              <w:rPr>
                <w:rFonts w:ascii="Tahoma" w:hAnsi="Tahoma"/>
                <w:sz w:val="24"/>
              </w:rPr>
              <w:t xml:space="preserve">PRACTICE: </w:t>
            </w:r>
          </w:p>
          <w:p w14:paraId="6B702CC8" w14:textId="77777777" w:rsidR="002C2564" w:rsidRPr="00C45E10" w:rsidRDefault="002C2564" w:rsidP="007C4A03">
            <w:pPr>
              <w:pStyle w:val="ListeParagraf"/>
              <w:numPr>
                <w:ilvl w:val="0"/>
                <w:numId w:val="33"/>
              </w:numPr>
              <w:tabs>
                <w:tab w:val="clear" w:pos="918"/>
                <w:tab w:val="num" w:pos="601"/>
              </w:tabs>
              <w:ind w:left="601" w:hanging="283"/>
              <w:rPr>
                <w:rFonts w:ascii="Tahoma" w:hAnsi="Tahoma"/>
                <w:sz w:val="24"/>
              </w:rPr>
            </w:pPr>
            <w:r w:rsidRPr="00C45E10">
              <w:rPr>
                <w:rFonts w:ascii="Tahoma" w:hAnsi="Tahoma"/>
                <w:sz w:val="24"/>
              </w:rPr>
              <w:t>Demonstrate the cardiovascular system examination;</w:t>
            </w:r>
          </w:p>
          <w:p w14:paraId="4972F65B" w14:textId="77777777" w:rsidR="002C2564" w:rsidRDefault="002C2564" w:rsidP="00C45E10">
            <w:pPr>
              <w:tabs>
                <w:tab w:val="num" w:pos="601"/>
              </w:tabs>
              <w:ind w:left="601" w:hanging="283"/>
              <w:rPr>
                <w:rFonts w:ascii="Tahoma" w:hAnsi="Tahoma"/>
                <w:sz w:val="24"/>
              </w:rPr>
            </w:pPr>
          </w:p>
          <w:p w14:paraId="5A61EB15" w14:textId="77777777" w:rsidR="002C2564" w:rsidRPr="00C45E10" w:rsidRDefault="002C2564" w:rsidP="007C4A03">
            <w:pPr>
              <w:pStyle w:val="ListeParagraf"/>
              <w:numPr>
                <w:ilvl w:val="0"/>
                <w:numId w:val="33"/>
              </w:numPr>
              <w:tabs>
                <w:tab w:val="clear" w:pos="918"/>
                <w:tab w:val="num" w:pos="601"/>
              </w:tabs>
              <w:ind w:left="601" w:hanging="283"/>
              <w:rPr>
                <w:rFonts w:ascii="Tahoma" w:hAnsi="Tahoma"/>
                <w:sz w:val="24"/>
              </w:rPr>
            </w:pPr>
            <w:r w:rsidRPr="00C45E10">
              <w:rPr>
                <w:rFonts w:ascii="Tahoma" w:hAnsi="Tahoma"/>
                <w:sz w:val="24"/>
              </w:rPr>
              <w:t>Listen to the normal and some of the most commonly encountered pathologic heart sounds.</w:t>
            </w:r>
          </w:p>
        </w:tc>
        <w:tc>
          <w:tcPr>
            <w:tcW w:w="4122" w:type="dxa"/>
            <w:tcBorders>
              <w:top w:val="thickThinLargeGap" w:sz="6" w:space="0" w:color="808080"/>
              <w:left w:val="thickThinLargeGap" w:sz="6" w:space="0" w:color="808080"/>
              <w:bottom w:val="thickThinLargeGap" w:sz="6" w:space="0" w:color="808080"/>
              <w:right w:val="thickThinLargeGap" w:sz="6" w:space="0" w:color="808080"/>
            </w:tcBorders>
          </w:tcPr>
          <w:p w14:paraId="3126F136" w14:textId="34BDD7A4" w:rsidR="003972CC" w:rsidRDefault="003972CC" w:rsidP="002C2564">
            <w:pPr>
              <w:spacing w:before="100" w:after="100"/>
              <w:ind w:left="360"/>
              <w:rPr>
                <w:rFonts w:ascii="Tahoma" w:hAnsi="Tahoma"/>
                <w:sz w:val="24"/>
              </w:rPr>
            </w:pPr>
            <w:r>
              <w:rPr>
                <w:rFonts w:ascii="Tahoma" w:hAnsi="Tahoma"/>
                <w:sz w:val="24"/>
              </w:rPr>
              <w:t>P</w:t>
            </w:r>
            <w:r w:rsidRPr="003972CC">
              <w:rPr>
                <w:rFonts w:ascii="Tahoma" w:hAnsi="Tahoma"/>
                <w:sz w:val="24"/>
              </w:rPr>
              <w:t xml:space="preserve">ractice in small groups with the tutor </w:t>
            </w:r>
          </w:p>
          <w:p w14:paraId="2750AF85" w14:textId="77777777" w:rsidR="003972CC" w:rsidRDefault="003972CC" w:rsidP="007C4A03">
            <w:pPr>
              <w:numPr>
                <w:ilvl w:val="0"/>
                <w:numId w:val="4"/>
              </w:numPr>
              <w:spacing w:before="100" w:after="100"/>
              <w:rPr>
                <w:rFonts w:ascii="Tahoma" w:hAnsi="Tahoma"/>
                <w:sz w:val="24"/>
              </w:rPr>
            </w:pPr>
            <w:r>
              <w:rPr>
                <w:rFonts w:ascii="Tahoma" w:hAnsi="Tahoma"/>
                <w:sz w:val="24"/>
              </w:rPr>
              <w:t>Cardiovascular examination on simulated patients</w:t>
            </w:r>
          </w:p>
          <w:p w14:paraId="664891D7" w14:textId="283425B9" w:rsidR="002C2564" w:rsidRDefault="002C2564" w:rsidP="007C4A03">
            <w:pPr>
              <w:numPr>
                <w:ilvl w:val="0"/>
                <w:numId w:val="4"/>
              </w:numPr>
              <w:spacing w:before="100" w:after="100"/>
              <w:rPr>
                <w:rFonts w:ascii="Tahoma" w:hAnsi="Tahoma"/>
                <w:sz w:val="24"/>
              </w:rPr>
            </w:pPr>
            <w:r>
              <w:rPr>
                <w:rFonts w:ascii="Tahoma" w:hAnsi="Tahoma"/>
                <w:sz w:val="24"/>
              </w:rPr>
              <w:t>Auscultation: normal and pathologic heart sounds with the simulator and video record</w:t>
            </w:r>
          </w:p>
          <w:p w14:paraId="40C3260C" w14:textId="77777777" w:rsidR="002C2564" w:rsidRDefault="002C2564" w:rsidP="007C4A03">
            <w:pPr>
              <w:numPr>
                <w:ilvl w:val="0"/>
                <w:numId w:val="4"/>
              </w:numPr>
              <w:spacing w:before="100" w:after="100"/>
              <w:rPr>
                <w:rFonts w:ascii="Tahoma" w:hAnsi="Tahoma"/>
                <w:sz w:val="24"/>
              </w:rPr>
            </w:pPr>
            <w:r>
              <w:rPr>
                <w:rFonts w:ascii="Tahoma" w:hAnsi="Tahoma"/>
                <w:sz w:val="24"/>
              </w:rPr>
              <w:t>Arterial blood pressure measurement: check-list.</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14:paraId="1997619E" w14:textId="77777777" w:rsidR="002C2564" w:rsidRDefault="00B07306" w:rsidP="002C2564">
            <w:pPr>
              <w:rPr>
                <w:rFonts w:ascii="Tahoma" w:hAnsi="Tahoma"/>
                <w:sz w:val="24"/>
              </w:rPr>
            </w:pPr>
            <w:r>
              <w:rPr>
                <w:rFonts w:ascii="Tahoma" w:hAnsi="Tahoma"/>
                <w:sz w:val="24"/>
              </w:rPr>
              <w:t>1</w:t>
            </w:r>
            <w:r w:rsidR="001A3BC2">
              <w:rPr>
                <w:rFonts w:ascii="Tahoma" w:hAnsi="Tahoma"/>
                <w:sz w:val="24"/>
              </w:rPr>
              <w:t>20</w:t>
            </w:r>
            <w:r w:rsidR="002C2564">
              <w:rPr>
                <w:rFonts w:ascii="Tahoma" w:hAnsi="Tahoma"/>
                <w:sz w:val="24"/>
              </w:rPr>
              <w:t xml:space="preserve"> min</w:t>
            </w:r>
          </w:p>
        </w:tc>
      </w:tr>
      <w:tr w:rsidR="0097422B" w14:paraId="0A7F20BC" w14:textId="77777777" w:rsidTr="00E743A8">
        <w:trPr>
          <w:jc w:val="center"/>
        </w:trPr>
        <w:tc>
          <w:tcPr>
            <w:tcW w:w="8173"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49640759" w14:textId="46098800" w:rsidR="0097422B" w:rsidRDefault="0097422B" w:rsidP="0097422B">
            <w:pPr>
              <w:spacing w:before="100" w:after="100"/>
              <w:ind w:left="360"/>
              <w:jc w:val="center"/>
              <w:rPr>
                <w:rFonts w:ascii="Tahoma" w:hAnsi="Tahoma"/>
                <w:sz w:val="24"/>
              </w:rPr>
            </w:pPr>
            <w:r>
              <w:rPr>
                <w:rFonts w:ascii="Tahoma" w:hAnsi="Tahoma"/>
                <w:sz w:val="24"/>
              </w:rPr>
              <w:t>BREAK</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14:paraId="1D7AC909" w14:textId="5CDACBEE" w:rsidR="0097422B" w:rsidRDefault="0097422B" w:rsidP="002C2564">
            <w:pPr>
              <w:rPr>
                <w:rFonts w:ascii="Tahoma" w:hAnsi="Tahoma"/>
                <w:sz w:val="24"/>
              </w:rPr>
            </w:pPr>
            <w:r>
              <w:rPr>
                <w:rFonts w:ascii="Tahoma" w:hAnsi="Tahoma"/>
                <w:sz w:val="24"/>
              </w:rPr>
              <w:t>10 min</w:t>
            </w:r>
          </w:p>
        </w:tc>
      </w:tr>
      <w:tr w:rsidR="001A3BC2" w14:paraId="70CA0DD2" w14:textId="77777777">
        <w:trPr>
          <w:jc w:val="center"/>
        </w:trPr>
        <w:tc>
          <w:tcPr>
            <w:tcW w:w="8173"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1B5EDB09" w14:textId="4ECA2164" w:rsidR="001A3BC2" w:rsidRDefault="001A3BC2" w:rsidP="001A3BC2">
            <w:pPr>
              <w:spacing w:before="100" w:after="100"/>
              <w:ind w:left="360"/>
              <w:jc w:val="center"/>
              <w:rPr>
                <w:rFonts w:ascii="Tahoma" w:hAnsi="Tahoma"/>
                <w:sz w:val="24"/>
              </w:rPr>
            </w:pPr>
            <w:r>
              <w:rPr>
                <w:rFonts w:ascii="Tahoma" w:hAnsi="Tahoma"/>
                <w:sz w:val="24"/>
              </w:rPr>
              <w:t xml:space="preserve">Summary: Case </w:t>
            </w:r>
            <w:r w:rsidRPr="001A3BC2">
              <w:rPr>
                <w:rFonts w:ascii="Tahoma" w:hAnsi="Tahoma"/>
                <w:sz w:val="24"/>
              </w:rPr>
              <w:t>presentation</w:t>
            </w:r>
            <w:r w:rsidR="0000431D">
              <w:rPr>
                <w:rFonts w:ascii="Tahoma" w:hAnsi="Tahoma"/>
                <w:sz w:val="24"/>
              </w:rPr>
              <w:t>/ Video presentation: Bates</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14:paraId="2105A650" w14:textId="10F8F7C7" w:rsidR="001A3BC2" w:rsidRDefault="0097422B" w:rsidP="002C2564">
            <w:pPr>
              <w:rPr>
                <w:rFonts w:ascii="Tahoma" w:hAnsi="Tahoma"/>
                <w:sz w:val="24"/>
              </w:rPr>
            </w:pPr>
            <w:r>
              <w:rPr>
                <w:rFonts w:ascii="Tahoma" w:hAnsi="Tahoma"/>
                <w:sz w:val="24"/>
              </w:rPr>
              <w:t>40</w:t>
            </w:r>
            <w:r w:rsidR="001A3BC2">
              <w:rPr>
                <w:rFonts w:ascii="Tahoma" w:hAnsi="Tahoma"/>
                <w:sz w:val="24"/>
              </w:rPr>
              <w:t xml:space="preserve"> min</w:t>
            </w:r>
          </w:p>
        </w:tc>
      </w:tr>
      <w:tr w:rsidR="002C2564" w14:paraId="3D8EAD67" w14:textId="77777777">
        <w:trPr>
          <w:cantSplit/>
          <w:jc w:val="center"/>
        </w:trPr>
        <w:tc>
          <w:tcPr>
            <w:tcW w:w="8173"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12812B6D" w14:textId="77777777" w:rsidR="002C2564" w:rsidRDefault="002C2564" w:rsidP="002C2564">
            <w:pPr>
              <w:spacing w:before="100" w:after="100"/>
              <w:ind w:left="360"/>
              <w:jc w:val="center"/>
              <w:rPr>
                <w:rFonts w:ascii="Tahoma" w:hAnsi="Tahoma"/>
                <w:sz w:val="24"/>
              </w:rPr>
            </w:pPr>
            <w:r>
              <w:rPr>
                <w:rFonts w:ascii="Tahoma" w:hAnsi="Tahoma"/>
                <w:sz w:val="24"/>
              </w:rPr>
              <w:t>Feedback and signature</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14:paraId="006BAB13" w14:textId="77777777" w:rsidR="002C2564" w:rsidRDefault="002C2564" w:rsidP="002C2564">
            <w:pPr>
              <w:rPr>
                <w:rFonts w:ascii="Tahoma" w:hAnsi="Tahoma"/>
                <w:sz w:val="24"/>
              </w:rPr>
            </w:pPr>
            <w:r>
              <w:rPr>
                <w:rFonts w:ascii="Tahoma" w:hAnsi="Tahoma"/>
                <w:sz w:val="24"/>
              </w:rPr>
              <w:t>10 min</w:t>
            </w:r>
          </w:p>
        </w:tc>
      </w:tr>
    </w:tbl>
    <w:p w14:paraId="259F166C" w14:textId="77777777" w:rsidR="009656F1" w:rsidRDefault="009656F1"/>
    <w:p w14:paraId="632BEF8B" w14:textId="77777777" w:rsidR="00A64F2F" w:rsidRPr="00E00F44" w:rsidRDefault="00A64F2F" w:rsidP="00A64F2F">
      <w:pPr>
        <w:rPr>
          <w:rFonts w:ascii="Tahoma" w:hAnsi="Tahoma" w:cs="Tahoma"/>
          <w:sz w:val="24"/>
        </w:rPr>
      </w:pPr>
      <w:r>
        <w:rPr>
          <w:rFonts w:ascii="Tahoma" w:hAnsi="Tahoma" w:cs="Tahoma"/>
          <w:sz w:val="24"/>
        </w:rPr>
        <w:t>Collaborating departments: Family Medicine, Cardiology</w:t>
      </w:r>
    </w:p>
    <w:p w14:paraId="27919E2F" w14:textId="77777777" w:rsidR="009656F1" w:rsidRDefault="009656F1"/>
    <w:p w14:paraId="186E4020" w14:textId="77777777" w:rsidR="00B07306" w:rsidRDefault="00B07306"/>
    <w:p w14:paraId="589ED74D" w14:textId="77777777" w:rsidR="00B07306" w:rsidRDefault="00B07306"/>
    <w:p w14:paraId="60B69058" w14:textId="77777777" w:rsidR="00B07306" w:rsidRDefault="00B07306"/>
    <w:p w14:paraId="56CC64F9" w14:textId="77777777" w:rsidR="00B07306" w:rsidRDefault="00B07306"/>
    <w:p w14:paraId="7A4A7899" w14:textId="77777777" w:rsidR="00B07306" w:rsidRDefault="00B07306"/>
    <w:p w14:paraId="1601851D" w14:textId="77777777" w:rsidR="00B07306" w:rsidRDefault="00B07306"/>
    <w:p w14:paraId="535C6301" w14:textId="77777777" w:rsidR="002C2564" w:rsidRDefault="00B07306">
      <w:r>
        <w:br w:type="page"/>
      </w:r>
    </w:p>
    <w:p w14:paraId="1A4F036B" w14:textId="77777777" w:rsidR="002C2564" w:rsidRDefault="002C2564" w:rsidP="002C2564">
      <w:pPr>
        <w:pStyle w:val="Balk8"/>
        <w:pBdr>
          <w:top w:val="single" w:sz="24" w:space="1" w:color="auto"/>
        </w:pBdr>
        <w:jc w:val="left"/>
        <w:rPr>
          <w:sz w:val="22"/>
        </w:rPr>
      </w:pPr>
      <w:r>
        <w:rPr>
          <w:b/>
          <w:bCs/>
          <w:sz w:val="24"/>
        </w:rPr>
        <w:lastRenderedPageBreak/>
        <w:t>ICP-3</w:t>
      </w:r>
      <w:r>
        <w:rPr>
          <w:sz w:val="24"/>
        </w:rPr>
        <w:t xml:space="preserve"> </w:t>
      </w:r>
      <w:r>
        <w:rPr>
          <w:sz w:val="22"/>
        </w:rPr>
        <w:t>C</w:t>
      </w:r>
      <w:r w:rsidR="00C33F41">
        <w:rPr>
          <w:sz w:val="22"/>
        </w:rPr>
        <w:t>linical Skills Laboratory (CSL/2</w:t>
      </w:r>
      <w:r>
        <w:rPr>
          <w:sz w:val="22"/>
        </w:rPr>
        <w:t>)</w:t>
      </w:r>
    </w:p>
    <w:p w14:paraId="6442E27B" w14:textId="77777777" w:rsidR="009656F1" w:rsidRDefault="009656F1"/>
    <w:p w14:paraId="74F774E1" w14:textId="77777777" w:rsidR="002C2564" w:rsidRDefault="002C2564"/>
    <w:p w14:paraId="544BC0AA" w14:textId="77777777" w:rsidR="002C2564" w:rsidRDefault="002C2564"/>
    <w:p w14:paraId="792B2D5E" w14:textId="77777777" w:rsidR="002C2564" w:rsidRDefault="002C2564" w:rsidP="002C2564">
      <w:pPr>
        <w:pStyle w:val="Balk7"/>
      </w:pPr>
      <w:r>
        <w:t>Objectives / Teaching Methods / Time</w:t>
      </w:r>
    </w:p>
    <w:p w14:paraId="087879C5" w14:textId="77777777" w:rsidR="002C2564" w:rsidRDefault="002C2564" w:rsidP="002C2564"/>
    <w:p w14:paraId="10E42F8B" w14:textId="77777777" w:rsidR="002C2564" w:rsidRDefault="002C2564" w:rsidP="002C2564"/>
    <w:tbl>
      <w:tblPr>
        <w:tblW w:w="9312"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051"/>
        <w:gridCol w:w="4122"/>
        <w:gridCol w:w="1139"/>
      </w:tblGrid>
      <w:tr w:rsidR="002C2564" w14:paraId="27A1FDDF" w14:textId="77777777">
        <w:trPr>
          <w:cantSplit/>
          <w:trHeight w:val="794"/>
          <w:jc w:val="center"/>
        </w:trPr>
        <w:tc>
          <w:tcPr>
            <w:tcW w:w="9312" w:type="dxa"/>
            <w:gridSpan w:val="3"/>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1D00AB15" w14:textId="77777777" w:rsidR="002C2564" w:rsidRDefault="00761536" w:rsidP="00F77033">
            <w:pPr>
              <w:pStyle w:val="Balk6"/>
              <w:rPr>
                <w:rStyle w:val="Gl"/>
                <w:sz w:val="28"/>
              </w:rPr>
            </w:pPr>
            <w:r>
              <w:rPr>
                <w:rStyle w:val="Gl"/>
                <w:sz w:val="28"/>
              </w:rPr>
              <w:t xml:space="preserve">SESSION </w:t>
            </w:r>
            <w:r w:rsidR="00F77033">
              <w:rPr>
                <w:rStyle w:val="Gl"/>
                <w:sz w:val="28"/>
              </w:rPr>
              <w:t>2</w:t>
            </w:r>
            <w:r w:rsidR="002C2564">
              <w:rPr>
                <w:rStyle w:val="Gl"/>
                <w:sz w:val="28"/>
              </w:rPr>
              <w:t>: Abdomen</w:t>
            </w:r>
          </w:p>
          <w:p w14:paraId="3DB01853" w14:textId="77777777" w:rsidR="000927C3" w:rsidRPr="000927C3" w:rsidRDefault="000927C3" w:rsidP="000927C3">
            <w:pPr>
              <w:rPr>
                <w:lang w:eastAsia="en-US"/>
              </w:rPr>
            </w:pPr>
            <w:r w:rsidRPr="000927C3">
              <w:rPr>
                <w:rStyle w:val="Gl"/>
                <w:b w:val="0"/>
                <w:i/>
                <w:sz w:val="20"/>
                <w:szCs w:val="20"/>
              </w:rPr>
              <w:t>(Educational methods may be changed due to the covid-19 pandemic)</w:t>
            </w:r>
          </w:p>
        </w:tc>
      </w:tr>
      <w:tr w:rsidR="002C2564" w14:paraId="4C96DBC5" w14:textId="77777777">
        <w:trPr>
          <w:jc w:val="center"/>
        </w:trPr>
        <w:tc>
          <w:tcPr>
            <w:tcW w:w="405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0C952610" w14:textId="77777777" w:rsidR="002C2564" w:rsidRDefault="002C2564" w:rsidP="002C2564">
            <w:pPr>
              <w:jc w:val="center"/>
              <w:rPr>
                <w:rFonts w:ascii="Tahoma" w:eastAsia="Arial Unicode MS" w:hAnsi="Tahoma"/>
                <w:sz w:val="24"/>
              </w:rPr>
            </w:pPr>
            <w:r>
              <w:rPr>
                <w:rStyle w:val="Gl"/>
                <w:rFonts w:ascii="Tahoma" w:hAnsi="Tahoma"/>
                <w:sz w:val="24"/>
              </w:rPr>
              <w:t>Session Objectives</w:t>
            </w:r>
          </w:p>
        </w:tc>
        <w:tc>
          <w:tcPr>
            <w:tcW w:w="41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50E1E351" w14:textId="77777777" w:rsidR="002C2564" w:rsidRDefault="002C2564" w:rsidP="002C2564">
            <w:pPr>
              <w:jc w:val="center"/>
              <w:rPr>
                <w:rFonts w:ascii="Tahoma" w:eastAsia="Arial Unicode MS" w:hAnsi="Tahoma"/>
                <w:sz w:val="24"/>
              </w:rPr>
            </w:pPr>
            <w:r>
              <w:rPr>
                <w:rStyle w:val="Gl"/>
                <w:rFonts w:ascii="Tahoma" w:hAnsi="Tahoma"/>
                <w:sz w:val="24"/>
              </w:rPr>
              <w:t>Teaching Methods</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04DA7A6A" w14:textId="77777777" w:rsidR="002C2564" w:rsidRDefault="002C2564" w:rsidP="002C2564">
            <w:pPr>
              <w:jc w:val="center"/>
              <w:rPr>
                <w:rFonts w:ascii="Tahoma" w:eastAsia="Arial Unicode MS" w:hAnsi="Tahoma"/>
                <w:sz w:val="24"/>
              </w:rPr>
            </w:pPr>
            <w:r>
              <w:rPr>
                <w:rStyle w:val="Gl"/>
                <w:rFonts w:ascii="Tahoma" w:hAnsi="Tahoma"/>
                <w:sz w:val="24"/>
              </w:rPr>
              <w:t>Time</w:t>
            </w:r>
          </w:p>
        </w:tc>
      </w:tr>
      <w:tr w:rsidR="002C2564" w14:paraId="5E3FD2BF" w14:textId="77777777">
        <w:trPr>
          <w:jc w:val="center"/>
        </w:trPr>
        <w:tc>
          <w:tcPr>
            <w:tcW w:w="4051" w:type="dxa"/>
            <w:tcBorders>
              <w:top w:val="thickThinLargeGap" w:sz="6" w:space="0" w:color="808080"/>
              <w:left w:val="thickThinLargeGap" w:sz="6" w:space="0" w:color="808080"/>
              <w:bottom w:val="thickThinLargeGap" w:sz="6" w:space="0" w:color="808080"/>
              <w:right w:val="thickThinLargeGap" w:sz="6" w:space="0" w:color="808080"/>
            </w:tcBorders>
          </w:tcPr>
          <w:p w14:paraId="27992F8E" w14:textId="50E65F0B" w:rsidR="002C2564" w:rsidRDefault="002C2564" w:rsidP="00560CF0">
            <w:pPr>
              <w:spacing w:before="100" w:after="100"/>
              <w:ind w:left="360"/>
              <w:rPr>
                <w:rFonts w:ascii="Tahoma" w:eastAsia="Arial Unicode MS" w:hAnsi="Tahoma"/>
                <w:sz w:val="24"/>
              </w:rPr>
            </w:pPr>
            <w:r>
              <w:rPr>
                <w:rFonts w:ascii="Tahoma" w:hAnsi="Tahoma"/>
                <w:sz w:val="24"/>
              </w:rPr>
              <w:t>Discuss fundamental skills required for physical examination of the abdomen:</w:t>
            </w:r>
          </w:p>
          <w:p w14:paraId="3AC216AE" w14:textId="77777777" w:rsidR="002C2564" w:rsidRPr="00C45E10" w:rsidRDefault="002C2564" w:rsidP="007C4A03">
            <w:pPr>
              <w:pStyle w:val="ListeParagraf"/>
              <w:numPr>
                <w:ilvl w:val="0"/>
                <w:numId w:val="32"/>
              </w:numPr>
              <w:tabs>
                <w:tab w:val="clear" w:pos="1440"/>
              </w:tabs>
              <w:spacing w:before="100" w:after="100"/>
              <w:ind w:left="743" w:hanging="425"/>
              <w:rPr>
                <w:rFonts w:ascii="Tahoma" w:eastAsia="Arial Unicode MS" w:hAnsi="Tahoma"/>
                <w:sz w:val="24"/>
              </w:rPr>
            </w:pPr>
            <w:r w:rsidRPr="00C45E10">
              <w:rPr>
                <w:rFonts w:ascii="Tahoma" w:eastAsia="Arial Unicode MS" w:hAnsi="Tahoma"/>
                <w:sz w:val="24"/>
              </w:rPr>
              <w:t>Auscultation and assessment of bowel functions</w:t>
            </w:r>
          </w:p>
          <w:p w14:paraId="42ECDE9D" w14:textId="77777777" w:rsidR="002C2564" w:rsidRPr="00C45E10" w:rsidRDefault="002C2564" w:rsidP="007C4A03">
            <w:pPr>
              <w:pStyle w:val="ListeParagraf"/>
              <w:numPr>
                <w:ilvl w:val="0"/>
                <w:numId w:val="32"/>
              </w:numPr>
              <w:tabs>
                <w:tab w:val="clear" w:pos="1440"/>
              </w:tabs>
              <w:spacing w:before="100" w:after="100"/>
              <w:ind w:left="743" w:hanging="425"/>
              <w:rPr>
                <w:rFonts w:ascii="Tahoma" w:eastAsia="Arial Unicode MS" w:hAnsi="Tahoma"/>
                <w:sz w:val="24"/>
              </w:rPr>
            </w:pPr>
            <w:r w:rsidRPr="00C45E10">
              <w:rPr>
                <w:rFonts w:ascii="Tahoma" w:hAnsi="Tahoma"/>
                <w:sz w:val="24"/>
              </w:rPr>
              <w:t>P</w:t>
            </w:r>
            <w:r w:rsidR="007F6E15" w:rsidRPr="00C45E10">
              <w:rPr>
                <w:rFonts w:ascii="Tahoma" w:hAnsi="Tahoma"/>
                <w:sz w:val="24"/>
              </w:rPr>
              <w:t xml:space="preserve">ercussion </w:t>
            </w:r>
            <w:r w:rsidRPr="00C45E10">
              <w:rPr>
                <w:rFonts w:ascii="Tahoma" w:hAnsi="Tahoma"/>
                <w:sz w:val="24"/>
              </w:rPr>
              <w:t>and p</w:t>
            </w:r>
            <w:r w:rsidR="007F6E15" w:rsidRPr="00C45E10">
              <w:rPr>
                <w:rFonts w:ascii="Tahoma" w:hAnsi="Tahoma"/>
                <w:sz w:val="24"/>
              </w:rPr>
              <w:t>alpation</w:t>
            </w:r>
            <w:r w:rsidRPr="00C45E10">
              <w:rPr>
                <w:rFonts w:ascii="Tahoma" w:hAnsi="Tahoma"/>
                <w:sz w:val="24"/>
              </w:rPr>
              <w:t>: pain, mass, ascites</w:t>
            </w:r>
          </w:p>
          <w:p w14:paraId="1424F8DE" w14:textId="77777777" w:rsidR="002C2564" w:rsidRPr="00C45E10" w:rsidRDefault="002C2564" w:rsidP="007C4A03">
            <w:pPr>
              <w:pStyle w:val="ListeParagraf"/>
              <w:numPr>
                <w:ilvl w:val="0"/>
                <w:numId w:val="32"/>
              </w:numPr>
              <w:tabs>
                <w:tab w:val="clear" w:pos="1440"/>
              </w:tabs>
              <w:spacing w:before="100" w:after="100"/>
              <w:ind w:left="743" w:hanging="425"/>
              <w:rPr>
                <w:rFonts w:ascii="Tahoma" w:eastAsia="Arial Unicode MS" w:hAnsi="Tahoma"/>
                <w:sz w:val="24"/>
              </w:rPr>
            </w:pPr>
            <w:r w:rsidRPr="00C45E10">
              <w:rPr>
                <w:rFonts w:ascii="Tahoma" w:hAnsi="Tahoma"/>
                <w:sz w:val="24"/>
              </w:rPr>
              <w:t xml:space="preserve">Evaluation of the liver and the spleen: </w:t>
            </w:r>
            <w:r w:rsidRPr="00C45E10">
              <w:rPr>
                <w:rFonts w:ascii="Tahoma" w:hAnsi="Tahoma"/>
                <w:i/>
                <w:sz w:val="24"/>
              </w:rPr>
              <w:t>hepatomegaly, splenomegaly</w:t>
            </w:r>
          </w:p>
          <w:p w14:paraId="696C093B" w14:textId="77777777" w:rsidR="002C2564" w:rsidRPr="00C45E10" w:rsidRDefault="002C2564" w:rsidP="007C4A03">
            <w:pPr>
              <w:pStyle w:val="ListeParagraf"/>
              <w:numPr>
                <w:ilvl w:val="0"/>
                <w:numId w:val="32"/>
              </w:numPr>
              <w:tabs>
                <w:tab w:val="clear" w:pos="1440"/>
              </w:tabs>
              <w:spacing w:before="100" w:after="100"/>
              <w:ind w:left="743" w:hanging="425"/>
              <w:rPr>
                <w:rFonts w:ascii="Tahoma" w:eastAsia="Arial Unicode MS" w:hAnsi="Tahoma"/>
                <w:sz w:val="24"/>
              </w:rPr>
            </w:pPr>
            <w:r w:rsidRPr="00C45E10">
              <w:rPr>
                <w:rFonts w:ascii="Tahoma" w:hAnsi="Tahoma"/>
                <w:sz w:val="24"/>
              </w:rPr>
              <w:t>Special examination techniques:</w:t>
            </w:r>
            <w:r w:rsidRPr="00C45E10">
              <w:rPr>
                <w:rFonts w:ascii="Tahoma" w:eastAsia="Arial Unicode MS" w:hAnsi="Tahoma"/>
                <w:sz w:val="24"/>
              </w:rPr>
              <w:t xml:space="preserve"> </w:t>
            </w:r>
            <w:r w:rsidRPr="00C45E10">
              <w:rPr>
                <w:rFonts w:ascii="Tahoma" w:eastAsia="Arial Unicode MS" w:hAnsi="Tahoma"/>
                <w:i/>
                <w:sz w:val="24"/>
              </w:rPr>
              <w:t>costovertebral angle tenderness</w:t>
            </w:r>
          </w:p>
        </w:tc>
        <w:tc>
          <w:tcPr>
            <w:tcW w:w="4122" w:type="dxa"/>
            <w:tcBorders>
              <w:top w:val="thickThinLargeGap" w:sz="6" w:space="0" w:color="808080"/>
              <w:left w:val="thickThinLargeGap" w:sz="6" w:space="0" w:color="808080"/>
              <w:bottom w:val="thickThinLargeGap" w:sz="6" w:space="0" w:color="808080"/>
              <w:right w:val="thickThinLargeGap" w:sz="6" w:space="0" w:color="808080"/>
            </w:tcBorders>
          </w:tcPr>
          <w:p w14:paraId="70AAF931" w14:textId="25B2FB12" w:rsidR="002C2564" w:rsidRDefault="002C2564" w:rsidP="007C4A03">
            <w:pPr>
              <w:numPr>
                <w:ilvl w:val="0"/>
                <w:numId w:val="4"/>
              </w:numPr>
              <w:spacing w:before="100" w:after="100"/>
              <w:rPr>
                <w:rFonts w:ascii="Tahoma" w:eastAsia="Arial Unicode MS" w:hAnsi="Tahoma"/>
                <w:i/>
                <w:sz w:val="24"/>
              </w:rPr>
            </w:pPr>
            <w:r>
              <w:rPr>
                <w:rFonts w:ascii="Tahoma" w:hAnsi="Tahoma"/>
                <w:sz w:val="24"/>
              </w:rPr>
              <w:t xml:space="preserve">Tutor Presentation: with wall sheets and manikins </w:t>
            </w:r>
            <w:r w:rsidR="00560CF0">
              <w:rPr>
                <w:rFonts w:ascii="Tahoma" w:hAnsi="Tahoma"/>
                <w:sz w:val="24"/>
              </w:rPr>
              <w:t>or simulated patients</w:t>
            </w:r>
          </w:p>
          <w:p w14:paraId="6A26C80E" w14:textId="77777777" w:rsidR="002C2564" w:rsidRDefault="002C2564" w:rsidP="007C4A03">
            <w:pPr>
              <w:numPr>
                <w:ilvl w:val="0"/>
                <w:numId w:val="4"/>
              </w:numPr>
              <w:spacing w:before="100" w:after="100"/>
              <w:rPr>
                <w:rFonts w:ascii="Tahoma" w:eastAsia="Arial Unicode MS" w:hAnsi="Tahoma"/>
                <w:sz w:val="24"/>
              </w:rPr>
            </w:pPr>
            <w:r>
              <w:rPr>
                <w:rFonts w:ascii="Tahoma" w:hAnsi="Tahoma"/>
                <w:i/>
                <w:sz w:val="24"/>
              </w:rPr>
              <w:t xml:space="preserve">“The essentials of the abdominal examination” </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14:paraId="6CD5B9A5" w14:textId="003E8E69" w:rsidR="002C2564" w:rsidRDefault="00560CF0" w:rsidP="002C2564">
            <w:pPr>
              <w:rPr>
                <w:rFonts w:ascii="Tahoma" w:eastAsia="Arial Unicode MS" w:hAnsi="Tahoma"/>
                <w:sz w:val="24"/>
              </w:rPr>
            </w:pPr>
            <w:r>
              <w:rPr>
                <w:rFonts w:ascii="Tahoma" w:eastAsia="Arial Unicode MS" w:hAnsi="Tahoma"/>
                <w:sz w:val="24"/>
              </w:rPr>
              <w:t>5</w:t>
            </w:r>
            <w:r w:rsidR="002C2564">
              <w:rPr>
                <w:rFonts w:ascii="Tahoma" w:eastAsia="Arial Unicode MS" w:hAnsi="Tahoma"/>
                <w:sz w:val="24"/>
              </w:rPr>
              <w:t>0 min</w:t>
            </w:r>
          </w:p>
        </w:tc>
      </w:tr>
      <w:tr w:rsidR="001A3BC2" w14:paraId="15C6127A" w14:textId="77777777">
        <w:trPr>
          <w:jc w:val="center"/>
        </w:trPr>
        <w:tc>
          <w:tcPr>
            <w:tcW w:w="8173"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5184C121" w14:textId="77777777" w:rsidR="001A3BC2" w:rsidRPr="00560CF0" w:rsidRDefault="001A3BC2" w:rsidP="00560CF0">
            <w:pPr>
              <w:pStyle w:val="ListeParagraf"/>
              <w:spacing w:before="100" w:after="100"/>
              <w:jc w:val="center"/>
              <w:rPr>
                <w:rFonts w:ascii="Tahoma" w:hAnsi="Tahoma"/>
                <w:sz w:val="24"/>
              </w:rPr>
            </w:pPr>
            <w:r w:rsidRPr="00560CF0">
              <w:rPr>
                <w:rFonts w:ascii="Tahoma" w:hAnsi="Tahoma"/>
                <w:sz w:val="24"/>
              </w:rPr>
              <w:t>BREAK</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14:paraId="6CF1DD5C" w14:textId="77777777" w:rsidR="001A3BC2" w:rsidRDefault="001A3BC2" w:rsidP="002C2564">
            <w:pPr>
              <w:rPr>
                <w:rFonts w:ascii="Tahoma" w:eastAsia="Arial Unicode MS" w:hAnsi="Tahoma"/>
                <w:sz w:val="24"/>
              </w:rPr>
            </w:pPr>
            <w:r>
              <w:rPr>
                <w:rFonts w:ascii="Tahoma" w:eastAsia="Arial Unicode MS" w:hAnsi="Tahoma"/>
                <w:sz w:val="24"/>
              </w:rPr>
              <w:t>10 min</w:t>
            </w:r>
          </w:p>
        </w:tc>
      </w:tr>
      <w:tr w:rsidR="002C2564" w14:paraId="17E47AD8" w14:textId="77777777">
        <w:trPr>
          <w:jc w:val="center"/>
        </w:trPr>
        <w:tc>
          <w:tcPr>
            <w:tcW w:w="4051" w:type="dxa"/>
            <w:tcBorders>
              <w:top w:val="thickThinLargeGap" w:sz="6" w:space="0" w:color="808080"/>
              <w:left w:val="thickThinLargeGap" w:sz="6" w:space="0" w:color="808080"/>
              <w:bottom w:val="thickThinLargeGap" w:sz="6" w:space="0" w:color="808080"/>
              <w:right w:val="thickThinLargeGap" w:sz="6" w:space="0" w:color="808080"/>
            </w:tcBorders>
          </w:tcPr>
          <w:p w14:paraId="6ABF9621" w14:textId="77777777" w:rsidR="002C2564" w:rsidRPr="00560CF0" w:rsidRDefault="002C2564" w:rsidP="00560CF0">
            <w:pPr>
              <w:spacing w:before="100" w:after="100"/>
              <w:ind w:left="360"/>
              <w:rPr>
                <w:rFonts w:ascii="Tahoma" w:hAnsi="Tahoma"/>
                <w:sz w:val="24"/>
              </w:rPr>
            </w:pPr>
            <w:r w:rsidRPr="00560CF0">
              <w:rPr>
                <w:rFonts w:ascii="Tahoma" w:hAnsi="Tahoma"/>
                <w:sz w:val="24"/>
              </w:rPr>
              <w:t xml:space="preserve">PRACTICE: </w:t>
            </w:r>
          </w:p>
          <w:p w14:paraId="52EF5896" w14:textId="77777777" w:rsidR="002C2564" w:rsidRPr="0030310E" w:rsidRDefault="002C2564" w:rsidP="007C4A03">
            <w:pPr>
              <w:pStyle w:val="ListeParagraf"/>
              <w:numPr>
                <w:ilvl w:val="0"/>
                <w:numId w:val="34"/>
              </w:numPr>
              <w:tabs>
                <w:tab w:val="clear" w:pos="1440"/>
              </w:tabs>
              <w:ind w:left="743" w:hanging="425"/>
              <w:rPr>
                <w:rFonts w:ascii="Tahoma" w:hAnsi="Tahoma"/>
                <w:sz w:val="24"/>
              </w:rPr>
            </w:pPr>
            <w:r w:rsidRPr="0030310E">
              <w:rPr>
                <w:rFonts w:ascii="Tahoma" w:hAnsi="Tahoma"/>
                <w:sz w:val="24"/>
              </w:rPr>
              <w:t>Demonstrate the palpation and percussion techniques for the abdominal examination.</w:t>
            </w:r>
          </w:p>
        </w:tc>
        <w:tc>
          <w:tcPr>
            <w:tcW w:w="4122" w:type="dxa"/>
            <w:tcBorders>
              <w:top w:val="thickThinLargeGap" w:sz="6" w:space="0" w:color="808080"/>
              <w:left w:val="thickThinLargeGap" w:sz="6" w:space="0" w:color="808080"/>
              <w:bottom w:val="thickThinLargeGap" w:sz="6" w:space="0" w:color="808080"/>
              <w:right w:val="thickThinLargeGap" w:sz="6" w:space="0" w:color="808080"/>
            </w:tcBorders>
          </w:tcPr>
          <w:p w14:paraId="590022C4" w14:textId="77777777" w:rsidR="009061FC" w:rsidRDefault="009061FC" w:rsidP="009061FC">
            <w:pPr>
              <w:spacing w:before="100" w:after="100"/>
              <w:ind w:left="360"/>
              <w:rPr>
                <w:rFonts w:ascii="Tahoma" w:hAnsi="Tahoma"/>
                <w:sz w:val="24"/>
              </w:rPr>
            </w:pPr>
            <w:r>
              <w:rPr>
                <w:rFonts w:ascii="Tahoma" w:hAnsi="Tahoma"/>
                <w:sz w:val="24"/>
              </w:rPr>
              <w:t>P</w:t>
            </w:r>
            <w:r w:rsidRPr="003972CC">
              <w:rPr>
                <w:rFonts w:ascii="Tahoma" w:hAnsi="Tahoma"/>
                <w:sz w:val="24"/>
              </w:rPr>
              <w:t xml:space="preserve">ractice in small groups with the tutor </w:t>
            </w:r>
          </w:p>
          <w:p w14:paraId="329284CA" w14:textId="77777777" w:rsidR="002C2564" w:rsidRDefault="002C2564" w:rsidP="007C4A03">
            <w:pPr>
              <w:numPr>
                <w:ilvl w:val="0"/>
                <w:numId w:val="4"/>
              </w:numPr>
              <w:spacing w:before="100" w:after="100"/>
              <w:rPr>
                <w:rFonts w:ascii="Tahoma" w:hAnsi="Tahoma"/>
                <w:sz w:val="24"/>
              </w:rPr>
            </w:pPr>
            <w:r>
              <w:rPr>
                <w:rFonts w:ascii="Tahoma" w:hAnsi="Tahoma"/>
                <w:sz w:val="24"/>
              </w:rPr>
              <w:t>Palpation and percussion: assessment of hepatomegaly and splenomegaly; determination of a mass or ascites</w:t>
            </w:r>
          </w:p>
          <w:p w14:paraId="39FD04B0" w14:textId="77777777" w:rsidR="002C2564" w:rsidRDefault="002C2564" w:rsidP="007C4A03">
            <w:pPr>
              <w:numPr>
                <w:ilvl w:val="0"/>
                <w:numId w:val="4"/>
              </w:numPr>
              <w:spacing w:before="100" w:after="100"/>
              <w:rPr>
                <w:rFonts w:ascii="Tahoma" w:hAnsi="Tahoma"/>
                <w:sz w:val="24"/>
                <w:lang w:val="de-DE"/>
              </w:rPr>
            </w:pPr>
            <w:r>
              <w:rPr>
                <w:rFonts w:ascii="Tahoma" w:hAnsi="Tahoma"/>
                <w:sz w:val="24"/>
                <w:lang w:val="de-DE"/>
              </w:rPr>
              <w:t xml:space="preserve">Nasogastric </w:t>
            </w:r>
            <w:r w:rsidR="00755A6B">
              <w:rPr>
                <w:rFonts w:ascii="Tahoma" w:hAnsi="Tahoma"/>
                <w:sz w:val="24"/>
                <w:lang w:val="de-DE"/>
              </w:rPr>
              <w:t>tube</w:t>
            </w:r>
            <w:r>
              <w:rPr>
                <w:rFonts w:ascii="Tahoma" w:hAnsi="Tahoma"/>
                <w:sz w:val="24"/>
                <w:lang w:val="de-DE"/>
              </w:rPr>
              <w:t xml:space="preserve"> insertion </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14:paraId="3AA99C78" w14:textId="77777777" w:rsidR="002C2564" w:rsidRDefault="00B07306" w:rsidP="002C2564">
            <w:pPr>
              <w:rPr>
                <w:rFonts w:ascii="Tahoma" w:hAnsi="Tahoma"/>
                <w:sz w:val="24"/>
                <w:lang w:val="de-DE"/>
              </w:rPr>
            </w:pPr>
            <w:r>
              <w:rPr>
                <w:rFonts w:ascii="Tahoma" w:hAnsi="Tahoma"/>
                <w:sz w:val="24"/>
                <w:lang w:val="de-DE"/>
              </w:rPr>
              <w:t>1</w:t>
            </w:r>
            <w:r w:rsidR="001A3BC2">
              <w:rPr>
                <w:rFonts w:ascii="Tahoma" w:hAnsi="Tahoma"/>
                <w:sz w:val="24"/>
                <w:lang w:val="de-DE"/>
              </w:rPr>
              <w:t>20</w:t>
            </w:r>
            <w:r w:rsidR="002C2564">
              <w:rPr>
                <w:rFonts w:ascii="Tahoma" w:hAnsi="Tahoma"/>
                <w:sz w:val="24"/>
                <w:lang w:val="de-DE"/>
              </w:rPr>
              <w:t xml:space="preserve"> min</w:t>
            </w:r>
          </w:p>
        </w:tc>
      </w:tr>
      <w:tr w:rsidR="00560CF0" w14:paraId="47A4A5E1" w14:textId="77777777" w:rsidTr="00E743A8">
        <w:trPr>
          <w:jc w:val="center"/>
        </w:trPr>
        <w:tc>
          <w:tcPr>
            <w:tcW w:w="8173"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149E32D0" w14:textId="3844F5EB" w:rsidR="00560CF0" w:rsidRDefault="00560CF0" w:rsidP="009061FC">
            <w:pPr>
              <w:spacing w:before="100" w:after="100"/>
              <w:ind w:left="360"/>
              <w:jc w:val="center"/>
              <w:rPr>
                <w:rFonts w:ascii="Tahoma" w:hAnsi="Tahoma"/>
                <w:sz w:val="24"/>
              </w:rPr>
            </w:pPr>
            <w:r>
              <w:rPr>
                <w:rFonts w:ascii="Tahoma" w:hAnsi="Tahoma"/>
                <w:sz w:val="24"/>
              </w:rPr>
              <w:t>BREAK</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14:paraId="1410128F" w14:textId="4B1BE70B" w:rsidR="00560CF0" w:rsidRDefault="00560CF0" w:rsidP="00560CF0">
            <w:pPr>
              <w:rPr>
                <w:rFonts w:ascii="Tahoma" w:hAnsi="Tahoma"/>
                <w:sz w:val="24"/>
                <w:lang w:val="de-DE"/>
              </w:rPr>
            </w:pPr>
            <w:r>
              <w:rPr>
                <w:rFonts w:ascii="Tahoma" w:hAnsi="Tahoma"/>
                <w:sz w:val="24"/>
              </w:rPr>
              <w:t>10 min</w:t>
            </w:r>
          </w:p>
        </w:tc>
      </w:tr>
      <w:tr w:rsidR="001A3BC2" w14:paraId="1303E8ED" w14:textId="77777777">
        <w:trPr>
          <w:jc w:val="center"/>
        </w:trPr>
        <w:tc>
          <w:tcPr>
            <w:tcW w:w="8173"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33495C61" w14:textId="4D92F88D" w:rsidR="001A3BC2" w:rsidRDefault="001A3BC2" w:rsidP="001A3BC2">
            <w:pPr>
              <w:spacing w:before="100" w:after="100"/>
              <w:ind w:left="360"/>
              <w:jc w:val="center"/>
              <w:rPr>
                <w:rFonts w:ascii="Tahoma" w:hAnsi="Tahoma"/>
                <w:sz w:val="24"/>
              </w:rPr>
            </w:pPr>
            <w:r>
              <w:rPr>
                <w:rFonts w:ascii="Tahoma" w:hAnsi="Tahoma"/>
                <w:sz w:val="24"/>
              </w:rPr>
              <w:t xml:space="preserve">Summary: Case </w:t>
            </w:r>
            <w:r w:rsidRPr="001A3BC2">
              <w:rPr>
                <w:rFonts w:ascii="Tahoma" w:hAnsi="Tahoma"/>
                <w:sz w:val="24"/>
              </w:rPr>
              <w:t>presentation</w:t>
            </w:r>
            <w:r w:rsidR="00560CF0">
              <w:rPr>
                <w:rFonts w:ascii="Tahoma" w:hAnsi="Tahoma"/>
                <w:sz w:val="24"/>
              </w:rPr>
              <w:t>/ Video presentation: Bates</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14:paraId="2069B9A6" w14:textId="48F6422C" w:rsidR="001A3BC2" w:rsidRDefault="00560CF0" w:rsidP="002C2564">
            <w:pPr>
              <w:rPr>
                <w:rFonts w:ascii="Tahoma" w:hAnsi="Tahoma"/>
                <w:sz w:val="24"/>
                <w:lang w:val="de-DE"/>
              </w:rPr>
            </w:pPr>
            <w:r>
              <w:rPr>
                <w:rFonts w:ascii="Tahoma" w:hAnsi="Tahoma"/>
                <w:sz w:val="24"/>
                <w:lang w:val="de-DE"/>
              </w:rPr>
              <w:t>40</w:t>
            </w:r>
            <w:r w:rsidR="001A3BC2">
              <w:rPr>
                <w:rFonts w:ascii="Tahoma" w:hAnsi="Tahoma"/>
                <w:sz w:val="24"/>
                <w:lang w:val="de-DE"/>
              </w:rPr>
              <w:t xml:space="preserve"> min</w:t>
            </w:r>
          </w:p>
        </w:tc>
      </w:tr>
      <w:tr w:rsidR="002C2564" w14:paraId="0DD6CE7F" w14:textId="77777777">
        <w:trPr>
          <w:cantSplit/>
          <w:jc w:val="center"/>
        </w:trPr>
        <w:tc>
          <w:tcPr>
            <w:tcW w:w="8173"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180B9ADA" w14:textId="77777777" w:rsidR="002C2564" w:rsidRDefault="002C2564" w:rsidP="002C2564">
            <w:pPr>
              <w:spacing w:before="100" w:after="100"/>
              <w:ind w:left="360"/>
              <w:jc w:val="center"/>
              <w:rPr>
                <w:rFonts w:ascii="Tahoma" w:hAnsi="Tahoma"/>
                <w:sz w:val="24"/>
              </w:rPr>
            </w:pPr>
            <w:r>
              <w:rPr>
                <w:rFonts w:ascii="Tahoma" w:hAnsi="Tahoma"/>
                <w:sz w:val="24"/>
              </w:rPr>
              <w:t>Feedback and signature</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14:paraId="10404D01" w14:textId="77777777" w:rsidR="002C2564" w:rsidRDefault="002C2564" w:rsidP="002C2564">
            <w:pPr>
              <w:rPr>
                <w:rFonts w:ascii="Tahoma" w:hAnsi="Tahoma"/>
                <w:sz w:val="24"/>
              </w:rPr>
            </w:pPr>
            <w:r>
              <w:rPr>
                <w:rFonts w:ascii="Tahoma" w:hAnsi="Tahoma"/>
                <w:sz w:val="24"/>
              </w:rPr>
              <w:t>10 min</w:t>
            </w:r>
          </w:p>
        </w:tc>
      </w:tr>
    </w:tbl>
    <w:p w14:paraId="04BC9B48" w14:textId="77777777" w:rsidR="002C2564" w:rsidRDefault="002C2564" w:rsidP="002C2564"/>
    <w:p w14:paraId="529DD506" w14:textId="77777777" w:rsidR="00A64F2F" w:rsidRPr="00E00F44" w:rsidRDefault="00A64F2F" w:rsidP="00A64F2F">
      <w:pPr>
        <w:rPr>
          <w:rFonts w:ascii="Tahoma" w:hAnsi="Tahoma" w:cs="Tahoma"/>
          <w:sz w:val="24"/>
        </w:rPr>
      </w:pPr>
      <w:r>
        <w:rPr>
          <w:rFonts w:ascii="Tahoma" w:hAnsi="Tahoma" w:cs="Tahoma"/>
          <w:sz w:val="24"/>
        </w:rPr>
        <w:t>Collaborating departments: Family Medicine, Gastroenterology, Nursing</w:t>
      </w:r>
    </w:p>
    <w:p w14:paraId="0C02260B" w14:textId="77777777" w:rsidR="00B07306" w:rsidRDefault="00B07306" w:rsidP="000927C3">
      <w:pPr>
        <w:pStyle w:val="Balk8"/>
        <w:pBdr>
          <w:top w:val="single" w:sz="24" w:space="1" w:color="auto"/>
        </w:pBdr>
        <w:jc w:val="left"/>
      </w:pPr>
      <w:r>
        <w:br w:type="page"/>
      </w:r>
    </w:p>
    <w:p w14:paraId="497A25D3" w14:textId="77777777" w:rsidR="00B07306" w:rsidRDefault="00B07306" w:rsidP="00B07306">
      <w:pPr>
        <w:pStyle w:val="Balk8"/>
        <w:pBdr>
          <w:top w:val="single" w:sz="24" w:space="1" w:color="auto"/>
        </w:pBdr>
        <w:jc w:val="left"/>
        <w:rPr>
          <w:sz w:val="22"/>
        </w:rPr>
      </w:pPr>
      <w:r>
        <w:rPr>
          <w:b/>
          <w:bCs/>
          <w:sz w:val="24"/>
        </w:rPr>
        <w:lastRenderedPageBreak/>
        <w:t>ICP-3</w:t>
      </w:r>
      <w:r>
        <w:rPr>
          <w:sz w:val="24"/>
        </w:rPr>
        <w:t xml:space="preserve"> </w:t>
      </w:r>
      <w:r>
        <w:rPr>
          <w:sz w:val="22"/>
        </w:rPr>
        <w:t>C</w:t>
      </w:r>
      <w:r w:rsidR="00EB0ECA">
        <w:rPr>
          <w:sz w:val="22"/>
        </w:rPr>
        <w:t>linical Skills Laboratory (CSL/4</w:t>
      </w:r>
      <w:r>
        <w:rPr>
          <w:sz w:val="22"/>
        </w:rPr>
        <w:t>)</w:t>
      </w:r>
    </w:p>
    <w:p w14:paraId="6E09E179" w14:textId="77777777" w:rsidR="00B07306" w:rsidRDefault="00B07306" w:rsidP="00B07306">
      <w:pPr>
        <w:pStyle w:val="Balk7"/>
        <w:rPr>
          <w:rFonts w:ascii="Tahoma" w:hAnsi="Tahoma"/>
          <w:sz w:val="22"/>
          <w:szCs w:val="22"/>
        </w:rPr>
      </w:pPr>
    </w:p>
    <w:p w14:paraId="0C1BC649" w14:textId="77777777" w:rsidR="00B07306" w:rsidRDefault="00B07306" w:rsidP="00B07306">
      <w:pPr>
        <w:pStyle w:val="Balk7"/>
        <w:rPr>
          <w:rFonts w:ascii="Tahoma" w:hAnsi="Tahoma" w:cs="Tahoma"/>
          <w:sz w:val="22"/>
          <w:szCs w:val="22"/>
        </w:rPr>
      </w:pPr>
    </w:p>
    <w:p w14:paraId="2092A494" w14:textId="77777777" w:rsidR="00B07306" w:rsidRDefault="00B07306" w:rsidP="00B07306"/>
    <w:p w14:paraId="34C0953D" w14:textId="77777777" w:rsidR="00B07306" w:rsidRDefault="00B07306" w:rsidP="00B07306">
      <w:pPr>
        <w:pStyle w:val="Balk7"/>
      </w:pPr>
      <w:r>
        <w:t>Objectives / Teaching Methods / Time</w:t>
      </w:r>
    </w:p>
    <w:p w14:paraId="5B2A05F9" w14:textId="77777777" w:rsidR="00B07306" w:rsidRDefault="00B07306" w:rsidP="00B07306"/>
    <w:p w14:paraId="7633FFDD" w14:textId="77777777" w:rsidR="00B07306" w:rsidRDefault="00B07306" w:rsidP="00B07306"/>
    <w:tbl>
      <w:tblPr>
        <w:tblW w:w="9312"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074"/>
        <w:gridCol w:w="7"/>
        <w:gridCol w:w="4068"/>
        <w:gridCol w:w="1163"/>
      </w:tblGrid>
      <w:tr w:rsidR="00B07306" w14:paraId="3A5A8053" w14:textId="77777777">
        <w:trPr>
          <w:cantSplit/>
          <w:trHeight w:val="794"/>
          <w:jc w:val="center"/>
        </w:trPr>
        <w:tc>
          <w:tcPr>
            <w:tcW w:w="9312" w:type="dxa"/>
            <w:gridSpan w:val="4"/>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43EBBC64" w14:textId="77777777" w:rsidR="00B07306" w:rsidRDefault="00EB0ECA" w:rsidP="00B07306">
            <w:pPr>
              <w:pStyle w:val="Balk6"/>
              <w:rPr>
                <w:rStyle w:val="Gl"/>
                <w:sz w:val="28"/>
                <w:lang w:val="fr-FR"/>
              </w:rPr>
            </w:pPr>
            <w:r>
              <w:rPr>
                <w:rStyle w:val="Gl"/>
                <w:sz w:val="28"/>
                <w:lang w:val="fr-FR"/>
              </w:rPr>
              <w:t xml:space="preserve">SESSION </w:t>
            </w:r>
            <w:proofErr w:type="gramStart"/>
            <w:r w:rsidR="000927C3">
              <w:rPr>
                <w:rStyle w:val="Gl"/>
                <w:sz w:val="28"/>
                <w:lang w:val="fr-FR"/>
              </w:rPr>
              <w:t>3</w:t>
            </w:r>
            <w:r w:rsidR="00B07306">
              <w:rPr>
                <w:rStyle w:val="Gl"/>
                <w:sz w:val="28"/>
                <w:lang w:val="fr-FR"/>
              </w:rPr>
              <w:t>:</w:t>
            </w:r>
            <w:proofErr w:type="gramEnd"/>
            <w:r w:rsidR="00B07306">
              <w:rPr>
                <w:rStyle w:val="Gl"/>
                <w:sz w:val="28"/>
                <w:lang w:val="fr-FR"/>
              </w:rPr>
              <w:t xml:space="preserve"> Neurologic examination</w:t>
            </w:r>
          </w:p>
          <w:p w14:paraId="45A732F3" w14:textId="77777777" w:rsidR="000927C3" w:rsidRPr="000927C3" w:rsidRDefault="000927C3" w:rsidP="000927C3">
            <w:pPr>
              <w:rPr>
                <w:lang w:val="fr-FR" w:eastAsia="en-US"/>
              </w:rPr>
            </w:pPr>
            <w:r w:rsidRPr="000927C3">
              <w:rPr>
                <w:rStyle w:val="Gl"/>
                <w:b w:val="0"/>
                <w:i/>
                <w:sz w:val="20"/>
                <w:szCs w:val="20"/>
              </w:rPr>
              <w:t>(Educational methods may be changed due to the covid-19 pandemic)</w:t>
            </w:r>
          </w:p>
        </w:tc>
      </w:tr>
      <w:tr w:rsidR="00B07306" w14:paraId="13E2B5DC" w14:textId="77777777" w:rsidTr="00D55F16">
        <w:trPr>
          <w:jc w:val="center"/>
        </w:trPr>
        <w:tc>
          <w:tcPr>
            <w:tcW w:w="4081" w:type="dxa"/>
            <w:gridSpan w:val="2"/>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3CF9C725" w14:textId="77777777" w:rsidR="00B07306" w:rsidRDefault="00B07306" w:rsidP="00B07306">
            <w:pPr>
              <w:jc w:val="center"/>
              <w:rPr>
                <w:rFonts w:ascii="Tahoma" w:eastAsia="Arial Unicode MS" w:hAnsi="Tahoma"/>
                <w:sz w:val="24"/>
              </w:rPr>
            </w:pPr>
            <w:r>
              <w:rPr>
                <w:rStyle w:val="Gl"/>
                <w:rFonts w:ascii="Tahoma" w:hAnsi="Tahoma"/>
                <w:sz w:val="24"/>
              </w:rPr>
              <w:t>Session Objectives</w:t>
            </w:r>
          </w:p>
        </w:tc>
        <w:tc>
          <w:tcPr>
            <w:tcW w:w="406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5559ABDC" w14:textId="77777777" w:rsidR="00B07306" w:rsidRDefault="00B07306" w:rsidP="00B07306">
            <w:pPr>
              <w:jc w:val="center"/>
              <w:rPr>
                <w:rFonts w:ascii="Tahoma" w:eastAsia="Arial Unicode MS" w:hAnsi="Tahoma"/>
                <w:sz w:val="24"/>
              </w:rPr>
            </w:pPr>
            <w:r>
              <w:rPr>
                <w:rStyle w:val="Gl"/>
                <w:rFonts w:ascii="Tahoma" w:hAnsi="Tahoma"/>
                <w:sz w:val="24"/>
              </w:rPr>
              <w:t>Teaching Methods</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6C22F375" w14:textId="77777777" w:rsidR="00B07306" w:rsidRDefault="00B07306" w:rsidP="00B07306">
            <w:pPr>
              <w:jc w:val="center"/>
              <w:rPr>
                <w:rFonts w:ascii="Tahoma" w:eastAsia="Arial Unicode MS" w:hAnsi="Tahoma"/>
                <w:sz w:val="24"/>
              </w:rPr>
            </w:pPr>
            <w:r>
              <w:rPr>
                <w:rStyle w:val="Gl"/>
                <w:rFonts w:ascii="Tahoma" w:hAnsi="Tahoma"/>
                <w:sz w:val="24"/>
              </w:rPr>
              <w:t>Time</w:t>
            </w:r>
          </w:p>
        </w:tc>
      </w:tr>
      <w:tr w:rsidR="00B07306" w14:paraId="50E3835E" w14:textId="77777777" w:rsidTr="00D55F16">
        <w:trPr>
          <w:jc w:val="center"/>
        </w:trPr>
        <w:tc>
          <w:tcPr>
            <w:tcW w:w="4081"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7B677131" w14:textId="77777777" w:rsidR="00B07306" w:rsidRDefault="00B07306" w:rsidP="00C45E10">
            <w:pPr>
              <w:ind w:left="360"/>
              <w:rPr>
                <w:rFonts w:ascii="Tahoma" w:eastAsia="Arial Unicode MS" w:hAnsi="Tahoma"/>
                <w:sz w:val="24"/>
              </w:rPr>
            </w:pPr>
            <w:r>
              <w:rPr>
                <w:rFonts w:ascii="Tahoma" w:hAnsi="Tahoma"/>
                <w:sz w:val="24"/>
              </w:rPr>
              <w:t>Discuss the essential skills required for the physical examination of the neurologic system.</w:t>
            </w:r>
          </w:p>
        </w:tc>
        <w:tc>
          <w:tcPr>
            <w:tcW w:w="4068" w:type="dxa"/>
            <w:tcBorders>
              <w:top w:val="thickThinLargeGap" w:sz="6" w:space="0" w:color="808080"/>
              <w:left w:val="thickThinLargeGap" w:sz="6" w:space="0" w:color="808080"/>
              <w:bottom w:val="thickThinLargeGap" w:sz="6" w:space="0" w:color="808080"/>
              <w:right w:val="thickThinLargeGap" w:sz="6" w:space="0" w:color="808080"/>
            </w:tcBorders>
          </w:tcPr>
          <w:p w14:paraId="4A6E4E73" w14:textId="7B46F69F" w:rsidR="00B07306" w:rsidRDefault="00E17162" w:rsidP="00E17162">
            <w:pPr>
              <w:spacing w:before="100" w:after="100"/>
              <w:ind w:left="502" w:firstLine="130"/>
              <w:rPr>
                <w:rFonts w:ascii="Tahoma" w:eastAsia="Arial Unicode MS" w:hAnsi="Tahoma"/>
                <w:sz w:val="24"/>
              </w:rPr>
            </w:pPr>
            <w:r>
              <w:rPr>
                <w:rFonts w:ascii="Tahoma" w:eastAsia="Arial Unicode MS" w:hAnsi="Tahoma"/>
                <w:sz w:val="24"/>
              </w:rPr>
              <w:t>Tutor</w:t>
            </w:r>
            <w:r w:rsidRPr="00D55F16">
              <w:rPr>
                <w:rFonts w:ascii="Tahoma" w:eastAsia="Arial Unicode MS" w:hAnsi="Tahoma"/>
                <w:sz w:val="24"/>
              </w:rPr>
              <w:t xml:space="preserve"> demonstration on simulated patients </w:t>
            </w:r>
            <w:r w:rsidR="00D55F16">
              <w:rPr>
                <w:rFonts w:ascii="Tahoma" w:hAnsi="Tahoma"/>
                <w:sz w:val="24"/>
              </w:rPr>
              <w:t>-1</w:t>
            </w:r>
          </w:p>
          <w:p w14:paraId="04C4701E" w14:textId="77777777" w:rsidR="00B07306" w:rsidRDefault="00B07306" w:rsidP="00E17162">
            <w:pPr>
              <w:spacing w:before="100" w:after="100"/>
              <w:ind w:left="502" w:firstLine="130"/>
              <w:rPr>
                <w:rFonts w:ascii="Tahoma" w:eastAsia="Arial Unicode MS" w:hAnsi="Tahoma"/>
                <w:sz w:val="24"/>
              </w:rPr>
            </w:pPr>
            <w:r>
              <w:rPr>
                <w:rFonts w:ascii="Tahoma" w:hAnsi="Tahoma"/>
                <w:i/>
                <w:sz w:val="24"/>
              </w:rPr>
              <w:t>“The essentials of the neurologic examination”</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7F0DD64F" w14:textId="0B9CE9A6" w:rsidR="00B07306" w:rsidRDefault="00E17162" w:rsidP="00B07306">
            <w:pPr>
              <w:rPr>
                <w:rFonts w:ascii="Tahoma" w:eastAsia="Arial Unicode MS" w:hAnsi="Tahoma"/>
                <w:sz w:val="24"/>
              </w:rPr>
            </w:pPr>
            <w:r>
              <w:rPr>
                <w:rFonts w:ascii="Tahoma" w:eastAsia="Arial Unicode MS" w:hAnsi="Tahoma"/>
                <w:sz w:val="24"/>
              </w:rPr>
              <w:t>45</w:t>
            </w:r>
            <w:r w:rsidR="00A21A5E">
              <w:rPr>
                <w:rFonts w:ascii="Tahoma" w:eastAsia="Arial Unicode MS" w:hAnsi="Tahoma"/>
                <w:sz w:val="24"/>
              </w:rPr>
              <w:t xml:space="preserve"> min</w:t>
            </w:r>
          </w:p>
        </w:tc>
      </w:tr>
      <w:tr w:rsidR="00C45E10" w14:paraId="63FA9150" w14:textId="77777777" w:rsidTr="00E743A8">
        <w:trPr>
          <w:jc w:val="center"/>
        </w:trPr>
        <w:tc>
          <w:tcPr>
            <w:tcW w:w="8149"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3AB5F1D7" w14:textId="3E721B3D" w:rsidR="00C45E10" w:rsidRDefault="00C45E10" w:rsidP="00E17162">
            <w:pPr>
              <w:spacing w:before="100" w:after="100"/>
              <w:ind w:left="502" w:firstLine="130"/>
              <w:jc w:val="center"/>
              <w:rPr>
                <w:rFonts w:ascii="Tahoma" w:eastAsia="Arial Unicode MS" w:hAnsi="Tahoma"/>
                <w:sz w:val="24"/>
              </w:rPr>
            </w:pPr>
            <w:r>
              <w:rPr>
                <w:rFonts w:ascii="Tahoma" w:hAnsi="Tahoma"/>
                <w:sz w:val="24"/>
              </w:rPr>
              <w:t>BREAK</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710B925B" w14:textId="3A8BD158" w:rsidR="00C45E10" w:rsidRDefault="00C45E10" w:rsidP="00C45E10">
            <w:pPr>
              <w:rPr>
                <w:rFonts w:ascii="Tahoma" w:eastAsia="Arial Unicode MS" w:hAnsi="Tahoma"/>
                <w:sz w:val="24"/>
              </w:rPr>
            </w:pPr>
            <w:r>
              <w:rPr>
                <w:rFonts w:ascii="Tahoma" w:hAnsi="Tahoma"/>
                <w:sz w:val="24"/>
              </w:rPr>
              <w:t>10 min</w:t>
            </w:r>
          </w:p>
        </w:tc>
      </w:tr>
      <w:tr w:rsidR="00D55F16" w14:paraId="104909B0" w14:textId="77777777" w:rsidTr="00E743A8">
        <w:trPr>
          <w:jc w:val="center"/>
        </w:trPr>
        <w:tc>
          <w:tcPr>
            <w:tcW w:w="4074" w:type="dxa"/>
            <w:tcBorders>
              <w:top w:val="thickThinLargeGap" w:sz="6" w:space="0" w:color="808080"/>
              <w:left w:val="thickThinLargeGap" w:sz="6" w:space="0" w:color="808080"/>
              <w:bottom w:val="thickThinLargeGap" w:sz="6" w:space="0" w:color="808080"/>
              <w:right w:val="thickThinLargeGap" w:sz="6" w:space="0" w:color="808080"/>
            </w:tcBorders>
          </w:tcPr>
          <w:p w14:paraId="0F75B3B2" w14:textId="543C502E" w:rsidR="00D55F16" w:rsidRDefault="00D55F16" w:rsidP="00D55F16">
            <w:pPr>
              <w:spacing w:before="100" w:after="100"/>
              <w:ind w:left="720"/>
              <w:jc w:val="center"/>
              <w:rPr>
                <w:rFonts w:ascii="Tahoma" w:hAnsi="Tahoma"/>
                <w:sz w:val="24"/>
              </w:rPr>
            </w:pPr>
            <w:r>
              <w:rPr>
                <w:rFonts w:ascii="Tahoma" w:hAnsi="Tahoma"/>
                <w:sz w:val="24"/>
              </w:rPr>
              <w:t>Discuss the essential skills required for the physical examination of the neurologic system.</w:t>
            </w:r>
          </w:p>
        </w:tc>
        <w:tc>
          <w:tcPr>
            <w:tcW w:w="4075"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541A1CB0" w14:textId="77777777" w:rsidR="00E17162" w:rsidRDefault="00D55F16" w:rsidP="00E17162">
            <w:pPr>
              <w:spacing w:before="100" w:after="100"/>
              <w:ind w:left="502" w:firstLine="130"/>
              <w:rPr>
                <w:rFonts w:ascii="Tahoma" w:eastAsia="Arial Unicode MS" w:hAnsi="Tahoma"/>
                <w:sz w:val="24"/>
              </w:rPr>
            </w:pPr>
            <w:r>
              <w:rPr>
                <w:rFonts w:ascii="Tahoma" w:eastAsia="Arial Unicode MS" w:hAnsi="Tahoma"/>
                <w:sz w:val="24"/>
              </w:rPr>
              <w:t>Tutor</w:t>
            </w:r>
            <w:r w:rsidRPr="00D55F16">
              <w:rPr>
                <w:rFonts w:ascii="Tahoma" w:eastAsia="Arial Unicode MS" w:hAnsi="Tahoma"/>
                <w:sz w:val="24"/>
              </w:rPr>
              <w:t xml:space="preserve"> demonstration on simulated patients</w:t>
            </w:r>
            <w:r w:rsidR="00E17162">
              <w:rPr>
                <w:rFonts w:ascii="Tahoma" w:eastAsia="Arial Unicode MS" w:hAnsi="Tahoma"/>
                <w:sz w:val="24"/>
              </w:rPr>
              <w:t>-2</w:t>
            </w:r>
          </w:p>
          <w:p w14:paraId="7EB0E844" w14:textId="1E44E536" w:rsidR="00D55F16" w:rsidRDefault="00D55F16" w:rsidP="00E17162">
            <w:pPr>
              <w:spacing w:before="100" w:after="100"/>
              <w:ind w:left="502" w:firstLine="130"/>
              <w:rPr>
                <w:rFonts w:ascii="Tahoma" w:hAnsi="Tahoma"/>
                <w:sz w:val="24"/>
              </w:rPr>
            </w:pPr>
            <w:r w:rsidRPr="00D55F16">
              <w:rPr>
                <w:rFonts w:ascii="Tahoma" w:eastAsia="Arial Unicode MS" w:hAnsi="Tahoma"/>
                <w:sz w:val="24"/>
              </w:rPr>
              <w:t xml:space="preserve"> </w:t>
            </w:r>
            <w:r>
              <w:rPr>
                <w:rFonts w:ascii="Tahoma" w:hAnsi="Tahoma"/>
                <w:i/>
                <w:sz w:val="24"/>
              </w:rPr>
              <w:t>“The essentials of the neurologic examination”</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63CB7B60" w14:textId="59ACF8E3" w:rsidR="00D55F16" w:rsidRDefault="00E17162" w:rsidP="00D55F16">
            <w:pPr>
              <w:rPr>
                <w:rFonts w:ascii="Tahoma" w:hAnsi="Tahoma"/>
                <w:sz w:val="24"/>
              </w:rPr>
            </w:pPr>
            <w:r>
              <w:rPr>
                <w:rFonts w:ascii="Tahoma" w:eastAsia="Arial Unicode MS" w:hAnsi="Tahoma"/>
                <w:sz w:val="24"/>
              </w:rPr>
              <w:t>45</w:t>
            </w:r>
            <w:r w:rsidR="00D55F16">
              <w:rPr>
                <w:rFonts w:ascii="Tahoma" w:eastAsia="Arial Unicode MS" w:hAnsi="Tahoma"/>
                <w:sz w:val="24"/>
              </w:rPr>
              <w:t xml:space="preserve"> min</w:t>
            </w:r>
          </w:p>
        </w:tc>
      </w:tr>
      <w:tr w:rsidR="00D55F16" w14:paraId="51245842" w14:textId="77777777" w:rsidTr="00E743A8">
        <w:trPr>
          <w:jc w:val="center"/>
        </w:trPr>
        <w:tc>
          <w:tcPr>
            <w:tcW w:w="8149"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67D316D1" w14:textId="736A6ABE" w:rsidR="00D55F16" w:rsidRDefault="00D55F16" w:rsidP="00696AE7">
            <w:pPr>
              <w:spacing w:before="100" w:after="100"/>
              <w:ind w:left="360"/>
              <w:jc w:val="center"/>
              <w:rPr>
                <w:rFonts w:ascii="Tahoma" w:eastAsia="Arial Unicode MS" w:hAnsi="Tahoma"/>
                <w:sz w:val="24"/>
              </w:rPr>
            </w:pPr>
            <w:r>
              <w:rPr>
                <w:rFonts w:ascii="Tahoma" w:hAnsi="Tahoma"/>
                <w:sz w:val="24"/>
              </w:rPr>
              <w:t>BREAK</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281F3AED" w14:textId="548DF528" w:rsidR="00D55F16" w:rsidRDefault="00D55F16" w:rsidP="00D55F16">
            <w:pPr>
              <w:rPr>
                <w:rFonts w:ascii="Tahoma" w:eastAsia="Arial Unicode MS" w:hAnsi="Tahoma"/>
                <w:sz w:val="24"/>
              </w:rPr>
            </w:pPr>
            <w:r>
              <w:rPr>
                <w:rFonts w:ascii="Tahoma" w:hAnsi="Tahoma"/>
                <w:sz w:val="24"/>
              </w:rPr>
              <w:t>10 min</w:t>
            </w:r>
          </w:p>
        </w:tc>
      </w:tr>
      <w:tr w:rsidR="00D55F16" w14:paraId="5836145F" w14:textId="77777777" w:rsidTr="00D55F16">
        <w:trPr>
          <w:trHeight w:val="4926"/>
          <w:jc w:val="center"/>
        </w:trPr>
        <w:tc>
          <w:tcPr>
            <w:tcW w:w="4081" w:type="dxa"/>
            <w:gridSpan w:val="2"/>
            <w:tcBorders>
              <w:top w:val="thickThinLargeGap" w:sz="6" w:space="0" w:color="808080"/>
              <w:left w:val="thickThinLargeGap" w:sz="6" w:space="0" w:color="808080"/>
              <w:right w:val="thickThinLargeGap" w:sz="6" w:space="0" w:color="808080"/>
            </w:tcBorders>
          </w:tcPr>
          <w:p w14:paraId="433391ED" w14:textId="77777777" w:rsidR="00D55F16" w:rsidRDefault="00D55F16" w:rsidP="00D55F16">
            <w:pPr>
              <w:spacing w:before="100" w:after="100"/>
              <w:ind w:left="360"/>
              <w:rPr>
                <w:rFonts w:ascii="Tahoma" w:hAnsi="Tahoma"/>
                <w:sz w:val="24"/>
              </w:rPr>
            </w:pPr>
            <w:r>
              <w:rPr>
                <w:rFonts w:ascii="Tahoma" w:hAnsi="Tahoma"/>
                <w:sz w:val="24"/>
              </w:rPr>
              <w:t>PRACTICE:</w:t>
            </w:r>
          </w:p>
          <w:p w14:paraId="2C7216B4" w14:textId="77777777" w:rsidR="00D55F16" w:rsidRPr="00DA78B9" w:rsidRDefault="00D55F16" w:rsidP="007C4A03">
            <w:pPr>
              <w:pStyle w:val="ListeParagraf"/>
              <w:numPr>
                <w:ilvl w:val="0"/>
                <w:numId w:val="35"/>
              </w:numPr>
              <w:tabs>
                <w:tab w:val="clear" w:pos="1080"/>
                <w:tab w:val="num" w:pos="459"/>
              </w:tabs>
              <w:spacing w:before="100" w:after="100"/>
              <w:ind w:hanging="762"/>
              <w:rPr>
                <w:rFonts w:ascii="Tahoma" w:hAnsi="Tahoma"/>
                <w:sz w:val="24"/>
              </w:rPr>
            </w:pPr>
            <w:r w:rsidRPr="00DA78B9">
              <w:rPr>
                <w:rFonts w:ascii="Tahoma" w:hAnsi="Tahoma"/>
                <w:sz w:val="24"/>
              </w:rPr>
              <w:t xml:space="preserve">Demonstrate the </w:t>
            </w:r>
            <w:proofErr w:type="gramStart"/>
            <w:r w:rsidRPr="00DA78B9">
              <w:rPr>
                <w:rFonts w:ascii="Tahoma" w:hAnsi="Tahoma"/>
                <w:sz w:val="24"/>
              </w:rPr>
              <w:t>examination  of</w:t>
            </w:r>
            <w:proofErr w:type="gramEnd"/>
            <w:r w:rsidRPr="00DA78B9">
              <w:rPr>
                <w:rFonts w:ascii="Tahoma" w:hAnsi="Tahoma"/>
                <w:sz w:val="24"/>
              </w:rPr>
              <w:t xml:space="preserve"> the…</w:t>
            </w:r>
          </w:p>
          <w:p w14:paraId="2FDDB68E" w14:textId="77777777" w:rsidR="00D55F16" w:rsidRDefault="00D55F16" w:rsidP="00D55F16">
            <w:pPr>
              <w:spacing w:before="100" w:after="100"/>
              <w:ind w:left="360" w:firstLine="241"/>
              <w:rPr>
                <w:rFonts w:ascii="Tahoma" w:hAnsi="Tahoma"/>
                <w:sz w:val="24"/>
              </w:rPr>
            </w:pPr>
            <w:r>
              <w:rPr>
                <w:rFonts w:ascii="Tahoma" w:hAnsi="Tahoma"/>
                <w:sz w:val="24"/>
              </w:rPr>
              <w:t>cranial nerves</w:t>
            </w:r>
          </w:p>
          <w:p w14:paraId="67B14425" w14:textId="77777777" w:rsidR="00D55F16" w:rsidRDefault="00D55F16" w:rsidP="00D55F16">
            <w:pPr>
              <w:spacing w:before="100" w:after="100"/>
              <w:ind w:left="360" w:firstLine="241"/>
              <w:rPr>
                <w:rFonts w:ascii="Tahoma" w:hAnsi="Tahoma"/>
                <w:sz w:val="24"/>
              </w:rPr>
            </w:pPr>
            <w:r>
              <w:rPr>
                <w:rFonts w:ascii="Tahoma" w:hAnsi="Tahoma"/>
                <w:sz w:val="24"/>
              </w:rPr>
              <w:t>motor system</w:t>
            </w:r>
          </w:p>
          <w:p w14:paraId="16902220" w14:textId="77777777" w:rsidR="00D55F16" w:rsidRDefault="00D55F16" w:rsidP="00D55F16">
            <w:pPr>
              <w:spacing w:before="100" w:after="100"/>
              <w:ind w:left="360" w:firstLine="241"/>
              <w:rPr>
                <w:rFonts w:ascii="Tahoma" w:hAnsi="Tahoma"/>
                <w:sz w:val="24"/>
              </w:rPr>
            </w:pPr>
            <w:r>
              <w:rPr>
                <w:rFonts w:ascii="Tahoma" w:hAnsi="Tahoma"/>
                <w:sz w:val="24"/>
              </w:rPr>
              <w:t>sensory system</w:t>
            </w:r>
          </w:p>
          <w:p w14:paraId="3279E192" w14:textId="77777777" w:rsidR="00D55F16" w:rsidRDefault="00D55F16" w:rsidP="00D55F16">
            <w:pPr>
              <w:spacing w:before="100" w:after="100"/>
              <w:ind w:left="360" w:firstLine="241"/>
              <w:rPr>
                <w:rFonts w:ascii="Tahoma" w:hAnsi="Tahoma"/>
                <w:sz w:val="24"/>
              </w:rPr>
            </w:pPr>
            <w:r>
              <w:rPr>
                <w:rFonts w:ascii="Tahoma" w:hAnsi="Tahoma"/>
                <w:sz w:val="24"/>
              </w:rPr>
              <w:t>cerebellar examination</w:t>
            </w:r>
          </w:p>
          <w:p w14:paraId="08CF5D82" w14:textId="77777777" w:rsidR="00D55F16" w:rsidRDefault="00D55F16" w:rsidP="00D55F16">
            <w:pPr>
              <w:spacing w:before="100" w:after="100"/>
              <w:ind w:left="360" w:firstLine="241"/>
              <w:rPr>
                <w:rFonts w:ascii="Tahoma" w:hAnsi="Tahoma"/>
                <w:sz w:val="24"/>
                <w:lang w:val="fr-FR"/>
              </w:rPr>
            </w:pPr>
            <w:proofErr w:type="gramStart"/>
            <w:r>
              <w:rPr>
                <w:rFonts w:ascii="Tahoma" w:hAnsi="Tahoma"/>
                <w:sz w:val="24"/>
                <w:lang w:val="fr-FR"/>
              </w:rPr>
              <w:t>deep</w:t>
            </w:r>
            <w:proofErr w:type="gramEnd"/>
            <w:r>
              <w:rPr>
                <w:rFonts w:ascii="Tahoma" w:hAnsi="Tahoma"/>
                <w:sz w:val="24"/>
                <w:lang w:val="fr-FR"/>
              </w:rPr>
              <w:t xml:space="preserve"> tendon reflexes</w:t>
            </w:r>
          </w:p>
          <w:p w14:paraId="36AFC30D" w14:textId="77777777" w:rsidR="00D55F16" w:rsidRPr="00925A41" w:rsidRDefault="00D55F16" w:rsidP="00D55F16">
            <w:pPr>
              <w:spacing w:before="100" w:after="100"/>
              <w:ind w:left="360" w:firstLine="241"/>
              <w:rPr>
                <w:rFonts w:ascii="Tahoma" w:hAnsi="Tahoma"/>
                <w:sz w:val="24"/>
                <w:lang w:val="fr-FR"/>
              </w:rPr>
            </w:pPr>
            <w:proofErr w:type="gramStart"/>
            <w:r>
              <w:rPr>
                <w:rFonts w:ascii="Tahoma" w:hAnsi="Tahoma"/>
                <w:sz w:val="24"/>
                <w:lang w:val="fr-FR"/>
              </w:rPr>
              <w:t>mental</w:t>
            </w:r>
            <w:proofErr w:type="gramEnd"/>
            <w:r>
              <w:rPr>
                <w:rFonts w:ascii="Tahoma" w:hAnsi="Tahoma"/>
                <w:sz w:val="24"/>
                <w:lang w:val="fr-FR"/>
              </w:rPr>
              <w:t xml:space="preserve"> examination</w:t>
            </w:r>
          </w:p>
          <w:p w14:paraId="1642F1F0" w14:textId="0FDA8C7D" w:rsidR="00D55F16" w:rsidRPr="00D55F16" w:rsidRDefault="00D55F16" w:rsidP="007C4A03">
            <w:pPr>
              <w:pStyle w:val="ListeParagraf"/>
              <w:numPr>
                <w:ilvl w:val="0"/>
                <w:numId w:val="35"/>
              </w:numPr>
              <w:tabs>
                <w:tab w:val="clear" w:pos="1080"/>
              </w:tabs>
              <w:spacing w:before="100" w:after="100"/>
              <w:ind w:left="601" w:hanging="142"/>
              <w:rPr>
                <w:rFonts w:ascii="Tahoma" w:hAnsi="Tahoma"/>
                <w:sz w:val="24"/>
                <w:lang w:val="fr-FR"/>
              </w:rPr>
            </w:pPr>
            <w:r w:rsidRPr="00D55F16">
              <w:rPr>
                <w:rFonts w:ascii="Tahoma" w:hAnsi="Tahoma"/>
                <w:sz w:val="24"/>
              </w:rPr>
              <w:t>Examination of optic nerve: Fundoscopy, pupillary reaction to light-accommodation, visual acuity, visual fields</w:t>
            </w:r>
          </w:p>
        </w:tc>
        <w:tc>
          <w:tcPr>
            <w:tcW w:w="4068" w:type="dxa"/>
            <w:tcBorders>
              <w:top w:val="thickThinLargeGap" w:sz="6" w:space="0" w:color="808080"/>
              <w:left w:val="thickThinLargeGap" w:sz="6" w:space="0" w:color="808080"/>
              <w:right w:val="thickThinLargeGap" w:sz="6" w:space="0" w:color="808080"/>
            </w:tcBorders>
          </w:tcPr>
          <w:p w14:paraId="21483006" w14:textId="3B2323AC" w:rsidR="00D55F16" w:rsidRPr="00E54DD6" w:rsidRDefault="00D55F16" w:rsidP="00D55F16">
            <w:pPr>
              <w:spacing w:before="100" w:after="100"/>
              <w:ind w:left="360"/>
              <w:rPr>
                <w:rFonts w:ascii="Tahoma" w:hAnsi="Tahoma"/>
                <w:sz w:val="24"/>
              </w:rPr>
            </w:pPr>
            <w:r>
              <w:rPr>
                <w:rFonts w:ascii="Tahoma" w:hAnsi="Tahoma"/>
                <w:sz w:val="24"/>
              </w:rPr>
              <w:t>P</w:t>
            </w:r>
            <w:r w:rsidRPr="003972CC">
              <w:rPr>
                <w:rFonts w:ascii="Tahoma" w:hAnsi="Tahoma"/>
                <w:sz w:val="24"/>
              </w:rPr>
              <w:t>ractice in small groups with the tutor</w:t>
            </w:r>
          </w:p>
          <w:p w14:paraId="32689281" w14:textId="170E5394" w:rsidR="00D55F16" w:rsidRDefault="00D55F16" w:rsidP="00D55F16">
            <w:pPr>
              <w:spacing w:before="100" w:after="100"/>
              <w:ind w:left="360"/>
              <w:rPr>
                <w:rFonts w:ascii="Tahoma" w:eastAsia="Arial Unicode MS" w:hAnsi="Tahoma"/>
                <w:i/>
                <w:sz w:val="24"/>
              </w:rPr>
            </w:pPr>
            <w:r>
              <w:rPr>
                <w:rFonts w:ascii="Tahoma" w:hAnsi="Tahoma"/>
                <w:sz w:val="24"/>
              </w:rPr>
              <w:t xml:space="preserve">Tutor demonstration for each group with wall sheets and voluntary students as patients </w:t>
            </w:r>
          </w:p>
          <w:p w14:paraId="0B3EFF9D" w14:textId="77777777" w:rsidR="00D55F16" w:rsidRPr="00A21A5E" w:rsidRDefault="00D55F16" w:rsidP="00D55F16">
            <w:pPr>
              <w:spacing w:before="100" w:after="100"/>
              <w:ind w:left="360"/>
              <w:rPr>
                <w:rFonts w:ascii="Tahoma" w:hAnsi="Tahoma"/>
                <w:sz w:val="24"/>
              </w:rPr>
            </w:pPr>
            <w:r>
              <w:rPr>
                <w:rFonts w:ascii="Tahoma" w:hAnsi="Tahoma"/>
                <w:sz w:val="24"/>
              </w:rPr>
              <w:t>Individual practice with group members</w:t>
            </w:r>
          </w:p>
          <w:p w14:paraId="4182639B" w14:textId="77777777" w:rsidR="00D55F16" w:rsidRDefault="00D55F16" w:rsidP="00D55F16">
            <w:pPr>
              <w:spacing w:before="100" w:after="100"/>
              <w:ind w:left="360"/>
              <w:rPr>
                <w:rFonts w:ascii="Tahoma" w:hAnsi="Tahoma"/>
                <w:sz w:val="24"/>
              </w:rPr>
            </w:pPr>
          </w:p>
          <w:p w14:paraId="6123C7E8" w14:textId="77777777" w:rsidR="00D55F16" w:rsidRDefault="00D55F16" w:rsidP="00D55F16">
            <w:pPr>
              <w:spacing w:before="100" w:after="100"/>
              <w:ind w:left="360"/>
              <w:rPr>
                <w:rFonts w:ascii="Tahoma" w:hAnsi="Tahoma"/>
                <w:sz w:val="24"/>
              </w:rPr>
            </w:pPr>
          </w:p>
          <w:p w14:paraId="37B3FAD4" w14:textId="77777777" w:rsidR="00D55F16" w:rsidRDefault="00D55F16" w:rsidP="00D55F16">
            <w:pPr>
              <w:spacing w:before="100" w:after="100"/>
              <w:ind w:left="360"/>
              <w:rPr>
                <w:rFonts w:ascii="Tahoma" w:hAnsi="Tahoma"/>
                <w:sz w:val="24"/>
              </w:rPr>
            </w:pPr>
          </w:p>
          <w:p w14:paraId="70C92D3C" w14:textId="34B8FC4E" w:rsidR="00D55F16" w:rsidRPr="00A21A5E" w:rsidRDefault="00D55F16" w:rsidP="00D55F16">
            <w:pPr>
              <w:spacing w:before="100" w:after="100"/>
              <w:ind w:left="360"/>
              <w:rPr>
                <w:rFonts w:ascii="Tahoma" w:hAnsi="Tahoma"/>
                <w:sz w:val="24"/>
              </w:rPr>
            </w:pPr>
            <w:r w:rsidRPr="0028689B">
              <w:rPr>
                <w:rFonts w:ascii="Tahoma" w:hAnsi="Tahoma"/>
                <w:sz w:val="24"/>
              </w:rPr>
              <w:t>Students practice with ophtalmoscopes, each with other</w:t>
            </w:r>
          </w:p>
        </w:tc>
        <w:tc>
          <w:tcPr>
            <w:tcW w:w="1163" w:type="dxa"/>
            <w:tcBorders>
              <w:top w:val="thickThinLargeGap" w:sz="6" w:space="0" w:color="808080"/>
              <w:left w:val="thickThinLargeGap" w:sz="6" w:space="0" w:color="808080"/>
              <w:right w:val="thickThinLargeGap" w:sz="6" w:space="0" w:color="808080"/>
            </w:tcBorders>
          </w:tcPr>
          <w:p w14:paraId="70D956D9" w14:textId="77777777" w:rsidR="00D55F16" w:rsidRDefault="00D55F16" w:rsidP="00D55F16">
            <w:pPr>
              <w:rPr>
                <w:rFonts w:ascii="Tahoma" w:hAnsi="Tahoma"/>
                <w:sz w:val="24"/>
              </w:rPr>
            </w:pPr>
          </w:p>
          <w:p w14:paraId="5CE5AD01" w14:textId="77777777" w:rsidR="00D55F16" w:rsidRDefault="00D55F16" w:rsidP="00D55F16">
            <w:pPr>
              <w:rPr>
                <w:rFonts w:ascii="Tahoma" w:hAnsi="Tahoma"/>
                <w:sz w:val="24"/>
              </w:rPr>
            </w:pPr>
          </w:p>
          <w:p w14:paraId="722AE809" w14:textId="77777777" w:rsidR="00D55F16" w:rsidRDefault="00D55F16" w:rsidP="00D55F16">
            <w:pPr>
              <w:rPr>
                <w:rFonts w:ascii="Tahoma" w:hAnsi="Tahoma"/>
                <w:sz w:val="24"/>
              </w:rPr>
            </w:pPr>
          </w:p>
          <w:p w14:paraId="731497F4" w14:textId="77777777" w:rsidR="00D55F16" w:rsidRDefault="00D55F16" w:rsidP="00D55F16">
            <w:pPr>
              <w:rPr>
                <w:rFonts w:ascii="Tahoma" w:hAnsi="Tahoma"/>
                <w:sz w:val="24"/>
              </w:rPr>
            </w:pPr>
          </w:p>
          <w:p w14:paraId="7816610D" w14:textId="77777777" w:rsidR="00D55F16" w:rsidRDefault="00D55F16" w:rsidP="00D55F16">
            <w:pPr>
              <w:rPr>
                <w:rFonts w:ascii="Tahoma" w:hAnsi="Tahoma"/>
                <w:sz w:val="24"/>
              </w:rPr>
            </w:pPr>
          </w:p>
          <w:p w14:paraId="0D9621D8" w14:textId="77777777" w:rsidR="00D55F16" w:rsidRDefault="00D55F16" w:rsidP="00D55F16">
            <w:pPr>
              <w:rPr>
                <w:rFonts w:ascii="Tahoma" w:hAnsi="Tahoma"/>
                <w:sz w:val="24"/>
              </w:rPr>
            </w:pPr>
          </w:p>
          <w:p w14:paraId="539D0128" w14:textId="77777777" w:rsidR="00D55F16" w:rsidRDefault="00D55F16" w:rsidP="00D55F16">
            <w:pPr>
              <w:rPr>
                <w:rFonts w:ascii="Tahoma" w:hAnsi="Tahoma"/>
                <w:sz w:val="24"/>
              </w:rPr>
            </w:pPr>
          </w:p>
          <w:p w14:paraId="49424362" w14:textId="77777777" w:rsidR="00D55F16" w:rsidRDefault="00D55F16" w:rsidP="00D55F16">
            <w:pPr>
              <w:rPr>
                <w:rFonts w:ascii="Tahoma" w:hAnsi="Tahoma"/>
                <w:sz w:val="24"/>
              </w:rPr>
            </w:pPr>
          </w:p>
          <w:p w14:paraId="0E1FD701" w14:textId="77777777" w:rsidR="00D55F16" w:rsidRDefault="00D55F16" w:rsidP="00D55F16">
            <w:pPr>
              <w:rPr>
                <w:rFonts w:ascii="Tahoma" w:hAnsi="Tahoma"/>
                <w:sz w:val="24"/>
              </w:rPr>
            </w:pPr>
          </w:p>
          <w:p w14:paraId="7687F104" w14:textId="38C7351D" w:rsidR="00D55F16" w:rsidRDefault="00D55F16" w:rsidP="00D55F16">
            <w:pPr>
              <w:rPr>
                <w:rFonts w:ascii="Tahoma" w:hAnsi="Tahoma"/>
                <w:sz w:val="24"/>
              </w:rPr>
            </w:pPr>
            <w:r>
              <w:rPr>
                <w:rFonts w:ascii="Tahoma" w:hAnsi="Tahoma"/>
                <w:sz w:val="24"/>
              </w:rPr>
              <w:t>120 min</w:t>
            </w:r>
          </w:p>
        </w:tc>
      </w:tr>
      <w:tr w:rsidR="00D55F16" w14:paraId="7873201A" w14:textId="77777777">
        <w:trPr>
          <w:cantSplit/>
          <w:jc w:val="center"/>
        </w:trPr>
        <w:tc>
          <w:tcPr>
            <w:tcW w:w="8149"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3F3A30BC" w14:textId="77777777" w:rsidR="00D55F16" w:rsidRDefault="00D55F16" w:rsidP="00D55F16">
            <w:pPr>
              <w:spacing w:before="100" w:after="100"/>
              <w:ind w:left="360"/>
              <w:jc w:val="center"/>
              <w:rPr>
                <w:rFonts w:ascii="Tahoma" w:hAnsi="Tahoma"/>
                <w:sz w:val="24"/>
              </w:rPr>
            </w:pPr>
            <w:r>
              <w:rPr>
                <w:rFonts w:ascii="Tahoma" w:hAnsi="Tahoma"/>
                <w:sz w:val="24"/>
              </w:rPr>
              <w:t>Feedback and signature</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366C6BDF" w14:textId="77777777" w:rsidR="00D55F16" w:rsidRDefault="00D55F16" w:rsidP="00D55F16">
            <w:pPr>
              <w:rPr>
                <w:rFonts w:ascii="Tahoma" w:hAnsi="Tahoma"/>
                <w:sz w:val="24"/>
              </w:rPr>
            </w:pPr>
            <w:r>
              <w:rPr>
                <w:rFonts w:ascii="Tahoma" w:hAnsi="Tahoma"/>
                <w:sz w:val="24"/>
              </w:rPr>
              <w:t>10 min</w:t>
            </w:r>
          </w:p>
        </w:tc>
      </w:tr>
    </w:tbl>
    <w:p w14:paraId="73A37A55" w14:textId="77777777" w:rsidR="00B07306" w:rsidRDefault="00B07306" w:rsidP="00B07306"/>
    <w:p w14:paraId="6198F681" w14:textId="77777777" w:rsidR="0028689B" w:rsidRPr="00E00F44" w:rsidRDefault="0028689B" w:rsidP="0028689B">
      <w:pPr>
        <w:rPr>
          <w:rFonts w:ascii="Tahoma" w:hAnsi="Tahoma" w:cs="Tahoma"/>
          <w:sz w:val="24"/>
        </w:rPr>
      </w:pPr>
      <w:r>
        <w:rPr>
          <w:rFonts w:ascii="Tahoma" w:hAnsi="Tahoma" w:cs="Tahoma"/>
          <w:sz w:val="24"/>
        </w:rPr>
        <w:t>Collaborating departmen</w:t>
      </w:r>
      <w:r w:rsidR="00EB0ECA">
        <w:rPr>
          <w:rFonts w:ascii="Tahoma" w:hAnsi="Tahoma" w:cs="Tahoma"/>
          <w:sz w:val="24"/>
        </w:rPr>
        <w:t>ts: Family Medicine, Neurology</w:t>
      </w:r>
    </w:p>
    <w:p w14:paraId="443594CB" w14:textId="77777777" w:rsidR="009656F1" w:rsidRDefault="00B07306" w:rsidP="00B07306">
      <w:r>
        <w:br w:type="page"/>
      </w:r>
    </w:p>
    <w:p w14:paraId="569A1918" w14:textId="77777777" w:rsidR="009656F1" w:rsidRDefault="009656F1">
      <w:pPr>
        <w:pStyle w:val="Balk8"/>
        <w:pBdr>
          <w:top w:val="single" w:sz="24" w:space="1" w:color="auto"/>
        </w:pBdr>
        <w:jc w:val="left"/>
        <w:rPr>
          <w:sz w:val="22"/>
        </w:rPr>
      </w:pPr>
      <w:r>
        <w:rPr>
          <w:b/>
          <w:bCs/>
          <w:sz w:val="24"/>
        </w:rPr>
        <w:lastRenderedPageBreak/>
        <w:t>ICP-3</w:t>
      </w:r>
      <w:r>
        <w:rPr>
          <w:sz w:val="24"/>
        </w:rPr>
        <w:t xml:space="preserve"> </w:t>
      </w:r>
      <w:r>
        <w:rPr>
          <w:sz w:val="22"/>
        </w:rPr>
        <w:t>C</w:t>
      </w:r>
      <w:r w:rsidR="002C2564">
        <w:rPr>
          <w:sz w:val="22"/>
        </w:rPr>
        <w:t>linical Skills Laboratory (CSL/</w:t>
      </w:r>
      <w:r w:rsidR="00EB0ECA">
        <w:rPr>
          <w:sz w:val="22"/>
        </w:rPr>
        <w:t>5</w:t>
      </w:r>
      <w:r>
        <w:rPr>
          <w:sz w:val="22"/>
        </w:rPr>
        <w:t>)</w:t>
      </w:r>
    </w:p>
    <w:p w14:paraId="70C19664" w14:textId="77777777" w:rsidR="009656F1" w:rsidRDefault="009656F1">
      <w:pPr>
        <w:rPr>
          <w:rFonts w:ascii="Tahoma" w:hAnsi="Tahoma" w:cs="Tahoma"/>
        </w:rPr>
      </w:pPr>
    </w:p>
    <w:p w14:paraId="4DB37104" w14:textId="77777777" w:rsidR="009656F1" w:rsidRDefault="009656F1">
      <w:pPr>
        <w:rPr>
          <w:rFonts w:ascii="Tahoma" w:hAnsi="Tahoma" w:cs="Tahoma"/>
        </w:rPr>
      </w:pPr>
    </w:p>
    <w:p w14:paraId="78037580" w14:textId="77777777" w:rsidR="009656F1" w:rsidRDefault="009656F1">
      <w:pPr>
        <w:rPr>
          <w:rFonts w:ascii="Tahoma" w:hAnsi="Tahoma" w:cs="Tahoma"/>
        </w:rPr>
      </w:pPr>
    </w:p>
    <w:p w14:paraId="37BFA18B" w14:textId="77777777" w:rsidR="009656F1" w:rsidRDefault="009656F1">
      <w:pPr>
        <w:pStyle w:val="Balk7"/>
      </w:pPr>
      <w:r>
        <w:t>Objectives / Teaching Methods / Time</w:t>
      </w:r>
    </w:p>
    <w:p w14:paraId="4DA516A8" w14:textId="77777777" w:rsidR="009656F1" w:rsidRDefault="009656F1"/>
    <w:p w14:paraId="5162F79B" w14:textId="77777777" w:rsidR="009656F1" w:rsidRDefault="009656F1"/>
    <w:tbl>
      <w:tblPr>
        <w:tblW w:w="9312"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025"/>
        <w:gridCol w:w="4124"/>
        <w:gridCol w:w="1163"/>
      </w:tblGrid>
      <w:tr w:rsidR="009656F1" w14:paraId="78F41810" w14:textId="77777777">
        <w:trPr>
          <w:cantSplit/>
          <w:trHeight w:val="794"/>
          <w:jc w:val="center"/>
        </w:trPr>
        <w:tc>
          <w:tcPr>
            <w:tcW w:w="9312" w:type="dxa"/>
            <w:gridSpan w:val="3"/>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5CC1E793" w14:textId="77777777" w:rsidR="009656F1" w:rsidRDefault="002C2564" w:rsidP="00324845">
            <w:pPr>
              <w:pStyle w:val="Balk6"/>
              <w:rPr>
                <w:rStyle w:val="Gl"/>
                <w:sz w:val="28"/>
              </w:rPr>
            </w:pPr>
            <w:r>
              <w:rPr>
                <w:rStyle w:val="Gl"/>
                <w:sz w:val="28"/>
              </w:rPr>
              <w:t xml:space="preserve">SESSION </w:t>
            </w:r>
            <w:r w:rsidR="000927C3">
              <w:rPr>
                <w:rStyle w:val="Gl"/>
                <w:sz w:val="28"/>
              </w:rPr>
              <w:t>4</w:t>
            </w:r>
            <w:r w:rsidR="009656F1">
              <w:rPr>
                <w:rStyle w:val="Gl"/>
                <w:sz w:val="28"/>
              </w:rPr>
              <w:t xml:space="preserve">: Breast, </w:t>
            </w:r>
            <w:r w:rsidR="00DF7D06">
              <w:rPr>
                <w:rStyle w:val="Gl"/>
                <w:sz w:val="28"/>
              </w:rPr>
              <w:t xml:space="preserve">thyroid </w:t>
            </w:r>
            <w:r w:rsidR="009656F1">
              <w:rPr>
                <w:rStyle w:val="Gl"/>
                <w:sz w:val="28"/>
              </w:rPr>
              <w:t>examination</w:t>
            </w:r>
            <w:r w:rsidR="00324845">
              <w:rPr>
                <w:rStyle w:val="Gl"/>
                <w:sz w:val="28"/>
              </w:rPr>
              <w:t>, Diabetic foot examination</w:t>
            </w:r>
          </w:p>
          <w:p w14:paraId="15DDCC52" w14:textId="77777777" w:rsidR="000927C3" w:rsidRPr="000927C3" w:rsidRDefault="000927C3" w:rsidP="000927C3">
            <w:pPr>
              <w:rPr>
                <w:lang w:eastAsia="en-US"/>
              </w:rPr>
            </w:pPr>
            <w:r w:rsidRPr="000927C3">
              <w:rPr>
                <w:rStyle w:val="Gl"/>
                <w:b w:val="0"/>
                <w:i/>
                <w:sz w:val="20"/>
                <w:szCs w:val="20"/>
              </w:rPr>
              <w:t>(Educational methods may be changed due to the covid-19 pandemic)</w:t>
            </w:r>
          </w:p>
        </w:tc>
      </w:tr>
      <w:tr w:rsidR="009656F1" w14:paraId="32C6A918" w14:textId="77777777">
        <w:trPr>
          <w:jc w:val="center"/>
        </w:trPr>
        <w:tc>
          <w:tcPr>
            <w:tcW w:w="402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474C1972" w14:textId="77777777" w:rsidR="009656F1" w:rsidRDefault="009656F1">
            <w:pPr>
              <w:jc w:val="center"/>
              <w:rPr>
                <w:rFonts w:ascii="Tahoma" w:eastAsia="Arial Unicode MS" w:hAnsi="Tahoma"/>
                <w:sz w:val="24"/>
              </w:rPr>
            </w:pPr>
            <w:r>
              <w:rPr>
                <w:rStyle w:val="Gl"/>
                <w:rFonts w:ascii="Tahoma" w:hAnsi="Tahoma"/>
                <w:sz w:val="24"/>
              </w:rPr>
              <w:t>Session Objectives</w:t>
            </w:r>
          </w:p>
        </w:tc>
        <w:tc>
          <w:tcPr>
            <w:tcW w:w="412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4D78F92A" w14:textId="77777777" w:rsidR="009656F1" w:rsidRDefault="009656F1">
            <w:pPr>
              <w:jc w:val="center"/>
              <w:rPr>
                <w:rFonts w:ascii="Tahoma" w:eastAsia="Arial Unicode MS" w:hAnsi="Tahoma"/>
                <w:sz w:val="24"/>
              </w:rPr>
            </w:pPr>
            <w:r>
              <w:rPr>
                <w:rStyle w:val="Gl"/>
                <w:rFonts w:ascii="Tahoma" w:hAnsi="Tahoma"/>
                <w:sz w:val="24"/>
              </w:rPr>
              <w:t>Teaching Methods</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34FB966D" w14:textId="77777777" w:rsidR="009656F1" w:rsidRDefault="009656F1">
            <w:pPr>
              <w:jc w:val="center"/>
              <w:rPr>
                <w:rFonts w:ascii="Tahoma" w:eastAsia="Arial Unicode MS" w:hAnsi="Tahoma"/>
                <w:sz w:val="24"/>
              </w:rPr>
            </w:pPr>
            <w:r>
              <w:rPr>
                <w:rStyle w:val="Gl"/>
                <w:rFonts w:ascii="Tahoma" w:hAnsi="Tahoma"/>
                <w:sz w:val="24"/>
              </w:rPr>
              <w:t>Time</w:t>
            </w:r>
          </w:p>
        </w:tc>
      </w:tr>
      <w:tr w:rsidR="00696AE7" w14:paraId="7A8EAD7E" w14:textId="77777777">
        <w:trPr>
          <w:jc w:val="center"/>
        </w:trPr>
        <w:tc>
          <w:tcPr>
            <w:tcW w:w="4025" w:type="dxa"/>
            <w:tcBorders>
              <w:top w:val="thickThinLargeGap" w:sz="6" w:space="0" w:color="808080"/>
              <w:left w:val="thickThinLargeGap" w:sz="6" w:space="0" w:color="808080"/>
              <w:bottom w:val="thickThinLargeGap" w:sz="6" w:space="0" w:color="808080"/>
              <w:right w:val="thickThinLargeGap" w:sz="6" w:space="0" w:color="808080"/>
            </w:tcBorders>
          </w:tcPr>
          <w:p w14:paraId="131891F2" w14:textId="557B1E1D" w:rsidR="00696AE7" w:rsidRPr="00696AE7" w:rsidRDefault="00696AE7" w:rsidP="007C4A03">
            <w:pPr>
              <w:pStyle w:val="ListeParagraf"/>
              <w:numPr>
                <w:ilvl w:val="0"/>
                <w:numId w:val="35"/>
              </w:numPr>
              <w:spacing w:before="100" w:after="100"/>
              <w:rPr>
                <w:rFonts w:ascii="Tahoma" w:hAnsi="Tahoma"/>
                <w:sz w:val="24"/>
              </w:rPr>
            </w:pPr>
            <w:r>
              <w:rPr>
                <w:rFonts w:ascii="Tahoma" w:hAnsi="Tahoma"/>
                <w:sz w:val="24"/>
              </w:rPr>
              <w:t>Demonstrate the breast, thyroid gland and diabetic foot examination</w:t>
            </w:r>
            <w:r>
              <w:rPr>
                <w:rFonts w:ascii="Tahoma" w:eastAsia="Arial Unicode MS" w:hAnsi="Tahoma"/>
                <w:sz w:val="24"/>
              </w:rPr>
              <w:t xml:space="preserve"> </w:t>
            </w:r>
          </w:p>
        </w:tc>
        <w:tc>
          <w:tcPr>
            <w:tcW w:w="4124" w:type="dxa"/>
            <w:tcBorders>
              <w:top w:val="thickThinLargeGap" w:sz="6" w:space="0" w:color="808080"/>
              <w:left w:val="thickThinLargeGap" w:sz="6" w:space="0" w:color="808080"/>
              <w:bottom w:val="thickThinLargeGap" w:sz="6" w:space="0" w:color="808080"/>
              <w:right w:val="thickThinLargeGap" w:sz="6" w:space="0" w:color="808080"/>
            </w:tcBorders>
          </w:tcPr>
          <w:p w14:paraId="30A3BB9E" w14:textId="6F3F3020" w:rsidR="00696AE7" w:rsidRDefault="00696AE7" w:rsidP="007C4A03">
            <w:pPr>
              <w:numPr>
                <w:ilvl w:val="0"/>
                <w:numId w:val="4"/>
              </w:numPr>
              <w:rPr>
                <w:rFonts w:ascii="Tahoma" w:hAnsi="Tahoma"/>
                <w:sz w:val="24"/>
              </w:rPr>
            </w:pPr>
            <w:r>
              <w:rPr>
                <w:rFonts w:ascii="Tahoma" w:hAnsi="Tahoma"/>
                <w:sz w:val="24"/>
              </w:rPr>
              <w:t xml:space="preserve">Video presentation: Bates </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146179E9" w14:textId="1115E966" w:rsidR="00696AE7" w:rsidRDefault="001C120E" w:rsidP="00696AE7">
            <w:pPr>
              <w:rPr>
                <w:rFonts w:ascii="Tahoma" w:eastAsia="Arial Unicode MS" w:hAnsi="Tahoma"/>
                <w:sz w:val="24"/>
              </w:rPr>
            </w:pPr>
            <w:r>
              <w:rPr>
                <w:rFonts w:ascii="Tahoma" w:eastAsia="Arial Unicode MS" w:hAnsi="Tahoma"/>
                <w:sz w:val="24"/>
              </w:rPr>
              <w:t>30</w:t>
            </w:r>
            <w:r w:rsidR="00696AE7">
              <w:rPr>
                <w:rFonts w:ascii="Tahoma" w:eastAsia="Arial Unicode MS" w:hAnsi="Tahoma"/>
                <w:sz w:val="24"/>
              </w:rPr>
              <w:t xml:space="preserve"> min</w:t>
            </w:r>
          </w:p>
        </w:tc>
      </w:tr>
      <w:tr w:rsidR="00696AE7" w14:paraId="69DF2BE2" w14:textId="77777777">
        <w:trPr>
          <w:jc w:val="center"/>
        </w:trPr>
        <w:tc>
          <w:tcPr>
            <w:tcW w:w="4025" w:type="dxa"/>
            <w:tcBorders>
              <w:top w:val="thickThinLargeGap" w:sz="6" w:space="0" w:color="808080"/>
              <w:left w:val="thickThinLargeGap" w:sz="6" w:space="0" w:color="808080"/>
              <w:bottom w:val="thickThinLargeGap" w:sz="6" w:space="0" w:color="808080"/>
              <w:right w:val="thickThinLargeGap" w:sz="6" w:space="0" w:color="808080"/>
            </w:tcBorders>
          </w:tcPr>
          <w:p w14:paraId="0A51BADD" w14:textId="77777777" w:rsidR="00696AE7" w:rsidRPr="00696AE7" w:rsidRDefault="00696AE7" w:rsidP="007C4A03">
            <w:pPr>
              <w:pStyle w:val="ListeParagraf"/>
              <w:numPr>
                <w:ilvl w:val="0"/>
                <w:numId w:val="35"/>
              </w:numPr>
              <w:spacing w:before="100" w:after="100"/>
              <w:rPr>
                <w:rFonts w:ascii="Tahoma" w:eastAsia="Arial Unicode MS" w:hAnsi="Tahoma"/>
                <w:sz w:val="24"/>
              </w:rPr>
            </w:pPr>
            <w:r w:rsidRPr="00696AE7">
              <w:rPr>
                <w:rFonts w:ascii="Tahoma" w:hAnsi="Tahoma"/>
                <w:sz w:val="24"/>
              </w:rPr>
              <w:t>Demonstrate the breast, thyroid gland and diabetic foot examination</w:t>
            </w:r>
            <w:r w:rsidRPr="00696AE7">
              <w:rPr>
                <w:rFonts w:ascii="Tahoma" w:eastAsia="Arial Unicode MS" w:hAnsi="Tahoma"/>
                <w:sz w:val="24"/>
              </w:rPr>
              <w:t xml:space="preserve"> </w:t>
            </w:r>
          </w:p>
        </w:tc>
        <w:tc>
          <w:tcPr>
            <w:tcW w:w="4124" w:type="dxa"/>
            <w:tcBorders>
              <w:top w:val="thickThinLargeGap" w:sz="6" w:space="0" w:color="808080"/>
              <w:left w:val="thickThinLargeGap" w:sz="6" w:space="0" w:color="808080"/>
              <w:bottom w:val="thickThinLargeGap" w:sz="6" w:space="0" w:color="808080"/>
              <w:right w:val="thickThinLargeGap" w:sz="6" w:space="0" w:color="808080"/>
            </w:tcBorders>
          </w:tcPr>
          <w:p w14:paraId="7C7A6C26" w14:textId="5863B4A1" w:rsidR="00696AE7" w:rsidRDefault="00696AE7" w:rsidP="007C4A03">
            <w:pPr>
              <w:numPr>
                <w:ilvl w:val="0"/>
                <w:numId w:val="4"/>
              </w:numPr>
              <w:rPr>
                <w:rFonts w:ascii="Tahoma" w:eastAsia="Arial Unicode MS" w:hAnsi="Tahoma"/>
                <w:sz w:val="24"/>
              </w:rPr>
            </w:pPr>
            <w:r>
              <w:rPr>
                <w:rFonts w:ascii="Tahoma" w:hAnsi="Tahoma"/>
                <w:sz w:val="24"/>
              </w:rPr>
              <w:t>Tutor</w:t>
            </w:r>
            <w:r w:rsidRPr="00696AE7">
              <w:rPr>
                <w:rFonts w:ascii="Tahoma" w:hAnsi="Tahoma"/>
                <w:sz w:val="24"/>
              </w:rPr>
              <w:t xml:space="preserve"> demonstration </w:t>
            </w:r>
            <w:r>
              <w:rPr>
                <w:rFonts w:ascii="Tahoma" w:hAnsi="Tahoma"/>
                <w:sz w:val="24"/>
              </w:rPr>
              <w:t xml:space="preserve">on </w:t>
            </w:r>
            <w:r w:rsidRPr="00696AE7">
              <w:rPr>
                <w:rFonts w:ascii="Tahoma" w:hAnsi="Tahoma"/>
                <w:sz w:val="24"/>
              </w:rPr>
              <w:t>simulated patients</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7F93F306" w14:textId="5BBB5691" w:rsidR="00696AE7" w:rsidRDefault="001C120E" w:rsidP="00696AE7">
            <w:pPr>
              <w:rPr>
                <w:rFonts w:ascii="Tahoma" w:eastAsia="Arial Unicode MS" w:hAnsi="Tahoma"/>
                <w:sz w:val="24"/>
              </w:rPr>
            </w:pPr>
            <w:r>
              <w:rPr>
                <w:rFonts w:ascii="Tahoma" w:eastAsia="Arial Unicode MS" w:hAnsi="Tahoma"/>
                <w:sz w:val="24"/>
              </w:rPr>
              <w:t>30</w:t>
            </w:r>
            <w:r w:rsidR="00696AE7">
              <w:rPr>
                <w:rFonts w:ascii="Tahoma" w:eastAsia="Arial Unicode MS" w:hAnsi="Tahoma"/>
                <w:sz w:val="24"/>
              </w:rPr>
              <w:t xml:space="preserve"> min</w:t>
            </w:r>
          </w:p>
        </w:tc>
      </w:tr>
      <w:tr w:rsidR="00696AE7" w14:paraId="537FBCC8" w14:textId="77777777" w:rsidTr="00E743A8">
        <w:trPr>
          <w:jc w:val="center"/>
        </w:trPr>
        <w:tc>
          <w:tcPr>
            <w:tcW w:w="814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24781CA9" w14:textId="1296817D" w:rsidR="00696AE7" w:rsidRDefault="00696AE7" w:rsidP="00696AE7">
            <w:pPr>
              <w:ind w:left="720"/>
              <w:jc w:val="center"/>
              <w:rPr>
                <w:rFonts w:ascii="Tahoma" w:hAnsi="Tahoma"/>
                <w:sz w:val="24"/>
              </w:rPr>
            </w:pPr>
            <w:r>
              <w:rPr>
                <w:rFonts w:ascii="Tahoma" w:hAnsi="Tahoma"/>
                <w:sz w:val="24"/>
              </w:rPr>
              <w:t>BREAK</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2EF04B26" w14:textId="564D2B03" w:rsidR="00696AE7" w:rsidRDefault="001C120E" w:rsidP="00696AE7">
            <w:pPr>
              <w:rPr>
                <w:rFonts w:ascii="Tahoma" w:eastAsia="Arial Unicode MS" w:hAnsi="Tahoma"/>
                <w:sz w:val="24"/>
              </w:rPr>
            </w:pPr>
            <w:r>
              <w:rPr>
                <w:rFonts w:ascii="Tahoma" w:hAnsi="Tahoma"/>
                <w:sz w:val="24"/>
              </w:rPr>
              <w:t>10</w:t>
            </w:r>
            <w:r w:rsidR="00696AE7">
              <w:rPr>
                <w:rFonts w:ascii="Tahoma" w:hAnsi="Tahoma"/>
                <w:sz w:val="24"/>
              </w:rPr>
              <w:t xml:space="preserve"> min</w:t>
            </w:r>
          </w:p>
        </w:tc>
      </w:tr>
      <w:tr w:rsidR="00696AE7" w14:paraId="64AB726A" w14:textId="77777777">
        <w:trPr>
          <w:jc w:val="center"/>
        </w:trPr>
        <w:tc>
          <w:tcPr>
            <w:tcW w:w="4025" w:type="dxa"/>
            <w:tcBorders>
              <w:top w:val="thickThinLargeGap" w:sz="6" w:space="0" w:color="808080"/>
              <w:left w:val="thickThinLargeGap" w:sz="6" w:space="0" w:color="808080"/>
              <w:bottom w:val="thickThinLargeGap" w:sz="6" w:space="0" w:color="808080"/>
              <w:right w:val="thickThinLargeGap" w:sz="6" w:space="0" w:color="808080"/>
            </w:tcBorders>
          </w:tcPr>
          <w:p w14:paraId="31A35CF0" w14:textId="77777777" w:rsidR="00696AE7" w:rsidRDefault="00696AE7" w:rsidP="00696AE7">
            <w:pPr>
              <w:spacing w:before="100" w:after="100"/>
              <w:ind w:left="360"/>
              <w:rPr>
                <w:rFonts w:ascii="Tahoma" w:hAnsi="Tahoma"/>
                <w:sz w:val="24"/>
              </w:rPr>
            </w:pPr>
            <w:r>
              <w:rPr>
                <w:rFonts w:ascii="Tahoma" w:hAnsi="Tahoma"/>
                <w:sz w:val="24"/>
              </w:rPr>
              <w:t xml:space="preserve">PRACTICE: </w:t>
            </w:r>
          </w:p>
          <w:p w14:paraId="633122E0" w14:textId="77777777" w:rsidR="00696AE7" w:rsidRDefault="00696AE7" w:rsidP="007C4A03">
            <w:pPr>
              <w:numPr>
                <w:ilvl w:val="0"/>
                <w:numId w:val="36"/>
              </w:numPr>
              <w:rPr>
                <w:rFonts w:ascii="Tahoma" w:hAnsi="Tahoma"/>
                <w:sz w:val="24"/>
              </w:rPr>
            </w:pPr>
            <w:r>
              <w:rPr>
                <w:rFonts w:ascii="Tahoma" w:hAnsi="Tahoma"/>
                <w:sz w:val="24"/>
              </w:rPr>
              <w:t>Discuss the essential skills required for the physical examination of the breast, thyroid gland and diabetic foot</w:t>
            </w:r>
          </w:p>
          <w:p w14:paraId="6F13D459" w14:textId="77777777" w:rsidR="00696AE7" w:rsidRDefault="00696AE7" w:rsidP="007C4A03">
            <w:pPr>
              <w:numPr>
                <w:ilvl w:val="0"/>
                <w:numId w:val="36"/>
              </w:numPr>
              <w:rPr>
                <w:rFonts w:ascii="Tahoma" w:hAnsi="Tahoma"/>
                <w:sz w:val="24"/>
              </w:rPr>
            </w:pPr>
            <w:r>
              <w:rPr>
                <w:rFonts w:ascii="Tahoma" w:hAnsi="Tahoma"/>
                <w:sz w:val="24"/>
              </w:rPr>
              <w:t xml:space="preserve">List the characters of a mass or organ that are defined by palpation </w:t>
            </w:r>
          </w:p>
          <w:p w14:paraId="66C64687" w14:textId="77777777" w:rsidR="00696AE7" w:rsidRDefault="00696AE7" w:rsidP="007C4A03">
            <w:pPr>
              <w:numPr>
                <w:ilvl w:val="0"/>
                <w:numId w:val="36"/>
              </w:numPr>
              <w:rPr>
                <w:rFonts w:ascii="Tahoma" w:hAnsi="Tahoma"/>
                <w:sz w:val="24"/>
              </w:rPr>
            </w:pPr>
            <w:r>
              <w:rPr>
                <w:rFonts w:ascii="Tahoma" w:hAnsi="Tahoma"/>
                <w:sz w:val="24"/>
              </w:rPr>
              <w:t>Demonstrate the techniques for their examination.</w:t>
            </w:r>
          </w:p>
        </w:tc>
        <w:tc>
          <w:tcPr>
            <w:tcW w:w="4124" w:type="dxa"/>
            <w:tcBorders>
              <w:top w:val="thickThinLargeGap" w:sz="6" w:space="0" w:color="808080"/>
              <w:left w:val="thickThinLargeGap" w:sz="6" w:space="0" w:color="808080"/>
              <w:bottom w:val="thickThinLargeGap" w:sz="6" w:space="0" w:color="808080"/>
              <w:right w:val="thickThinLargeGap" w:sz="6" w:space="0" w:color="808080"/>
            </w:tcBorders>
          </w:tcPr>
          <w:p w14:paraId="53165748" w14:textId="77777777" w:rsidR="00696AE7" w:rsidRPr="00E54DD6" w:rsidRDefault="00696AE7" w:rsidP="00696AE7">
            <w:pPr>
              <w:spacing w:before="100" w:after="100"/>
              <w:ind w:left="360"/>
              <w:rPr>
                <w:rFonts w:ascii="Tahoma" w:hAnsi="Tahoma"/>
                <w:sz w:val="24"/>
              </w:rPr>
            </w:pPr>
            <w:r>
              <w:rPr>
                <w:rFonts w:ascii="Tahoma" w:hAnsi="Tahoma"/>
                <w:sz w:val="24"/>
              </w:rPr>
              <w:t>P</w:t>
            </w:r>
            <w:r w:rsidRPr="003972CC">
              <w:rPr>
                <w:rFonts w:ascii="Tahoma" w:hAnsi="Tahoma"/>
                <w:sz w:val="24"/>
              </w:rPr>
              <w:t>ractice in small groups with the tutor</w:t>
            </w:r>
          </w:p>
          <w:p w14:paraId="2E2F56A2" w14:textId="77777777" w:rsidR="00696AE7" w:rsidRDefault="00696AE7" w:rsidP="00696AE7">
            <w:pPr>
              <w:spacing w:before="100" w:after="100"/>
              <w:ind w:left="360"/>
              <w:rPr>
                <w:rFonts w:ascii="Tahoma" w:eastAsia="Arial Unicode MS" w:hAnsi="Tahoma"/>
                <w:i/>
                <w:sz w:val="24"/>
              </w:rPr>
            </w:pPr>
            <w:r>
              <w:rPr>
                <w:rFonts w:ascii="Tahoma" w:hAnsi="Tahoma"/>
                <w:sz w:val="24"/>
              </w:rPr>
              <w:t xml:space="preserve">Students form three groups: breast, thyroid and diabetic foot groups </w:t>
            </w:r>
          </w:p>
          <w:p w14:paraId="691B6223" w14:textId="77777777" w:rsidR="00696AE7" w:rsidRPr="00696AE7" w:rsidRDefault="00696AE7" w:rsidP="007C4A03">
            <w:pPr>
              <w:pStyle w:val="ListeParagraf"/>
              <w:numPr>
                <w:ilvl w:val="0"/>
                <w:numId w:val="37"/>
              </w:numPr>
              <w:spacing w:before="100" w:after="100"/>
              <w:rPr>
                <w:rFonts w:ascii="Tahoma" w:eastAsia="Arial Unicode MS" w:hAnsi="Tahoma"/>
                <w:i/>
                <w:sz w:val="24"/>
              </w:rPr>
            </w:pPr>
            <w:r w:rsidRPr="00696AE7">
              <w:rPr>
                <w:rFonts w:ascii="Tahoma" w:hAnsi="Tahoma"/>
                <w:sz w:val="24"/>
              </w:rPr>
              <w:t xml:space="preserve">Tutor Presentation for each group: with wall sheets and maquettes, and manuals </w:t>
            </w:r>
          </w:p>
          <w:p w14:paraId="5A90B806" w14:textId="77777777" w:rsidR="00696AE7" w:rsidRPr="00696AE7" w:rsidRDefault="00696AE7" w:rsidP="007C4A03">
            <w:pPr>
              <w:pStyle w:val="ListeParagraf"/>
              <w:numPr>
                <w:ilvl w:val="0"/>
                <w:numId w:val="37"/>
              </w:numPr>
              <w:spacing w:before="100" w:after="100"/>
              <w:rPr>
                <w:rFonts w:ascii="Tahoma" w:hAnsi="Tahoma"/>
                <w:sz w:val="24"/>
              </w:rPr>
            </w:pPr>
            <w:r w:rsidRPr="00696AE7">
              <w:rPr>
                <w:rFonts w:ascii="Tahoma" w:hAnsi="Tahoma"/>
                <w:sz w:val="24"/>
              </w:rPr>
              <w:t>Individual practice with maquettes and checklists</w:t>
            </w:r>
          </w:p>
          <w:p w14:paraId="7CF099D0" w14:textId="77777777" w:rsidR="00696AE7" w:rsidRDefault="00696AE7" w:rsidP="00696AE7">
            <w:pPr>
              <w:spacing w:before="100" w:after="100"/>
              <w:ind w:left="360"/>
              <w:rPr>
                <w:rFonts w:ascii="Tahoma" w:eastAsia="Arial Unicode MS" w:hAnsi="Tahoma"/>
                <w:sz w:val="24"/>
              </w:rPr>
            </w:pPr>
            <w:r>
              <w:rPr>
                <w:rFonts w:ascii="Tahoma" w:hAnsi="Tahoma"/>
                <w:sz w:val="24"/>
              </w:rPr>
              <w:t>Tutors are observers and they give feedback according to check-lists.</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3549C663" w14:textId="77777777" w:rsidR="00696AE7" w:rsidRDefault="00696AE7" w:rsidP="00696AE7">
            <w:pPr>
              <w:rPr>
                <w:rFonts w:ascii="Tahoma" w:eastAsia="Arial Unicode MS" w:hAnsi="Tahoma"/>
                <w:sz w:val="24"/>
              </w:rPr>
            </w:pPr>
          </w:p>
          <w:p w14:paraId="6A4C8753" w14:textId="77777777" w:rsidR="00696AE7" w:rsidRDefault="00696AE7" w:rsidP="00696AE7">
            <w:pPr>
              <w:rPr>
                <w:rFonts w:ascii="Tahoma" w:eastAsia="Arial Unicode MS" w:hAnsi="Tahoma"/>
                <w:sz w:val="24"/>
              </w:rPr>
            </w:pPr>
          </w:p>
          <w:p w14:paraId="14F0604F" w14:textId="1931581C" w:rsidR="00696AE7" w:rsidRDefault="00696AE7" w:rsidP="00696AE7">
            <w:pPr>
              <w:rPr>
                <w:rFonts w:ascii="Tahoma" w:eastAsia="Arial Unicode MS" w:hAnsi="Tahoma"/>
                <w:sz w:val="24"/>
              </w:rPr>
            </w:pPr>
            <w:r>
              <w:rPr>
                <w:rFonts w:ascii="Tahoma" w:eastAsia="Arial Unicode MS" w:hAnsi="Tahoma"/>
                <w:sz w:val="24"/>
              </w:rPr>
              <w:t>120 min</w:t>
            </w:r>
          </w:p>
        </w:tc>
      </w:tr>
      <w:tr w:rsidR="00696AE7" w14:paraId="3BE2027B" w14:textId="77777777" w:rsidTr="00E743A8">
        <w:trPr>
          <w:jc w:val="center"/>
        </w:trPr>
        <w:tc>
          <w:tcPr>
            <w:tcW w:w="814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7C4C27B0" w14:textId="396868AB" w:rsidR="00696AE7" w:rsidRDefault="00696AE7" w:rsidP="00696AE7">
            <w:pPr>
              <w:spacing w:before="100" w:after="100"/>
              <w:ind w:left="360"/>
              <w:jc w:val="center"/>
              <w:rPr>
                <w:rFonts w:ascii="Tahoma" w:hAnsi="Tahoma"/>
                <w:sz w:val="24"/>
              </w:rPr>
            </w:pPr>
            <w:r>
              <w:rPr>
                <w:rFonts w:ascii="Tahoma" w:hAnsi="Tahoma"/>
                <w:sz w:val="24"/>
              </w:rPr>
              <w:t>BREAK</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109B964F" w14:textId="31576E1E" w:rsidR="00696AE7" w:rsidRDefault="001C120E" w:rsidP="00696AE7">
            <w:pPr>
              <w:rPr>
                <w:rFonts w:ascii="Tahoma" w:eastAsia="Arial Unicode MS" w:hAnsi="Tahoma"/>
                <w:sz w:val="24"/>
              </w:rPr>
            </w:pPr>
            <w:r>
              <w:rPr>
                <w:rFonts w:ascii="Tahoma" w:hAnsi="Tahoma"/>
                <w:sz w:val="24"/>
              </w:rPr>
              <w:t>10</w:t>
            </w:r>
            <w:r w:rsidR="00696AE7">
              <w:rPr>
                <w:rFonts w:ascii="Tahoma" w:hAnsi="Tahoma"/>
                <w:sz w:val="24"/>
              </w:rPr>
              <w:t xml:space="preserve"> min</w:t>
            </w:r>
          </w:p>
        </w:tc>
      </w:tr>
      <w:tr w:rsidR="00F176A1" w14:paraId="6AFFF2A3" w14:textId="77777777" w:rsidTr="00E743A8">
        <w:trPr>
          <w:jc w:val="center"/>
        </w:trPr>
        <w:tc>
          <w:tcPr>
            <w:tcW w:w="814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58919597" w14:textId="5EC7D047" w:rsidR="00F176A1" w:rsidRDefault="00F176A1" w:rsidP="00F176A1">
            <w:pPr>
              <w:spacing w:before="100" w:after="100"/>
              <w:ind w:left="360"/>
              <w:jc w:val="center"/>
              <w:rPr>
                <w:rFonts w:ascii="Tahoma" w:hAnsi="Tahoma"/>
                <w:sz w:val="24"/>
              </w:rPr>
            </w:pPr>
            <w:r>
              <w:rPr>
                <w:rFonts w:ascii="Tahoma" w:hAnsi="Tahoma"/>
                <w:sz w:val="24"/>
              </w:rPr>
              <w:t xml:space="preserve">Summary: Case </w:t>
            </w:r>
            <w:r w:rsidR="001C120E">
              <w:rPr>
                <w:rFonts w:ascii="Tahoma" w:hAnsi="Tahoma"/>
                <w:sz w:val="24"/>
              </w:rPr>
              <w:t>discussion</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6424989F" w14:textId="2F97DBF3" w:rsidR="00F176A1" w:rsidRDefault="001C120E" w:rsidP="00F176A1">
            <w:pPr>
              <w:rPr>
                <w:rFonts w:ascii="Tahoma" w:hAnsi="Tahoma"/>
                <w:sz w:val="24"/>
              </w:rPr>
            </w:pPr>
            <w:r>
              <w:rPr>
                <w:rFonts w:ascii="Tahoma" w:hAnsi="Tahoma"/>
                <w:sz w:val="24"/>
                <w:lang w:val="de-DE"/>
              </w:rPr>
              <w:t>3</w:t>
            </w:r>
            <w:r w:rsidR="00F176A1">
              <w:rPr>
                <w:rFonts w:ascii="Tahoma" w:hAnsi="Tahoma"/>
                <w:sz w:val="24"/>
                <w:lang w:val="de-DE"/>
              </w:rPr>
              <w:t>0 min</w:t>
            </w:r>
          </w:p>
        </w:tc>
      </w:tr>
      <w:tr w:rsidR="00F176A1" w14:paraId="425AECC9" w14:textId="77777777">
        <w:trPr>
          <w:cantSplit/>
          <w:trHeight w:val="171"/>
          <w:jc w:val="center"/>
        </w:trPr>
        <w:tc>
          <w:tcPr>
            <w:tcW w:w="814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205143CC" w14:textId="77777777" w:rsidR="00F176A1" w:rsidRDefault="00F176A1" w:rsidP="00F176A1">
            <w:pPr>
              <w:spacing w:before="100" w:after="100"/>
              <w:jc w:val="center"/>
              <w:rPr>
                <w:rFonts w:ascii="Tahoma" w:hAnsi="Tahoma"/>
                <w:sz w:val="24"/>
              </w:rPr>
            </w:pPr>
            <w:r>
              <w:rPr>
                <w:rFonts w:ascii="Tahoma" w:hAnsi="Tahoma"/>
                <w:sz w:val="24"/>
              </w:rPr>
              <w:t>Feedback and signature</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68A2A32D" w14:textId="77777777" w:rsidR="00F176A1" w:rsidRDefault="00F176A1" w:rsidP="00F176A1">
            <w:pPr>
              <w:rPr>
                <w:rFonts w:ascii="Tahoma" w:hAnsi="Tahoma"/>
                <w:sz w:val="24"/>
              </w:rPr>
            </w:pPr>
            <w:r>
              <w:rPr>
                <w:rFonts w:ascii="Tahoma" w:hAnsi="Tahoma"/>
                <w:sz w:val="24"/>
              </w:rPr>
              <w:t>10 min</w:t>
            </w:r>
          </w:p>
        </w:tc>
      </w:tr>
    </w:tbl>
    <w:p w14:paraId="353AA307" w14:textId="77777777" w:rsidR="009656F1" w:rsidRDefault="009656F1"/>
    <w:p w14:paraId="258D0C60" w14:textId="77777777" w:rsidR="0028689B" w:rsidRPr="00E00F44" w:rsidRDefault="0028689B" w:rsidP="0028689B">
      <w:pPr>
        <w:rPr>
          <w:rFonts w:ascii="Tahoma" w:hAnsi="Tahoma" w:cs="Tahoma"/>
          <w:sz w:val="24"/>
        </w:rPr>
      </w:pPr>
      <w:r>
        <w:rPr>
          <w:rFonts w:ascii="Tahoma" w:hAnsi="Tahoma" w:cs="Tahoma"/>
          <w:sz w:val="24"/>
        </w:rPr>
        <w:t xml:space="preserve">Collaborating departments: Family Medicine, </w:t>
      </w:r>
      <w:r w:rsidR="00F05BFC">
        <w:rPr>
          <w:rFonts w:ascii="Tahoma" w:hAnsi="Tahoma" w:cs="Tahoma"/>
          <w:sz w:val="24"/>
        </w:rPr>
        <w:t xml:space="preserve">Internal medicine, </w:t>
      </w:r>
      <w:r>
        <w:rPr>
          <w:rFonts w:ascii="Tahoma" w:hAnsi="Tahoma" w:cs="Tahoma"/>
          <w:sz w:val="24"/>
        </w:rPr>
        <w:t>Nursing</w:t>
      </w:r>
    </w:p>
    <w:p w14:paraId="2F2087A2" w14:textId="77777777" w:rsidR="009656F1" w:rsidRDefault="009656F1">
      <w:r>
        <w:br w:type="page"/>
      </w:r>
    </w:p>
    <w:p w14:paraId="0E0013A4" w14:textId="77777777" w:rsidR="009656F1" w:rsidRDefault="009656F1">
      <w:pPr>
        <w:pStyle w:val="Balk8"/>
        <w:pBdr>
          <w:top w:val="single" w:sz="24" w:space="1" w:color="auto"/>
        </w:pBdr>
        <w:jc w:val="left"/>
        <w:rPr>
          <w:sz w:val="22"/>
        </w:rPr>
      </w:pPr>
      <w:r>
        <w:rPr>
          <w:b/>
          <w:bCs/>
          <w:sz w:val="24"/>
        </w:rPr>
        <w:lastRenderedPageBreak/>
        <w:t>ICP-3</w:t>
      </w:r>
      <w:r>
        <w:rPr>
          <w:sz w:val="24"/>
        </w:rPr>
        <w:t xml:space="preserve"> </w:t>
      </w:r>
      <w:r>
        <w:rPr>
          <w:sz w:val="22"/>
        </w:rPr>
        <w:t>Clinical Skills Laboratory (CSL/</w:t>
      </w:r>
      <w:r w:rsidR="00EB0ECA">
        <w:rPr>
          <w:sz w:val="22"/>
        </w:rPr>
        <w:t>6</w:t>
      </w:r>
      <w:r>
        <w:rPr>
          <w:sz w:val="22"/>
        </w:rPr>
        <w:t>)</w:t>
      </w:r>
    </w:p>
    <w:p w14:paraId="33FE407D" w14:textId="77777777" w:rsidR="009656F1" w:rsidRDefault="009656F1">
      <w:pPr>
        <w:pStyle w:val="Balk8"/>
        <w:pBdr>
          <w:top w:val="single" w:sz="24" w:space="1" w:color="auto"/>
        </w:pBdr>
        <w:jc w:val="left"/>
        <w:rPr>
          <w:rFonts w:ascii="Tahoma" w:hAnsi="Tahoma" w:cs="Tahoma"/>
          <w:sz w:val="22"/>
          <w:szCs w:val="22"/>
        </w:rPr>
      </w:pPr>
    </w:p>
    <w:p w14:paraId="3BFCC0F2" w14:textId="77777777" w:rsidR="009656F1" w:rsidRDefault="009656F1"/>
    <w:p w14:paraId="6A82CCF8" w14:textId="77777777" w:rsidR="009656F1" w:rsidRDefault="009656F1"/>
    <w:p w14:paraId="36FE23C1" w14:textId="77777777" w:rsidR="009656F1" w:rsidRDefault="009656F1">
      <w:pPr>
        <w:pStyle w:val="Balk7"/>
      </w:pPr>
      <w:r>
        <w:t>Objectives / Teaching Methods / Time</w:t>
      </w:r>
    </w:p>
    <w:p w14:paraId="4EAE7EE6" w14:textId="77777777" w:rsidR="009656F1" w:rsidRDefault="009656F1"/>
    <w:p w14:paraId="17472AF4" w14:textId="77777777" w:rsidR="009656F1" w:rsidRDefault="009656F1"/>
    <w:tbl>
      <w:tblPr>
        <w:tblW w:w="9312"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025"/>
        <w:gridCol w:w="4124"/>
        <w:gridCol w:w="1163"/>
      </w:tblGrid>
      <w:tr w:rsidR="009656F1" w14:paraId="35E45D7F" w14:textId="77777777">
        <w:trPr>
          <w:cantSplit/>
          <w:trHeight w:val="794"/>
          <w:jc w:val="center"/>
        </w:trPr>
        <w:tc>
          <w:tcPr>
            <w:tcW w:w="9312" w:type="dxa"/>
            <w:gridSpan w:val="3"/>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20478D9D" w14:textId="77777777" w:rsidR="009656F1" w:rsidRDefault="007D4302" w:rsidP="00EB0ECA">
            <w:pPr>
              <w:pStyle w:val="Balk6"/>
              <w:rPr>
                <w:rStyle w:val="Gl"/>
                <w:sz w:val="28"/>
              </w:rPr>
            </w:pPr>
            <w:r>
              <w:rPr>
                <w:rStyle w:val="Gl"/>
                <w:sz w:val="28"/>
              </w:rPr>
              <w:t xml:space="preserve">SESSION </w:t>
            </w:r>
            <w:r w:rsidR="000927C3">
              <w:rPr>
                <w:rStyle w:val="Gl"/>
                <w:sz w:val="28"/>
              </w:rPr>
              <w:t>5</w:t>
            </w:r>
            <w:r w:rsidR="009656F1">
              <w:rPr>
                <w:rStyle w:val="Gl"/>
                <w:sz w:val="28"/>
              </w:rPr>
              <w:t xml:space="preserve">: </w:t>
            </w:r>
            <w:r w:rsidR="009656F1" w:rsidRPr="0097293C">
              <w:rPr>
                <w:rStyle w:val="Gl"/>
                <w:sz w:val="28"/>
              </w:rPr>
              <w:t>Genitourinary System</w:t>
            </w:r>
          </w:p>
          <w:p w14:paraId="741071A3" w14:textId="77777777" w:rsidR="000927C3" w:rsidRPr="000927C3" w:rsidRDefault="000927C3" w:rsidP="000927C3">
            <w:pPr>
              <w:rPr>
                <w:lang w:eastAsia="en-US"/>
              </w:rPr>
            </w:pPr>
            <w:r w:rsidRPr="000927C3">
              <w:rPr>
                <w:rStyle w:val="Gl"/>
                <w:b w:val="0"/>
                <w:i/>
                <w:sz w:val="20"/>
                <w:szCs w:val="20"/>
              </w:rPr>
              <w:t>(Educational methods may be changed due to the covid-19 pandemic)</w:t>
            </w:r>
          </w:p>
        </w:tc>
      </w:tr>
      <w:tr w:rsidR="009656F1" w14:paraId="1CC4E0E7" w14:textId="77777777">
        <w:trPr>
          <w:jc w:val="center"/>
        </w:trPr>
        <w:tc>
          <w:tcPr>
            <w:tcW w:w="402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14E39E8A" w14:textId="77777777" w:rsidR="009656F1" w:rsidRDefault="009656F1">
            <w:pPr>
              <w:jc w:val="center"/>
              <w:rPr>
                <w:rFonts w:ascii="Tahoma" w:eastAsia="Arial Unicode MS" w:hAnsi="Tahoma"/>
                <w:sz w:val="24"/>
              </w:rPr>
            </w:pPr>
            <w:r>
              <w:rPr>
                <w:rStyle w:val="Gl"/>
                <w:rFonts w:ascii="Tahoma" w:hAnsi="Tahoma"/>
                <w:sz w:val="24"/>
              </w:rPr>
              <w:t>Session Objectives</w:t>
            </w:r>
          </w:p>
        </w:tc>
        <w:tc>
          <w:tcPr>
            <w:tcW w:w="412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7B45DFF5" w14:textId="77777777" w:rsidR="009656F1" w:rsidRDefault="009656F1">
            <w:pPr>
              <w:jc w:val="center"/>
              <w:rPr>
                <w:rFonts w:ascii="Tahoma" w:eastAsia="Arial Unicode MS" w:hAnsi="Tahoma"/>
                <w:sz w:val="24"/>
              </w:rPr>
            </w:pPr>
            <w:r>
              <w:rPr>
                <w:rStyle w:val="Gl"/>
                <w:rFonts w:ascii="Tahoma" w:hAnsi="Tahoma"/>
                <w:sz w:val="24"/>
              </w:rPr>
              <w:t>Teaching Methods</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42ADB350" w14:textId="77777777" w:rsidR="009656F1" w:rsidRDefault="009656F1">
            <w:pPr>
              <w:jc w:val="center"/>
              <w:rPr>
                <w:rFonts w:ascii="Tahoma" w:eastAsia="Arial Unicode MS" w:hAnsi="Tahoma"/>
                <w:sz w:val="24"/>
              </w:rPr>
            </w:pPr>
            <w:r>
              <w:rPr>
                <w:rStyle w:val="Gl"/>
                <w:rFonts w:ascii="Tahoma" w:hAnsi="Tahoma"/>
                <w:sz w:val="24"/>
              </w:rPr>
              <w:t>Time</w:t>
            </w:r>
          </w:p>
        </w:tc>
      </w:tr>
      <w:tr w:rsidR="0097293C" w14:paraId="7CF56399" w14:textId="77777777">
        <w:trPr>
          <w:jc w:val="center"/>
        </w:trPr>
        <w:tc>
          <w:tcPr>
            <w:tcW w:w="4025" w:type="dxa"/>
            <w:tcBorders>
              <w:top w:val="thickThinLargeGap" w:sz="6" w:space="0" w:color="808080"/>
              <w:left w:val="thickThinLargeGap" w:sz="6" w:space="0" w:color="808080"/>
              <w:bottom w:val="thickThinLargeGap" w:sz="6" w:space="0" w:color="808080"/>
              <w:right w:val="thickThinLargeGap" w:sz="6" w:space="0" w:color="808080"/>
            </w:tcBorders>
          </w:tcPr>
          <w:p w14:paraId="2C227DC9" w14:textId="32B155A3" w:rsidR="0097293C" w:rsidRDefault="0097293C" w:rsidP="007C4A03">
            <w:pPr>
              <w:numPr>
                <w:ilvl w:val="0"/>
                <w:numId w:val="38"/>
              </w:numPr>
              <w:spacing w:before="100" w:after="100"/>
              <w:rPr>
                <w:rFonts w:ascii="Tahoma" w:hAnsi="Tahoma"/>
                <w:sz w:val="24"/>
              </w:rPr>
            </w:pPr>
            <w:r w:rsidRPr="0097293C">
              <w:rPr>
                <w:rFonts w:ascii="Tahoma" w:hAnsi="Tahoma"/>
                <w:sz w:val="24"/>
              </w:rPr>
              <w:t>Discuss fundamental skills required for physical examination of the genitourinary system, prostate examination</w:t>
            </w:r>
          </w:p>
        </w:tc>
        <w:tc>
          <w:tcPr>
            <w:tcW w:w="4124" w:type="dxa"/>
            <w:tcBorders>
              <w:top w:val="thickThinLargeGap" w:sz="6" w:space="0" w:color="808080"/>
              <w:left w:val="thickThinLargeGap" w:sz="6" w:space="0" w:color="808080"/>
              <w:bottom w:val="thickThinLargeGap" w:sz="6" w:space="0" w:color="808080"/>
              <w:right w:val="thickThinLargeGap" w:sz="6" w:space="0" w:color="808080"/>
            </w:tcBorders>
          </w:tcPr>
          <w:p w14:paraId="582F2F3F" w14:textId="77777777" w:rsidR="0097293C" w:rsidRDefault="0097293C" w:rsidP="007C4A03">
            <w:pPr>
              <w:numPr>
                <w:ilvl w:val="0"/>
                <w:numId w:val="4"/>
              </w:numPr>
              <w:spacing w:before="100" w:after="100"/>
              <w:rPr>
                <w:rFonts w:ascii="Tahoma" w:eastAsia="Arial Unicode MS" w:hAnsi="Tahoma"/>
                <w:i/>
                <w:sz w:val="24"/>
              </w:rPr>
            </w:pPr>
            <w:r>
              <w:rPr>
                <w:rFonts w:ascii="Tahoma" w:hAnsi="Tahoma"/>
                <w:sz w:val="24"/>
              </w:rPr>
              <w:t xml:space="preserve">Tutor Presentation: with wall sheets and manikins </w:t>
            </w:r>
          </w:p>
          <w:p w14:paraId="25346658" w14:textId="77777777" w:rsidR="0097293C" w:rsidRDefault="0097293C" w:rsidP="007C4A03">
            <w:pPr>
              <w:numPr>
                <w:ilvl w:val="0"/>
                <w:numId w:val="4"/>
              </w:numPr>
              <w:spacing w:before="100" w:after="100"/>
              <w:rPr>
                <w:rFonts w:ascii="Tahoma" w:eastAsia="Arial Unicode MS" w:hAnsi="Tahoma"/>
                <w:sz w:val="24"/>
              </w:rPr>
            </w:pPr>
            <w:r>
              <w:rPr>
                <w:rFonts w:ascii="Tahoma" w:hAnsi="Tahoma"/>
                <w:i/>
                <w:sz w:val="24"/>
              </w:rPr>
              <w:t xml:space="preserve">“The essentials of genitourinary system examination.” </w:t>
            </w:r>
          </w:p>
          <w:p w14:paraId="42405379" w14:textId="77777777" w:rsidR="0097293C" w:rsidRDefault="0097293C" w:rsidP="007C4A03">
            <w:pPr>
              <w:numPr>
                <w:ilvl w:val="1"/>
                <w:numId w:val="8"/>
              </w:numPr>
              <w:tabs>
                <w:tab w:val="clear" w:pos="1440"/>
                <w:tab w:val="num" w:pos="725"/>
              </w:tabs>
              <w:ind w:hanging="1075"/>
              <w:rPr>
                <w:rFonts w:ascii="Tahoma" w:hAnsi="Tahoma"/>
                <w:sz w:val="24"/>
              </w:rPr>
            </w:pP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38CF1F6D" w14:textId="6D02678C" w:rsidR="0097293C" w:rsidRDefault="0097293C" w:rsidP="0097293C">
            <w:pPr>
              <w:rPr>
                <w:rFonts w:ascii="Tahoma" w:eastAsia="Arial Unicode MS" w:hAnsi="Tahoma"/>
                <w:sz w:val="24"/>
              </w:rPr>
            </w:pPr>
            <w:r>
              <w:rPr>
                <w:rFonts w:ascii="Tahoma" w:eastAsia="Arial Unicode MS" w:hAnsi="Tahoma"/>
                <w:sz w:val="24"/>
              </w:rPr>
              <w:t>50 min</w:t>
            </w:r>
          </w:p>
        </w:tc>
      </w:tr>
      <w:tr w:rsidR="0097293C" w14:paraId="50B43EB9" w14:textId="77777777" w:rsidTr="00E743A8">
        <w:trPr>
          <w:jc w:val="center"/>
        </w:trPr>
        <w:tc>
          <w:tcPr>
            <w:tcW w:w="814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03770761" w14:textId="152C68E5" w:rsidR="0097293C" w:rsidRDefault="0097293C" w:rsidP="0097293C">
            <w:pPr>
              <w:tabs>
                <w:tab w:val="num" w:pos="3141"/>
              </w:tabs>
              <w:ind w:left="1440"/>
              <w:jc w:val="center"/>
              <w:rPr>
                <w:rFonts w:ascii="Tahoma" w:hAnsi="Tahoma"/>
                <w:sz w:val="24"/>
              </w:rPr>
            </w:pPr>
            <w:r w:rsidRPr="0097293C">
              <w:rPr>
                <w:rFonts w:ascii="Tahoma" w:hAnsi="Tahoma"/>
                <w:sz w:val="24"/>
              </w:rPr>
              <w:t>BREAK</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0862C88B" w14:textId="2B136EF9" w:rsidR="0097293C" w:rsidRDefault="0097293C" w:rsidP="0097293C">
            <w:pPr>
              <w:rPr>
                <w:rFonts w:ascii="Tahoma" w:eastAsia="Arial Unicode MS" w:hAnsi="Tahoma"/>
                <w:sz w:val="24"/>
              </w:rPr>
            </w:pPr>
            <w:r>
              <w:rPr>
                <w:rFonts w:ascii="Tahoma" w:eastAsia="Arial Unicode MS" w:hAnsi="Tahoma"/>
                <w:sz w:val="24"/>
              </w:rPr>
              <w:t>10 min</w:t>
            </w:r>
          </w:p>
        </w:tc>
      </w:tr>
      <w:tr w:rsidR="0097293C" w14:paraId="5298BEBC" w14:textId="77777777">
        <w:trPr>
          <w:jc w:val="center"/>
        </w:trPr>
        <w:tc>
          <w:tcPr>
            <w:tcW w:w="4025" w:type="dxa"/>
            <w:tcBorders>
              <w:top w:val="thickThinLargeGap" w:sz="6" w:space="0" w:color="808080"/>
              <w:left w:val="thickThinLargeGap" w:sz="6" w:space="0" w:color="808080"/>
              <w:bottom w:val="thickThinLargeGap" w:sz="6" w:space="0" w:color="808080"/>
              <w:right w:val="thickThinLargeGap" w:sz="6" w:space="0" w:color="808080"/>
            </w:tcBorders>
          </w:tcPr>
          <w:p w14:paraId="5C8F7C31" w14:textId="682E4F5A" w:rsidR="0097293C" w:rsidRPr="0097293C" w:rsidRDefault="0097293C" w:rsidP="007C4A03">
            <w:pPr>
              <w:pStyle w:val="ListeParagraf"/>
              <w:numPr>
                <w:ilvl w:val="0"/>
                <w:numId w:val="38"/>
              </w:numPr>
              <w:spacing w:before="100" w:after="100"/>
              <w:rPr>
                <w:rFonts w:ascii="Tahoma" w:eastAsia="Arial Unicode MS" w:hAnsi="Tahoma"/>
                <w:sz w:val="24"/>
              </w:rPr>
            </w:pPr>
            <w:r>
              <w:rPr>
                <w:rFonts w:ascii="Tahoma" w:hAnsi="Tahoma"/>
                <w:sz w:val="24"/>
              </w:rPr>
              <w:t xml:space="preserve">Demonstrate the pelvic examination: bimanual and with speculum </w:t>
            </w:r>
          </w:p>
        </w:tc>
        <w:tc>
          <w:tcPr>
            <w:tcW w:w="4124" w:type="dxa"/>
            <w:tcBorders>
              <w:top w:val="thickThinLargeGap" w:sz="6" w:space="0" w:color="808080"/>
              <w:left w:val="thickThinLargeGap" w:sz="6" w:space="0" w:color="808080"/>
              <w:bottom w:val="thickThinLargeGap" w:sz="6" w:space="0" w:color="808080"/>
              <w:right w:val="thickThinLargeGap" w:sz="6" w:space="0" w:color="808080"/>
            </w:tcBorders>
          </w:tcPr>
          <w:p w14:paraId="113472D2" w14:textId="53A72269" w:rsidR="0097293C" w:rsidRDefault="0097293C" w:rsidP="0097293C">
            <w:pPr>
              <w:spacing w:before="100" w:after="100"/>
              <w:ind w:left="360"/>
              <w:rPr>
                <w:rFonts w:ascii="Tahoma" w:eastAsia="Arial Unicode MS" w:hAnsi="Tahoma"/>
                <w:sz w:val="24"/>
              </w:rPr>
            </w:pPr>
            <w:r>
              <w:rPr>
                <w:rFonts w:ascii="Tahoma" w:hAnsi="Tahoma"/>
                <w:sz w:val="24"/>
              </w:rPr>
              <w:t>Video presentation: Bates</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2425A0DB" w14:textId="06C67699" w:rsidR="0097293C" w:rsidRDefault="0097293C" w:rsidP="0097293C">
            <w:pPr>
              <w:rPr>
                <w:rFonts w:ascii="Tahoma" w:eastAsia="Arial Unicode MS" w:hAnsi="Tahoma"/>
                <w:sz w:val="24"/>
              </w:rPr>
            </w:pPr>
            <w:r>
              <w:rPr>
                <w:rFonts w:ascii="Tahoma" w:eastAsia="Arial Unicode MS" w:hAnsi="Tahoma"/>
                <w:sz w:val="24"/>
              </w:rPr>
              <w:t>40 min</w:t>
            </w:r>
          </w:p>
        </w:tc>
      </w:tr>
      <w:tr w:rsidR="0097293C" w14:paraId="11C1F254" w14:textId="77777777">
        <w:trPr>
          <w:jc w:val="center"/>
        </w:trPr>
        <w:tc>
          <w:tcPr>
            <w:tcW w:w="814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48DA0F95" w14:textId="77777777" w:rsidR="0097293C" w:rsidRPr="0097293C" w:rsidRDefault="0097293C" w:rsidP="0097293C">
            <w:pPr>
              <w:pStyle w:val="ListeParagraf"/>
              <w:spacing w:before="100" w:after="100"/>
              <w:jc w:val="center"/>
              <w:rPr>
                <w:rFonts w:ascii="Tahoma" w:hAnsi="Tahoma"/>
                <w:sz w:val="24"/>
              </w:rPr>
            </w:pPr>
            <w:r w:rsidRPr="0097293C">
              <w:rPr>
                <w:rFonts w:ascii="Tahoma" w:hAnsi="Tahoma"/>
                <w:sz w:val="24"/>
              </w:rPr>
              <w:t>BREAK</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7094A66F" w14:textId="77777777" w:rsidR="0097293C" w:rsidRDefault="0097293C" w:rsidP="0097293C">
            <w:pPr>
              <w:rPr>
                <w:rFonts w:ascii="Tahoma" w:eastAsia="Arial Unicode MS" w:hAnsi="Tahoma"/>
                <w:sz w:val="24"/>
              </w:rPr>
            </w:pPr>
            <w:r>
              <w:rPr>
                <w:rFonts w:ascii="Tahoma" w:eastAsia="Arial Unicode MS" w:hAnsi="Tahoma"/>
                <w:sz w:val="24"/>
              </w:rPr>
              <w:t>10 min</w:t>
            </w:r>
          </w:p>
        </w:tc>
      </w:tr>
      <w:tr w:rsidR="0097293C" w14:paraId="5457DC9E" w14:textId="77777777">
        <w:trPr>
          <w:jc w:val="center"/>
        </w:trPr>
        <w:tc>
          <w:tcPr>
            <w:tcW w:w="4025" w:type="dxa"/>
            <w:tcBorders>
              <w:top w:val="thickThinLargeGap" w:sz="6" w:space="0" w:color="808080"/>
              <w:left w:val="thickThinLargeGap" w:sz="6" w:space="0" w:color="808080"/>
              <w:bottom w:val="thickThinLargeGap" w:sz="6" w:space="0" w:color="808080"/>
              <w:right w:val="thickThinLargeGap" w:sz="6" w:space="0" w:color="808080"/>
            </w:tcBorders>
          </w:tcPr>
          <w:p w14:paraId="587A39AF" w14:textId="77777777" w:rsidR="0097293C" w:rsidRPr="0097293C" w:rsidRDefault="0097293C" w:rsidP="0097293C">
            <w:pPr>
              <w:pStyle w:val="ListeParagraf"/>
              <w:spacing w:before="100" w:after="100"/>
              <w:rPr>
                <w:rFonts w:ascii="Tahoma" w:hAnsi="Tahoma"/>
                <w:sz w:val="24"/>
              </w:rPr>
            </w:pPr>
            <w:r w:rsidRPr="0097293C">
              <w:rPr>
                <w:rFonts w:ascii="Tahoma" w:hAnsi="Tahoma"/>
                <w:sz w:val="24"/>
              </w:rPr>
              <w:t>PRACTICE:</w:t>
            </w:r>
          </w:p>
          <w:p w14:paraId="6403DF1D" w14:textId="77777777" w:rsidR="0097293C" w:rsidRDefault="0097293C" w:rsidP="007C4A03">
            <w:pPr>
              <w:numPr>
                <w:ilvl w:val="0"/>
                <w:numId w:val="38"/>
              </w:numPr>
              <w:spacing w:before="100" w:after="100"/>
              <w:rPr>
                <w:rFonts w:ascii="Tahoma" w:hAnsi="Tahoma"/>
                <w:sz w:val="24"/>
              </w:rPr>
            </w:pPr>
            <w:r>
              <w:rPr>
                <w:rFonts w:ascii="Tahoma" w:hAnsi="Tahoma"/>
                <w:sz w:val="24"/>
              </w:rPr>
              <w:t xml:space="preserve">Discuss the skills required for the physical examination of the pelvis </w:t>
            </w:r>
          </w:p>
          <w:p w14:paraId="039354FF" w14:textId="77777777" w:rsidR="0097293C" w:rsidRDefault="0097293C" w:rsidP="007C4A03">
            <w:pPr>
              <w:numPr>
                <w:ilvl w:val="0"/>
                <w:numId w:val="38"/>
              </w:numPr>
              <w:rPr>
                <w:rFonts w:ascii="Tahoma" w:hAnsi="Tahoma"/>
                <w:sz w:val="24"/>
              </w:rPr>
            </w:pPr>
            <w:r>
              <w:rPr>
                <w:rFonts w:ascii="Tahoma" w:hAnsi="Tahoma"/>
                <w:sz w:val="24"/>
              </w:rPr>
              <w:t>Demonstrate the examination techniques for the pelvic examination: bimanual and with speculum</w:t>
            </w:r>
          </w:p>
          <w:p w14:paraId="46307EF9" w14:textId="77777777" w:rsidR="0097293C" w:rsidRPr="00324845" w:rsidRDefault="0097293C" w:rsidP="007C4A03">
            <w:pPr>
              <w:numPr>
                <w:ilvl w:val="0"/>
                <w:numId w:val="38"/>
              </w:numPr>
              <w:rPr>
                <w:rFonts w:ascii="Tahoma" w:eastAsia="Arial Unicode MS" w:hAnsi="Tahoma"/>
                <w:sz w:val="24"/>
              </w:rPr>
            </w:pPr>
            <w:r>
              <w:rPr>
                <w:rFonts w:ascii="Tahoma" w:hAnsi="Tahoma"/>
                <w:sz w:val="24"/>
              </w:rPr>
              <w:t>Demonstrate cervical smear sampling skill.</w:t>
            </w:r>
          </w:p>
          <w:p w14:paraId="4D83E31C" w14:textId="77777777" w:rsidR="0097293C" w:rsidRPr="0063287F" w:rsidRDefault="0097293C" w:rsidP="007C4A03">
            <w:pPr>
              <w:numPr>
                <w:ilvl w:val="0"/>
                <w:numId w:val="38"/>
              </w:numPr>
              <w:rPr>
                <w:rFonts w:ascii="Tahoma" w:eastAsia="Arial Unicode MS" w:hAnsi="Tahoma"/>
                <w:sz w:val="24"/>
              </w:rPr>
            </w:pPr>
            <w:r>
              <w:rPr>
                <w:rFonts w:ascii="Tahoma" w:hAnsi="Tahoma"/>
                <w:sz w:val="24"/>
              </w:rPr>
              <w:t>Demonstrate prostate examinaiton</w:t>
            </w:r>
          </w:p>
          <w:p w14:paraId="57AC7C0B" w14:textId="77777777" w:rsidR="0097293C" w:rsidRDefault="0097293C" w:rsidP="007C4A03">
            <w:pPr>
              <w:numPr>
                <w:ilvl w:val="0"/>
                <w:numId w:val="38"/>
              </w:numPr>
              <w:rPr>
                <w:rFonts w:ascii="Tahoma" w:eastAsia="Arial Unicode MS" w:hAnsi="Tahoma"/>
                <w:sz w:val="24"/>
              </w:rPr>
            </w:pPr>
            <w:r>
              <w:rPr>
                <w:rFonts w:ascii="Tahoma" w:hAnsi="Tahoma"/>
                <w:sz w:val="24"/>
              </w:rPr>
              <w:t>Demonstrate urinary catheterization</w:t>
            </w:r>
          </w:p>
        </w:tc>
        <w:tc>
          <w:tcPr>
            <w:tcW w:w="4124" w:type="dxa"/>
            <w:tcBorders>
              <w:top w:val="thickThinLargeGap" w:sz="6" w:space="0" w:color="808080"/>
              <w:left w:val="thickThinLargeGap" w:sz="6" w:space="0" w:color="808080"/>
              <w:bottom w:val="thickThinLargeGap" w:sz="6" w:space="0" w:color="808080"/>
              <w:right w:val="thickThinLargeGap" w:sz="6" w:space="0" w:color="808080"/>
            </w:tcBorders>
          </w:tcPr>
          <w:p w14:paraId="0F1F87CB" w14:textId="77777777" w:rsidR="0097293C" w:rsidRDefault="0097293C" w:rsidP="0097293C">
            <w:pPr>
              <w:spacing w:before="100" w:after="100"/>
              <w:ind w:left="360"/>
              <w:rPr>
                <w:rFonts w:ascii="Tahoma" w:eastAsia="Arial Unicode MS" w:hAnsi="Tahoma"/>
                <w:i/>
                <w:sz w:val="24"/>
              </w:rPr>
            </w:pPr>
            <w:r>
              <w:rPr>
                <w:rFonts w:ascii="Tahoma" w:hAnsi="Tahoma"/>
                <w:sz w:val="24"/>
              </w:rPr>
              <w:t>Students form three groups:</w:t>
            </w:r>
          </w:p>
          <w:p w14:paraId="47A92966" w14:textId="77777777" w:rsidR="0097293C" w:rsidRDefault="0097293C" w:rsidP="007C4A03">
            <w:pPr>
              <w:numPr>
                <w:ilvl w:val="1"/>
                <w:numId w:val="24"/>
              </w:numPr>
              <w:tabs>
                <w:tab w:val="clear" w:pos="1440"/>
                <w:tab w:val="num" w:pos="725"/>
              </w:tabs>
              <w:spacing w:before="100" w:after="100"/>
              <w:ind w:left="725"/>
              <w:rPr>
                <w:rFonts w:ascii="Tahoma" w:hAnsi="Tahoma"/>
                <w:sz w:val="24"/>
              </w:rPr>
            </w:pPr>
            <w:r>
              <w:rPr>
                <w:rFonts w:ascii="Tahoma" w:hAnsi="Tahoma"/>
                <w:sz w:val="24"/>
              </w:rPr>
              <w:t>Tutor demonstration for each group with check-lists, pelvic models and wall sheets.</w:t>
            </w:r>
          </w:p>
          <w:p w14:paraId="3FA5FFCD" w14:textId="77777777" w:rsidR="0097293C" w:rsidRDefault="0097293C" w:rsidP="007C4A03">
            <w:pPr>
              <w:numPr>
                <w:ilvl w:val="1"/>
                <w:numId w:val="24"/>
              </w:numPr>
              <w:tabs>
                <w:tab w:val="clear" w:pos="1440"/>
                <w:tab w:val="num" w:pos="725"/>
              </w:tabs>
              <w:spacing w:before="100" w:after="100"/>
              <w:ind w:left="725"/>
              <w:rPr>
                <w:rFonts w:ascii="Tahoma" w:hAnsi="Tahoma"/>
                <w:sz w:val="24"/>
              </w:rPr>
            </w:pPr>
            <w:r>
              <w:rPr>
                <w:rFonts w:ascii="Tahoma" w:hAnsi="Tahoma"/>
                <w:sz w:val="24"/>
              </w:rPr>
              <w:t xml:space="preserve">Individual practice of </w:t>
            </w:r>
          </w:p>
          <w:p w14:paraId="5E533BD4" w14:textId="77777777" w:rsidR="0097293C" w:rsidRDefault="0097293C" w:rsidP="0097293C">
            <w:pPr>
              <w:spacing w:before="100" w:after="100"/>
              <w:ind w:left="1085" w:hanging="360"/>
              <w:rPr>
                <w:rFonts w:ascii="Tahoma" w:hAnsi="Tahoma"/>
                <w:sz w:val="24"/>
              </w:rPr>
            </w:pPr>
            <w:proofErr w:type="gramStart"/>
            <w:r>
              <w:rPr>
                <w:rFonts w:ascii="Tahoma" w:hAnsi="Tahoma" w:cs="Tahoma"/>
                <w:sz w:val="24"/>
              </w:rPr>
              <w:t>√  Female</w:t>
            </w:r>
            <w:proofErr w:type="gramEnd"/>
            <w:r>
              <w:rPr>
                <w:rFonts w:ascii="Tahoma" w:hAnsi="Tahoma" w:cs="Tahoma"/>
                <w:sz w:val="24"/>
              </w:rPr>
              <w:t xml:space="preserve"> pelvic e</w:t>
            </w:r>
            <w:r>
              <w:rPr>
                <w:rFonts w:ascii="Tahoma" w:hAnsi="Tahoma"/>
                <w:sz w:val="24"/>
              </w:rPr>
              <w:t xml:space="preserve">xamination </w:t>
            </w:r>
          </w:p>
          <w:p w14:paraId="3A2B247C" w14:textId="77777777" w:rsidR="0097293C" w:rsidRDefault="0097293C" w:rsidP="0097293C">
            <w:pPr>
              <w:spacing w:before="100" w:after="100"/>
              <w:ind w:left="1085" w:hanging="360"/>
              <w:rPr>
                <w:rFonts w:ascii="Tahoma" w:hAnsi="Tahoma"/>
                <w:sz w:val="24"/>
              </w:rPr>
            </w:pPr>
            <w:proofErr w:type="gramStart"/>
            <w:r>
              <w:rPr>
                <w:rFonts w:ascii="Tahoma" w:hAnsi="Tahoma" w:cs="Tahoma"/>
                <w:sz w:val="24"/>
              </w:rPr>
              <w:t>√  Prostate</w:t>
            </w:r>
            <w:proofErr w:type="gramEnd"/>
            <w:r>
              <w:rPr>
                <w:rFonts w:ascii="Tahoma" w:hAnsi="Tahoma"/>
                <w:sz w:val="24"/>
              </w:rPr>
              <w:t xml:space="preserve"> examination</w:t>
            </w:r>
          </w:p>
          <w:p w14:paraId="2423752D" w14:textId="77777777" w:rsidR="0097293C" w:rsidRDefault="0097293C" w:rsidP="0097293C">
            <w:pPr>
              <w:spacing w:before="100" w:after="100"/>
              <w:ind w:left="1085" w:hanging="360"/>
              <w:rPr>
                <w:rFonts w:ascii="Tahoma" w:hAnsi="Tahoma"/>
                <w:sz w:val="24"/>
              </w:rPr>
            </w:pPr>
            <w:r>
              <w:rPr>
                <w:rFonts w:ascii="Tahoma" w:hAnsi="Tahoma" w:cs="Tahoma"/>
                <w:sz w:val="24"/>
              </w:rPr>
              <w:t xml:space="preserve">√ </w:t>
            </w:r>
            <w:r>
              <w:rPr>
                <w:rFonts w:ascii="Tahoma" w:hAnsi="Tahoma"/>
                <w:sz w:val="24"/>
              </w:rPr>
              <w:t>Cervical smear sampling</w:t>
            </w:r>
          </w:p>
          <w:p w14:paraId="7F5307CD" w14:textId="77777777" w:rsidR="0097293C" w:rsidRDefault="0097293C" w:rsidP="007C4A03">
            <w:pPr>
              <w:numPr>
                <w:ilvl w:val="0"/>
                <w:numId w:val="7"/>
              </w:numPr>
              <w:spacing w:before="100" w:after="100"/>
              <w:rPr>
                <w:rFonts w:ascii="Tahoma" w:hAnsi="Tahoma"/>
                <w:sz w:val="24"/>
              </w:rPr>
            </w:pPr>
            <w:r>
              <w:rPr>
                <w:rFonts w:ascii="Tahoma" w:hAnsi="Tahoma"/>
                <w:sz w:val="24"/>
              </w:rPr>
              <w:t xml:space="preserve">Urinary catheterization </w:t>
            </w:r>
          </w:p>
          <w:p w14:paraId="2F5F361D" w14:textId="77777777" w:rsidR="0097293C" w:rsidRDefault="0097293C" w:rsidP="0097293C">
            <w:pPr>
              <w:spacing w:before="100" w:after="100"/>
              <w:ind w:left="360"/>
              <w:rPr>
                <w:rFonts w:ascii="Tahoma" w:hAnsi="Tahoma"/>
                <w:sz w:val="24"/>
              </w:rPr>
            </w:pPr>
            <w:r>
              <w:rPr>
                <w:rFonts w:ascii="Tahoma" w:hAnsi="Tahoma"/>
                <w:sz w:val="24"/>
              </w:rPr>
              <w:t>with models, checklists and having per review and tutor feedback after each application.</w:t>
            </w:r>
          </w:p>
          <w:p w14:paraId="72ABCD13" w14:textId="77777777" w:rsidR="0097293C" w:rsidRDefault="0097293C" w:rsidP="0097293C">
            <w:pPr>
              <w:spacing w:before="100" w:after="100"/>
              <w:ind w:left="360"/>
              <w:rPr>
                <w:rFonts w:ascii="Tahoma" w:eastAsia="Arial Unicode MS" w:hAnsi="Tahoma"/>
                <w:sz w:val="24"/>
              </w:rPr>
            </w:pP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43E74A3D" w14:textId="77777777" w:rsidR="0097293C" w:rsidRDefault="0097293C" w:rsidP="0097293C">
            <w:pPr>
              <w:rPr>
                <w:rFonts w:ascii="Tahoma" w:eastAsia="Arial Unicode MS" w:hAnsi="Tahoma"/>
                <w:sz w:val="24"/>
              </w:rPr>
            </w:pPr>
          </w:p>
          <w:p w14:paraId="1B17D536" w14:textId="77777777" w:rsidR="0097293C" w:rsidRDefault="0097293C" w:rsidP="0097293C">
            <w:pPr>
              <w:rPr>
                <w:rFonts w:ascii="Tahoma" w:eastAsia="Arial Unicode MS" w:hAnsi="Tahoma"/>
                <w:sz w:val="24"/>
              </w:rPr>
            </w:pPr>
          </w:p>
          <w:p w14:paraId="7C5B444B" w14:textId="77777777" w:rsidR="0097293C" w:rsidRDefault="0097293C" w:rsidP="0097293C">
            <w:pPr>
              <w:rPr>
                <w:rFonts w:ascii="Tahoma" w:eastAsia="Arial Unicode MS" w:hAnsi="Tahoma"/>
                <w:sz w:val="24"/>
              </w:rPr>
            </w:pPr>
            <w:r>
              <w:rPr>
                <w:rFonts w:ascii="Tahoma" w:eastAsia="Arial Unicode MS" w:hAnsi="Tahoma"/>
                <w:sz w:val="24"/>
              </w:rPr>
              <w:t>120 min</w:t>
            </w:r>
          </w:p>
        </w:tc>
      </w:tr>
      <w:tr w:rsidR="0097293C" w14:paraId="6FB71C5E" w14:textId="77777777">
        <w:trPr>
          <w:cantSplit/>
          <w:jc w:val="center"/>
        </w:trPr>
        <w:tc>
          <w:tcPr>
            <w:tcW w:w="814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49B77E7A" w14:textId="77777777" w:rsidR="0097293C" w:rsidRDefault="0097293C" w:rsidP="0097293C">
            <w:pPr>
              <w:spacing w:before="100" w:after="100"/>
              <w:ind w:left="360"/>
              <w:jc w:val="center"/>
              <w:rPr>
                <w:rFonts w:ascii="Tahoma" w:hAnsi="Tahoma"/>
                <w:sz w:val="24"/>
              </w:rPr>
            </w:pPr>
            <w:r>
              <w:rPr>
                <w:rFonts w:ascii="Tahoma" w:hAnsi="Tahoma"/>
                <w:sz w:val="24"/>
              </w:rPr>
              <w:t>Feedback and signature</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tcPr>
          <w:p w14:paraId="1F7BE96F" w14:textId="50697F1D" w:rsidR="0097293C" w:rsidRDefault="0097293C" w:rsidP="0097293C">
            <w:pPr>
              <w:rPr>
                <w:rFonts w:ascii="Tahoma" w:hAnsi="Tahoma"/>
                <w:sz w:val="24"/>
              </w:rPr>
            </w:pPr>
            <w:r>
              <w:rPr>
                <w:rFonts w:ascii="Tahoma" w:hAnsi="Tahoma"/>
                <w:sz w:val="24"/>
              </w:rPr>
              <w:t>10 min</w:t>
            </w:r>
          </w:p>
        </w:tc>
      </w:tr>
    </w:tbl>
    <w:p w14:paraId="5EC82234" w14:textId="77777777" w:rsidR="009656F1" w:rsidRDefault="009656F1"/>
    <w:p w14:paraId="3ED52000" w14:textId="77777777" w:rsidR="000927C3" w:rsidRDefault="00E00F44" w:rsidP="004F4D2B">
      <w:r>
        <w:rPr>
          <w:rFonts w:ascii="Tahoma" w:hAnsi="Tahoma" w:cs="Tahoma"/>
          <w:sz w:val="24"/>
        </w:rPr>
        <w:t xml:space="preserve">Collaborating departments: Family Medicine, Obstetrics and Gynecology, </w:t>
      </w:r>
      <w:r w:rsidR="004F4D2B">
        <w:rPr>
          <w:rFonts w:ascii="Tahoma" w:hAnsi="Tahoma" w:cs="Tahoma"/>
          <w:sz w:val="24"/>
        </w:rPr>
        <w:t xml:space="preserve">Urology, </w:t>
      </w:r>
      <w:r>
        <w:rPr>
          <w:rFonts w:ascii="Tahoma" w:hAnsi="Tahoma" w:cs="Tahoma"/>
          <w:sz w:val="24"/>
        </w:rPr>
        <w:t>Nursing</w:t>
      </w:r>
      <w:r w:rsidR="000927C3">
        <w:br w:type="page"/>
      </w:r>
      <w:r w:rsidR="000927C3">
        <w:rPr>
          <w:b/>
          <w:bCs w:val="0"/>
          <w:sz w:val="24"/>
        </w:rPr>
        <w:lastRenderedPageBreak/>
        <w:t>ICP-3</w:t>
      </w:r>
      <w:r w:rsidR="000927C3">
        <w:rPr>
          <w:sz w:val="24"/>
        </w:rPr>
        <w:t xml:space="preserve"> </w:t>
      </w:r>
      <w:r w:rsidR="000927C3">
        <w:t>Clinical Skills Laboratory (CSL/3)</w:t>
      </w:r>
    </w:p>
    <w:p w14:paraId="11396430" w14:textId="77777777" w:rsidR="000927C3" w:rsidRDefault="000927C3" w:rsidP="000927C3">
      <w:pPr>
        <w:rPr>
          <w:rFonts w:ascii="Tahoma" w:hAnsi="Tahoma" w:cs="Tahoma"/>
        </w:rPr>
      </w:pPr>
    </w:p>
    <w:p w14:paraId="61C54427" w14:textId="77777777" w:rsidR="000927C3" w:rsidRDefault="000927C3" w:rsidP="000927C3">
      <w:pPr>
        <w:rPr>
          <w:rFonts w:ascii="Tahoma" w:hAnsi="Tahoma" w:cs="Tahoma"/>
        </w:rPr>
      </w:pPr>
    </w:p>
    <w:p w14:paraId="67D46747" w14:textId="77777777" w:rsidR="000927C3" w:rsidRDefault="000927C3" w:rsidP="000927C3">
      <w:pPr>
        <w:rPr>
          <w:rFonts w:ascii="Tahoma" w:hAnsi="Tahoma" w:cs="Tahoma"/>
        </w:rPr>
      </w:pPr>
    </w:p>
    <w:p w14:paraId="5A8B0A33" w14:textId="77777777" w:rsidR="000927C3" w:rsidRDefault="000927C3" w:rsidP="000927C3">
      <w:pPr>
        <w:pStyle w:val="Balk7"/>
      </w:pPr>
      <w:r>
        <w:t>Objectives / Teaching Methods / Time</w:t>
      </w:r>
    </w:p>
    <w:p w14:paraId="23132696" w14:textId="77777777" w:rsidR="000927C3" w:rsidRDefault="000927C3" w:rsidP="000927C3"/>
    <w:p w14:paraId="30BC1D16" w14:textId="77777777" w:rsidR="000927C3" w:rsidRDefault="000927C3" w:rsidP="000927C3"/>
    <w:tbl>
      <w:tblPr>
        <w:tblW w:w="9312"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3874"/>
        <w:gridCol w:w="4170"/>
        <w:gridCol w:w="1268"/>
      </w:tblGrid>
      <w:tr w:rsidR="000927C3" w14:paraId="25DD6112" w14:textId="77777777" w:rsidTr="00F54289">
        <w:trPr>
          <w:cantSplit/>
          <w:trHeight w:val="794"/>
          <w:jc w:val="center"/>
        </w:trPr>
        <w:tc>
          <w:tcPr>
            <w:tcW w:w="9312" w:type="dxa"/>
            <w:gridSpan w:val="3"/>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3BB4B19B" w14:textId="77777777" w:rsidR="000927C3" w:rsidRDefault="000927C3" w:rsidP="00F54289">
            <w:pPr>
              <w:pStyle w:val="Balk6"/>
              <w:rPr>
                <w:rStyle w:val="Gl"/>
                <w:sz w:val="28"/>
              </w:rPr>
            </w:pPr>
            <w:r>
              <w:rPr>
                <w:rStyle w:val="Gl"/>
                <w:sz w:val="28"/>
              </w:rPr>
              <w:t xml:space="preserve">SESSION </w:t>
            </w:r>
            <w:r w:rsidR="004F4D2B">
              <w:rPr>
                <w:rStyle w:val="Gl"/>
                <w:sz w:val="28"/>
              </w:rPr>
              <w:t>6</w:t>
            </w:r>
            <w:r>
              <w:rPr>
                <w:rStyle w:val="Gl"/>
                <w:sz w:val="28"/>
              </w:rPr>
              <w:t>: General Physical Examination</w:t>
            </w:r>
          </w:p>
          <w:p w14:paraId="1E0E4E45" w14:textId="77777777" w:rsidR="000927C3" w:rsidRPr="000927C3" w:rsidRDefault="000927C3" w:rsidP="00F54289">
            <w:pPr>
              <w:rPr>
                <w:lang w:eastAsia="en-US"/>
              </w:rPr>
            </w:pPr>
            <w:r w:rsidRPr="000927C3">
              <w:rPr>
                <w:rStyle w:val="Gl"/>
                <w:b w:val="0"/>
                <w:i/>
                <w:sz w:val="20"/>
                <w:szCs w:val="20"/>
              </w:rPr>
              <w:t>(Educational methods may be changed due to the covid-19 pandemic)</w:t>
            </w:r>
          </w:p>
        </w:tc>
      </w:tr>
      <w:tr w:rsidR="000927C3" w14:paraId="292DF0C3" w14:textId="77777777" w:rsidTr="00F54289">
        <w:trPr>
          <w:jc w:val="center"/>
        </w:trPr>
        <w:tc>
          <w:tcPr>
            <w:tcW w:w="387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38E1A543" w14:textId="77777777" w:rsidR="000927C3" w:rsidRDefault="000927C3" w:rsidP="00F54289">
            <w:pPr>
              <w:jc w:val="center"/>
              <w:rPr>
                <w:rFonts w:ascii="Tahoma" w:eastAsia="Arial Unicode MS" w:hAnsi="Tahoma"/>
                <w:sz w:val="24"/>
              </w:rPr>
            </w:pPr>
            <w:r>
              <w:rPr>
                <w:rStyle w:val="Gl"/>
                <w:rFonts w:ascii="Tahoma" w:hAnsi="Tahoma"/>
                <w:sz w:val="24"/>
              </w:rPr>
              <w:t>Session Objectives</w:t>
            </w:r>
          </w:p>
        </w:tc>
        <w:tc>
          <w:tcPr>
            <w:tcW w:w="41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438DDE3F" w14:textId="77777777" w:rsidR="000927C3" w:rsidRDefault="000927C3" w:rsidP="00F54289">
            <w:pPr>
              <w:jc w:val="center"/>
              <w:rPr>
                <w:rFonts w:ascii="Tahoma" w:eastAsia="Arial Unicode MS" w:hAnsi="Tahoma"/>
                <w:sz w:val="24"/>
              </w:rPr>
            </w:pPr>
            <w:r>
              <w:rPr>
                <w:rStyle w:val="Gl"/>
                <w:rFonts w:ascii="Tahoma" w:hAnsi="Tahoma"/>
                <w:sz w:val="24"/>
              </w:rPr>
              <w:t>Teaching Methods</w:t>
            </w:r>
          </w:p>
        </w:tc>
        <w:tc>
          <w:tcPr>
            <w:tcW w:w="126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3493E7BC" w14:textId="77777777" w:rsidR="000927C3" w:rsidRDefault="000927C3" w:rsidP="00F54289">
            <w:pPr>
              <w:jc w:val="center"/>
              <w:rPr>
                <w:rFonts w:ascii="Tahoma" w:eastAsia="Arial Unicode MS" w:hAnsi="Tahoma"/>
                <w:sz w:val="24"/>
              </w:rPr>
            </w:pPr>
            <w:r>
              <w:rPr>
                <w:rStyle w:val="Gl"/>
                <w:rFonts w:ascii="Tahoma" w:hAnsi="Tahoma"/>
                <w:sz w:val="24"/>
              </w:rPr>
              <w:t>Time</w:t>
            </w:r>
          </w:p>
        </w:tc>
      </w:tr>
      <w:tr w:rsidR="000927C3" w14:paraId="490343E4" w14:textId="77777777" w:rsidTr="00F54289">
        <w:trPr>
          <w:jc w:val="center"/>
        </w:trPr>
        <w:tc>
          <w:tcPr>
            <w:tcW w:w="3874" w:type="dxa"/>
            <w:tcBorders>
              <w:top w:val="thickThinLargeGap" w:sz="6" w:space="0" w:color="808080"/>
              <w:left w:val="thickThinLargeGap" w:sz="6" w:space="0" w:color="808080"/>
              <w:bottom w:val="thickThinLargeGap" w:sz="6" w:space="0" w:color="808080"/>
              <w:right w:val="thickThinLargeGap" w:sz="6" w:space="0" w:color="808080"/>
            </w:tcBorders>
          </w:tcPr>
          <w:p w14:paraId="627A3E08" w14:textId="75C427B7" w:rsidR="000927C3" w:rsidRDefault="000927C3" w:rsidP="007C4A03">
            <w:pPr>
              <w:numPr>
                <w:ilvl w:val="0"/>
                <w:numId w:val="7"/>
              </w:numPr>
              <w:tabs>
                <w:tab w:val="clear" w:pos="1080"/>
                <w:tab w:val="num" w:pos="743"/>
              </w:tabs>
              <w:spacing w:before="100" w:after="100"/>
              <w:ind w:hanging="762"/>
              <w:rPr>
                <w:rFonts w:ascii="Tahoma" w:eastAsia="Arial Unicode MS" w:hAnsi="Tahoma"/>
                <w:sz w:val="24"/>
              </w:rPr>
            </w:pPr>
            <w:r>
              <w:rPr>
                <w:rFonts w:ascii="Tahoma" w:hAnsi="Tahoma"/>
                <w:sz w:val="24"/>
              </w:rPr>
              <w:t xml:space="preserve">Demonstrate the total physical examination of an </w:t>
            </w:r>
            <w:r w:rsidR="00C74F37">
              <w:rPr>
                <w:rFonts w:ascii="Tahoma" w:hAnsi="Tahoma"/>
                <w:sz w:val="24"/>
              </w:rPr>
              <w:t xml:space="preserve">adult </w:t>
            </w:r>
            <w:r>
              <w:rPr>
                <w:rFonts w:ascii="Tahoma" w:hAnsi="Tahoma"/>
                <w:sz w:val="24"/>
              </w:rPr>
              <w:t>patient</w:t>
            </w:r>
            <w:r>
              <w:rPr>
                <w:rFonts w:ascii="Tahoma" w:eastAsia="Arial Unicode MS" w:hAnsi="Tahoma"/>
                <w:sz w:val="24"/>
              </w:rPr>
              <w:t>.</w:t>
            </w:r>
          </w:p>
        </w:tc>
        <w:tc>
          <w:tcPr>
            <w:tcW w:w="4170" w:type="dxa"/>
            <w:tcBorders>
              <w:top w:val="thickThinLargeGap" w:sz="6" w:space="0" w:color="808080"/>
              <w:left w:val="thickThinLargeGap" w:sz="6" w:space="0" w:color="808080"/>
              <w:bottom w:val="thickThinLargeGap" w:sz="6" w:space="0" w:color="808080"/>
              <w:right w:val="thickThinLargeGap" w:sz="6" w:space="0" w:color="808080"/>
            </w:tcBorders>
          </w:tcPr>
          <w:p w14:paraId="17970C6E" w14:textId="4418A03A" w:rsidR="000927C3" w:rsidRDefault="000927C3" w:rsidP="007C4A03">
            <w:pPr>
              <w:numPr>
                <w:ilvl w:val="0"/>
                <w:numId w:val="4"/>
              </w:numPr>
              <w:rPr>
                <w:rFonts w:ascii="Tahoma" w:eastAsia="Arial Unicode MS" w:hAnsi="Tahoma"/>
                <w:i/>
                <w:sz w:val="24"/>
              </w:rPr>
            </w:pPr>
            <w:r>
              <w:rPr>
                <w:rFonts w:ascii="Tahoma" w:eastAsia="Arial Unicode MS" w:hAnsi="Tahoma"/>
                <w:sz w:val="24"/>
              </w:rPr>
              <w:t xml:space="preserve">Tutor presentation, with the </w:t>
            </w:r>
            <w:r w:rsidR="00C74F37">
              <w:rPr>
                <w:rFonts w:ascii="Tahoma" w:eastAsia="Arial Unicode MS" w:hAnsi="Tahoma"/>
                <w:sz w:val="24"/>
              </w:rPr>
              <w:t>simulated/</w:t>
            </w:r>
            <w:r>
              <w:rPr>
                <w:rFonts w:ascii="Tahoma" w:eastAsia="Arial Unicode MS" w:hAnsi="Tahoma"/>
                <w:sz w:val="24"/>
              </w:rPr>
              <w:t>standardized patient and wall sheets.</w:t>
            </w:r>
          </w:p>
        </w:tc>
        <w:tc>
          <w:tcPr>
            <w:tcW w:w="1268" w:type="dxa"/>
            <w:tcBorders>
              <w:top w:val="thickThinLargeGap" w:sz="6" w:space="0" w:color="808080"/>
              <w:left w:val="thickThinLargeGap" w:sz="6" w:space="0" w:color="808080"/>
              <w:bottom w:val="thickThinLargeGap" w:sz="6" w:space="0" w:color="808080"/>
              <w:right w:val="thickThinLargeGap" w:sz="6" w:space="0" w:color="808080"/>
            </w:tcBorders>
          </w:tcPr>
          <w:p w14:paraId="18C497E1" w14:textId="714F8845" w:rsidR="000927C3" w:rsidRDefault="00C74F37" w:rsidP="00F54289">
            <w:pPr>
              <w:rPr>
                <w:rFonts w:ascii="Tahoma" w:eastAsia="Arial Unicode MS" w:hAnsi="Tahoma"/>
                <w:sz w:val="24"/>
              </w:rPr>
            </w:pPr>
            <w:r>
              <w:rPr>
                <w:rFonts w:ascii="Tahoma" w:eastAsia="Arial Unicode MS" w:hAnsi="Tahoma"/>
                <w:sz w:val="24"/>
              </w:rPr>
              <w:t>5</w:t>
            </w:r>
            <w:r w:rsidR="000927C3">
              <w:rPr>
                <w:rFonts w:ascii="Tahoma" w:eastAsia="Arial Unicode MS" w:hAnsi="Tahoma"/>
                <w:sz w:val="24"/>
              </w:rPr>
              <w:t>0 min</w:t>
            </w:r>
          </w:p>
        </w:tc>
      </w:tr>
      <w:tr w:rsidR="00C74F37" w14:paraId="732A4ADF" w14:textId="77777777" w:rsidTr="00E743A8">
        <w:trPr>
          <w:jc w:val="center"/>
        </w:trPr>
        <w:tc>
          <w:tcPr>
            <w:tcW w:w="8044"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7EDA56E5" w14:textId="060FD52B" w:rsidR="00C74F37" w:rsidRDefault="00C74F37" w:rsidP="00C74F37">
            <w:pPr>
              <w:ind w:left="720"/>
              <w:jc w:val="center"/>
              <w:rPr>
                <w:rFonts w:ascii="Tahoma" w:eastAsia="Arial Unicode MS" w:hAnsi="Tahoma"/>
                <w:sz w:val="24"/>
              </w:rPr>
            </w:pPr>
            <w:r w:rsidRPr="0097293C">
              <w:rPr>
                <w:rFonts w:ascii="Tahoma" w:hAnsi="Tahoma"/>
                <w:sz w:val="24"/>
              </w:rPr>
              <w:t>BREAK</w:t>
            </w:r>
          </w:p>
        </w:tc>
        <w:tc>
          <w:tcPr>
            <w:tcW w:w="1268" w:type="dxa"/>
            <w:tcBorders>
              <w:top w:val="thickThinLargeGap" w:sz="6" w:space="0" w:color="808080"/>
              <w:left w:val="thickThinLargeGap" w:sz="6" w:space="0" w:color="808080"/>
              <w:bottom w:val="thickThinLargeGap" w:sz="6" w:space="0" w:color="808080"/>
              <w:right w:val="thickThinLargeGap" w:sz="6" w:space="0" w:color="808080"/>
            </w:tcBorders>
          </w:tcPr>
          <w:p w14:paraId="19447ADE" w14:textId="287196BC" w:rsidR="00C74F37" w:rsidRDefault="00C74F37" w:rsidP="00C74F37">
            <w:pPr>
              <w:rPr>
                <w:rFonts w:ascii="Tahoma" w:eastAsia="Arial Unicode MS" w:hAnsi="Tahoma"/>
                <w:sz w:val="24"/>
              </w:rPr>
            </w:pPr>
            <w:r>
              <w:rPr>
                <w:rFonts w:ascii="Tahoma" w:eastAsia="Arial Unicode MS" w:hAnsi="Tahoma"/>
                <w:sz w:val="24"/>
              </w:rPr>
              <w:t>10 min</w:t>
            </w:r>
          </w:p>
        </w:tc>
      </w:tr>
      <w:tr w:rsidR="000927C3" w14:paraId="26C19893" w14:textId="77777777" w:rsidTr="00F54289">
        <w:trPr>
          <w:jc w:val="center"/>
        </w:trPr>
        <w:tc>
          <w:tcPr>
            <w:tcW w:w="3874" w:type="dxa"/>
            <w:tcBorders>
              <w:top w:val="thickThinLargeGap" w:sz="6" w:space="0" w:color="808080"/>
              <w:left w:val="thickThinLargeGap" w:sz="6" w:space="0" w:color="808080"/>
              <w:bottom w:val="thickThinLargeGap" w:sz="6" w:space="0" w:color="808080"/>
              <w:right w:val="thickThinLargeGap" w:sz="6" w:space="0" w:color="808080"/>
            </w:tcBorders>
          </w:tcPr>
          <w:p w14:paraId="1D5061AA" w14:textId="77777777" w:rsidR="000927C3" w:rsidRPr="00C74F37" w:rsidRDefault="000927C3" w:rsidP="00C74F37">
            <w:pPr>
              <w:spacing w:before="100" w:after="100"/>
              <w:rPr>
                <w:rFonts w:ascii="Tahoma" w:hAnsi="Tahoma"/>
                <w:sz w:val="24"/>
              </w:rPr>
            </w:pPr>
            <w:r w:rsidRPr="00C74F37">
              <w:rPr>
                <w:rFonts w:ascii="Tahoma" w:hAnsi="Tahoma"/>
                <w:sz w:val="24"/>
              </w:rPr>
              <w:t xml:space="preserve">PRACTICE: </w:t>
            </w:r>
          </w:p>
          <w:p w14:paraId="2FBF7673" w14:textId="77777777" w:rsidR="000927C3" w:rsidRDefault="000927C3" w:rsidP="007C4A03">
            <w:pPr>
              <w:numPr>
                <w:ilvl w:val="0"/>
                <w:numId w:val="7"/>
              </w:numPr>
              <w:tabs>
                <w:tab w:val="clear" w:pos="1080"/>
                <w:tab w:val="num" w:pos="743"/>
              </w:tabs>
              <w:ind w:hanging="762"/>
              <w:rPr>
                <w:rFonts w:ascii="Tahoma" w:hAnsi="Tahoma"/>
                <w:sz w:val="24"/>
              </w:rPr>
            </w:pPr>
            <w:r>
              <w:rPr>
                <w:rFonts w:ascii="Tahoma" w:hAnsi="Tahoma"/>
                <w:sz w:val="24"/>
              </w:rPr>
              <w:t>Make a review of the examination techniques</w:t>
            </w:r>
          </w:p>
          <w:p w14:paraId="5F2FDC63" w14:textId="77777777" w:rsidR="000927C3" w:rsidRDefault="000927C3" w:rsidP="00C74F37">
            <w:pPr>
              <w:tabs>
                <w:tab w:val="num" w:pos="743"/>
              </w:tabs>
              <w:ind w:left="360" w:hanging="762"/>
              <w:rPr>
                <w:rFonts w:ascii="Tahoma" w:hAnsi="Tahoma"/>
                <w:sz w:val="24"/>
              </w:rPr>
            </w:pPr>
          </w:p>
          <w:p w14:paraId="4A26AE29" w14:textId="77777777" w:rsidR="000927C3" w:rsidRDefault="000927C3" w:rsidP="007C4A03">
            <w:pPr>
              <w:numPr>
                <w:ilvl w:val="0"/>
                <w:numId w:val="7"/>
              </w:numPr>
              <w:tabs>
                <w:tab w:val="clear" w:pos="1080"/>
                <w:tab w:val="num" w:pos="743"/>
              </w:tabs>
              <w:ind w:hanging="762"/>
              <w:rPr>
                <w:rFonts w:ascii="Tahoma" w:hAnsi="Tahoma"/>
                <w:sz w:val="24"/>
              </w:rPr>
            </w:pPr>
            <w:r>
              <w:rPr>
                <w:rFonts w:ascii="Tahoma" w:hAnsi="Tahoma"/>
                <w:sz w:val="24"/>
              </w:rPr>
              <w:t>Put in correct order the systems to be examined</w:t>
            </w:r>
          </w:p>
          <w:p w14:paraId="48F43FD3" w14:textId="77777777" w:rsidR="000927C3" w:rsidRDefault="000927C3" w:rsidP="00C74F37">
            <w:pPr>
              <w:tabs>
                <w:tab w:val="num" w:pos="743"/>
              </w:tabs>
              <w:ind w:left="360" w:hanging="762"/>
              <w:rPr>
                <w:rFonts w:ascii="Tahoma" w:hAnsi="Tahoma"/>
                <w:sz w:val="24"/>
              </w:rPr>
            </w:pPr>
          </w:p>
          <w:p w14:paraId="5D414ED4" w14:textId="77777777" w:rsidR="000927C3" w:rsidRPr="00BF3788" w:rsidRDefault="000927C3" w:rsidP="007C4A03">
            <w:pPr>
              <w:numPr>
                <w:ilvl w:val="0"/>
                <w:numId w:val="7"/>
              </w:numPr>
              <w:tabs>
                <w:tab w:val="clear" w:pos="1080"/>
                <w:tab w:val="num" w:pos="743"/>
              </w:tabs>
              <w:ind w:hanging="762"/>
              <w:rPr>
                <w:rFonts w:ascii="Tahoma" w:eastAsia="Arial Unicode MS" w:hAnsi="Tahoma"/>
                <w:sz w:val="24"/>
              </w:rPr>
            </w:pPr>
            <w:r>
              <w:rPr>
                <w:rFonts w:ascii="Tahoma" w:hAnsi="Tahoma"/>
                <w:sz w:val="24"/>
              </w:rPr>
              <w:t xml:space="preserve">Measurement of vital signs </w:t>
            </w:r>
          </w:p>
          <w:p w14:paraId="2D79F84E" w14:textId="554FF1C9" w:rsidR="000927C3" w:rsidRPr="00C74F37" w:rsidRDefault="000927C3" w:rsidP="007C4A03">
            <w:pPr>
              <w:pStyle w:val="ListeParagraf"/>
              <w:numPr>
                <w:ilvl w:val="0"/>
                <w:numId w:val="7"/>
              </w:numPr>
              <w:tabs>
                <w:tab w:val="clear" w:pos="1080"/>
                <w:tab w:val="num" w:pos="743"/>
              </w:tabs>
              <w:ind w:hanging="762"/>
              <w:rPr>
                <w:rFonts w:ascii="Tahoma" w:eastAsia="Arial Unicode MS" w:hAnsi="Tahoma"/>
                <w:sz w:val="24"/>
              </w:rPr>
            </w:pPr>
          </w:p>
          <w:p w14:paraId="3B378148" w14:textId="77777777" w:rsidR="000927C3" w:rsidRPr="00C33F41" w:rsidRDefault="000927C3" w:rsidP="007C4A03">
            <w:pPr>
              <w:numPr>
                <w:ilvl w:val="0"/>
                <w:numId w:val="7"/>
              </w:numPr>
              <w:tabs>
                <w:tab w:val="clear" w:pos="1080"/>
                <w:tab w:val="num" w:pos="743"/>
              </w:tabs>
              <w:ind w:hanging="762"/>
              <w:rPr>
                <w:rFonts w:ascii="Tahoma" w:eastAsia="Arial Unicode MS" w:hAnsi="Tahoma"/>
                <w:sz w:val="24"/>
              </w:rPr>
            </w:pPr>
            <w:r>
              <w:rPr>
                <w:rFonts w:ascii="Tahoma" w:hAnsi="Tahoma"/>
                <w:sz w:val="24"/>
              </w:rPr>
              <w:t>Review of the heart and respiratory sounds</w:t>
            </w:r>
          </w:p>
          <w:p w14:paraId="5B6782CB" w14:textId="77777777" w:rsidR="000927C3" w:rsidRDefault="000927C3" w:rsidP="00C74F37">
            <w:pPr>
              <w:pStyle w:val="ListeParagraf"/>
              <w:tabs>
                <w:tab w:val="num" w:pos="743"/>
              </w:tabs>
              <w:ind w:hanging="762"/>
              <w:rPr>
                <w:rFonts w:ascii="Tahoma" w:eastAsia="Arial Unicode MS" w:hAnsi="Tahoma"/>
                <w:sz w:val="24"/>
              </w:rPr>
            </w:pPr>
          </w:p>
          <w:p w14:paraId="2D118535" w14:textId="77777777" w:rsidR="000927C3" w:rsidRDefault="000927C3" w:rsidP="007C4A03">
            <w:pPr>
              <w:numPr>
                <w:ilvl w:val="0"/>
                <w:numId w:val="7"/>
              </w:numPr>
              <w:tabs>
                <w:tab w:val="clear" w:pos="1080"/>
                <w:tab w:val="num" w:pos="743"/>
              </w:tabs>
              <w:ind w:hanging="762"/>
              <w:rPr>
                <w:rFonts w:ascii="Tahoma" w:eastAsia="Arial Unicode MS" w:hAnsi="Tahoma"/>
                <w:sz w:val="24"/>
              </w:rPr>
            </w:pPr>
            <w:r>
              <w:rPr>
                <w:rFonts w:ascii="Tahoma" w:eastAsia="Arial Unicode MS" w:hAnsi="Tahoma"/>
                <w:sz w:val="24"/>
              </w:rPr>
              <w:t xml:space="preserve">Make a review hole systemic examination </w:t>
            </w:r>
          </w:p>
        </w:tc>
        <w:tc>
          <w:tcPr>
            <w:tcW w:w="4170" w:type="dxa"/>
            <w:tcBorders>
              <w:top w:val="thickThinLargeGap" w:sz="6" w:space="0" w:color="808080"/>
              <w:left w:val="thickThinLargeGap" w:sz="6" w:space="0" w:color="808080"/>
              <w:bottom w:val="thickThinLargeGap" w:sz="6" w:space="0" w:color="808080"/>
              <w:right w:val="thickThinLargeGap" w:sz="6" w:space="0" w:color="808080"/>
            </w:tcBorders>
          </w:tcPr>
          <w:p w14:paraId="14300578" w14:textId="2350F0E9" w:rsidR="000927C3" w:rsidRDefault="000927C3" w:rsidP="007C4A03">
            <w:pPr>
              <w:numPr>
                <w:ilvl w:val="0"/>
                <w:numId w:val="4"/>
              </w:numPr>
              <w:spacing w:before="100" w:after="100"/>
              <w:rPr>
                <w:rFonts w:ascii="Tahoma" w:eastAsia="Arial Unicode MS" w:hAnsi="Tahoma"/>
                <w:sz w:val="24"/>
              </w:rPr>
            </w:pPr>
            <w:r>
              <w:rPr>
                <w:rFonts w:ascii="Tahoma" w:eastAsia="Arial Unicode MS" w:hAnsi="Tahoma"/>
                <w:sz w:val="24"/>
              </w:rPr>
              <w:t>Examination of a simulated patient</w:t>
            </w:r>
            <w:r w:rsidR="00C74F37">
              <w:rPr>
                <w:rFonts w:ascii="Tahoma" w:eastAsia="Arial Unicode MS" w:hAnsi="Tahoma"/>
                <w:sz w:val="24"/>
              </w:rPr>
              <w:t>s</w:t>
            </w:r>
            <w:r>
              <w:rPr>
                <w:rFonts w:ascii="Tahoma" w:eastAsia="Arial Unicode MS" w:hAnsi="Tahoma"/>
                <w:sz w:val="24"/>
              </w:rPr>
              <w:t xml:space="preserve"> </w:t>
            </w:r>
            <w:r w:rsidR="00C74F37">
              <w:rPr>
                <w:rFonts w:ascii="Tahoma" w:eastAsia="Arial Unicode MS" w:hAnsi="Tahoma"/>
                <w:sz w:val="24"/>
              </w:rPr>
              <w:t>using</w:t>
            </w:r>
            <w:r>
              <w:rPr>
                <w:rFonts w:ascii="Tahoma" w:eastAsia="Arial Unicode MS" w:hAnsi="Tahoma"/>
                <w:sz w:val="24"/>
              </w:rPr>
              <w:t xml:space="preserve"> check-list</w:t>
            </w:r>
            <w:r w:rsidR="00C74F37">
              <w:rPr>
                <w:rFonts w:ascii="Tahoma" w:eastAsia="Arial Unicode MS" w:hAnsi="Tahoma"/>
                <w:sz w:val="24"/>
              </w:rPr>
              <w:t>s</w:t>
            </w:r>
          </w:p>
          <w:p w14:paraId="1B31CE8B" w14:textId="0A178B94" w:rsidR="00C74F37" w:rsidRDefault="00C74F37" w:rsidP="007C4A03">
            <w:pPr>
              <w:numPr>
                <w:ilvl w:val="0"/>
                <w:numId w:val="4"/>
              </w:numPr>
              <w:spacing w:before="100" w:after="100"/>
              <w:rPr>
                <w:rFonts w:ascii="Tahoma" w:eastAsia="Arial Unicode MS" w:hAnsi="Tahoma"/>
                <w:sz w:val="24"/>
              </w:rPr>
            </w:pPr>
            <w:r>
              <w:rPr>
                <w:rFonts w:ascii="Tahoma" w:eastAsia="Arial Unicode MS" w:hAnsi="Tahoma"/>
                <w:sz w:val="24"/>
              </w:rPr>
              <w:t xml:space="preserve">Assessment of vital signs </w:t>
            </w:r>
          </w:p>
          <w:p w14:paraId="2A175B9B" w14:textId="385F267D" w:rsidR="00C74F37" w:rsidRDefault="00C74F37" w:rsidP="007C4A03">
            <w:pPr>
              <w:numPr>
                <w:ilvl w:val="0"/>
                <w:numId w:val="4"/>
              </w:numPr>
              <w:spacing w:before="100" w:after="100"/>
              <w:rPr>
                <w:rFonts w:ascii="Tahoma" w:eastAsia="Arial Unicode MS" w:hAnsi="Tahoma"/>
                <w:sz w:val="24"/>
              </w:rPr>
            </w:pPr>
            <w:r>
              <w:rPr>
                <w:rFonts w:ascii="Tahoma" w:eastAsia="Arial Unicode MS" w:hAnsi="Tahoma"/>
                <w:sz w:val="24"/>
              </w:rPr>
              <w:t>Review of inspection findings</w:t>
            </w:r>
          </w:p>
          <w:p w14:paraId="438B3073" w14:textId="63FF5D5A" w:rsidR="00C74F37" w:rsidRDefault="00C74F37" w:rsidP="007C4A03">
            <w:pPr>
              <w:numPr>
                <w:ilvl w:val="0"/>
                <w:numId w:val="4"/>
              </w:numPr>
              <w:spacing w:before="100" w:after="100"/>
              <w:rPr>
                <w:rFonts w:ascii="Tahoma" w:eastAsia="Arial Unicode MS" w:hAnsi="Tahoma"/>
                <w:sz w:val="24"/>
              </w:rPr>
            </w:pPr>
            <w:r w:rsidRPr="00C74F37">
              <w:rPr>
                <w:rFonts w:ascii="Tahoma" w:eastAsia="Arial Unicode MS" w:hAnsi="Tahoma"/>
                <w:sz w:val="24"/>
              </w:rPr>
              <w:t>Performing general physical examination in the correct order</w:t>
            </w:r>
            <w:r>
              <w:rPr>
                <w:rFonts w:ascii="Tahoma" w:eastAsia="Arial Unicode MS" w:hAnsi="Tahoma"/>
                <w:sz w:val="24"/>
              </w:rPr>
              <w:t xml:space="preserve"> on the simulated patient</w:t>
            </w:r>
          </w:p>
          <w:p w14:paraId="114E7D73" w14:textId="00B89079" w:rsidR="000927C3" w:rsidRDefault="000927C3" w:rsidP="007C4A03">
            <w:pPr>
              <w:numPr>
                <w:ilvl w:val="0"/>
                <w:numId w:val="4"/>
              </w:numPr>
              <w:spacing w:before="100" w:after="100"/>
              <w:rPr>
                <w:rFonts w:ascii="Tahoma" w:eastAsia="Arial Unicode MS" w:hAnsi="Tahoma"/>
                <w:sz w:val="24"/>
              </w:rPr>
            </w:pPr>
            <w:r>
              <w:rPr>
                <w:rFonts w:ascii="Tahoma" w:eastAsia="Arial Unicode MS" w:hAnsi="Tahoma"/>
                <w:sz w:val="24"/>
              </w:rPr>
              <w:t>Auscultation review with respiratory and cardiovascular systems’ examinations with sound simulator and manikins</w:t>
            </w:r>
          </w:p>
          <w:p w14:paraId="34D1EAD6" w14:textId="56AD3437" w:rsidR="000927C3" w:rsidRDefault="000927C3" w:rsidP="007C4A03">
            <w:pPr>
              <w:numPr>
                <w:ilvl w:val="0"/>
                <w:numId w:val="4"/>
              </w:numPr>
              <w:spacing w:before="100" w:after="100"/>
              <w:rPr>
                <w:rFonts w:ascii="Tahoma" w:eastAsia="Arial Unicode MS" w:hAnsi="Tahoma"/>
                <w:sz w:val="24"/>
              </w:rPr>
            </w:pPr>
            <w:r>
              <w:rPr>
                <w:rFonts w:ascii="Tahoma" w:eastAsia="Arial Unicode MS" w:hAnsi="Tahoma"/>
                <w:sz w:val="24"/>
              </w:rPr>
              <w:t>Individual practice with models, check-lists and sound simulator</w:t>
            </w:r>
            <w:r w:rsidR="00C74F37">
              <w:rPr>
                <w:rFonts w:ascii="Tahoma" w:eastAsia="Arial Unicode MS" w:hAnsi="Tahoma"/>
                <w:sz w:val="24"/>
              </w:rPr>
              <w:t>s</w:t>
            </w:r>
            <w:r>
              <w:rPr>
                <w:rFonts w:ascii="Tahoma" w:eastAsia="Arial Unicode MS" w:hAnsi="Tahoma"/>
                <w:sz w:val="24"/>
              </w:rPr>
              <w:t>.</w:t>
            </w:r>
          </w:p>
          <w:p w14:paraId="742AD4DA" w14:textId="77777777" w:rsidR="000927C3" w:rsidRDefault="000927C3" w:rsidP="007C4A03">
            <w:pPr>
              <w:numPr>
                <w:ilvl w:val="0"/>
                <w:numId w:val="4"/>
              </w:numPr>
              <w:spacing w:before="100" w:after="100"/>
              <w:rPr>
                <w:rFonts w:ascii="Tahoma" w:eastAsia="Arial Unicode MS" w:hAnsi="Tahoma"/>
                <w:sz w:val="24"/>
              </w:rPr>
            </w:pPr>
            <w:r>
              <w:rPr>
                <w:rFonts w:ascii="Tahoma" w:eastAsia="Arial Unicode MS" w:hAnsi="Tahoma"/>
                <w:sz w:val="24"/>
              </w:rPr>
              <w:t>Coaching and tutor feedback to every student after each application.</w:t>
            </w:r>
          </w:p>
        </w:tc>
        <w:tc>
          <w:tcPr>
            <w:tcW w:w="1268" w:type="dxa"/>
            <w:tcBorders>
              <w:top w:val="thickThinLargeGap" w:sz="6" w:space="0" w:color="808080"/>
              <w:left w:val="thickThinLargeGap" w:sz="6" w:space="0" w:color="808080"/>
              <w:bottom w:val="thickThinLargeGap" w:sz="6" w:space="0" w:color="808080"/>
              <w:right w:val="thickThinLargeGap" w:sz="6" w:space="0" w:color="808080"/>
            </w:tcBorders>
          </w:tcPr>
          <w:p w14:paraId="2A34A97B" w14:textId="77777777" w:rsidR="000927C3" w:rsidRDefault="000927C3" w:rsidP="00F54289">
            <w:pPr>
              <w:rPr>
                <w:rFonts w:ascii="Tahoma" w:eastAsia="Arial Unicode MS" w:hAnsi="Tahoma"/>
                <w:sz w:val="24"/>
              </w:rPr>
            </w:pPr>
          </w:p>
          <w:p w14:paraId="415697F2" w14:textId="77777777" w:rsidR="000927C3" w:rsidRDefault="000927C3" w:rsidP="00F54289">
            <w:pPr>
              <w:rPr>
                <w:rFonts w:ascii="Tahoma" w:eastAsia="Arial Unicode MS" w:hAnsi="Tahoma"/>
                <w:sz w:val="24"/>
              </w:rPr>
            </w:pPr>
          </w:p>
          <w:p w14:paraId="320FE499" w14:textId="11AE1F3C" w:rsidR="000927C3" w:rsidRDefault="000927C3" w:rsidP="00F54289">
            <w:pPr>
              <w:rPr>
                <w:rFonts w:ascii="Tahoma" w:eastAsia="Arial Unicode MS" w:hAnsi="Tahoma"/>
                <w:sz w:val="24"/>
              </w:rPr>
            </w:pPr>
            <w:r>
              <w:rPr>
                <w:rFonts w:ascii="Tahoma" w:eastAsia="Arial Unicode MS" w:hAnsi="Tahoma"/>
                <w:sz w:val="24"/>
              </w:rPr>
              <w:t>1</w:t>
            </w:r>
            <w:r w:rsidR="00C74F37">
              <w:rPr>
                <w:rFonts w:ascii="Tahoma" w:eastAsia="Arial Unicode MS" w:hAnsi="Tahoma"/>
                <w:sz w:val="24"/>
              </w:rPr>
              <w:t>7</w:t>
            </w:r>
            <w:r>
              <w:rPr>
                <w:rFonts w:ascii="Tahoma" w:eastAsia="Arial Unicode MS" w:hAnsi="Tahoma"/>
                <w:sz w:val="24"/>
              </w:rPr>
              <w:t>0 min</w:t>
            </w:r>
          </w:p>
        </w:tc>
      </w:tr>
      <w:tr w:rsidR="000927C3" w14:paraId="0611BD15" w14:textId="77777777" w:rsidTr="00F54289">
        <w:trPr>
          <w:cantSplit/>
          <w:jc w:val="center"/>
        </w:trPr>
        <w:tc>
          <w:tcPr>
            <w:tcW w:w="8044"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6C0714D1" w14:textId="77777777" w:rsidR="000927C3" w:rsidRDefault="000927C3" w:rsidP="00F54289">
            <w:pPr>
              <w:spacing w:before="100" w:after="100"/>
              <w:ind w:left="360"/>
              <w:jc w:val="center"/>
              <w:rPr>
                <w:rFonts w:ascii="Tahoma" w:hAnsi="Tahoma"/>
                <w:sz w:val="24"/>
              </w:rPr>
            </w:pPr>
            <w:r>
              <w:rPr>
                <w:rFonts w:ascii="Tahoma" w:hAnsi="Tahoma"/>
                <w:sz w:val="24"/>
              </w:rPr>
              <w:t>Feedback and signature</w:t>
            </w:r>
          </w:p>
        </w:tc>
        <w:tc>
          <w:tcPr>
            <w:tcW w:w="1268" w:type="dxa"/>
            <w:tcBorders>
              <w:top w:val="thickThinLargeGap" w:sz="6" w:space="0" w:color="808080"/>
              <w:left w:val="thickThinLargeGap" w:sz="6" w:space="0" w:color="808080"/>
              <w:bottom w:val="thickThinLargeGap" w:sz="6" w:space="0" w:color="808080"/>
              <w:right w:val="thickThinLargeGap" w:sz="6" w:space="0" w:color="808080"/>
            </w:tcBorders>
          </w:tcPr>
          <w:p w14:paraId="66B698D3" w14:textId="77777777" w:rsidR="000927C3" w:rsidRDefault="000927C3" w:rsidP="00F54289">
            <w:pPr>
              <w:rPr>
                <w:rFonts w:ascii="Tahoma" w:hAnsi="Tahoma"/>
                <w:sz w:val="24"/>
              </w:rPr>
            </w:pPr>
            <w:r>
              <w:rPr>
                <w:rFonts w:ascii="Tahoma" w:hAnsi="Tahoma"/>
                <w:sz w:val="24"/>
              </w:rPr>
              <w:t>10 min</w:t>
            </w:r>
          </w:p>
        </w:tc>
      </w:tr>
    </w:tbl>
    <w:p w14:paraId="718F8DB7" w14:textId="77777777" w:rsidR="000927C3" w:rsidRDefault="000927C3" w:rsidP="000927C3"/>
    <w:p w14:paraId="2B3CA370" w14:textId="77777777" w:rsidR="000927C3" w:rsidRPr="00E00F44" w:rsidRDefault="000927C3" w:rsidP="000927C3">
      <w:pPr>
        <w:rPr>
          <w:rFonts w:ascii="Tahoma" w:hAnsi="Tahoma" w:cs="Tahoma"/>
          <w:sz w:val="24"/>
        </w:rPr>
      </w:pPr>
      <w:r>
        <w:rPr>
          <w:rFonts w:ascii="Tahoma" w:hAnsi="Tahoma" w:cs="Tahoma"/>
          <w:sz w:val="24"/>
        </w:rPr>
        <w:t>Collaborating departments: Family Medicine, Nursing</w:t>
      </w:r>
    </w:p>
    <w:p w14:paraId="5056C033" w14:textId="77777777" w:rsidR="000927C3" w:rsidRDefault="000927C3" w:rsidP="000927C3">
      <w:r>
        <w:br w:type="page"/>
      </w:r>
    </w:p>
    <w:p w14:paraId="2B184D6E" w14:textId="77777777" w:rsidR="000927C3" w:rsidRDefault="000927C3"/>
    <w:p w14:paraId="5E5F33D3" w14:textId="77777777" w:rsidR="009656F1" w:rsidRDefault="009656F1"/>
    <w:p w14:paraId="05540EB5" w14:textId="77777777" w:rsidR="009656F1" w:rsidRDefault="009656F1">
      <w:pPr>
        <w:pStyle w:val="Balk8"/>
        <w:pBdr>
          <w:top w:val="single" w:sz="24" w:space="1" w:color="auto"/>
        </w:pBdr>
        <w:jc w:val="left"/>
        <w:rPr>
          <w:sz w:val="24"/>
        </w:rPr>
      </w:pPr>
      <w:r>
        <w:rPr>
          <w:b/>
          <w:bCs/>
          <w:sz w:val="24"/>
        </w:rPr>
        <w:t>ICP-3</w:t>
      </w:r>
      <w:r>
        <w:rPr>
          <w:sz w:val="24"/>
        </w:rPr>
        <w:t xml:space="preserve"> </w:t>
      </w:r>
      <w:r w:rsidR="007B1E81">
        <w:rPr>
          <w:sz w:val="24"/>
        </w:rPr>
        <w:t>Advanced Communication Skills</w:t>
      </w:r>
      <w:r w:rsidR="00204F5D">
        <w:rPr>
          <w:sz w:val="24"/>
        </w:rPr>
        <w:t xml:space="preserve"> (acs/1-2)</w:t>
      </w:r>
    </w:p>
    <w:p w14:paraId="04C4DC32" w14:textId="77777777" w:rsidR="009656F1" w:rsidRDefault="009656F1">
      <w:pPr>
        <w:pStyle w:val="Balk7"/>
        <w:rPr>
          <w:rFonts w:ascii="Tahoma" w:hAnsi="Tahoma" w:cs="Tahoma"/>
          <w:sz w:val="22"/>
          <w:szCs w:val="22"/>
        </w:rPr>
      </w:pPr>
    </w:p>
    <w:p w14:paraId="0F40249D" w14:textId="77777777" w:rsidR="009656F1" w:rsidRDefault="009656F1"/>
    <w:p w14:paraId="2AC94239" w14:textId="77777777" w:rsidR="009656F1" w:rsidRDefault="009656F1">
      <w:pPr>
        <w:rPr>
          <w:rFonts w:ascii="Tahoma" w:hAnsi="Tahoma" w:cs="Tahoma"/>
          <w:szCs w:val="22"/>
        </w:rPr>
      </w:pPr>
    </w:p>
    <w:p w14:paraId="05FE5E7A" w14:textId="77777777" w:rsidR="009656F1" w:rsidRDefault="009656F1">
      <w:pPr>
        <w:pStyle w:val="Balk7"/>
      </w:pPr>
      <w:r>
        <w:t>Objectives / Teaching Methods / Time</w:t>
      </w:r>
    </w:p>
    <w:p w14:paraId="0A7B12AA" w14:textId="77777777" w:rsidR="009656F1" w:rsidRDefault="009656F1"/>
    <w:p w14:paraId="2E87BAE8" w14:textId="77777777" w:rsidR="009656F1" w:rsidRDefault="009656F1"/>
    <w:tbl>
      <w:tblPr>
        <w:tblW w:w="9130"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3871"/>
        <w:gridCol w:w="3966"/>
        <w:gridCol w:w="1123"/>
        <w:gridCol w:w="170"/>
      </w:tblGrid>
      <w:tr w:rsidR="009656F1" w14:paraId="0DE8FBA1" w14:textId="77777777" w:rsidTr="00723636">
        <w:trPr>
          <w:gridAfter w:val="1"/>
          <w:wAfter w:w="170" w:type="dxa"/>
          <w:cantSplit/>
          <w:trHeight w:val="794"/>
          <w:jc w:val="center"/>
        </w:trPr>
        <w:tc>
          <w:tcPr>
            <w:tcW w:w="8960" w:type="dxa"/>
            <w:gridSpan w:val="3"/>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281A2422" w14:textId="77777777" w:rsidR="009656F1" w:rsidRDefault="00393E59">
            <w:pPr>
              <w:pStyle w:val="Balk6"/>
              <w:rPr>
                <w:rStyle w:val="Gl"/>
                <w:sz w:val="28"/>
              </w:rPr>
            </w:pPr>
            <w:r>
              <w:rPr>
                <w:rStyle w:val="Gl"/>
                <w:sz w:val="28"/>
              </w:rPr>
              <w:t>Advanced Communication Skills</w:t>
            </w:r>
            <w:r w:rsidR="00204F5D">
              <w:rPr>
                <w:rStyle w:val="Gl"/>
                <w:sz w:val="28"/>
              </w:rPr>
              <w:t xml:space="preserve">: SESSION </w:t>
            </w:r>
          </w:p>
        </w:tc>
      </w:tr>
      <w:tr w:rsidR="009656F1" w14:paraId="0D1974AD" w14:textId="77777777" w:rsidTr="00723636">
        <w:trPr>
          <w:gridAfter w:val="1"/>
          <w:wAfter w:w="170" w:type="dxa"/>
          <w:jc w:val="center"/>
        </w:trPr>
        <w:tc>
          <w:tcPr>
            <w:tcW w:w="387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3E0A09B5" w14:textId="77777777" w:rsidR="009656F1" w:rsidRDefault="009656F1">
            <w:pPr>
              <w:jc w:val="center"/>
              <w:rPr>
                <w:rFonts w:ascii="Tahoma" w:eastAsia="Arial Unicode MS" w:hAnsi="Tahoma"/>
                <w:sz w:val="24"/>
              </w:rPr>
            </w:pPr>
            <w:r>
              <w:rPr>
                <w:rStyle w:val="Gl"/>
                <w:rFonts w:ascii="Tahoma" w:hAnsi="Tahoma"/>
                <w:sz w:val="24"/>
              </w:rPr>
              <w:t>Session Objectives</w:t>
            </w:r>
          </w:p>
        </w:tc>
        <w:tc>
          <w:tcPr>
            <w:tcW w:w="396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222343C4" w14:textId="77777777" w:rsidR="009656F1" w:rsidRDefault="009656F1">
            <w:pPr>
              <w:jc w:val="center"/>
              <w:rPr>
                <w:rFonts w:ascii="Tahoma" w:eastAsia="Arial Unicode MS" w:hAnsi="Tahoma"/>
                <w:sz w:val="24"/>
              </w:rPr>
            </w:pPr>
          </w:p>
        </w:tc>
        <w:tc>
          <w:tcPr>
            <w:tcW w:w="112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3DEB75F8" w14:textId="77777777" w:rsidR="009656F1" w:rsidRDefault="009656F1">
            <w:pPr>
              <w:jc w:val="center"/>
              <w:rPr>
                <w:rFonts w:ascii="Tahoma" w:eastAsia="Arial Unicode MS" w:hAnsi="Tahoma"/>
                <w:b/>
                <w:bCs w:val="0"/>
                <w:sz w:val="24"/>
              </w:rPr>
            </w:pPr>
            <w:r>
              <w:rPr>
                <w:rFonts w:ascii="Tahoma" w:eastAsia="Arial Unicode MS" w:hAnsi="Tahoma"/>
                <w:b/>
                <w:bCs w:val="0"/>
                <w:sz w:val="24"/>
              </w:rPr>
              <w:t>Time</w:t>
            </w:r>
          </w:p>
        </w:tc>
      </w:tr>
      <w:tr w:rsidR="009656F1" w14:paraId="051081AD" w14:textId="77777777" w:rsidTr="00D17C3F">
        <w:trPr>
          <w:jc w:val="center"/>
        </w:trPr>
        <w:tc>
          <w:tcPr>
            <w:tcW w:w="387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249DD290" w14:textId="77777777" w:rsidR="009656F1" w:rsidRDefault="009656F1">
            <w:pPr>
              <w:spacing w:before="100" w:after="100"/>
              <w:ind w:left="360"/>
              <w:rPr>
                <w:rFonts w:ascii="Tahoma" w:eastAsia="Arial Unicode MS" w:hAnsi="Tahoma" w:cs="Tahoma"/>
                <w:sz w:val="24"/>
              </w:rPr>
            </w:pPr>
            <w:r>
              <w:rPr>
                <w:rFonts w:ascii="Tahoma" w:eastAsia="Arial Unicode MS" w:hAnsi="Tahoma" w:cs="Tahoma"/>
                <w:sz w:val="24"/>
              </w:rPr>
              <w:t xml:space="preserve">1. To </w:t>
            </w:r>
            <w:r w:rsidR="00EB47E2">
              <w:rPr>
                <w:rFonts w:ascii="Tahoma" w:eastAsia="Arial Unicode MS" w:hAnsi="Tahoma" w:cs="Tahoma"/>
                <w:sz w:val="24"/>
              </w:rPr>
              <w:t>acquire the skills needed to de</w:t>
            </w:r>
            <w:r w:rsidR="007D4302">
              <w:rPr>
                <w:rFonts w:ascii="Tahoma" w:eastAsia="Arial Unicode MS" w:hAnsi="Tahoma" w:cs="Tahoma"/>
                <w:sz w:val="24"/>
              </w:rPr>
              <w:t>al with difficult patients</w:t>
            </w:r>
          </w:p>
          <w:p w14:paraId="55A39D40" w14:textId="77777777" w:rsidR="009656F1" w:rsidRDefault="009656F1">
            <w:pPr>
              <w:spacing w:before="100" w:after="100"/>
              <w:ind w:left="360"/>
              <w:rPr>
                <w:rFonts w:ascii="Tahoma" w:eastAsia="Arial Unicode MS" w:hAnsi="Tahoma" w:cs="Tahoma"/>
                <w:sz w:val="24"/>
              </w:rPr>
            </w:pPr>
            <w:r>
              <w:rPr>
                <w:rFonts w:ascii="Tahoma" w:eastAsia="Arial Unicode MS" w:hAnsi="Tahoma" w:cs="Tahoma"/>
                <w:sz w:val="24"/>
              </w:rPr>
              <w:t xml:space="preserve">2. </w:t>
            </w:r>
            <w:r w:rsidR="007D4302">
              <w:rPr>
                <w:rFonts w:ascii="Tahoma" w:eastAsia="Arial Unicode MS" w:hAnsi="Tahoma" w:cs="Tahoma"/>
                <w:sz w:val="24"/>
              </w:rPr>
              <w:t>Discuss and learn the skills needed to break bad news</w:t>
            </w:r>
          </w:p>
          <w:p w14:paraId="00D49046" w14:textId="77777777" w:rsidR="009656F1" w:rsidRDefault="009656F1">
            <w:pPr>
              <w:spacing w:before="100" w:after="100"/>
              <w:ind w:left="360"/>
              <w:rPr>
                <w:rFonts w:ascii="Tahoma" w:eastAsia="Arial Unicode MS" w:hAnsi="Tahoma" w:cs="Tahoma"/>
                <w:sz w:val="24"/>
              </w:rPr>
            </w:pPr>
            <w:r>
              <w:rPr>
                <w:rFonts w:ascii="Tahoma" w:eastAsia="Arial Unicode MS" w:hAnsi="Tahoma" w:cs="Tahoma"/>
                <w:sz w:val="24"/>
              </w:rPr>
              <w:t xml:space="preserve">3. </w:t>
            </w:r>
            <w:r w:rsidR="007D4302">
              <w:rPr>
                <w:rFonts w:ascii="Tahoma" w:eastAsia="Arial Unicode MS" w:hAnsi="Tahoma" w:cs="Tahoma"/>
                <w:sz w:val="24"/>
              </w:rPr>
              <w:t>Discuss and learn the skills needed to cope with difficult patients and sensitive issues.</w:t>
            </w:r>
          </w:p>
          <w:p w14:paraId="75AF6FBE" w14:textId="77777777" w:rsidR="009656F1" w:rsidRDefault="009656F1" w:rsidP="007D4302">
            <w:pPr>
              <w:spacing w:before="100" w:after="100"/>
              <w:ind w:left="360"/>
              <w:rPr>
                <w:rFonts w:ascii="Tahoma" w:eastAsia="Arial Unicode MS" w:hAnsi="Tahoma" w:cs="Tahoma"/>
                <w:sz w:val="24"/>
              </w:rPr>
            </w:pPr>
          </w:p>
        </w:tc>
        <w:tc>
          <w:tcPr>
            <w:tcW w:w="396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665ED391" w14:textId="77777777" w:rsidR="00EB47E2" w:rsidRDefault="00EB47E2" w:rsidP="007C4A03">
            <w:pPr>
              <w:numPr>
                <w:ilvl w:val="0"/>
                <w:numId w:val="18"/>
              </w:numPr>
              <w:rPr>
                <w:rFonts w:ascii="Tahoma" w:eastAsia="Arial Unicode MS" w:hAnsi="Tahoma" w:cs="Tahoma"/>
                <w:sz w:val="24"/>
              </w:rPr>
            </w:pPr>
            <w:r>
              <w:rPr>
                <w:rFonts w:ascii="Tahoma" w:eastAsia="Arial Unicode MS" w:hAnsi="Tahoma" w:cs="Tahoma"/>
                <w:sz w:val="24"/>
              </w:rPr>
              <w:t>V</w:t>
            </w:r>
            <w:r w:rsidR="007D4302">
              <w:rPr>
                <w:rFonts w:ascii="Tahoma" w:eastAsia="Arial Unicode MS" w:hAnsi="Tahoma" w:cs="Tahoma"/>
                <w:sz w:val="24"/>
              </w:rPr>
              <w:t>ideo presentation</w:t>
            </w:r>
          </w:p>
          <w:p w14:paraId="5EE75DAE" w14:textId="77777777" w:rsidR="00EB47E2" w:rsidRDefault="007D4302" w:rsidP="007C4A03">
            <w:pPr>
              <w:numPr>
                <w:ilvl w:val="0"/>
                <w:numId w:val="18"/>
              </w:numPr>
              <w:rPr>
                <w:rFonts w:ascii="Tahoma" w:eastAsia="Arial Unicode MS" w:hAnsi="Tahoma" w:cs="Tahoma"/>
                <w:sz w:val="24"/>
              </w:rPr>
            </w:pPr>
            <w:r>
              <w:rPr>
                <w:rFonts w:ascii="Tahoma" w:eastAsia="Arial Unicode MS" w:hAnsi="Tahoma" w:cs="Tahoma"/>
                <w:sz w:val="24"/>
              </w:rPr>
              <w:t>Interactive discussion</w:t>
            </w:r>
          </w:p>
          <w:p w14:paraId="6D01CDA6" w14:textId="77777777" w:rsidR="007D4302" w:rsidRDefault="007D4302" w:rsidP="007C4A03">
            <w:pPr>
              <w:numPr>
                <w:ilvl w:val="0"/>
                <w:numId w:val="18"/>
              </w:numPr>
              <w:rPr>
                <w:rFonts w:ascii="Tahoma" w:eastAsia="Arial Unicode MS" w:hAnsi="Tahoma" w:cs="Tahoma"/>
                <w:sz w:val="24"/>
              </w:rPr>
            </w:pPr>
            <w:r>
              <w:rPr>
                <w:rFonts w:ascii="Tahoma" w:eastAsia="Arial Unicode MS" w:hAnsi="Tahoma" w:cs="Tahoma"/>
                <w:sz w:val="24"/>
              </w:rPr>
              <w:t>Role-play</w:t>
            </w:r>
          </w:p>
        </w:tc>
        <w:tc>
          <w:tcPr>
            <w:tcW w:w="112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793B59A7" w14:textId="686BF178" w:rsidR="009656F1" w:rsidRDefault="00D17C3F">
            <w:pPr>
              <w:rPr>
                <w:rFonts w:ascii="Tahoma" w:eastAsia="Arial Unicode MS" w:hAnsi="Tahoma" w:cs="Tahoma"/>
                <w:sz w:val="24"/>
              </w:rPr>
            </w:pPr>
            <w:r>
              <w:rPr>
                <w:rFonts w:ascii="Tahoma" w:eastAsia="Arial Unicode MS" w:hAnsi="Tahoma" w:cs="Tahoma"/>
                <w:sz w:val="24"/>
              </w:rPr>
              <w:t>280</w:t>
            </w:r>
            <w:r w:rsidR="00D615D5">
              <w:rPr>
                <w:rFonts w:ascii="Tahoma" w:eastAsia="Arial Unicode MS" w:hAnsi="Tahoma" w:cs="Tahoma"/>
                <w:sz w:val="24"/>
              </w:rPr>
              <w:t xml:space="preserve"> min</w:t>
            </w:r>
          </w:p>
        </w:tc>
        <w:tc>
          <w:tcPr>
            <w:tcW w:w="170" w:type="dxa"/>
          </w:tcPr>
          <w:p w14:paraId="74EB61B6" w14:textId="77777777" w:rsidR="009656F1" w:rsidRDefault="009656F1">
            <w:pPr>
              <w:rPr>
                <w:rFonts w:ascii="Tahoma" w:hAnsi="Tahoma"/>
              </w:rPr>
            </w:pPr>
          </w:p>
        </w:tc>
      </w:tr>
      <w:tr w:rsidR="009656F1" w14:paraId="106561A2" w14:textId="77777777" w:rsidTr="00723636">
        <w:trPr>
          <w:gridAfter w:val="1"/>
          <w:wAfter w:w="170" w:type="dxa"/>
          <w:cantSplit/>
          <w:jc w:val="center"/>
        </w:trPr>
        <w:tc>
          <w:tcPr>
            <w:tcW w:w="7837" w:type="dxa"/>
            <w:gridSpan w:val="2"/>
            <w:tcBorders>
              <w:top w:val="thickThinLargeGap" w:sz="6" w:space="0" w:color="808080"/>
              <w:left w:val="thickThinLargeGap" w:sz="6" w:space="0" w:color="808080"/>
              <w:bottom w:val="thickThinLargeGap" w:sz="6" w:space="0" w:color="808080"/>
              <w:right w:val="thickThinLargeGap" w:sz="6" w:space="0" w:color="808080"/>
            </w:tcBorders>
            <w:vAlign w:val="center"/>
          </w:tcPr>
          <w:p w14:paraId="654B7561" w14:textId="77777777" w:rsidR="009656F1" w:rsidRDefault="009656F1">
            <w:pPr>
              <w:spacing w:before="100" w:after="100"/>
              <w:ind w:left="360"/>
              <w:jc w:val="center"/>
              <w:rPr>
                <w:rFonts w:ascii="Tahoma" w:hAnsi="Tahoma"/>
                <w:sz w:val="24"/>
              </w:rPr>
            </w:pPr>
            <w:r>
              <w:rPr>
                <w:rFonts w:ascii="Tahoma" w:hAnsi="Tahoma"/>
                <w:sz w:val="24"/>
              </w:rPr>
              <w:t>Feedback and signature</w:t>
            </w:r>
          </w:p>
        </w:tc>
        <w:tc>
          <w:tcPr>
            <w:tcW w:w="112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1AE2F889" w14:textId="77777777" w:rsidR="009656F1" w:rsidRDefault="00D615D5">
            <w:pPr>
              <w:rPr>
                <w:rFonts w:ascii="Tahoma" w:hAnsi="Tahoma"/>
                <w:sz w:val="24"/>
              </w:rPr>
            </w:pPr>
            <w:r>
              <w:rPr>
                <w:rFonts w:ascii="Tahoma" w:hAnsi="Tahoma"/>
                <w:sz w:val="24"/>
              </w:rPr>
              <w:t>10 min</w:t>
            </w:r>
          </w:p>
        </w:tc>
      </w:tr>
    </w:tbl>
    <w:p w14:paraId="1C5F50BB" w14:textId="77777777" w:rsidR="009656F1" w:rsidRDefault="009656F1"/>
    <w:p w14:paraId="0FA8D759" w14:textId="77777777" w:rsidR="00456ABF" w:rsidRPr="0091685C" w:rsidRDefault="00E00F44" w:rsidP="00456ABF">
      <w:pPr>
        <w:spacing w:line="288" w:lineRule="atLeast"/>
        <w:rPr>
          <w:rFonts w:ascii="Arial" w:hAnsi="Arial"/>
          <w:color w:val="333333"/>
          <w:sz w:val="20"/>
          <w:szCs w:val="20"/>
        </w:rPr>
      </w:pPr>
      <w:r>
        <w:rPr>
          <w:rFonts w:ascii="Tahoma" w:hAnsi="Tahoma" w:cs="Tahoma"/>
          <w:sz w:val="24"/>
        </w:rPr>
        <w:t>Collaborating departments: Medical Education, Family Medicine</w:t>
      </w:r>
      <w:r w:rsidR="00456ABF">
        <w:rPr>
          <w:rFonts w:ascii="Tahoma" w:hAnsi="Tahoma" w:cs="Tahoma"/>
          <w:sz w:val="24"/>
        </w:rPr>
        <w:t xml:space="preserve">, </w:t>
      </w:r>
      <w:r w:rsidR="00A77E75">
        <w:rPr>
          <w:rFonts w:ascii="Tahoma" w:hAnsi="Tahoma" w:cs="Tahoma"/>
          <w:sz w:val="24"/>
        </w:rPr>
        <w:t xml:space="preserve">Radiation Oncology, Medical Oncology </w:t>
      </w:r>
    </w:p>
    <w:p w14:paraId="5B5A3AC3" w14:textId="77777777" w:rsidR="00456ABF" w:rsidRPr="0091685C" w:rsidRDefault="00456ABF" w:rsidP="00456ABF">
      <w:pPr>
        <w:spacing w:line="288" w:lineRule="atLeast"/>
        <w:rPr>
          <w:rFonts w:ascii="Arial" w:hAnsi="Arial"/>
          <w:color w:val="333333"/>
          <w:sz w:val="20"/>
          <w:szCs w:val="20"/>
        </w:rPr>
      </w:pPr>
      <w:r w:rsidRPr="0091685C">
        <w:rPr>
          <w:rFonts w:ascii="Arial" w:hAnsi="Arial"/>
          <w:color w:val="333333"/>
          <w:sz w:val="20"/>
          <w:szCs w:val="20"/>
        </w:rPr>
        <w:t> </w:t>
      </w:r>
    </w:p>
    <w:p w14:paraId="2F8D24FB" w14:textId="77777777" w:rsidR="009656F1" w:rsidRPr="00E00F44" w:rsidRDefault="009656F1">
      <w:pPr>
        <w:rPr>
          <w:rFonts w:ascii="Tahoma" w:hAnsi="Tahoma" w:cs="Tahoma"/>
          <w:sz w:val="24"/>
        </w:rPr>
      </w:pPr>
    </w:p>
    <w:p w14:paraId="54D0785D" w14:textId="77777777" w:rsidR="007D4302" w:rsidRPr="00E00F44" w:rsidRDefault="007D4302">
      <w:pPr>
        <w:rPr>
          <w:rFonts w:ascii="Tahoma" w:hAnsi="Tahoma" w:cs="Tahoma"/>
          <w:sz w:val="24"/>
        </w:rPr>
      </w:pPr>
    </w:p>
    <w:p w14:paraId="5CA6770D" w14:textId="77777777" w:rsidR="007D4302" w:rsidRPr="00E00F44" w:rsidRDefault="007D4302">
      <w:pPr>
        <w:rPr>
          <w:sz w:val="24"/>
        </w:rPr>
      </w:pPr>
    </w:p>
    <w:p w14:paraId="793223CE" w14:textId="77777777" w:rsidR="007D4302" w:rsidRDefault="007D4302"/>
    <w:p w14:paraId="1394A03B" w14:textId="77777777" w:rsidR="007D4302" w:rsidRDefault="007D4302"/>
    <w:p w14:paraId="47D3BDCB" w14:textId="77777777" w:rsidR="007D4302" w:rsidRDefault="007D4302"/>
    <w:p w14:paraId="2124DDBA" w14:textId="77777777" w:rsidR="007D4302" w:rsidRDefault="007D4302"/>
    <w:p w14:paraId="1E5AFF44" w14:textId="77777777" w:rsidR="007D4302" w:rsidRDefault="007D4302"/>
    <w:p w14:paraId="23FF8D40" w14:textId="77777777" w:rsidR="007D4302" w:rsidRDefault="007D4302"/>
    <w:p w14:paraId="1DDA96E9" w14:textId="77777777" w:rsidR="007D4302" w:rsidRDefault="007D4302"/>
    <w:p w14:paraId="65DC2722" w14:textId="77777777" w:rsidR="007D4302" w:rsidRDefault="007D4302"/>
    <w:p w14:paraId="49D62FEC" w14:textId="77777777" w:rsidR="007D4302" w:rsidRDefault="007D4302"/>
    <w:p w14:paraId="38F95224" w14:textId="77777777" w:rsidR="007D4302" w:rsidRDefault="007D4302"/>
    <w:p w14:paraId="4FD10E03" w14:textId="77777777" w:rsidR="007D4302" w:rsidRDefault="007D4302"/>
    <w:p w14:paraId="22136840" w14:textId="77777777" w:rsidR="007D4302" w:rsidRDefault="007D4302"/>
    <w:p w14:paraId="5D932CF3" w14:textId="77777777" w:rsidR="007D4302" w:rsidRDefault="007D4302"/>
    <w:p w14:paraId="72304DFA" w14:textId="77777777" w:rsidR="00EB47E2" w:rsidRDefault="00EB47E2"/>
    <w:p w14:paraId="422C58A5" w14:textId="77777777" w:rsidR="00EB47E2" w:rsidRDefault="00EB47E2"/>
    <w:p w14:paraId="3A519047" w14:textId="77777777" w:rsidR="00EB47E2" w:rsidRDefault="00EB47E2"/>
    <w:p w14:paraId="6618C191" w14:textId="77777777" w:rsidR="00EB47E2" w:rsidRDefault="00EB47E2"/>
    <w:p w14:paraId="5EC6C658" w14:textId="77777777" w:rsidR="00EB47E2" w:rsidRDefault="00EB47E2"/>
    <w:p w14:paraId="0AB402AD" w14:textId="77777777" w:rsidR="00EB47E2" w:rsidRDefault="00EB47E2"/>
    <w:p w14:paraId="36D75F1F" w14:textId="77777777" w:rsidR="00EB47E2" w:rsidRDefault="00EB47E2"/>
    <w:p w14:paraId="7F68EB8B" w14:textId="77777777" w:rsidR="00EB47E2" w:rsidRDefault="00EB47E2"/>
    <w:p w14:paraId="7721380B" w14:textId="77777777" w:rsidR="00EB47E2" w:rsidRDefault="00EB47E2"/>
    <w:p w14:paraId="506FE446" w14:textId="77777777" w:rsidR="009656F1" w:rsidRDefault="009656F1"/>
    <w:p w14:paraId="6F952905" w14:textId="77777777" w:rsidR="007D4302" w:rsidRDefault="007D4302" w:rsidP="007D4302">
      <w:pPr>
        <w:pStyle w:val="Balk8"/>
        <w:pBdr>
          <w:top w:val="single" w:sz="24" w:space="1" w:color="auto"/>
        </w:pBdr>
        <w:jc w:val="left"/>
        <w:rPr>
          <w:sz w:val="24"/>
        </w:rPr>
      </w:pPr>
      <w:r>
        <w:rPr>
          <w:b/>
          <w:bCs/>
          <w:sz w:val="24"/>
        </w:rPr>
        <w:t>ICP-3</w:t>
      </w:r>
      <w:r>
        <w:rPr>
          <w:sz w:val="24"/>
        </w:rPr>
        <w:t xml:space="preserve"> Combining Medical Practice Skills (CMP</w:t>
      </w:r>
      <w:r w:rsidR="00204F5D">
        <w:rPr>
          <w:sz w:val="24"/>
        </w:rPr>
        <w:t>S/ 1-2)</w:t>
      </w:r>
    </w:p>
    <w:p w14:paraId="48538B9E" w14:textId="77777777" w:rsidR="007D4302" w:rsidRDefault="007D4302" w:rsidP="007D4302">
      <w:pPr>
        <w:pStyle w:val="Balk7"/>
        <w:rPr>
          <w:rFonts w:ascii="Tahoma" w:hAnsi="Tahoma" w:cs="Tahoma"/>
          <w:sz w:val="22"/>
          <w:szCs w:val="22"/>
        </w:rPr>
      </w:pPr>
    </w:p>
    <w:p w14:paraId="48200E54" w14:textId="77777777" w:rsidR="007D4302" w:rsidRDefault="007D4302" w:rsidP="007D4302"/>
    <w:p w14:paraId="10D295DE" w14:textId="77777777" w:rsidR="007D4302" w:rsidRPr="007D4302" w:rsidRDefault="007D4302" w:rsidP="007D4302"/>
    <w:p w14:paraId="79CC27F5" w14:textId="77777777" w:rsidR="007D4302" w:rsidRDefault="007D4302" w:rsidP="007D4302">
      <w:pPr>
        <w:pStyle w:val="Balk7"/>
      </w:pPr>
      <w:r>
        <w:t>Objectives / Teaching Methods / Time</w:t>
      </w:r>
    </w:p>
    <w:p w14:paraId="2825D8B1" w14:textId="77777777" w:rsidR="007D4302" w:rsidRDefault="007D4302" w:rsidP="007D4302"/>
    <w:p w14:paraId="4EF6CD59" w14:textId="77777777" w:rsidR="007D4302" w:rsidRDefault="007D4302" w:rsidP="007D4302"/>
    <w:tbl>
      <w:tblPr>
        <w:tblW w:w="9312"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025"/>
        <w:gridCol w:w="4124"/>
        <w:gridCol w:w="1163"/>
      </w:tblGrid>
      <w:tr w:rsidR="007D4302" w14:paraId="027744E3" w14:textId="77777777">
        <w:trPr>
          <w:cantSplit/>
          <w:trHeight w:val="794"/>
          <w:jc w:val="center"/>
        </w:trPr>
        <w:tc>
          <w:tcPr>
            <w:tcW w:w="9312" w:type="dxa"/>
            <w:gridSpan w:val="3"/>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6D30C15F" w14:textId="77777777" w:rsidR="007D4302" w:rsidRDefault="00BD0A08" w:rsidP="00204F5D">
            <w:pPr>
              <w:pStyle w:val="Balk6"/>
              <w:rPr>
                <w:rStyle w:val="Gl"/>
                <w:sz w:val="28"/>
              </w:rPr>
            </w:pPr>
            <w:r>
              <w:rPr>
                <w:rStyle w:val="Gl"/>
                <w:sz w:val="28"/>
              </w:rPr>
              <w:t xml:space="preserve">Combining Medical Practice </w:t>
            </w:r>
            <w:r w:rsidR="00204F5D">
              <w:rPr>
                <w:rStyle w:val="Gl"/>
                <w:sz w:val="28"/>
              </w:rPr>
              <w:t>Skills: SESSION</w:t>
            </w:r>
            <w:r>
              <w:rPr>
                <w:rStyle w:val="Gl"/>
                <w:sz w:val="28"/>
              </w:rPr>
              <w:t xml:space="preserve"> </w:t>
            </w:r>
            <w:r w:rsidR="007D4302">
              <w:rPr>
                <w:rStyle w:val="Gl"/>
                <w:sz w:val="28"/>
              </w:rPr>
              <w:t>1-2</w:t>
            </w:r>
          </w:p>
        </w:tc>
      </w:tr>
      <w:tr w:rsidR="007D4302" w14:paraId="37521605" w14:textId="77777777">
        <w:trPr>
          <w:jc w:val="center"/>
        </w:trPr>
        <w:tc>
          <w:tcPr>
            <w:tcW w:w="402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349A772E" w14:textId="77777777" w:rsidR="007D4302" w:rsidRDefault="007D4302" w:rsidP="009656F1">
            <w:pPr>
              <w:jc w:val="center"/>
              <w:rPr>
                <w:rFonts w:ascii="Tahoma" w:eastAsia="Arial Unicode MS" w:hAnsi="Tahoma"/>
                <w:sz w:val="24"/>
              </w:rPr>
            </w:pPr>
            <w:r>
              <w:rPr>
                <w:rStyle w:val="Gl"/>
                <w:rFonts w:ascii="Tahoma" w:hAnsi="Tahoma"/>
                <w:sz w:val="24"/>
              </w:rPr>
              <w:t>Session Objectives</w:t>
            </w:r>
          </w:p>
        </w:tc>
        <w:tc>
          <w:tcPr>
            <w:tcW w:w="412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24DAFAD4" w14:textId="77777777" w:rsidR="007D4302" w:rsidRDefault="007D4302" w:rsidP="009656F1">
            <w:pPr>
              <w:jc w:val="center"/>
              <w:rPr>
                <w:rFonts w:ascii="Tahoma" w:eastAsia="Arial Unicode MS" w:hAnsi="Tahoma"/>
                <w:sz w:val="24"/>
              </w:rPr>
            </w:pPr>
            <w:r>
              <w:rPr>
                <w:rStyle w:val="Gl"/>
                <w:rFonts w:ascii="Tahoma" w:hAnsi="Tahoma"/>
                <w:sz w:val="24"/>
              </w:rPr>
              <w:t>Teaching Methods</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7FD55CB2" w14:textId="77777777" w:rsidR="007D4302" w:rsidRDefault="007D4302" w:rsidP="009656F1">
            <w:pPr>
              <w:jc w:val="center"/>
              <w:rPr>
                <w:rFonts w:ascii="Tahoma" w:eastAsia="Arial Unicode MS" w:hAnsi="Tahoma"/>
                <w:b/>
                <w:bCs w:val="0"/>
                <w:sz w:val="24"/>
              </w:rPr>
            </w:pPr>
            <w:r>
              <w:rPr>
                <w:rFonts w:ascii="Tahoma" w:eastAsia="Arial Unicode MS" w:hAnsi="Tahoma"/>
                <w:b/>
                <w:bCs w:val="0"/>
                <w:sz w:val="24"/>
              </w:rPr>
              <w:t>Time</w:t>
            </w:r>
          </w:p>
        </w:tc>
      </w:tr>
      <w:tr w:rsidR="007D4302" w14:paraId="5BBED4CE" w14:textId="77777777">
        <w:trPr>
          <w:jc w:val="center"/>
        </w:trPr>
        <w:tc>
          <w:tcPr>
            <w:tcW w:w="40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6323934F" w14:textId="4A7D873E" w:rsidR="007D4302" w:rsidRPr="00D17C3F" w:rsidRDefault="007D4302" w:rsidP="007C4A03">
            <w:pPr>
              <w:pStyle w:val="ListeParagraf"/>
              <w:numPr>
                <w:ilvl w:val="0"/>
                <w:numId w:val="39"/>
              </w:numPr>
              <w:tabs>
                <w:tab w:val="clear" w:pos="1080"/>
                <w:tab w:val="num" w:pos="601"/>
              </w:tabs>
              <w:spacing w:before="100" w:after="100"/>
              <w:ind w:left="601" w:hanging="283"/>
              <w:rPr>
                <w:rFonts w:ascii="Tahoma" w:eastAsia="Arial Unicode MS" w:hAnsi="Tahoma" w:cs="Tahoma"/>
                <w:sz w:val="24"/>
              </w:rPr>
            </w:pPr>
            <w:r w:rsidRPr="00D17C3F">
              <w:rPr>
                <w:rFonts w:ascii="Tahoma" w:eastAsia="Arial Unicode MS" w:hAnsi="Tahoma" w:cs="Tahoma"/>
                <w:sz w:val="24"/>
              </w:rPr>
              <w:t>To define the data necessary to understand a patient and its problem comprehensively.</w:t>
            </w:r>
          </w:p>
          <w:p w14:paraId="66D72134" w14:textId="7D8CA071" w:rsidR="007D4302" w:rsidRPr="00D17C3F" w:rsidRDefault="007D4302" w:rsidP="007C4A03">
            <w:pPr>
              <w:pStyle w:val="ListeParagraf"/>
              <w:numPr>
                <w:ilvl w:val="0"/>
                <w:numId w:val="39"/>
              </w:numPr>
              <w:tabs>
                <w:tab w:val="clear" w:pos="1080"/>
                <w:tab w:val="num" w:pos="601"/>
              </w:tabs>
              <w:spacing w:before="100" w:after="100"/>
              <w:ind w:left="601" w:hanging="283"/>
              <w:rPr>
                <w:rFonts w:ascii="Tahoma" w:eastAsia="Arial Unicode MS" w:hAnsi="Tahoma" w:cs="Tahoma"/>
                <w:sz w:val="24"/>
              </w:rPr>
            </w:pPr>
            <w:r w:rsidRPr="00D17C3F">
              <w:rPr>
                <w:rFonts w:ascii="Tahoma" w:eastAsia="Arial Unicode MS" w:hAnsi="Tahoma" w:cs="Tahoma"/>
                <w:sz w:val="24"/>
              </w:rPr>
              <w:t>To find out the social, biological and ethical problems in the case story.</w:t>
            </w:r>
          </w:p>
          <w:p w14:paraId="6621AA1F" w14:textId="7CDCF590" w:rsidR="007D4302" w:rsidRPr="00D17C3F" w:rsidRDefault="007D4302" w:rsidP="007C4A03">
            <w:pPr>
              <w:pStyle w:val="ListeParagraf"/>
              <w:numPr>
                <w:ilvl w:val="0"/>
                <w:numId w:val="39"/>
              </w:numPr>
              <w:tabs>
                <w:tab w:val="clear" w:pos="1080"/>
                <w:tab w:val="num" w:pos="601"/>
              </w:tabs>
              <w:spacing w:before="100" w:after="100"/>
              <w:ind w:left="601" w:hanging="283"/>
              <w:rPr>
                <w:rFonts w:ascii="Tahoma" w:eastAsia="Arial Unicode MS" w:hAnsi="Tahoma" w:cs="Tahoma"/>
                <w:sz w:val="24"/>
              </w:rPr>
            </w:pPr>
            <w:r w:rsidRPr="00D17C3F">
              <w:rPr>
                <w:rFonts w:ascii="Tahoma" w:eastAsia="Arial Unicode MS" w:hAnsi="Tahoma" w:cs="Tahoma"/>
                <w:sz w:val="24"/>
              </w:rPr>
              <w:t xml:space="preserve">To discuss the physician skills in order to </w:t>
            </w:r>
            <w:r w:rsidR="00B33BEE">
              <w:rPr>
                <w:rFonts w:ascii="Tahoma" w:eastAsia="Arial Unicode MS" w:hAnsi="Tahoma" w:cs="Tahoma"/>
                <w:sz w:val="24"/>
              </w:rPr>
              <w:t>evaluate</w:t>
            </w:r>
            <w:r w:rsidRPr="00D17C3F">
              <w:rPr>
                <w:rFonts w:ascii="Tahoma" w:eastAsia="Arial Unicode MS" w:hAnsi="Tahoma" w:cs="Tahoma"/>
                <w:sz w:val="24"/>
              </w:rPr>
              <w:t xml:space="preserve"> these problems.</w:t>
            </w:r>
          </w:p>
          <w:p w14:paraId="3488461F" w14:textId="502937F1" w:rsidR="007D4302" w:rsidRPr="00D17C3F" w:rsidRDefault="007D4302" w:rsidP="007C4A03">
            <w:pPr>
              <w:pStyle w:val="ListeParagraf"/>
              <w:numPr>
                <w:ilvl w:val="0"/>
                <w:numId w:val="39"/>
              </w:numPr>
              <w:tabs>
                <w:tab w:val="clear" w:pos="1080"/>
                <w:tab w:val="num" w:pos="601"/>
              </w:tabs>
              <w:spacing w:before="100" w:after="100"/>
              <w:ind w:left="601" w:hanging="283"/>
              <w:rPr>
                <w:rFonts w:ascii="Tahoma" w:eastAsia="Arial Unicode MS" w:hAnsi="Tahoma" w:cs="Tahoma"/>
                <w:sz w:val="24"/>
              </w:rPr>
            </w:pPr>
            <w:r w:rsidRPr="00D17C3F">
              <w:rPr>
                <w:rFonts w:ascii="Tahoma" w:eastAsia="Arial Unicode MS" w:hAnsi="Tahoma" w:cs="Tahoma"/>
                <w:sz w:val="24"/>
              </w:rPr>
              <w:t>To understand the parameters of clinical decision making.</w:t>
            </w:r>
          </w:p>
          <w:p w14:paraId="6AF6EB73" w14:textId="39BEF99F" w:rsidR="007D4302" w:rsidRPr="00D17C3F" w:rsidRDefault="007D4302" w:rsidP="007C4A03">
            <w:pPr>
              <w:pStyle w:val="ListeParagraf"/>
              <w:numPr>
                <w:ilvl w:val="0"/>
                <w:numId w:val="39"/>
              </w:numPr>
              <w:tabs>
                <w:tab w:val="clear" w:pos="1080"/>
                <w:tab w:val="num" w:pos="601"/>
              </w:tabs>
              <w:spacing w:before="100" w:after="100"/>
              <w:ind w:left="601" w:hanging="283"/>
              <w:rPr>
                <w:rFonts w:ascii="Tahoma" w:eastAsia="Arial Unicode MS" w:hAnsi="Tahoma" w:cs="Tahoma"/>
                <w:sz w:val="24"/>
              </w:rPr>
            </w:pPr>
            <w:r w:rsidRPr="00D17C3F">
              <w:rPr>
                <w:rFonts w:ascii="Tahoma" w:eastAsia="Arial Unicode MS" w:hAnsi="Tahoma" w:cs="Tahoma"/>
                <w:sz w:val="24"/>
              </w:rPr>
              <w:t xml:space="preserve">To be aware of the needs of a physician in terms of continuous education.     </w:t>
            </w:r>
          </w:p>
          <w:p w14:paraId="1DB392F7" w14:textId="77777777" w:rsidR="007D4302" w:rsidRDefault="007D4302" w:rsidP="009656F1">
            <w:pPr>
              <w:spacing w:before="100" w:after="100"/>
              <w:ind w:left="610" w:hanging="180"/>
              <w:rPr>
                <w:rFonts w:ascii="Tahoma" w:eastAsia="Arial Unicode MS" w:hAnsi="Tahoma" w:cs="Tahoma"/>
                <w:sz w:val="24"/>
              </w:rPr>
            </w:pPr>
          </w:p>
        </w:tc>
        <w:tc>
          <w:tcPr>
            <w:tcW w:w="412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4C28AFC9" w14:textId="77777777" w:rsidR="007D4302" w:rsidRDefault="007D4302" w:rsidP="00D615D5">
            <w:pPr>
              <w:rPr>
                <w:rFonts w:ascii="Tahoma" w:eastAsia="Arial Unicode MS" w:hAnsi="Tahoma"/>
                <w:sz w:val="24"/>
              </w:rPr>
            </w:pPr>
            <w:r>
              <w:rPr>
                <w:rFonts w:ascii="Tahoma" w:eastAsia="Arial Unicode MS" w:hAnsi="Tahoma"/>
                <w:sz w:val="24"/>
              </w:rPr>
              <w:t xml:space="preserve">All meetings will be held as multi-disciplinary, </w:t>
            </w:r>
            <w:r w:rsidR="00FD4475">
              <w:rPr>
                <w:rFonts w:ascii="Tahoma" w:eastAsia="Arial Unicode MS" w:hAnsi="Tahoma"/>
                <w:sz w:val="24"/>
              </w:rPr>
              <w:t xml:space="preserve">case </w:t>
            </w:r>
            <w:proofErr w:type="gramStart"/>
            <w:r w:rsidR="00FD4475">
              <w:rPr>
                <w:rFonts w:ascii="Tahoma" w:eastAsia="Arial Unicode MS" w:hAnsi="Tahoma"/>
                <w:sz w:val="24"/>
              </w:rPr>
              <w:t xml:space="preserve">discussion </w:t>
            </w:r>
            <w:r>
              <w:rPr>
                <w:rFonts w:ascii="Tahoma" w:eastAsia="Arial Unicode MS" w:hAnsi="Tahoma"/>
                <w:sz w:val="24"/>
              </w:rPr>
              <w:t>based</w:t>
            </w:r>
            <w:proofErr w:type="gramEnd"/>
            <w:r>
              <w:rPr>
                <w:rFonts w:ascii="Tahoma" w:eastAsia="Arial Unicode MS" w:hAnsi="Tahoma"/>
                <w:sz w:val="24"/>
              </w:rPr>
              <w:t xml:space="preserve"> sessions in small group practice.  </w:t>
            </w:r>
          </w:p>
          <w:p w14:paraId="4084CB2E" w14:textId="77777777" w:rsidR="00D17C3F" w:rsidRDefault="00D17C3F" w:rsidP="00D615D5">
            <w:pPr>
              <w:rPr>
                <w:rFonts w:ascii="Tahoma" w:eastAsia="Arial Unicode MS" w:hAnsi="Tahoma" w:cs="Tahoma"/>
                <w:sz w:val="24"/>
              </w:rPr>
            </w:pPr>
          </w:p>
          <w:p w14:paraId="0D19CEB2" w14:textId="7F629BAE" w:rsidR="00D17C3F" w:rsidRDefault="00D17C3F" w:rsidP="00D615D5">
            <w:pPr>
              <w:rPr>
                <w:rFonts w:ascii="Tahoma" w:eastAsia="Arial Unicode MS" w:hAnsi="Tahoma" w:cs="Tahoma"/>
                <w:sz w:val="24"/>
              </w:rPr>
            </w:pPr>
            <w:r>
              <w:rPr>
                <w:rFonts w:ascii="Tahoma" w:eastAsia="Arial Unicode MS" w:hAnsi="Tahoma"/>
                <w:sz w:val="24"/>
              </w:rPr>
              <w:t xml:space="preserve">A </w:t>
            </w:r>
            <w:r w:rsidRPr="00D17C3F">
              <w:rPr>
                <w:rFonts w:ascii="Tahoma" w:eastAsia="Arial Unicode MS" w:hAnsi="Tahoma"/>
                <w:sz w:val="24"/>
              </w:rPr>
              <w:t>real patient</w:t>
            </w:r>
            <w:r>
              <w:rPr>
                <w:rFonts w:ascii="Tahoma" w:eastAsia="Arial Unicode MS" w:hAnsi="Tahoma"/>
                <w:sz w:val="24"/>
              </w:rPr>
              <w:t>/simulated patient</w:t>
            </w:r>
            <w:r w:rsidRPr="00D17C3F">
              <w:rPr>
                <w:rFonts w:ascii="Tahoma" w:eastAsia="Arial Unicode MS" w:hAnsi="Tahoma"/>
                <w:sz w:val="24"/>
              </w:rPr>
              <w:t xml:space="preserve"> </w:t>
            </w:r>
            <w:r>
              <w:rPr>
                <w:rFonts w:ascii="Tahoma" w:eastAsia="Arial Unicode MS" w:hAnsi="Tahoma"/>
                <w:sz w:val="24"/>
              </w:rPr>
              <w:t>will be evaluated by the students and feedback will be given by the tutors.</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21B48A6" w14:textId="0AD55F6F" w:rsidR="007D4302" w:rsidRDefault="00B33BEE" w:rsidP="00001C00">
            <w:pPr>
              <w:rPr>
                <w:rFonts w:ascii="Tahoma" w:eastAsia="Arial Unicode MS" w:hAnsi="Tahoma" w:cs="Tahoma"/>
                <w:sz w:val="24"/>
              </w:rPr>
            </w:pPr>
            <w:r>
              <w:rPr>
                <w:rFonts w:ascii="Tahoma" w:eastAsia="Arial Unicode MS" w:hAnsi="Tahoma" w:cs="Tahoma"/>
                <w:sz w:val="24"/>
              </w:rPr>
              <w:t>4</w:t>
            </w:r>
            <w:r w:rsidR="005943DB">
              <w:rPr>
                <w:rFonts w:ascii="Tahoma" w:eastAsia="Arial Unicode MS" w:hAnsi="Tahoma" w:cs="Tahoma"/>
                <w:sz w:val="24"/>
              </w:rPr>
              <w:t xml:space="preserve"> x </w:t>
            </w:r>
            <w:r w:rsidR="00D17C3F">
              <w:rPr>
                <w:rFonts w:ascii="Tahoma" w:eastAsia="Arial Unicode MS" w:hAnsi="Tahoma" w:cs="Tahoma"/>
                <w:sz w:val="24"/>
              </w:rPr>
              <w:t>200</w:t>
            </w:r>
            <w:r w:rsidR="005943DB">
              <w:rPr>
                <w:rFonts w:ascii="Tahoma" w:eastAsia="Arial Unicode MS" w:hAnsi="Tahoma" w:cs="Tahoma"/>
                <w:sz w:val="24"/>
              </w:rPr>
              <w:t xml:space="preserve"> min</w:t>
            </w:r>
          </w:p>
        </w:tc>
      </w:tr>
      <w:tr w:rsidR="007D4302" w14:paraId="1703CA3C" w14:textId="77777777">
        <w:trPr>
          <w:cantSplit/>
          <w:jc w:val="center"/>
        </w:trPr>
        <w:tc>
          <w:tcPr>
            <w:tcW w:w="8149" w:type="dxa"/>
            <w:gridSpan w:val="2"/>
            <w:tcBorders>
              <w:top w:val="thickThinLargeGap" w:sz="6" w:space="0" w:color="808080"/>
              <w:left w:val="thickThinLargeGap" w:sz="6" w:space="0" w:color="808080"/>
              <w:bottom w:val="thickThinLargeGap" w:sz="6" w:space="0" w:color="808080"/>
              <w:right w:val="thickThinLargeGap" w:sz="6" w:space="0" w:color="808080"/>
            </w:tcBorders>
            <w:vAlign w:val="center"/>
          </w:tcPr>
          <w:p w14:paraId="42F6CE22" w14:textId="77777777" w:rsidR="007D4302" w:rsidRDefault="007D4302" w:rsidP="009656F1">
            <w:pPr>
              <w:spacing w:before="100" w:after="100"/>
              <w:ind w:left="360"/>
              <w:jc w:val="center"/>
              <w:rPr>
                <w:rFonts w:ascii="Tahoma" w:hAnsi="Tahoma"/>
                <w:sz w:val="24"/>
              </w:rPr>
            </w:pPr>
            <w:r>
              <w:rPr>
                <w:rFonts w:ascii="Tahoma" w:hAnsi="Tahoma"/>
                <w:sz w:val="24"/>
              </w:rPr>
              <w:t xml:space="preserve">Feedback and </w:t>
            </w:r>
            <w:r w:rsidR="005943DB">
              <w:rPr>
                <w:rFonts w:ascii="Tahoma" w:hAnsi="Tahoma"/>
                <w:sz w:val="24"/>
              </w:rPr>
              <w:t>examination</w:t>
            </w:r>
          </w:p>
        </w:tc>
        <w:tc>
          <w:tcPr>
            <w:tcW w:w="116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114ECC64" w14:textId="77777777" w:rsidR="007D4302" w:rsidRDefault="00001C00" w:rsidP="009656F1">
            <w:pPr>
              <w:rPr>
                <w:rFonts w:ascii="Tahoma" w:hAnsi="Tahoma"/>
                <w:sz w:val="24"/>
              </w:rPr>
            </w:pPr>
            <w:r>
              <w:rPr>
                <w:rFonts w:ascii="Tahoma" w:hAnsi="Tahoma"/>
                <w:sz w:val="24"/>
              </w:rPr>
              <w:t>1</w:t>
            </w:r>
            <w:r w:rsidR="005943DB">
              <w:rPr>
                <w:rFonts w:ascii="Tahoma" w:hAnsi="Tahoma"/>
                <w:sz w:val="24"/>
              </w:rPr>
              <w:t>0</w:t>
            </w:r>
            <w:r w:rsidR="00D615D5">
              <w:rPr>
                <w:rFonts w:ascii="Tahoma" w:hAnsi="Tahoma"/>
                <w:sz w:val="24"/>
              </w:rPr>
              <w:t xml:space="preserve"> min</w:t>
            </w:r>
          </w:p>
        </w:tc>
      </w:tr>
    </w:tbl>
    <w:p w14:paraId="0772123A" w14:textId="77777777" w:rsidR="009012FB" w:rsidRDefault="009012FB">
      <w:pPr>
        <w:rPr>
          <w:rFonts w:ascii="Verdana" w:hAnsi="Verdana"/>
          <w:sz w:val="32"/>
        </w:rPr>
      </w:pPr>
    </w:p>
    <w:p w14:paraId="3E31F7EA" w14:textId="77777777" w:rsidR="009656F1" w:rsidRDefault="009012FB">
      <w:pPr>
        <w:rPr>
          <w:b/>
        </w:rPr>
      </w:pPr>
      <w:r w:rsidRPr="00E00F44">
        <w:rPr>
          <w:rFonts w:ascii="Tahoma" w:hAnsi="Tahoma" w:cs="Tahoma"/>
          <w:sz w:val="24"/>
        </w:rPr>
        <w:t>Co</w:t>
      </w:r>
      <w:r w:rsidR="00E00F44">
        <w:rPr>
          <w:rFonts w:ascii="Tahoma" w:hAnsi="Tahoma" w:cs="Tahoma"/>
          <w:sz w:val="24"/>
        </w:rPr>
        <w:t>llaborating</w:t>
      </w:r>
      <w:r w:rsidRPr="00E00F44">
        <w:rPr>
          <w:rFonts w:ascii="Tahoma" w:hAnsi="Tahoma" w:cs="Tahoma"/>
          <w:sz w:val="24"/>
        </w:rPr>
        <w:t xml:space="preserve"> departments: </w:t>
      </w:r>
      <w:r w:rsidR="00E00F44" w:rsidRPr="00E00F44">
        <w:rPr>
          <w:rFonts w:ascii="Tahoma" w:hAnsi="Tahoma" w:cs="Tahoma"/>
          <w:sz w:val="24"/>
        </w:rPr>
        <w:t>Family Medicine</w:t>
      </w:r>
      <w:r w:rsidR="009656F1" w:rsidRPr="009012FB">
        <w:rPr>
          <w:rFonts w:ascii="Verdana" w:hAnsi="Verdana"/>
          <w:sz w:val="32"/>
        </w:rPr>
        <w:br w:type="page"/>
      </w:r>
    </w:p>
    <w:p w14:paraId="1E00925E" w14:textId="77777777" w:rsidR="009656F1" w:rsidRDefault="009656F1">
      <w:pPr>
        <w:pStyle w:val="Balk8"/>
        <w:pBdr>
          <w:top w:val="single" w:sz="24" w:space="1" w:color="auto"/>
        </w:pBdr>
        <w:jc w:val="left"/>
        <w:rPr>
          <w:sz w:val="24"/>
        </w:rPr>
      </w:pPr>
      <w:r>
        <w:rPr>
          <w:b/>
          <w:bCs/>
          <w:sz w:val="24"/>
        </w:rPr>
        <w:lastRenderedPageBreak/>
        <w:t>ICP-3</w:t>
      </w:r>
      <w:r>
        <w:rPr>
          <w:sz w:val="24"/>
        </w:rPr>
        <w:t xml:space="preserve"> CSL/</w:t>
      </w:r>
      <w:r w:rsidR="00565DF0">
        <w:rPr>
          <w:sz w:val="24"/>
        </w:rPr>
        <w:t xml:space="preserve"> </w:t>
      </w:r>
      <w:r>
        <w:rPr>
          <w:sz w:val="24"/>
        </w:rPr>
        <w:t>c</w:t>
      </w:r>
      <w:r w:rsidR="008829DC">
        <w:rPr>
          <w:sz w:val="24"/>
        </w:rPr>
        <w:t>lınıcal sk</w:t>
      </w:r>
      <w:r w:rsidR="00565DF0">
        <w:rPr>
          <w:sz w:val="24"/>
        </w:rPr>
        <w:t>ılls laboratory learnıng c</w:t>
      </w:r>
      <w:r>
        <w:rPr>
          <w:sz w:val="24"/>
        </w:rPr>
        <w:t>heck-lists</w:t>
      </w:r>
    </w:p>
    <w:p w14:paraId="16FBE922" w14:textId="77777777" w:rsidR="009656F1" w:rsidRDefault="009656F1">
      <w:pPr>
        <w:pStyle w:val="Balk7"/>
        <w:tabs>
          <w:tab w:val="left" w:pos="3098"/>
        </w:tabs>
        <w:jc w:val="left"/>
      </w:pPr>
      <w:r>
        <w:tab/>
      </w:r>
    </w:p>
    <w:p w14:paraId="592B6DAE" w14:textId="77777777" w:rsidR="005E136C" w:rsidRPr="006E7F1F" w:rsidRDefault="00EB47E2">
      <w:pPr>
        <w:pStyle w:val="Balk7"/>
        <w:jc w:val="left"/>
        <w:rPr>
          <w:bCs/>
          <w:szCs w:val="36"/>
        </w:rPr>
      </w:pPr>
      <w:r w:rsidRPr="006E7F1F">
        <w:rPr>
          <w:bCs/>
          <w:szCs w:val="36"/>
        </w:rPr>
        <w:t>Check-list 1</w:t>
      </w:r>
      <w:r w:rsidR="009656F1" w:rsidRPr="006E7F1F">
        <w:rPr>
          <w:bCs/>
          <w:szCs w:val="36"/>
        </w:rPr>
        <w:t xml:space="preserve">/ </w:t>
      </w:r>
      <w:r w:rsidR="005E136C" w:rsidRPr="006E7F1F">
        <w:rPr>
          <w:bCs/>
          <w:szCs w:val="36"/>
        </w:rPr>
        <w:t>Measuring Blood Pressure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214"/>
        <w:gridCol w:w="540"/>
      </w:tblGrid>
      <w:tr w:rsidR="005E136C" w14:paraId="35504226" w14:textId="77777777">
        <w:tc>
          <w:tcPr>
            <w:tcW w:w="496" w:type="dxa"/>
          </w:tcPr>
          <w:p w14:paraId="721B8C1E" w14:textId="77777777" w:rsidR="005E136C" w:rsidRPr="0047622D" w:rsidRDefault="005E136C" w:rsidP="000A02C2">
            <w:pPr>
              <w:rPr>
                <w:rFonts w:ascii="Tahoma" w:hAnsi="Tahoma" w:cs="Tahoma"/>
                <w:sz w:val="24"/>
              </w:rPr>
            </w:pPr>
            <w:r w:rsidRPr="0047622D">
              <w:rPr>
                <w:rFonts w:ascii="Tahoma" w:hAnsi="Tahoma" w:cs="Tahoma"/>
                <w:sz w:val="24"/>
              </w:rPr>
              <w:t>1</w:t>
            </w:r>
          </w:p>
        </w:tc>
        <w:tc>
          <w:tcPr>
            <w:tcW w:w="8214" w:type="dxa"/>
          </w:tcPr>
          <w:p w14:paraId="25DB47EC" w14:textId="77777777" w:rsidR="005E136C" w:rsidRPr="0047622D" w:rsidRDefault="007169C5" w:rsidP="000A02C2">
            <w:pPr>
              <w:rPr>
                <w:rFonts w:ascii="Tahoma" w:hAnsi="Tahoma" w:cs="Tahoma"/>
                <w:sz w:val="24"/>
              </w:rPr>
            </w:pPr>
            <w:r w:rsidRPr="0047622D">
              <w:rPr>
                <w:rFonts w:ascii="Tahoma" w:hAnsi="Tahoma" w:cs="Tahoma"/>
                <w:sz w:val="24"/>
              </w:rPr>
              <w:t>The patient should avoid eating, smoking, caffeine, exercise, and drinking alcohol one-half to one hour before blood pressure measurement.</w:t>
            </w:r>
          </w:p>
        </w:tc>
        <w:tc>
          <w:tcPr>
            <w:tcW w:w="540" w:type="dxa"/>
          </w:tcPr>
          <w:p w14:paraId="6862E74C" w14:textId="77777777" w:rsidR="005E136C" w:rsidRPr="0047622D" w:rsidRDefault="005E136C" w:rsidP="000A02C2">
            <w:pPr>
              <w:rPr>
                <w:rFonts w:ascii="Tahoma" w:hAnsi="Tahoma" w:cs="Tahoma"/>
                <w:sz w:val="24"/>
              </w:rPr>
            </w:pPr>
          </w:p>
        </w:tc>
      </w:tr>
      <w:tr w:rsidR="005E136C" w14:paraId="586C2926" w14:textId="77777777">
        <w:tc>
          <w:tcPr>
            <w:tcW w:w="496" w:type="dxa"/>
          </w:tcPr>
          <w:p w14:paraId="63068917" w14:textId="77777777" w:rsidR="005E136C" w:rsidRPr="0047622D" w:rsidRDefault="005E136C" w:rsidP="000A02C2">
            <w:pPr>
              <w:rPr>
                <w:rFonts w:ascii="Tahoma" w:hAnsi="Tahoma" w:cs="Tahoma"/>
                <w:sz w:val="24"/>
              </w:rPr>
            </w:pPr>
            <w:r w:rsidRPr="0047622D">
              <w:rPr>
                <w:rFonts w:ascii="Tahoma" w:hAnsi="Tahoma" w:cs="Tahoma"/>
                <w:sz w:val="24"/>
              </w:rPr>
              <w:t>2</w:t>
            </w:r>
          </w:p>
        </w:tc>
        <w:tc>
          <w:tcPr>
            <w:tcW w:w="8214" w:type="dxa"/>
          </w:tcPr>
          <w:p w14:paraId="0CC616AB" w14:textId="77777777" w:rsidR="005E136C" w:rsidRPr="0047622D" w:rsidRDefault="007169C5" w:rsidP="00F2441C">
            <w:pPr>
              <w:rPr>
                <w:rFonts w:ascii="Tahoma" w:hAnsi="Tahoma" w:cs="Tahoma"/>
                <w:sz w:val="24"/>
              </w:rPr>
            </w:pPr>
            <w:r w:rsidRPr="0047622D">
              <w:rPr>
                <w:rFonts w:ascii="Tahoma" w:hAnsi="Tahoma" w:cs="Tahoma"/>
                <w:sz w:val="24"/>
              </w:rPr>
              <w:t>Have the patient sit quietly for a</w:t>
            </w:r>
            <w:r>
              <w:rPr>
                <w:rFonts w:ascii="Tahoma" w:hAnsi="Tahoma" w:cs="Tahoma"/>
                <w:sz w:val="24"/>
              </w:rPr>
              <w:t xml:space="preserve">t least 5 min. </w:t>
            </w:r>
            <w:r w:rsidRPr="0047622D">
              <w:rPr>
                <w:rFonts w:ascii="Tahoma" w:hAnsi="Tahoma" w:cs="Tahoma"/>
                <w:sz w:val="24"/>
              </w:rPr>
              <w:t>period of rest with both feet flat on the floor and back supported prior to measurement.</w:t>
            </w:r>
          </w:p>
        </w:tc>
        <w:tc>
          <w:tcPr>
            <w:tcW w:w="540" w:type="dxa"/>
          </w:tcPr>
          <w:p w14:paraId="26605366" w14:textId="77777777" w:rsidR="005E136C" w:rsidRPr="0047622D" w:rsidRDefault="005E136C" w:rsidP="000A02C2">
            <w:pPr>
              <w:rPr>
                <w:rFonts w:ascii="Tahoma" w:hAnsi="Tahoma" w:cs="Tahoma"/>
                <w:sz w:val="24"/>
              </w:rPr>
            </w:pPr>
          </w:p>
        </w:tc>
      </w:tr>
      <w:tr w:rsidR="005E136C" w14:paraId="39082168" w14:textId="77777777">
        <w:tc>
          <w:tcPr>
            <w:tcW w:w="496" w:type="dxa"/>
          </w:tcPr>
          <w:p w14:paraId="48738061" w14:textId="77777777" w:rsidR="005E136C" w:rsidRPr="0047622D" w:rsidRDefault="005E136C" w:rsidP="000A02C2">
            <w:pPr>
              <w:rPr>
                <w:rFonts w:ascii="Tahoma" w:hAnsi="Tahoma" w:cs="Tahoma"/>
                <w:sz w:val="24"/>
              </w:rPr>
            </w:pPr>
            <w:r w:rsidRPr="0047622D">
              <w:rPr>
                <w:rFonts w:ascii="Tahoma" w:hAnsi="Tahoma" w:cs="Tahoma"/>
                <w:sz w:val="24"/>
              </w:rPr>
              <w:t>3</w:t>
            </w:r>
          </w:p>
        </w:tc>
        <w:tc>
          <w:tcPr>
            <w:tcW w:w="8214" w:type="dxa"/>
          </w:tcPr>
          <w:p w14:paraId="1210E075" w14:textId="77777777" w:rsidR="005E136C" w:rsidRPr="0047622D" w:rsidRDefault="007169C5" w:rsidP="000A02C2">
            <w:pPr>
              <w:rPr>
                <w:rFonts w:ascii="Tahoma" w:hAnsi="Tahoma" w:cs="Tahoma"/>
                <w:sz w:val="24"/>
              </w:rPr>
            </w:pPr>
            <w:r w:rsidRPr="0047622D">
              <w:rPr>
                <w:rFonts w:ascii="Tahoma" w:hAnsi="Tahoma" w:cs="Tahoma"/>
                <w:sz w:val="24"/>
              </w:rPr>
              <w:t>Use mercury manometer or a recently calibrated aneroid manometer with the center of the mecury column or aneroid diall at eye level.</w:t>
            </w:r>
          </w:p>
        </w:tc>
        <w:tc>
          <w:tcPr>
            <w:tcW w:w="540" w:type="dxa"/>
          </w:tcPr>
          <w:p w14:paraId="2C7FAC77" w14:textId="77777777" w:rsidR="005E136C" w:rsidRPr="0047622D" w:rsidRDefault="005E136C" w:rsidP="000A02C2">
            <w:pPr>
              <w:rPr>
                <w:rFonts w:ascii="Tahoma" w:hAnsi="Tahoma" w:cs="Tahoma"/>
                <w:sz w:val="24"/>
              </w:rPr>
            </w:pPr>
          </w:p>
        </w:tc>
      </w:tr>
      <w:tr w:rsidR="005E136C" w14:paraId="064155BE" w14:textId="77777777">
        <w:tc>
          <w:tcPr>
            <w:tcW w:w="496" w:type="dxa"/>
          </w:tcPr>
          <w:p w14:paraId="07F653E6" w14:textId="77777777" w:rsidR="005E136C" w:rsidRPr="0047622D" w:rsidRDefault="005E136C" w:rsidP="000A02C2">
            <w:pPr>
              <w:rPr>
                <w:rFonts w:ascii="Tahoma" w:hAnsi="Tahoma" w:cs="Tahoma"/>
                <w:sz w:val="24"/>
              </w:rPr>
            </w:pPr>
            <w:r w:rsidRPr="0047622D">
              <w:rPr>
                <w:rFonts w:ascii="Tahoma" w:hAnsi="Tahoma" w:cs="Tahoma"/>
                <w:sz w:val="24"/>
              </w:rPr>
              <w:t>4</w:t>
            </w:r>
          </w:p>
        </w:tc>
        <w:tc>
          <w:tcPr>
            <w:tcW w:w="8214" w:type="dxa"/>
          </w:tcPr>
          <w:p w14:paraId="0FFD4C1D" w14:textId="77777777" w:rsidR="007169C5" w:rsidRPr="0047622D" w:rsidRDefault="007169C5" w:rsidP="007169C5">
            <w:pPr>
              <w:rPr>
                <w:rFonts w:ascii="Tahoma" w:hAnsi="Tahoma" w:cs="Tahoma"/>
                <w:sz w:val="24"/>
              </w:rPr>
            </w:pPr>
            <w:r w:rsidRPr="0047622D">
              <w:rPr>
                <w:rFonts w:ascii="Tahoma" w:hAnsi="Tahoma" w:cs="Tahoma"/>
                <w:sz w:val="24"/>
              </w:rPr>
              <w:t xml:space="preserve">Select appropriate cuff size: </w:t>
            </w:r>
          </w:p>
          <w:p w14:paraId="035DB8CD" w14:textId="77777777" w:rsidR="005E136C" w:rsidRPr="0047622D" w:rsidRDefault="007169C5" w:rsidP="007169C5">
            <w:pPr>
              <w:rPr>
                <w:rFonts w:ascii="Tahoma" w:hAnsi="Tahoma" w:cs="Tahoma"/>
                <w:sz w:val="24"/>
              </w:rPr>
            </w:pPr>
            <w:r w:rsidRPr="0047622D">
              <w:rPr>
                <w:rFonts w:ascii="Tahoma" w:hAnsi="Tahoma" w:cs="Tahoma"/>
                <w:sz w:val="24"/>
              </w:rPr>
              <w:t>The width of the bladder should be 40 % of the arm circumference and the length of the bladder should encircle at least 80% of the arm.</w:t>
            </w:r>
          </w:p>
        </w:tc>
        <w:tc>
          <w:tcPr>
            <w:tcW w:w="540" w:type="dxa"/>
          </w:tcPr>
          <w:p w14:paraId="3D872FCB" w14:textId="77777777" w:rsidR="005E136C" w:rsidRPr="0047622D" w:rsidRDefault="005E136C" w:rsidP="000A02C2">
            <w:pPr>
              <w:rPr>
                <w:rFonts w:ascii="Tahoma" w:hAnsi="Tahoma" w:cs="Tahoma"/>
                <w:sz w:val="24"/>
              </w:rPr>
            </w:pPr>
          </w:p>
        </w:tc>
      </w:tr>
      <w:tr w:rsidR="005E136C" w14:paraId="78320322" w14:textId="77777777">
        <w:tc>
          <w:tcPr>
            <w:tcW w:w="496" w:type="dxa"/>
          </w:tcPr>
          <w:p w14:paraId="13830915" w14:textId="77777777" w:rsidR="005E136C" w:rsidRPr="0047622D" w:rsidRDefault="005E136C" w:rsidP="000A02C2">
            <w:pPr>
              <w:rPr>
                <w:rFonts w:ascii="Tahoma" w:hAnsi="Tahoma" w:cs="Tahoma"/>
                <w:sz w:val="24"/>
              </w:rPr>
            </w:pPr>
            <w:r w:rsidRPr="0047622D">
              <w:rPr>
                <w:rFonts w:ascii="Tahoma" w:hAnsi="Tahoma" w:cs="Tahoma"/>
                <w:sz w:val="24"/>
              </w:rPr>
              <w:t>5</w:t>
            </w:r>
          </w:p>
        </w:tc>
        <w:tc>
          <w:tcPr>
            <w:tcW w:w="8214" w:type="dxa"/>
          </w:tcPr>
          <w:p w14:paraId="250020CE" w14:textId="77777777" w:rsidR="005E136C" w:rsidRPr="0047622D" w:rsidRDefault="007169C5" w:rsidP="000A02C2">
            <w:pPr>
              <w:rPr>
                <w:rFonts w:ascii="Tahoma" w:hAnsi="Tahoma" w:cs="Tahoma"/>
                <w:sz w:val="24"/>
              </w:rPr>
            </w:pPr>
            <w:r w:rsidRPr="0047622D">
              <w:rPr>
                <w:rFonts w:ascii="Tahoma" w:hAnsi="Tahoma" w:cs="Tahoma"/>
                <w:sz w:val="24"/>
              </w:rPr>
              <w:t xml:space="preserve">The bell of the stethoscope should be placed above the medial epicondyle and medial to the </w:t>
            </w:r>
            <w:proofErr w:type="gramStart"/>
            <w:r w:rsidRPr="0047622D">
              <w:rPr>
                <w:rFonts w:ascii="Tahoma" w:hAnsi="Tahoma" w:cs="Tahoma"/>
                <w:sz w:val="24"/>
              </w:rPr>
              <w:t>biceps</w:t>
            </w:r>
            <w:proofErr w:type="gramEnd"/>
            <w:r w:rsidRPr="0047622D">
              <w:rPr>
                <w:rFonts w:ascii="Tahoma" w:hAnsi="Tahoma" w:cs="Tahoma"/>
                <w:sz w:val="24"/>
              </w:rPr>
              <w:t xml:space="preserve"> tendon.</w:t>
            </w:r>
          </w:p>
        </w:tc>
        <w:tc>
          <w:tcPr>
            <w:tcW w:w="540" w:type="dxa"/>
          </w:tcPr>
          <w:p w14:paraId="10F73ED4" w14:textId="77777777" w:rsidR="005E136C" w:rsidRPr="0047622D" w:rsidRDefault="005E136C" w:rsidP="000A02C2">
            <w:pPr>
              <w:rPr>
                <w:rFonts w:ascii="Tahoma" w:hAnsi="Tahoma" w:cs="Tahoma"/>
                <w:sz w:val="24"/>
              </w:rPr>
            </w:pPr>
          </w:p>
        </w:tc>
      </w:tr>
      <w:tr w:rsidR="005E136C" w14:paraId="583DEE71" w14:textId="77777777">
        <w:tc>
          <w:tcPr>
            <w:tcW w:w="496" w:type="dxa"/>
          </w:tcPr>
          <w:p w14:paraId="31AF316E" w14:textId="77777777" w:rsidR="005E136C" w:rsidRPr="0047622D" w:rsidRDefault="005E136C" w:rsidP="000A02C2">
            <w:pPr>
              <w:rPr>
                <w:rFonts w:ascii="Tahoma" w:hAnsi="Tahoma" w:cs="Tahoma"/>
                <w:sz w:val="24"/>
              </w:rPr>
            </w:pPr>
            <w:r w:rsidRPr="0047622D">
              <w:rPr>
                <w:rFonts w:ascii="Tahoma" w:hAnsi="Tahoma" w:cs="Tahoma"/>
                <w:sz w:val="24"/>
              </w:rPr>
              <w:t>6</w:t>
            </w:r>
          </w:p>
        </w:tc>
        <w:tc>
          <w:tcPr>
            <w:tcW w:w="8214" w:type="dxa"/>
          </w:tcPr>
          <w:p w14:paraId="29080907" w14:textId="77777777" w:rsidR="005E136C" w:rsidRPr="0047622D" w:rsidRDefault="005E136C" w:rsidP="000A02C2">
            <w:pPr>
              <w:rPr>
                <w:rFonts w:ascii="Tahoma" w:hAnsi="Tahoma" w:cs="Tahoma"/>
                <w:sz w:val="24"/>
              </w:rPr>
            </w:pPr>
            <w:r w:rsidRPr="0047622D">
              <w:rPr>
                <w:rFonts w:ascii="Tahoma" w:hAnsi="Tahoma" w:cs="Tahoma"/>
                <w:sz w:val="24"/>
              </w:rPr>
              <w:t>No clothing should be between the blood pressure cuff and the arm.</w:t>
            </w:r>
          </w:p>
        </w:tc>
        <w:tc>
          <w:tcPr>
            <w:tcW w:w="540" w:type="dxa"/>
          </w:tcPr>
          <w:p w14:paraId="344F10A2" w14:textId="77777777" w:rsidR="005E136C" w:rsidRPr="0047622D" w:rsidRDefault="005E136C" w:rsidP="000A02C2">
            <w:pPr>
              <w:rPr>
                <w:rFonts w:ascii="Tahoma" w:hAnsi="Tahoma" w:cs="Tahoma"/>
                <w:sz w:val="24"/>
              </w:rPr>
            </w:pPr>
          </w:p>
        </w:tc>
      </w:tr>
      <w:tr w:rsidR="005E136C" w14:paraId="5683C948" w14:textId="77777777">
        <w:tc>
          <w:tcPr>
            <w:tcW w:w="496" w:type="dxa"/>
          </w:tcPr>
          <w:p w14:paraId="5AF14BDA" w14:textId="77777777" w:rsidR="005E136C" w:rsidRPr="0047622D" w:rsidRDefault="005E136C" w:rsidP="000A02C2">
            <w:pPr>
              <w:rPr>
                <w:rFonts w:ascii="Tahoma" w:hAnsi="Tahoma" w:cs="Tahoma"/>
                <w:sz w:val="24"/>
              </w:rPr>
            </w:pPr>
            <w:r w:rsidRPr="0047622D">
              <w:rPr>
                <w:rFonts w:ascii="Tahoma" w:hAnsi="Tahoma" w:cs="Tahoma"/>
                <w:sz w:val="24"/>
              </w:rPr>
              <w:t>7</w:t>
            </w:r>
          </w:p>
        </w:tc>
        <w:tc>
          <w:tcPr>
            <w:tcW w:w="8214" w:type="dxa"/>
          </w:tcPr>
          <w:p w14:paraId="75F7CC20" w14:textId="77777777" w:rsidR="005E136C" w:rsidRPr="0047622D" w:rsidRDefault="005E136C" w:rsidP="000A02C2">
            <w:pPr>
              <w:rPr>
                <w:rFonts w:ascii="Tahoma" w:hAnsi="Tahoma" w:cs="Tahoma"/>
                <w:sz w:val="24"/>
              </w:rPr>
            </w:pPr>
            <w:r w:rsidRPr="0047622D">
              <w:rPr>
                <w:rFonts w:ascii="Tahoma" w:hAnsi="Tahoma" w:cs="Tahoma"/>
                <w:sz w:val="24"/>
              </w:rPr>
              <w:t xml:space="preserve">Place the center of the cuff’s bladder over the brachial artery on the upper arm. Secure the blood pressure cuff evenly and snugly around the arm, 1 to ½ inches above the antecubital space (at the elbow). </w:t>
            </w:r>
          </w:p>
        </w:tc>
        <w:tc>
          <w:tcPr>
            <w:tcW w:w="540" w:type="dxa"/>
          </w:tcPr>
          <w:p w14:paraId="3E5ED0FA" w14:textId="77777777" w:rsidR="005E136C" w:rsidRPr="0047622D" w:rsidRDefault="005E136C" w:rsidP="000A02C2">
            <w:pPr>
              <w:rPr>
                <w:rFonts w:ascii="Tahoma" w:hAnsi="Tahoma" w:cs="Tahoma"/>
                <w:sz w:val="24"/>
              </w:rPr>
            </w:pPr>
          </w:p>
        </w:tc>
      </w:tr>
      <w:tr w:rsidR="005E136C" w14:paraId="7EFC3C8A" w14:textId="77777777">
        <w:tc>
          <w:tcPr>
            <w:tcW w:w="496" w:type="dxa"/>
          </w:tcPr>
          <w:p w14:paraId="18CDAD6B" w14:textId="77777777" w:rsidR="005E136C" w:rsidRPr="0047622D" w:rsidRDefault="005E136C" w:rsidP="000A02C2">
            <w:pPr>
              <w:rPr>
                <w:rFonts w:ascii="Tahoma" w:hAnsi="Tahoma" w:cs="Tahoma"/>
                <w:sz w:val="24"/>
              </w:rPr>
            </w:pPr>
            <w:r w:rsidRPr="0047622D">
              <w:rPr>
                <w:rFonts w:ascii="Tahoma" w:hAnsi="Tahoma" w:cs="Tahoma"/>
                <w:sz w:val="24"/>
              </w:rPr>
              <w:t>8</w:t>
            </w:r>
          </w:p>
        </w:tc>
        <w:tc>
          <w:tcPr>
            <w:tcW w:w="8214" w:type="dxa"/>
          </w:tcPr>
          <w:p w14:paraId="2582A8AE" w14:textId="77777777" w:rsidR="005E136C" w:rsidRPr="0047622D" w:rsidRDefault="005E136C" w:rsidP="000A02C2">
            <w:pPr>
              <w:rPr>
                <w:rFonts w:ascii="Tahoma" w:hAnsi="Tahoma" w:cs="Tahoma"/>
                <w:sz w:val="24"/>
              </w:rPr>
            </w:pPr>
            <w:r w:rsidRPr="0047622D">
              <w:rPr>
                <w:rFonts w:ascii="Tahoma" w:hAnsi="Tahoma" w:cs="Tahoma"/>
                <w:sz w:val="24"/>
              </w:rPr>
              <w:t>Use the patient’s same arm for blood pressure readings and record arm and cuff size used.</w:t>
            </w:r>
          </w:p>
        </w:tc>
        <w:tc>
          <w:tcPr>
            <w:tcW w:w="540" w:type="dxa"/>
          </w:tcPr>
          <w:p w14:paraId="208DE7A4" w14:textId="77777777" w:rsidR="005E136C" w:rsidRPr="0047622D" w:rsidRDefault="005E136C" w:rsidP="000A02C2">
            <w:pPr>
              <w:rPr>
                <w:rFonts w:ascii="Tahoma" w:hAnsi="Tahoma" w:cs="Tahoma"/>
                <w:sz w:val="24"/>
              </w:rPr>
            </w:pPr>
          </w:p>
        </w:tc>
      </w:tr>
      <w:tr w:rsidR="005E136C" w14:paraId="599F6991" w14:textId="77777777">
        <w:tc>
          <w:tcPr>
            <w:tcW w:w="496" w:type="dxa"/>
          </w:tcPr>
          <w:p w14:paraId="2DAB82A7" w14:textId="77777777" w:rsidR="005E136C" w:rsidRPr="0047622D" w:rsidRDefault="005E136C" w:rsidP="000A02C2">
            <w:pPr>
              <w:rPr>
                <w:rFonts w:ascii="Tahoma" w:hAnsi="Tahoma" w:cs="Tahoma"/>
                <w:sz w:val="24"/>
              </w:rPr>
            </w:pPr>
            <w:r w:rsidRPr="0047622D">
              <w:rPr>
                <w:rFonts w:ascii="Tahoma" w:hAnsi="Tahoma" w:cs="Tahoma"/>
                <w:sz w:val="24"/>
              </w:rPr>
              <w:t>9</w:t>
            </w:r>
          </w:p>
        </w:tc>
        <w:tc>
          <w:tcPr>
            <w:tcW w:w="8214" w:type="dxa"/>
          </w:tcPr>
          <w:p w14:paraId="27C018B6" w14:textId="77777777" w:rsidR="005E136C" w:rsidRPr="0047622D" w:rsidRDefault="005E136C" w:rsidP="000A02C2">
            <w:pPr>
              <w:rPr>
                <w:rFonts w:ascii="Tahoma" w:hAnsi="Tahoma" w:cs="Tahoma"/>
                <w:sz w:val="24"/>
              </w:rPr>
            </w:pPr>
            <w:r w:rsidRPr="0047622D">
              <w:rPr>
                <w:rFonts w:ascii="Tahoma" w:hAnsi="Tahoma" w:cs="Tahoma"/>
                <w:sz w:val="24"/>
              </w:rPr>
              <w:t>The patient’s arm should be supported or allowed to rest on a solid surface so the inner aspect of the bend of the elbow is level with the heart.</w:t>
            </w:r>
          </w:p>
        </w:tc>
        <w:tc>
          <w:tcPr>
            <w:tcW w:w="540" w:type="dxa"/>
          </w:tcPr>
          <w:p w14:paraId="0F80C201" w14:textId="77777777" w:rsidR="005E136C" w:rsidRPr="0047622D" w:rsidRDefault="005E136C" w:rsidP="000A02C2">
            <w:pPr>
              <w:rPr>
                <w:rFonts w:ascii="Tahoma" w:hAnsi="Tahoma" w:cs="Tahoma"/>
                <w:sz w:val="24"/>
              </w:rPr>
            </w:pPr>
          </w:p>
        </w:tc>
      </w:tr>
      <w:tr w:rsidR="005E136C" w14:paraId="76B73B3B" w14:textId="77777777">
        <w:tc>
          <w:tcPr>
            <w:tcW w:w="496" w:type="dxa"/>
          </w:tcPr>
          <w:p w14:paraId="53A1CB46" w14:textId="77777777" w:rsidR="005E136C" w:rsidRPr="0047622D" w:rsidRDefault="005E136C" w:rsidP="000A02C2">
            <w:pPr>
              <w:rPr>
                <w:rFonts w:ascii="Tahoma" w:hAnsi="Tahoma" w:cs="Tahoma"/>
                <w:sz w:val="24"/>
              </w:rPr>
            </w:pPr>
            <w:r w:rsidRPr="0047622D">
              <w:rPr>
                <w:rFonts w:ascii="Tahoma" w:hAnsi="Tahoma" w:cs="Tahoma"/>
                <w:sz w:val="24"/>
              </w:rPr>
              <w:t>10</w:t>
            </w:r>
          </w:p>
        </w:tc>
        <w:tc>
          <w:tcPr>
            <w:tcW w:w="8214" w:type="dxa"/>
          </w:tcPr>
          <w:p w14:paraId="01000FFB" w14:textId="77777777" w:rsidR="005E136C" w:rsidRPr="0047622D" w:rsidRDefault="005E136C" w:rsidP="000A02C2">
            <w:pPr>
              <w:rPr>
                <w:rFonts w:ascii="Tahoma" w:hAnsi="Tahoma" w:cs="Tahoma"/>
                <w:sz w:val="24"/>
              </w:rPr>
            </w:pPr>
            <w:r w:rsidRPr="0047622D">
              <w:rPr>
                <w:rFonts w:ascii="Tahoma" w:hAnsi="Tahoma" w:cs="Tahoma"/>
                <w:sz w:val="24"/>
              </w:rPr>
              <w:t>Initially perform a palpatory estimate of systolic pressure. Wait 15-30 seconds before taking the auscultatory reading.</w:t>
            </w:r>
          </w:p>
        </w:tc>
        <w:tc>
          <w:tcPr>
            <w:tcW w:w="540" w:type="dxa"/>
          </w:tcPr>
          <w:p w14:paraId="7A71B199" w14:textId="77777777" w:rsidR="005E136C" w:rsidRPr="0047622D" w:rsidRDefault="005E136C" w:rsidP="000A02C2">
            <w:pPr>
              <w:rPr>
                <w:rFonts w:ascii="Tahoma" w:hAnsi="Tahoma" w:cs="Tahoma"/>
                <w:sz w:val="24"/>
              </w:rPr>
            </w:pPr>
          </w:p>
        </w:tc>
      </w:tr>
      <w:tr w:rsidR="005E136C" w14:paraId="6F751132" w14:textId="77777777">
        <w:tc>
          <w:tcPr>
            <w:tcW w:w="496" w:type="dxa"/>
          </w:tcPr>
          <w:p w14:paraId="6E684D87" w14:textId="77777777" w:rsidR="005E136C" w:rsidRPr="0047622D" w:rsidRDefault="005E136C" w:rsidP="000A02C2">
            <w:pPr>
              <w:rPr>
                <w:rFonts w:ascii="Tahoma" w:hAnsi="Tahoma" w:cs="Tahoma"/>
                <w:sz w:val="24"/>
              </w:rPr>
            </w:pPr>
            <w:r w:rsidRPr="0047622D">
              <w:rPr>
                <w:rFonts w:ascii="Tahoma" w:hAnsi="Tahoma" w:cs="Tahoma"/>
                <w:sz w:val="24"/>
              </w:rPr>
              <w:t>11</w:t>
            </w:r>
          </w:p>
        </w:tc>
        <w:tc>
          <w:tcPr>
            <w:tcW w:w="8214" w:type="dxa"/>
          </w:tcPr>
          <w:p w14:paraId="32732111" w14:textId="77777777" w:rsidR="005E136C" w:rsidRPr="0047622D" w:rsidRDefault="005E136C" w:rsidP="000A02C2">
            <w:pPr>
              <w:rPr>
                <w:rFonts w:ascii="Tahoma" w:hAnsi="Tahoma" w:cs="Tahoma"/>
                <w:sz w:val="24"/>
              </w:rPr>
            </w:pPr>
            <w:r w:rsidRPr="0047622D">
              <w:rPr>
                <w:rFonts w:ascii="Tahoma" w:hAnsi="Tahoma" w:cs="Tahoma"/>
                <w:sz w:val="24"/>
              </w:rPr>
              <w:t>Inflate the cuff quickly to 30 mmHg above the palpatory blood pressure.</w:t>
            </w:r>
          </w:p>
        </w:tc>
        <w:tc>
          <w:tcPr>
            <w:tcW w:w="540" w:type="dxa"/>
          </w:tcPr>
          <w:p w14:paraId="05C847BF" w14:textId="77777777" w:rsidR="005E136C" w:rsidRPr="0047622D" w:rsidRDefault="005E136C" w:rsidP="000A02C2">
            <w:pPr>
              <w:rPr>
                <w:rFonts w:ascii="Tahoma" w:hAnsi="Tahoma" w:cs="Tahoma"/>
                <w:sz w:val="24"/>
              </w:rPr>
            </w:pPr>
          </w:p>
        </w:tc>
      </w:tr>
      <w:tr w:rsidR="005E136C" w:rsidRPr="00ED1EBB" w14:paraId="2E30B787" w14:textId="77777777">
        <w:tc>
          <w:tcPr>
            <w:tcW w:w="496" w:type="dxa"/>
          </w:tcPr>
          <w:p w14:paraId="7921AECF" w14:textId="77777777" w:rsidR="005E136C" w:rsidRPr="0047622D" w:rsidRDefault="005E136C" w:rsidP="000A02C2">
            <w:pPr>
              <w:rPr>
                <w:rFonts w:ascii="Tahoma" w:hAnsi="Tahoma" w:cs="Tahoma"/>
                <w:sz w:val="24"/>
              </w:rPr>
            </w:pPr>
            <w:r w:rsidRPr="0047622D">
              <w:rPr>
                <w:rFonts w:ascii="Tahoma" w:hAnsi="Tahoma" w:cs="Tahoma"/>
                <w:sz w:val="24"/>
              </w:rPr>
              <w:t>12</w:t>
            </w:r>
          </w:p>
        </w:tc>
        <w:tc>
          <w:tcPr>
            <w:tcW w:w="8214" w:type="dxa"/>
          </w:tcPr>
          <w:p w14:paraId="1C3C40F3" w14:textId="77777777" w:rsidR="005E136C" w:rsidRPr="00ED1EBB" w:rsidRDefault="005E136C" w:rsidP="000A02C2">
            <w:pPr>
              <w:rPr>
                <w:rFonts w:ascii="Tahoma" w:hAnsi="Tahoma" w:cs="Tahoma"/>
                <w:sz w:val="24"/>
                <w:lang w:val="da-DK"/>
              </w:rPr>
            </w:pPr>
            <w:r w:rsidRPr="00ED1EBB">
              <w:rPr>
                <w:rFonts w:ascii="Tahoma" w:hAnsi="Tahoma" w:cs="Tahoma"/>
                <w:sz w:val="24"/>
                <w:lang w:val="da-DK"/>
              </w:rPr>
              <w:t>Deflate bladder at 2-3 mmHg per second.</w:t>
            </w:r>
          </w:p>
        </w:tc>
        <w:tc>
          <w:tcPr>
            <w:tcW w:w="540" w:type="dxa"/>
          </w:tcPr>
          <w:p w14:paraId="4E946698" w14:textId="77777777" w:rsidR="005E136C" w:rsidRPr="00ED1EBB" w:rsidRDefault="005E136C" w:rsidP="000A02C2">
            <w:pPr>
              <w:rPr>
                <w:rFonts w:ascii="Tahoma" w:hAnsi="Tahoma" w:cs="Tahoma"/>
                <w:sz w:val="24"/>
                <w:lang w:val="da-DK"/>
              </w:rPr>
            </w:pPr>
          </w:p>
        </w:tc>
      </w:tr>
      <w:tr w:rsidR="005E136C" w14:paraId="2AE153A4" w14:textId="77777777">
        <w:tc>
          <w:tcPr>
            <w:tcW w:w="496" w:type="dxa"/>
          </w:tcPr>
          <w:p w14:paraId="1DFD7582" w14:textId="77777777" w:rsidR="005E136C" w:rsidRPr="0047622D" w:rsidRDefault="005E136C" w:rsidP="000A02C2">
            <w:pPr>
              <w:rPr>
                <w:rFonts w:ascii="Tahoma" w:hAnsi="Tahoma" w:cs="Tahoma"/>
                <w:sz w:val="24"/>
              </w:rPr>
            </w:pPr>
            <w:r w:rsidRPr="0047622D">
              <w:rPr>
                <w:rFonts w:ascii="Tahoma" w:hAnsi="Tahoma" w:cs="Tahoma"/>
                <w:sz w:val="24"/>
              </w:rPr>
              <w:t>13</w:t>
            </w:r>
          </w:p>
        </w:tc>
        <w:tc>
          <w:tcPr>
            <w:tcW w:w="8214" w:type="dxa"/>
          </w:tcPr>
          <w:p w14:paraId="1F91D04C" w14:textId="77777777" w:rsidR="005E136C" w:rsidRPr="0047622D" w:rsidRDefault="006E7F1F" w:rsidP="000A02C2">
            <w:pPr>
              <w:rPr>
                <w:rFonts w:ascii="Tahoma" w:hAnsi="Tahoma" w:cs="Tahoma"/>
                <w:sz w:val="24"/>
              </w:rPr>
            </w:pPr>
            <w:r w:rsidRPr="0047622D">
              <w:rPr>
                <w:rFonts w:ascii="Tahoma" w:hAnsi="Tahoma" w:cs="Tahoma"/>
                <w:sz w:val="24"/>
              </w:rPr>
              <w:t xml:space="preserve">Record the first of at least </w:t>
            </w:r>
            <w:r w:rsidR="005E136C" w:rsidRPr="0047622D">
              <w:rPr>
                <w:rFonts w:ascii="Tahoma" w:hAnsi="Tahoma" w:cs="Tahoma"/>
                <w:sz w:val="24"/>
              </w:rPr>
              <w:t>two consecutive sounds as the systolic. Diastolic is identified by the last sound heard.</w:t>
            </w:r>
          </w:p>
        </w:tc>
        <w:tc>
          <w:tcPr>
            <w:tcW w:w="540" w:type="dxa"/>
          </w:tcPr>
          <w:p w14:paraId="37F0C5CE" w14:textId="77777777" w:rsidR="005E136C" w:rsidRPr="0047622D" w:rsidRDefault="005E136C" w:rsidP="000A02C2">
            <w:pPr>
              <w:rPr>
                <w:rFonts w:ascii="Tahoma" w:hAnsi="Tahoma" w:cs="Tahoma"/>
                <w:sz w:val="24"/>
              </w:rPr>
            </w:pPr>
          </w:p>
        </w:tc>
      </w:tr>
      <w:tr w:rsidR="005E136C" w14:paraId="7C95F416" w14:textId="77777777">
        <w:tc>
          <w:tcPr>
            <w:tcW w:w="496" w:type="dxa"/>
          </w:tcPr>
          <w:p w14:paraId="21529252" w14:textId="77777777" w:rsidR="005E136C" w:rsidRPr="0047622D" w:rsidRDefault="005E136C" w:rsidP="000A02C2">
            <w:pPr>
              <w:rPr>
                <w:rFonts w:ascii="Tahoma" w:hAnsi="Tahoma" w:cs="Tahoma"/>
                <w:sz w:val="24"/>
              </w:rPr>
            </w:pPr>
            <w:r w:rsidRPr="0047622D">
              <w:rPr>
                <w:rFonts w:ascii="Tahoma" w:hAnsi="Tahoma" w:cs="Tahoma"/>
                <w:sz w:val="24"/>
              </w:rPr>
              <w:t>14</w:t>
            </w:r>
          </w:p>
        </w:tc>
        <w:tc>
          <w:tcPr>
            <w:tcW w:w="8214" w:type="dxa"/>
          </w:tcPr>
          <w:p w14:paraId="77C42229" w14:textId="77777777" w:rsidR="005E136C" w:rsidRPr="0047622D" w:rsidRDefault="005E136C" w:rsidP="000A02C2">
            <w:pPr>
              <w:rPr>
                <w:rFonts w:ascii="Tahoma" w:hAnsi="Tahoma" w:cs="Tahoma"/>
                <w:sz w:val="24"/>
              </w:rPr>
            </w:pPr>
            <w:r w:rsidRPr="0047622D">
              <w:rPr>
                <w:rFonts w:ascii="Tahoma" w:hAnsi="Tahoma" w:cs="Tahoma"/>
                <w:sz w:val="24"/>
              </w:rPr>
              <w:t>If blood pressure is elevated and the patient had initially waited quietly for five minutes, repeat blood pressure in 1-2 minutes.</w:t>
            </w:r>
          </w:p>
        </w:tc>
        <w:tc>
          <w:tcPr>
            <w:tcW w:w="540" w:type="dxa"/>
          </w:tcPr>
          <w:p w14:paraId="3A5F7EF3" w14:textId="77777777" w:rsidR="005E136C" w:rsidRPr="0047622D" w:rsidRDefault="005E136C" w:rsidP="000A02C2">
            <w:pPr>
              <w:rPr>
                <w:rFonts w:ascii="Tahoma" w:hAnsi="Tahoma" w:cs="Tahoma"/>
                <w:sz w:val="24"/>
              </w:rPr>
            </w:pPr>
          </w:p>
        </w:tc>
      </w:tr>
      <w:tr w:rsidR="005E136C" w14:paraId="3AED4CB5" w14:textId="77777777">
        <w:tc>
          <w:tcPr>
            <w:tcW w:w="496" w:type="dxa"/>
          </w:tcPr>
          <w:p w14:paraId="1FC1D898" w14:textId="77777777" w:rsidR="005E136C" w:rsidRPr="0047622D" w:rsidRDefault="005E136C" w:rsidP="000A02C2">
            <w:pPr>
              <w:rPr>
                <w:rFonts w:ascii="Tahoma" w:hAnsi="Tahoma" w:cs="Tahoma"/>
                <w:sz w:val="24"/>
              </w:rPr>
            </w:pPr>
            <w:r w:rsidRPr="0047622D">
              <w:rPr>
                <w:rFonts w:ascii="Tahoma" w:hAnsi="Tahoma" w:cs="Tahoma"/>
                <w:sz w:val="24"/>
              </w:rPr>
              <w:t>14</w:t>
            </w:r>
          </w:p>
        </w:tc>
        <w:tc>
          <w:tcPr>
            <w:tcW w:w="8214" w:type="dxa"/>
          </w:tcPr>
          <w:p w14:paraId="6A9F0892" w14:textId="77777777" w:rsidR="005E136C" w:rsidRPr="0047622D" w:rsidRDefault="005E136C" w:rsidP="000A02C2">
            <w:pPr>
              <w:rPr>
                <w:rFonts w:ascii="Tahoma" w:hAnsi="Tahoma" w:cs="Tahoma"/>
                <w:sz w:val="24"/>
              </w:rPr>
            </w:pPr>
            <w:r w:rsidRPr="0047622D">
              <w:rPr>
                <w:rFonts w:ascii="Tahoma" w:hAnsi="Tahoma" w:cs="Tahoma"/>
                <w:sz w:val="24"/>
              </w:rPr>
              <w:t>Record both measurements, and inform the patient.</w:t>
            </w:r>
          </w:p>
        </w:tc>
        <w:tc>
          <w:tcPr>
            <w:tcW w:w="540" w:type="dxa"/>
          </w:tcPr>
          <w:p w14:paraId="7218C292" w14:textId="77777777" w:rsidR="005E136C" w:rsidRPr="0047622D" w:rsidRDefault="005E136C" w:rsidP="000A02C2">
            <w:pPr>
              <w:rPr>
                <w:rFonts w:ascii="Tahoma" w:hAnsi="Tahoma" w:cs="Tahoma"/>
                <w:sz w:val="24"/>
              </w:rPr>
            </w:pPr>
          </w:p>
        </w:tc>
      </w:tr>
      <w:tr w:rsidR="005E136C" w14:paraId="0FFAD8F0" w14:textId="77777777">
        <w:tc>
          <w:tcPr>
            <w:tcW w:w="496" w:type="dxa"/>
          </w:tcPr>
          <w:p w14:paraId="3CA4845C" w14:textId="77777777" w:rsidR="005E136C" w:rsidRPr="0047622D" w:rsidRDefault="005E136C" w:rsidP="000A02C2">
            <w:pPr>
              <w:rPr>
                <w:rFonts w:ascii="Tahoma" w:hAnsi="Tahoma" w:cs="Tahoma"/>
                <w:sz w:val="24"/>
              </w:rPr>
            </w:pPr>
            <w:r w:rsidRPr="0047622D">
              <w:rPr>
                <w:rFonts w:ascii="Tahoma" w:hAnsi="Tahoma" w:cs="Tahoma"/>
                <w:sz w:val="24"/>
              </w:rPr>
              <w:t>15</w:t>
            </w:r>
          </w:p>
        </w:tc>
        <w:tc>
          <w:tcPr>
            <w:tcW w:w="8214" w:type="dxa"/>
          </w:tcPr>
          <w:p w14:paraId="0E7697A4" w14:textId="77777777" w:rsidR="005E136C" w:rsidRPr="0047622D" w:rsidRDefault="005E136C" w:rsidP="000A02C2">
            <w:pPr>
              <w:rPr>
                <w:rFonts w:ascii="Tahoma" w:hAnsi="Tahoma" w:cs="Tahoma"/>
                <w:sz w:val="24"/>
              </w:rPr>
            </w:pPr>
            <w:r w:rsidRPr="0047622D">
              <w:rPr>
                <w:rFonts w:ascii="Tahoma" w:hAnsi="Tahoma" w:cs="Tahoma"/>
                <w:sz w:val="24"/>
              </w:rPr>
              <w:t xml:space="preserve">If blood pressure is elevated but the patient had not initially waited for five minutes, now allow for a </w:t>
            </w:r>
            <w:proofErr w:type="gramStart"/>
            <w:r w:rsidRPr="0047622D">
              <w:rPr>
                <w:rFonts w:ascii="Tahoma" w:hAnsi="Tahoma" w:cs="Tahoma"/>
                <w:sz w:val="24"/>
              </w:rPr>
              <w:t>five minute</w:t>
            </w:r>
            <w:proofErr w:type="gramEnd"/>
            <w:r w:rsidRPr="0047622D">
              <w:rPr>
                <w:rFonts w:ascii="Tahoma" w:hAnsi="Tahoma" w:cs="Tahoma"/>
                <w:sz w:val="24"/>
              </w:rPr>
              <w:t xml:space="preserve"> rest. Re-measure blood pressure and record it as the first reading. If this blood pressure is still elevated, repeat the measurement in 1-2 minutes, record it as the second measurement, and inform the patient.</w:t>
            </w:r>
          </w:p>
        </w:tc>
        <w:tc>
          <w:tcPr>
            <w:tcW w:w="540" w:type="dxa"/>
          </w:tcPr>
          <w:p w14:paraId="76A4165D" w14:textId="77777777" w:rsidR="005E136C" w:rsidRPr="0047622D" w:rsidRDefault="005E136C" w:rsidP="000A02C2">
            <w:pPr>
              <w:rPr>
                <w:rFonts w:ascii="Tahoma" w:hAnsi="Tahoma" w:cs="Tahoma"/>
                <w:sz w:val="24"/>
              </w:rPr>
            </w:pPr>
          </w:p>
        </w:tc>
      </w:tr>
      <w:tr w:rsidR="008F6C5F" w14:paraId="190BB5FC" w14:textId="77777777">
        <w:tc>
          <w:tcPr>
            <w:tcW w:w="9250" w:type="dxa"/>
            <w:gridSpan w:val="3"/>
          </w:tcPr>
          <w:p w14:paraId="25611913" w14:textId="77777777" w:rsidR="008F6C5F" w:rsidRPr="008F6C5F" w:rsidRDefault="008F6C5F" w:rsidP="000A02C2">
            <w:pPr>
              <w:rPr>
                <w:rFonts w:ascii="Tahoma" w:hAnsi="Tahoma" w:cs="Tahoma"/>
                <w:i/>
                <w:sz w:val="20"/>
                <w:szCs w:val="20"/>
              </w:rPr>
            </w:pPr>
            <w:r w:rsidRPr="008F6C5F">
              <w:rPr>
                <w:rFonts w:ascii="Tahoma" w:hAnsi="Tahoma" w:cs="Tahoma"/>
                <w:i/>
                <w:sz w:val="20"/>
                <w:szCs w:val="20"/>
              </w:rPr>
              <w:t xml:space="preserve">Institute for Clinical Systems Improvement (ICSI) </w:t>
            </w:r>
            <w:hyperlink r:id="rId14" w:history="1">
              <w:r w:rsidRPr="008F6C5F">
                <w:rPr>
                  <w:rStyle w:val="Kpr"/>
                  <w:rFonts w:ascii="Tahoma" w:hAnsi="Tahoma" w:cs="Tahoma"/>
                  <w:i/>
                  <w:color w:val="auto"/>
                  <w:sz w:val="20"/>
                  <w:szCs w:val="20"/>
                </w:rPr>
                <w:t>www.ICSI.org</w:t>
              </w:r>
            </w:hyperlink>
            <w:r>
              <w:rPr>
                <w:rFonts w:ascii="Tahoma" w:hAnsi="Tahoma" w:cs="Tahoma"/>
                <w:i/>
                <w:sz w:val="20"/>
                <w:szCs w:val="20"/>
              </w:rPr>
              <w:t xml:space="preserve"> Hypertension diagnosis and treatment</w:t>
            </w:r>
          </w:p>
        </w:tc>
      </w:tr>
    </w:tbl>
    <w:p w14:paraId="71515458" w14:textId="77777777" w:rsidR="0047622D" w:rsidRDefault="0047622D">
      <w:pPr>
        <w:pStyle w:val="Balk7"/>
        <w:jc w:val="left"/>
        <w:rPr>
          <w:b/>
          <w:bCs/>
          <w:sz w:val="32"/>
        </w:rPr>
      </w:pPr>
    </w:p>
    <w:p w14:paraId="581D9EF7" w14:textId="77777777" w:rsidR="005E136C" w:rsidRDefault="0047622D">
      <w:pPr>
        <w:pStyle w:val="Balk7"/>
        <w:jc w:val="left"/>
        <w:rPr>
          <w:b/>
          <w:bCs/>
          <w:sz w:val="32"/>
        </w:rPr>
      </w:pPr>
      <w:r>
        <w:rPr>
          <w:b/>
          <w:bCs/>
          <w:sz w:val="32"/>
        </w:rPr>
        <w:br w:type="page"/>
      </w:r>
    </w:p>
    <w:p w14:paraId="03685242" w14:textId="77777777" w:rsidR="005E136C" w:rsidRDefault="005E136C" w:rsidP="005E136C">
      <w:pPr>
        <w:pStyle w:val="Balk8"/>
        <w:pBdr>
          <w:top w:val="single" w:sz="24" w:space="1" w:color="auto"/>
        </w:pBdr>
        <w:jc w:val="left"/>
        <w:rPr>
          <w:sz w:val="24"/>
        </w:rPr>
      </w:pPr>
      <w:r>
        <w:rPr>
          <w:b/>
          <w:bCs/>
          <w:sz w:val="24"/>
        </w:rPr>
        <w:lastRenderedPageBreak/>
        <w:t>ICP-3</w:t>
      </w:r>
      <w:r>
        <w:rPr>
          <w:sz w:val="24"/>
        </w:rPr>
        <w:t xml:space="preserve"> CSL/check-lists</w:t>
      </w:r>
    </w:p>
    <w:p w14:paraId="5428705D" w14:textId="77777777" w:rsidR="005E136C" w:rsidRDefault="005E136C" w:rsidP="005E136C">
      <w:pPr>
        <w:pStyle w:val="Balk7"/>
        <w:tabs>
          <w:tab w:val="left" w:pos="3098"/>
        </w:tabs>
        <w:jc w:val="left"/>
      </w:pPr>
      <w:r>
        <w:tab/>
      </w:r>
    </w:p>
    <w:p w14:paraId="2E6B7714" w14:textId="77777777" w:rsidR="009656F1" w:rsidRPr="006E7F1F" w:rsidRDefault="005E136C">
      <w:pPr>
        <w:pStyle w:val="Balk7"/>
        <w:jc w:val="left"/>
        <w:rPr>
          <w:bCs/>
          <w:szCs w:val="36"/>
        </w:rPr>
      </w:pPr>
      <w:r w:rsidRPr="006E7F1F">
        <w:rPr>
          <w:bCs/>
          <w:szCs w:val="36"/>
        </w:rPr>
        <w:t xml:space="preserve">Check-list 2/ </w:t>
      </w:r>
      <w:r w:rsidR="009656F1" w:rsidRPr="006E7F1F">
        <w:rPr>
          <w:bCs/>
          <w:szCs w:val="36"/>
        </w:rPr>
        <w:t xml:space="preserve">Nasogastric Tube Insertion </w:t>
      </w:r>
    </w:p>
    <w:p w14:paraId="6BC40531" w14:textId="77777777" w:rsidR="009656F1" w:rsidRDefault="009656F1">
      <w:pPr>
        <w:rPr>
          <w:lang w:eastAsia="en-US"/>
        </w:rPr>
      </w:pPr>
    </w:p>
    <w:p w14:paraId="5A081B37" w14:textId="77777777" w:rsidR="009656F1" w:rsidRDefault="009656F1">
      <w:pPr>
        <w:ind w:left="2160" w:hanging="2160"/>
        <w:rPr>
          <w:lang w:eastAsia="en-US"/>
        </w:rPr>
      </w:pPr>
    </w:p>
    <w:tbl>
      <w:tblPr>
        <w:tblW w:w="9284"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8"/>
        <w:gridCol w:w="8176"/>
        <w:gridCol w:w="540"/>
      </w:tblGrid>
      <w:tr w:rsidR="009656F1" w14:paraId="61CEB3D2" w14:textId="77777777">
        <w:tc>
          <w:tcPr>
            <w:tcW w:w="568" w:type="dxa"/>
            <w:tcBorders>
              <w:top w:val="single" w:sz="6" w:space="0" w:color="auto"/>
              <w:left w:val="single" w:sz="6" w:space="0" w:color="auto"/>
              <w:bottom w:val="single" w:sz="6" w:space="0" w:color="auto"/>
              <w:right w:val="single" w:sz="6" w:space="0" w:color="auto"/>
            </w:tcBorders>
          </w:tcPr>
          <w:p w14:paraId="0408F4E9" w14:textId="77777777" w:rsidR="009656F1" w:rsidRPr="0047622D" w:rsidRDefault="009656F1">
            <w:pPr>
              <w:jc w:val="center"/>
              <w:rPr>
                <w:rFonts w:ascii="Tahoma" w:hAnsi="Tahoma"/>
                <w:sz w:val="24"/>
                <w:lang w:val="en-GB" w:eastAsia="en-US"/>
              </w:rPr>
            </w:pPr>
            <w:r w:rsidRPr="0047622D">
              <w:rPr>
                <w:rFonts w:ascii="Tahoma" w:hAnsi="Tahoma"/>
                <w:sz w:val="24"/>
                <w:lang w:val="en-GB"/>
              </w:rPr>
              <w:t>1</w:t>
            </w:r>
          </w:p>
        </w:tc>
        <w:tc>
          <w:tcPr>
            <w:tcW w:w="8176" w:type="dxa"/>
            <w:tcBorders>
              <w:top w:val="single" w:sz="6" w:space="0" w:color="auto"/>
              <w:left w:val="single" w:sz="6" w:space="0" w:color="auto"/>
              <w:bottom w:val="single" w:sz="6" w:space="0" w:color="auto"/>
              <w:right w:val="single" w:sz="6" w:space="0" w:color="auto"/>
            </w:tcBorders>
          </w:tcPr>
          <w:p w14:paraId="66A83FA5" w14:textId="77777777" w:rsidR="009656F1" w:rsidRPr="0047622D" w:rsidRDefault="009656F1">
            <w:pPr>
              <w:jc w:val="both"/>
              <w:rPr>
                <w:rFonts w:ascii="Tahoma" w:hAnsi="Tahoma"/>
                <w:sz w:val="24"/>
                <w:lang w:val="en-GB"/>
              </w:rPr>
            </w:pPr>
            <w:r w:rsidRPr="0047622D">
              <w:rPr>
                <w:rFonts w:ascii="Tahoma" w:hAnsi="Tahoma"/>
                <w:sz w:val="24"/>
                <w:lang w:val="en-GB"/>
              </w:rPr>
              <w:t xml:space="preserve">Explain the procedure; secure patient’s privacy; prepare equipment; wash hands. </w:t>
            </w:r>
          </w:p>
        </w:tc>
        <w:tc>
          <w:tcPr>
            <w:tcW w:w="540" w:type="dxa"/>
            <w:tcBorders>
              <w:top w:val="single" w:sz="6" w:space="0" w:color="auto"/>
              <w:left w:val="single" w:sz="6" w:space="0" w:color="auto"/>
              <w:bottom w:val="single" w:sz="6" w:space="0" w:color="auto"/>
              <w:right w:val="single" w:sz="6" w:space="0" w:color="auto"/>
            </w:tcBorders>
          </w:tcPr>
          <w:p w14:paraId="5F9E9533" w14:textId="77777777" w:rsidR="009656F1" w:rsidRPr="0047622D" w:rsidRDefault="009656F1">
            <w:pPr>
              <w:jc w:val="both"/>
              <w:rPr>
                <w:rFonts w:ascii="Tahoma" w:hAnsi="Tahoma"/>
                <w:sz w:val="24"/>
                <w:lang w:val="en-GB"/>
              </w:rPr>
            </w:pPr>
          </w:p>
        </w:tc>
      </w:tr>
      <w:tr w:rsidR="009656F1" w14:paraId="1868E82E" w14:textId="77777777">
        <w:tc>
          <w:tcPr>
            <w:tcW w:w="568" w:type="dxa"/>
            <w:tcBorders>
              <w:top w:val="single" w:sz="6" w:space="0" w:color="auto"/>
              <w:left w:val="single" w:sz="6" w:space="0" w:color="auto"/>
              <w:bottom w:val="single" w:sz="6" w:space="0" w:color="auto"/>
              <w:right w:val="single" w:sz="6" w:space="0" w:color="auto"/>
            </w:tcBorders>
          </w:tcPr>
          <w:p w14:paraId="51D56783" w14:textId="77777777" w:rsidR="009656F1" w:rsidRPr="0047622D" w:rsidRDefault="009656F1">
            <w:pPr>
              <w:jc w:val="center"/>
              <w:rPr>
                <w:rFonts w:ascii="Tahoma" w:hAnsi="Tahoma"/>
                <w:sz w:val="24"/>
                <w:lang w:val="en-GB" w:eastAsia="en-US"/>
              </w:rPr>
            </w:pPr>
            <w:r w:rsidRPr="0047622D">
              <w:rPr>
                <w:rFonts w:ascii="Tahoma" w:hAnsi="Tahoma"/>
                <w:sz w:val="24"/>
                <w:lang w:val="en-GB"/>
              </w:rPr>
              <w:t>2</w:t>
            </w:r>
          </w:p>
        </w:tc>
        <w:tc>
          <w:tcPr>
            <w:tcW w:w="8176" w:type="dxa"/>
            <w:tcBorders>
              <w:top w:val="single" w:sz="6" w:space="0" w:color="auto"/>
              <w:left w:val="single" w:sz="6" w:space="0" w:color="auto"/>
              <w:bottom w:val="single" w:sz="6" w:space="0" w:color="auto"/>
              <w:right w:val="single" w:sz="6" w:space="0" w:color="auto"/>
            </w:tcBorders>
          </w:tcPr>
          <w:p w14:paraId="02F0FFD5" w14:textId="77777777" w:rsidR="009656F1" w:rsidRPr="0047622D" w:rsidRDefault="009656F1">
            <w:pPr>
              <w:jc w:val="both"/>
              <w:rPr>
                <w:rFonts w:ascii="Tahoma" w:hAnsi="Tahoma"/>
                <w:sz w:val="24"/>
                <w:lang w:val="en-GB"/>
              </w:rPr>
            </w:pPr>
            <w:r w:rsidRPr="0047622D">
              <w:rPr>
                <w:rFonts w:ascii="Tahoma" w:hAnsi="Tahoma"/>
                <w:sz w:val="24"/>
                <w:lang w:val="en-GB"/>
              </w:rPr>
              <w:t>Elevate head of bed to highest position; place pillow behind shoulders; work on right side if right-handed, and vice versa.</w:t>
            </w:r>
          </w:p>
        </w:tc>
        <w:tc>
          <w:tcPr>
            <w:tcW w:w="540" w:type="dxa"/>
            <w:tcBorders>
              <w:top w:val="single" w:sz="6" w:space="0" w:color="auto"/>
              <w:left w:val="single" w:sz="6" w:space="0" w:color="auto"/>
              <w:bottom w:val="single" w:sz="6" w:space="0" w:color="auto"/>
              <w:right w:val="single" w:sz="6" w:space="0" w:color="auto"/>
            </w:tcBorders>
          </w:tcPr>
          <w:p w14:paraId="72934FCA" w14:textId="77777777" w:rsidR="009656F1" w:rsidRPr="0047622D" w:rsidRDefault="009656F1">
            <w:pPr>
              <w:jc w:val="both"/>
              <w:rPr>
                <w:rFonts w:ascii="Tahoma" w:hAnsi="Tahoma"/>
                <w:sz w:val="24"/>
                <w:lang w:val="en-GB"/>
              </w:rPr>
            </w:pPr>
          </w:p>
        </w:tc>
      </w:tr>
      <w:tr w:rsidR="009656F1" w14:paraId="0403DBCE" w14:textId="77777777">
        <w:tc>
          <w:tcPr>
            <w:tcW w:w="568" w:type="dxa"/>
            <w:tcBorders>
              <w:top w:val="single" w:sz="6" w:space="0" w:color="auto"/>
              <w:left w:val="single" w:sz="6" w:space="0" w:color="auto"/>
              <w:bottom w:val="single" w:sz="6" w:space="0" w:color="auto"/>
              <w:right w:val="single" w:sz="6" w:space="0" w:color="auto"/>
            </w:tcBorders>
          </w:tcPr>
          <w:p w14:paraId="0B9FF791" w14:textId="77777777" w:rsidR="009656F1" w:rsidRPr="0047622D" w:rsidRDefault="009656F1">
            <w:pPr>
              <w:jc w:val="center"/>
              <w:rPr>
                <w:rFonts w:ascii="Tahoma" w:hAnsi="Tahoma"/>
                <w:sz w:val="24"/>
                <w:lang w:val="en-GB" w:eastAsia="en-US"/>
              </w:rPr>
            </w:pPr>
            <w:r w:rsidRPr="0047622D">
              <w:rPr>
                <w:rFonts w:ascii="Tahoma" w:hAnsi="Tahoma"/>
                <w:sz w:val="24"/>
                <w:lang w:val="en-GB"/>
              </w:rPr>
              <w:t>3</w:t>
            </w:r>
          </w:p>
        </w:tc>
        <w:tc>
          <w:tcPr>
            <w:tcW w:w="8176" w:type="dxa"/>
            <w:tcBorders>
              <w:top w:val="single" w:sz="6" w:space="0" w:color="auto"/>
              <w:left w:val="single" w:sz="6" w:space="0" w:color="auto"/>
              <w:bottom w:val="single" w:sz="6" w:space="0" w:color="auto"/>
              <w:right w:val="single" w:sz="6" w:space="0" w:color="auto"/>
            </w:tcBorders>
          </w:tcPr>
          <w:p w14:paraId="12E93AC3" w14:textId="77777777" w:rsidR="009656F1" w:rsidRPr="0047622D" w:rsidRDefault="009656F1">
            <w:pPr>
              <w:jc w:val="both"/>
              <w:rPr>
                <w:rFonts w:ascii="Tahoma" w:hAnsi="Tahoma"/>
                <w:sz w:val="24"/>
                <w:lang w:val="en-GB"/>
              </w:rPr>
            </w:pPr>
            <w:r w:rsidRPr="0047622D">
              <w:rPr>
                <w:rFonts w:ascii="Tahoma" w:hAnsi="Tahoma"/>
                <w:sz w:val="24"/>
                <w:lang w:val="en-GB"/>
              </w:rPr>
              <w:t>Examine tubing for rough or sharp edges.</w:t>
            </w:r>
          </w:p>
        </w:tc>
        <w:tc>
          <w:tcPr>
            <w:tcW w:w="540" w:type="dxa"/>
            <w:tcBorders>
              <w:top w:val="single" w:sz="6" w:space="0" w:color="auto"/>
              <w:left w:val="single" w:sz="6" w:space="0" w:color="auto"/>
              <w:bottom w:val="single" w:sz="6" w:space="0" w:color="auto"/>
              <w:right w:val="single" w:sz="6" w:space="0" w:color="auto"/>
            </w:tcBorders>
          </w:tcPr>
          <w:p w14:paraId="18801073" w14:textId="77777777" w:rsidR="009656F1" w:rsidRPr="0047622D" w:rsidRDefault="009656F1">
            <w:pPr>
              <w:jc w:val="both"/>
              <w:rPr>
                <w:rFonts w:ascii="Tahoma" w:hAnsi="Tahoma"/>
                <w:sz w:val="24"/>
                <w:lang w:val="en-GB"/>
              </w:rPr>
            </w:pPr>
          </w:p>
        </w:tc>
      </w:tr>
      <w:tr w:rsidR="009656F1" w14:paraId="67572159" w14:textId="77777777">
        <w:tc>
          <w:tcPr>
            <w:tcW w:w="568" w:type="dxa"/>
            <w:tcBorders>
              <w:top w:val="single" w:sz="6" w:space="0" w:color="auto"/>
              <w:left w:val="single" w:sz="6" w:space="0" w:color="auto"/>
              <w:bottom w:val="single" w:sz="6" w:space="0" w:color="auto"/>
              <w:right w:val="single" w:sz="6" w:space="0" w:color="auto"/>
            </w:tcBorders>
          </w:tcPr>
          <w:p w14:paraId="23142104" w14:textId="77777777" w:rsidR="009656F1" w:rsidRPr="0047622D" w:rsidRDefault="009656F1">
            <w:pPr>
              <w:jc w:val="center"/>
              <w:rPr>
                <w:rFonts w:ascii="Tahoma" w:hAnsi="Tahoma"/>
                <w:sz w:val="24"/>
                <w:lang w:val="en-GB" w:eastAsia="en-US"/>
              </w:rPr>
            </w:pPr>
            <w:r w:rsidRPr="0047622D">
              <w:rPr>
                <w:rFonts w:ascii="Tahoma" w:hAnsi="Tahoma"/>
                <w:sz w:val="24"/>
                <w:lang w:val="en-GB"/>
              </w:rPr>
              <w:t>4</w:t>
            </w:r>
          </w:p>
        </w:tc>
        <w:tc>
          <w:tcPr>
            <w:tcW w:w="8176" w:type="dxa"/>
            <w:tcBorders>
              <w:top w:val="nil"/>
              <w:left w:val="single" w:sz="6" w:space="0" w:color="auto"/>
              <w:bottom w:val="single" w:sz="6" w:space="0" w:color="auto"/>
              <w:right w:val="single" w:sz="6" w:space="0" w:color="auto"/>
            </w:tcBorders>
          </w:tcPr>
          <w:p w14:paraId="56434C40" w14:textId="77777777" w:rsidR="009656F1" w:rsidRPr="0047622D" w:rsidRDefault="009656F1">
            <w:pPr>
              <w:jc w:val="both"/>
              <w:rPr>
                <w:rFonts w:ascii="Tahoma" w:hAnsi="Tahoma"/>
                <w:sz w:val="24"/>
                <w:lang w:val="en-GB"/>
              </w:rPr>
            </w:pPr>
            <w:r w:rsidRPr="0047622D">
              <w:rPr>
                <w:rFonts w:ascii="Tahoma" w:hAnsi="Tahoma"/>
                <w:sz w:val="24"/>
                <w:lang w:val="en-GB"/>
              </w:rPr>
              <w:t>Measure tubing and mark with tape or ink.</w:t>
            </w:r>
          </w:p>
        </w:tc>
        <w:tc>
          <w:tcPr>
            <w:tcW w:w="540" w:type="dxa"/>
            <w:tcBorders>
              <w:top w:val="nil"/>
              <w:left w:val="single" w:sz="6" w:space="0" w:color="auto"/>
              <w:bottom w:val="single" w:sz="6" w:space="0" w:color="auto"/>
              <w:right w:val="single" w:sz="6" w:space="0" w:color="auto"/>
            </w:tcBorders>
          </w:tcPr>
          <w:p w14:paraId="6ED11D1F" w14:textId="77777777" w:rsidR="009656F1" w:rsidRPr="0047622D" w:rsidRDefault="009656F1">
            <w:pPr>
              <w:jc w:val="both"/>
              <w:rPr>
                <w:rFonts w:ascii="Tahoma" w:hAnsi="Tahoma"/>
                <w:sz w:val="24"/>
                <w:lang w:val="en-GB"/>
              </w:rPr>
            </w:pPr>
          </w:p>
        </w:tc>
      </w:tr>
      <w:tr w:rsidR="009656F1" w14:paraId="3C9FE55A" w14:textId="77777777">
        <w:tc>
          <w:tcPr>
            <w:tcW w:w="568" w:type="dxa"/>
            <w:tcBorders>
              <w:top w:val="single" w:sz="6" w:space="0" w:color="auto"/>
              <w:left w:val="single" w:sz="6" w:space="0" w:color="auto"/>
              <w:bottom w:val="single" w:sz="6" w:space="0" w:color="auto"/>
              <w:right w:val="single" w:sz="6" w:space="0" w:color="auto"/>
            </w:tcBorders>
          </w:tcPr>
          <w:p w14:paraId="14A7538A" w14:textId="77777777" w:rsidR="009656F1" w:rsidRPr="0047622D" w:rsidRDefault="009656F1">
            <w:pPr>
              <w:jc w:val="center"/>
              <w:rPr>
                <w:rFonts w:ascii="Tahoma" w:hAnsi="Tahoma"/>
                <w:sz w:val="24"/>
                <w:lang w:val="en-GB" w:eastAsia="en-US"/>
              </w:rPr>
            </w:pPr>
            <w:r w:rsidRPr="0047622D">
              <w:rPr>
                <w:rFonts w:ascii="Tahoma" w:hAnsi="Tahoma"/>
                <w:sz w:val="24"/>
                <w:lang w:val="en-GB"/>
              </w:rPr>
              <w:t>5</w:t>
            </w:r>
          </w:p>
        </w:tc>
        <w:tc>
          <w:tcPr>
            <w:tcW w:w="8176" w:type="dxa"/>
            <w:tcBorders>
              <w:top w:val="single" w:sz="6" w:space="0" w:color="auto"/>
              <w:left w:val="single" w:sz="6" w:space="0" w:color="auto"/>
              <w:bottom w:val="single" w:sz="6" w:space="0" w:color="auto"/>
              <w:right w:val="single" w:sz="6" w:space="0" w:color="auto"/>
            </w:tcBorders>
          </w:tcPr>
          <w:p w14:paraId="723C8070" w14:textId="77777777" w:rsidR="009656F1" w:rsidRPr="0047622D" w:rsidRDefault="009656F1">
            <w:pPr>
              <w:jc w:val="both"/>
              <w:rPr>
                <w:rFonts w:ascii="Tahoma" w:hAnsi="Tahoma"/>
                <w:sz w:val="24"/>
                <w:lang w:val="en-GB"/>
              </w:rPr>
            </w:pPr>
            <w:r w:rsidRPr="0047622D">
              <w:rPr>
                <w:rFonts w:ascii="Tahoma" w:hAnsi="Tahoma"/>
                <w:sz w:val="24"/>
                <w:lang w:val="en-GB"/>
              </w:rPr>
              <w:t>Remove patient’s eye-glasses or dentures.</w:t>
            </w:r>
          </w:p>
        </w:tc>
        <w:tc>
          <w:tcPr>
            <w:tcW w:w="540" w:type="dxa"/>
            <w:tcBorders>
              <w:top w:val="single" w:sz="6" w:space="0" w:color="auto"/>
              <w:left w:val="single" w:sz="6" w:space="0" w:color="auto"/>
              <w:bottom w:val="single" w:sz="6" w:space="0" w:color="auto"/>
              <w:right w:val="single" w:sz="6" w:space="0" w:color="auto"/>
            </w:tcBorders>
          </w:tcPr>
          <w:p w14:paraId="16184871" w14:textId="77777777" w:rsidR="009656F1" w:rsidRPr="0047622D" w:rsidRDefault="009656F1">
            <w:pPr>
              <w:jc w:val="both"/>
              <w:rPr>
                <w:rFonts w:ascii="Tahoma" w:hAnsi="Tahoma"/>
                <w:sz w:val="24"/>
                <w:lang w:val="en-GB"/>
              </w:rPr>
            </w:pPr>
          </w:p>
        </w:tc>
      </w:tr>
      <w:tr w:rsidR="009656F1" w14:paraId="6A922603" w14:textId="77777777">
        <w:tc>
          <w:tcPr>
            <w:tcW w:w="568" w:type="dxa"/>
            <w:tcBorders>
              <w:top w:val="single" w:sz="6" w:space="0" w:color="auto"/>
              <w:left w:val="single" w:sz="6" w:space="0" w:color="auto"/>
              <w:bottom w:val="single" w:sz="6" w:space="0" w:color="auto"/>
              <w:right w:val="single" w:sz="6" w:space="0" w:color="auto"/>
            </w:tcBorders>
          </w:tcPr>
          <w:p w14:paraId="5D2E806A" w14:textId="77777777" w:rsidR="009656F1" w:rsidRPr="0047622D" w:rsidRDefault="009656F1">
            <w:pPr>
              <w:jc w:val="center"/>
              <w:rPr>
                <w:rFonts w:ascii="Tahoma" w:hAnsi="Tahoma"/>
                <w:sz w:val="24"/>
                <w:lang w:val="en-GB" w:eastAsia="en-US"/>
              </w:rPr>
            </w:pPr>
            <w:r w:rsidRPr="0047622D">
              <w:rPr>
                <w:rFonts w:ascii="Tahoma" w:hAnsi="Tahoma"/>
                <w:sz w:val="24"/>
                <w:lang w:val="en-GB"/>
              </w:rPr>
              <w:t>6</w:t>
            </w:r>
          </w:p>
        </w:tc>
        <w:tc>
          <w:tcPr>
            <w:tcW w:w="8176" w:type="dxa"/>
            <w:tcBorders>
              <w:top w:val="single" w:sz="6" w:space="0" w:color="auto"/>
              <w:left w:val="single" w:sz="6" w:space="0" w:color="auto"/>
              <w:bottom w:val="single" w:sz="6" w:space="0" w:color="auto"/>
              <w:right w:val="single" w:sz="6" w:space="0" w:color="auto"/>
            </w:tcBorders>
          </w:tcPr>
          <w:p w14:paraId="5C0150BA" w14:textId="77777777" w:rsidR="009656F1" w:rsidRPr="0047622D" w:rsidRDefault="009656F1">
            <w:pPr>
              <w:jc w:val="both"/>
              <w:rPr>
                <w:rFonts w:ascii="Tahoma" w:hAnsi="Tahoma"/>
                <w:sz w:val="24"/>
                <w:lang w:val="en-GB"/>
              </w:rPr>
            </w:pPr>
            <w:r w:rsidRPr="0047622D">
              <w:rPr>
                <w:rFonts w:ascii="Tahoma" w:hAnsi="Tahoma"/>
                <w:sz w:val="24"/>
                <w:lang w:val="en-GB"/>
              </w:rPr>
              <w:t>Place a towel over chest, have emesis basin available.</w:t>
            </w:r>
          </w:p>
        </w:tc>
        <w:tc>
          <w:tcPr>
            <w:tcW w:w="540" w:type="dxa"/>
            <w:tcBorders>
              <w:top w:val="single" w:sz="6" w:space="0" w:color="auto"/>
              <w:left w:val="single" w:sz="6" w:space="0" w:color="auto"/>
              <w:bottom w:val="single" w:sz="6" w:space="0" w:color="auto"/>
              <w:right w:val="single" w:sz="6" w:space="0" w:color="auto"/>
            </w:tcBorders>
          </w:tcPr>
          <w:p w14:paraId="3982D0D4" w14:textId="77777777" w:rsidR="009656F1" w:rsidRPr="0047622D" w:rsidRDefault="009656F1">
            <w:pPr>
              <w:jc w:val="both"/>
              <w:rPr>
                <w:rFonts w:ascii="Tahoma" w:hAnsi="Tahoma"/>
                <w:sz w:val="24"/>
                <w:lang w:val="en-GB"/>
              </w:rPr>
            </w:pPr>
          </w:p>
        </w:tc>
      </w:tr>
      <w:tr w:rsidR="009656F1" w14:paraId="354366F3" w14:textId="77777777">
        <w:tc>
          <w:tcPr>
            <w:tcW w:w="568" w:type="dxa"/>
            <w:tcBorders>
              <w:top w:val="single" w:sz="6" w:space="0" w:color="auto"/>
              <w:left w:val="single" w:sz="6" w:space="0" w:color="auto"/>
              <w:bottom w:val="single" w:sz="6" w:space="0" w:color="auto"/>
              <w:right w:val="single" w:sz="6" w:space="0" w:color="auto"/>
            </w:tcBorders>
          </w:tcPr>
          <w:p w14:paraId="03C9287F" w14:textId="77777777" w:rsidR="009656F1" w:rsidRPr="0047622D" w:rsidRDefault="009656F1">
            <w:pPr>
              <w:jc w:val="center"/>
              <w:rPr>
                <w:rFonts w:ascii="Tahoma" w:hAnsi="Tahoma"/>
                <w:sz w:val="24"/>
                <w:lang w:val="en-GB" w:eastAsia="en-US"/>
              </w:rPr>
            </w:pPr>
            <w:r w:rsidRPr="0047622D">
              <w:rPr>
                <w:rFonts w:ascii="Tahoma" w:hAnsi="Tahoma"/>
                <w:sz w:val="24"/>
                <w:lang w:val="en-GB"/>
              </w:rPr>
              <w:t>7</w:t>
            </w:r>
          </w:p>
        </w:tc>
        <w:tc>
          <w:tcPr>
            <w:tcW w:w="8176" w:type="dxa"/>
            <w:tcBorders>
              <w:top w:val="single" w:sz="6" w:space="0" w:color="auto"/>
              <w:left w:val="single" w:sz="6" w:space="0" w:color="auto"/>
              <w:bottom w:val="single" w:sz="6" w:space="0" w:color="auto"/>
              <w:right w:val="single" w:sz="6" w:space="0" w:color="auto"/>
            </w:tcBorders>
          </w:tcPr>
          <w:p w14:paraId="572336B9" w14:textId="77777777" w:rsidR="009656F1" w:rsidRPr="0047622D" w:rsidRDefault="009656F1">
            <w:pPr>
              <w:jc w:val="both"/>
              <w:rPr>
                <w:rFonts w:ascii="Tahoma" w:hAnsi="Tahoma"/>
                <w:sz w:val="24"/>
                <w:lang w:val="en-GB" w:eastAsia="en-US"/>
              </w:rPr>
            </w:pPr>
            <w:r w:rsidRPr="0047622D">
              <w:rPr>
                <w:rFonts w:ascii="Tahoma" w:hAnsi="Tahoma"/>
                <w:sz w:val="24"/>
                <w:lang w:val="en-GB"/>
              </w:rPr>
              <w:t>Check patency of nostrils with flashlight, select most patent nostril.</w:t>
            </w:r>
          </w:p>
        </w:tc>
        <w:tc>
          <w:tcPr>
            <w:tcW w:w="540" w:type="dxa"/>
            <w:tcBorders>
              <w:top w:val="single" w:sz="6" w:space="0" w:color="auto"/>
              <w:left w:val="single" w:sz="6" w:space="0" w:color="auto"/>
              <w:bottom w:val="single" w:sz="6" w:space="0" w:color="auto"/>
              <w:right w:val="single" w:sz="6" w:space="0" w:color="auto"/>
            </w:tcBorders>
          </w:tcPr>
          <w:p w14:paraId="7CF745F3" w14:textId="77777777" w:rsidR="009656F1" w:rsidRPr="0047622D" w:rsidRDefault="009656F1">
            <w:pPr>
              <w:jc w:val="both"/>
              <w:rPr>
                <w:rFonts w:ascii="Tahoma" w:hAnsi="Tahoma"/>
                <w:sz w:val="24"/>
                <w:lang w:val="en-GB"/>
              </w:rPr>
            </w:pPr>
          </w:p>
        </w:tc>
      </w:tr>
      <w:tr w:rsidR="009656F1" w14:paraId="63206849" w14:textId="77777777">
        <w:tc>
          <w:tcPr>
            <w:tcW w:w="568" w:type="dxa"/>
            <w:tcBorders>
              <w:top w:val="single" w:sz="6" w:space="0" w:color="auto"/>
              <w:left w:val="single" w:sz="6" w:space="0" w:color="auto"/>
              <w:bottom w:val="single" w:sz="6" w:space="0" w:color="auto"/>
              <w:right w:val="single" w:sz="6" w:space="0" w:color="auto"/>
            </w:tcBorders>
          </w:tcPr>
          <w:p w14:paraId="75D152DD" w14:textId="77777777" w:rsidR="009656F1" w:rsidRPr="0047622D" w:rsidRDefault="009656F1">
            <w:pPr>
              <w:jc w:val="center"/>
              <w:rPr>
                <w:rFonts w:ascii="Tahoma" w:hAnsi="Tahoma"/>
                <w:sz w:val="24"/>
                <w:lang w:val="en-GB"/>
              </w:rPr>
            </w:pPr>
            <w:r w:rsidRPr="0047622D">
              <w:rPr>
                <w:rFonts w:ascii="Tahoma" w:hAnsi="Tahoma"/>
                <w:sz w:val="24"/>
                <w:lang w:val="en-GB"/>
              </w:rPr>
              <w:t>8</w:t>
            </w:r>
          </w:p>
        </w:tc>
        <w:tc>
          <w:tcPr>
            <w:tcW w:w="8176" w:type="dxa"/>
            <w:tcBorders>
              <w:top w:val="single" w:sz="6" w:space="0" w:color="auto"/>
              <w:left w:val="single" w:sz="6" w:space="0" w:color="auto"/>
              <w:bottom w:val="single" w:sz="6" w:space="0" w:color="auto"/>
              <w:right w:val="single" w:sz="6" w:space="0" w:color="auto"/>
            </w:tcBorders>
          </w:tcPr>
          <w:p w14:paraId="7A64D946" w14:textId="77777777" w:rsidR="009656F1" w:rsidRPr="0047622D" w:rsidRDefault="009656F1">
            <w:pPr>
              <w:jc w:val="both"/>
              <w:rPr>
                <w:rFonts w:ascii="Tahoma" w:hAnsi="Tahoma"/>
                <w:sz w:val="24"/>
                <w:lang w:val="en-GB" w:eastAsia="en-US"/>
              </w:rPr>
            </w:pPr>
            <w:r w:rsidRPr="0047622D">
              <w:rPr>
                <w:rFonts w:ascii="Tahoma" w:hAnsi="Tahoma"/>
                <w:sz w:val="24"/>
                <w:lang w:val="en-GB"/>
              </w:rPr>
              <w:t>Lubricate the distal 10-15 cm of the tube with water-soluble lubricant; avoid filling the holes by lubricant.</w:t>
            </w:r>
          </w:p>
        </w:tc>
        <w:tc>
          <w:tcPr>
            <w:tcW w:w="540" w:type="dxa"/>
            <w:tcBorders>
              <w:top w:val="single" w:sz="6" w:space="0" w:color="auto"/>
              <w:left w:val="single" w:sz="6" w:space="0" w:color="auto"/>
              <w:bottom w:val="single" w:sz="6" w:space="0" w:color="auto"/>
              <w:right w:val="single" w:sz="6" w:space="0" w:color="auto"/>
            </w:tcBorders>
          </w:tcPr>
          <w:p w14:paraId="09F04F57" w14:textId="77777777" w:rsidR="009656F1" w:rsidRPr="0047622D" w:rsidRDefault="009656F1">
            <w:pPr>
              <w:jc w:val="both"/>
              <w:rPr>
                <w:rFonts w:ascii="Tahoma" w:hAnsi="Tahoma"/>
                <w:sz w:val="24"/>
                <w:lang w:val="en-GB"/>
              </w:rPr>
            </w:pPr>
          </w:p>
        </w:tc>
      </w:tr>
      <w:tr w:rsidR="009656F1" w14:paraId="6EB3A456" w14:textId="77777777">
        <w:tc>
          <w:tcPr>
            <w:tcW w:w="568" w:type="dxa"/>
            <w:tcBorders>
              <w:top w:val="single" w:sz="6" w:space="0" w:color="auto"/>
              <w:left w:val="single" w:sz="6" w:space="0" w:color="auto"/>
              <w:bottom w:val="single" w:sz="6" w:space="0" w:color="auto"/>
              <w:right w:val="single" w:sz="6" w:space="0" w:color="auto"/>
            </w:tcBorders>
          </w:tcPr>
          <w:p w14:paraId="6D4DB4C0" w14:textId="77777777" w:rsidR="009656F1" w:rsidRPr="0047622D" w:rsidRDefault="009656F1">
            <w:pPr>
              <w:jc w:val="center"/>
              <w:rPr>
                <w:sz w:val="24"/>
                <w:lang w:val="en-GB"/>
              </w:rPr>
            </w:pPr>
            <w:r w:rsidRPr="0047622D">
              <w:rPr>
                <w:sz w:val="24"/>
                <w:lang w:val="en-GB"/>
              </w:rPr>
              <w:t>9</w:t>
            </w:r>
          </w:p>
        </w:tc>
        <w:tc>
          <w:tcPr>
            <w:tcW w:w="8176" w:type="dxa"/>
            <w:tcBorders>
              <w:top w:val="single" w:sz="6" w:space="0" w:color="auto"/>
              <w:left w:val="single" w:sz="6" w:space="0" w:color="auto"/>
              <w:bottom w:val="single" w:sz="6" w:space="0" w:color="auto"/>
              <w:right w:val="single" w:sz="6" w:space="0" w:color="auto"/>
            </w:tcBorders>
          </w:tcPr>
          <w:p w14:paraId="591C09BB" w14:textId="77777777" w:rsidR="009656F1" w:rsidRPr="0047622D" w:rsidRDefault="009656F1">
            <w:pPr>
              <w:jc w:val="both"/>
              <w:rPr>
                <w:rFonts w:ascii="Tahoma" w:hAnsi="Tahoma"/>
                <w:b/>
                <w:sz w:val="24"/>
                <w:lang w:val="en-GB" w:eastAsia="en-US"/>
              </w:rPr>
            </w:pPr>
            <w:r w:rsidRPr="0047622D">
              <w:rPr>
                <w:rFonts w:ascii="Tahoma" w:hAnsi="Tahoma"/>
                <w:sz w:val="24"/>
                <w:lang w:val="en-GB"/>
              </w:rPr>
              <w:t>Arrange with patient for a signal to indicate a need for a rest during procedure. Give patient tissues and a glass of water.</w:t>
            </w:r>
          </w:p>
        </w:tc>
        <w:tc>
          <w:tcPr>
            <w:tcW w:w="540" w:type="dxa"/>
            <w:tcBorders>
              <w:top w:val="single" w:sz="6" w:space="0" w:color="auto"/>
              <w:left w:val="single" w:sz="6" w:space="0" w:color="auto"/>
              <w:bottom w:val="single" w:sz="6" w:space="0" w:color="auto"/>
              <w:right w:val="single" w:sz="6" w:space="0" w:color="auto"/>
            </w:tcBorders>
          </w:tcPr>
          <w:p w14:paraId="23AE3F00" w14:textId="77777777" w:rsidR="009656F1" w:rsidRPr="0047622D" w:rsidRDefault="009656F1">
            <w:pPr>
              <w:jc w:val="both"/>
              <w:rPr>
                <w:rFonts w:ascii="Tahoma" w:hAnsi="Tahoma"/>
                <w:sz w:val="24"/>
                <w:lang w:val="en-GB"/>
              </w:rPr>
            </w:pPr>
          </w:p>
        </w:tc>
      </w:tr>
      <w:tr w:rsidR="009656F1" w14:paraId="4084EFE3" w14:textId="77777777">
        <w:tc>
          <w:tcPr>
            <w:tcW w:w="568" w:type="dxa"/>
            <w:tcBorders>
              <w:top w:val="single" w:sz="6" w:space="0" w:color="auto"/>
              <w:left w:val="single" w:sz="6" w:space="0" w:color="auto"/>
              <w:bottom w:val="single" w:sz="6" w:space="0" w:color="auto"/>
              <w:right w:val="single" w:sz="6" w:space="0" w:color="auto"/>
            </w:tcBorders>
          </w:tcPr>
          <w:p w14:paraId="7CB46010" w14:textId="77777777" w:rsidR="009656F1" w:rsidRPr="0047622D" w:rsidRDefault="009656F1">
            <w:pPr>
              <w:jc w:val="center"/>
              <w:rPr>
                <w:sz w:val="24"/>
                <w:lang w:val="en-GB"/>
              </w:rPr>
            </w:pPr>
            <w:r w:rsidRPr="0047622D">
              <w:rPr>
                <w:sz w:val="24"/>
                <w:lang w:val="en-GB"/>
              </w:rPr>
              <w:t>10</w:t>
            </w:r>
          </w:p>
        </w:tc>
        <w:tc>
          <w:tcPr>
            <w:tcW w:w="8176" w:type="dxa"/>
            <w:tcBorders>
              <w:top w:val="single" w:sz="6" w:space="0" w:color="auto"/>
              <w:left w:val="single" w:sz="6" w:space="0" w:color="auto"/>
              <w:bottom w:val="single" w:sz="6" w:space="0" w:color="auto"/>
              <w:right w:val="single" w:sz="6" w:space="0" w:color="auto"/>
            </w:tcBorders>
          </w:tcPr>
          <w:p w14:paraId="2ED64A83" w14:textId="77777777" w:rsidR="009656F1" w:rsidRPr="0047622D" w:rsidRDefault="009656F1">
            <w:pPr>
              <w:jc w:val="both"/>
              <w:rPr>
                <w:rFonts w:ascii="Tahoma" w:hAnsi="Tahoma"/>
                <w:sz w:val="24"/>
                <w:lang w:val="en-GB"/>
              </w:rPr>
            </w:pPr>
            <w:r w:rsidRPr="0047622D">
              <w:rPr>
                <w:rFonts w:ascii="Tahoma" w:hAnsi="Tahoma"/>
                <w:sz w:val="24"/>
                <w:lang w:val="en-GB"/>
              </w:rPr>
              <w:t xml:space="preserve">Have patient hyperextended neck slightly. With curved end pointing downward, slowly and gently insert tube into nostril, directing it downward and toward ear. </w:t>
            </w:r>
          </w:p>
          <w:p w14:paraId="6DF55170" w14:textId="77777777" w:rsidR="009656F1" w:rsidRPr="0047622D" w:rsidRDefault="009656F1">
            <w:pPr>
              <w:jc w:val="both"/>
              <w:rPr>
                <w:rFonts w:ascii="Tahoma" w:hAnsi="Tahoma"/>
                <w:b/>
                <w:sz w:val="24"/>
                <w:lang w:val="en-GB" w:eastAsia="en-US"/>
              </w:rPr>
            </w:pPr>
            <w:r w:rsidRPr="0047622D">
              <w:rPr>
                <w:rFonts w:ascii="Tahoma" w:hAnsi="Tahoma"/>
                <w:sz w:val="24"/>
                <w:lang w:val="en-GB"/>
              </w:rPr>
              <w:t>Do not force; try other nostril if there is resistance. Rotate tube 180 degrees while advancing it to the pharynx.</w:t>
            </w:r>
          </w:p>
        </w:tc>
        <w:tc>
          <w:tcPr>
            <w:tcW w:w="540" w:type="dxa"/>
            <w:tcBorders>
              <w:top w:val="single" w:sz="6" w:space="0" w:color="auto"/>
              <w:left w:val="single" w:sz="6" w:space="0" w:color="auto"/>
              <w:bottom w:val="single" w:sz="6" w:space="0" w:color="auto"/>
              <w:right w:val="single" w:sz="6" w:space="0" w:color="auto"/>
            </w:tcBorders>
          </w:tcPr>
          <w:p w14:paraId="77422B52" w14:textId="77777777" w:rsidR="009656F1" w:rsidRPr="0047622D" w:rsidRDefault="009656F1">
            <w:pPr>
              <w:jc w:val="both"/>
              <w:rPr>
                <w:rFonts w:ascii="Tahoma" w:hAnsi="Tahoma"/>
                <w:sz w:val="24"/>
                <w:lang w:val="en-GB"/>
              </w:rPr>
            </w:pPr>
          </w:p>
        </w:tc>
      </w:tr>
      <w:tr w:rsidR="009656F1" w14:paraId="1A6E6E38" w14:textId="77777777">
        <w:tc>
          <w:tcPr>
            <w:tcW w:w="568" w:type="dxa"/>
            <w:tcBorders>
              <w:top w:val="single" w:sz="6" w:space="0" w:color="auto"/>
              <w:left w:val="single" w:sz="6" w:space="0" w:color="auto"/>
              <w:bottom w:val="single" w:sz="6" w:space="0" w:color="auto"/>
              <w:right w:val="single" w:sz="6" w:space="0" w:color="auto"/>
            </w:tcBorders>
          </w:tcPr>
          <w:p w14:paraId="46F39E1F" w14:textId="77777777" w:rsidR="009656F1" w:rsidRPr="0047622D" w:rsidRDefault="009656F1">
            <w:pPr>
              <w:jc w:val="center"/>
              <w:rPr>
                <w:sz w:val="24"/>
                <w:lang w:val="en-GB"/>
              </w:rPr>
            </w:pPr>
            <w:r w:rsidRPr="0047622D">
              <w:rPr>
                <w:sz w:val="24"/>
                <w:lang w:val="en-GB"/>
              </w:rPr>
              <w:t>11</w:t>
            </w:r>
          </w:p>
        </w:tc>
        <w:tc>
          <w:tcPr>
            <w:tcW w:w="8176" w:type="dxa"/>
            <w:tcBorders>
              <w:top w:val="single" w:sz="6" w:space="0" w:color="auto"/>
              <w:left w:val="single" w:sz="6" w:space="0" w:color="auto"/>
              <w:bottom w:val="single" w:sz="6" w:space="0" w:color="auto"/>
              <w:right w:val="single" w:sz="6" w:space="0" w:color="auto"/>
            </w:tcBorders>
          </w:tcPr>
          <w:p w14:paraId="0B05F01E" w14:textId="77777777" w:rsidR="009656F1" w:rsidRPr="0047622D" w:rsidRDefault="009656F1">
            <w:pPr>
              <w:jc w:val="both"/>
              <w:rPr>
                <w:rFonts w:ascii="Tahoma" w:hAnsi="Tahoma"/>
                <w:b/>
                <w:sz w:val="24"/>
                <w:lang w:val="en-GB" w:eastAsia="en-US"/>
              </w:rPr>
            </w:pPr>
            <w:r w:rsidRPr="0047622D">
              <w:rPr>
                <w:rFonts w:ascii="Tahoma" w:hAnsi="Tahoma"/>
                <w:sz w:val="24"/>
                <w:lang w:val="en-GB"/>
              </w:rPr>
              <w:t>Allow patient to rest briefly after tube reaches oropharynx.</w:t>
            </w:r>
          </w:p>
        </w:tc>
        <w:tc>
          <w:tcPr>
            <w:tcW w:w="540" w:type="dxa"/>
            <w:tcBorders>
              <w:top w:val="single" w:sz="6" w:space="0" w:color="auto"/>
              <w:left w:val="single" w:sz="6" w:space="0" w:color="auto"/>
              <w:bottom w:val="single" w:sz="6" w:space="0" w:color="auto"/>
              <w:right w:val="single" w:sz="6" w:space="0" w:color="auto"/>
            </w:tcBorders>
          </w:tcPr>
          <w:p w14:paraId="7DD9751A" w14:textId="77777777" w:rsidR="009656F1" w:rsidRPr="0047622D" w:rsidRDefault="009656F1">
            <w:pPr>
              <w:jc w:val="both"/>
              <w:rPr>
                <w:rFonts w:ascii="Tahoma" w:hAnsi="Tahoma"/>
                <w:sz w:val="24"/>
                <w:lang w:val="en-GB"/>
              </w:rPr>
            </w:pPr>
          </w:p>
        </w:tc>
      </w:tr>
      <w:tr w:rsidR="009656F1" w14:paraId="74F7DE90" w14:textId="77777777">
        <w:tc>
          <w:tcPr>
            <w:tcW w:w="568" w:type="dxa"/>
            <w:tcBorders>
              <w:top w:val="single" w:sz="6" w:space="0" w:color="auto"/>
              <w:left w:val="single" w:sz="6" w:space="0" w:color="auto"/>
              <w:bottom w:val="single" w:sz="6" w:space="0" w:color="auto"/>
              <w:right w:val="single" w:sz="6" w:space="0" w:color="auto"/>
            </w:tcBorders>
          </w:tcPr>
          <w:p w14:paraId="198712EB" w14:textId="77777777" w:rsidR="009656F1" w:rsidRPr="0047622D" w:rsidRDefault="009656F1">
            <w:pPr>
              <w:jc w:val="center"/>
              <w:rPr>
                <w:sz w:val="24"/>
                <w:lang w:val="en-GB"/>
              </w:rPr>
            </w:pPr>
            <w:r w:rsidRPr="0047622D">
              <w:rPr>
                <w:sz w:val="24"/>
                <w:lang w:val="en-GB"/>
              </w:rPr>
              <w:t>12</w:t>
            </w:r>
          </w:p>
        </w:tc>
        <w:tc>
          <w:tcPr>
            <w:tcW w:w="8176" w:type="dxa"/>
            <w:tcBorders>
              <w:top w:val="single" w:sz="6" w:space="0" w:color="auto"/>
              <w:left w:val="single" w:sz="6" w:space="0" w:color="auto"/>
              <w:bottom w:val="single" w:sz="6" w:space="0" w:color="auto"/>
              <w:right w:val="single" w:sz="6" w:space="0" w:color="auto"/>
            </w:tcBorders>
          </w:tcPr>
          <w:p w14:paraId="6DED7A2A" w14:textId="77777777" w:rsidR="009656F1" w:rsidRPr="0047622D" w:rsidRDefault="009656F1">
            <w:pPr>
              <w:jc w:val="both"/>
              <w:rPr>
                <w:rFonts w:ascii="Tahoma" w:hAnsi="Tahoma"/>
                <w:b/>
                <w:sz w:val="24"/>
                <w:lang w:val="en-GB" w:eastAsia="en-US"/>
              </w:rPr>
            </w:pPr>
            <w:r w:rsidRPr="0047622D">
              <w:rPr>
                <w:rFonts w:ascii="Tahoma" w:hAnsi="Tahoma"/>
                <w:sz w:val="24"/>
                <w:lang w:val="en-GB"/>
              </w:rPr>
              <w:t>Have patient flex neck and take big swallows of water, with each swallow advance tube until previously marked point is reached.</w:t>
            </w:r>
          </w:p>
        </w:tc>
        <w:tc>
          <w:tcPr>
            <w:tcW w:w="540" w:type="dxa"/>
            <w:tcBorders>
              <w:top w:val="single" w:sz="6" w:space="0" w:color="auto"/>
              <w:left w:val="single" w:sz="6" w:space="0" w:color="auto"/>
              <w:bottom w:val="single" w:sz="6" w:space="0" w:color="auto"/>
              <w:right w:val="single" w:sz="6" w:space="0" w:color="auto"/>
            </w:tcBorders>
          </w:tcPr>
          <w:p w14:paraId="4A749152" w14:textId="77777777" w:rsidR="009656F1" w:rsidRPr="0047622D" w:rsidRDefault="009656F1">
            <w:pPr>
              <w:jc w:val="both"/>
              <w:rPr>
                <w:rFonts w:ascii="Tahoma" w:hAnsi="Tahoma"/>
                <w:sz w:val="24"/>
                <w:lang w:val="en-GB"/>
              </w:rPr>
            </w:pPr>
          </w:p>
        </w:tc>
      </w:tr>
      <w:tr w:rsidR="009656F1" w14:paraId="2112E3C6" w14:textId="77777777">
        <w:tc>
          <w:tcPr>
            <w:tcW w:w="568" w:type="dxa"/>
            <w:tcBorders>
              <w:top w:val="single" w:sz="6" w:space="0" w:color="auto"/>
              <w:left w:val="single" w:sz="6" w:space="0" w:color="auto"/>
              <w:bottom w:val="single" w:sz="6" w:space="0" w:color="auto"/>
              <w:right w:val="single" w:sz="6" w:space="0" w:color="auto"/>
            </w:tcBorders>
          </w:tcPr>
          <w:p w14:paraId="64222A1B" w14:textId="77777777" w:rsidR="009656F1" w:rsidRPr="0047622D" w:rsidRDefault="009656F1">
            <w:pPr>
              <w:jc w:val="center"/>
              <w:rPr>
                <w:sz w:val="24"/>
                <w:lang w:val="en-GB"/>
              </w:rPr>
            </w:pPr>
            <w:r w:rsidRPr="0047622D">
              <w:rPr>
                <w:sz w:val="24"/>
                <w:lang w:val="en-GB"/>
              </w:rPr>
              <w:t>13</w:t>
            </w:r>
          </w:p>
        </w:tc>
        <w:tc>
          <w:tcPr>
            <w:tcW w:w="8176" w:type="dxa"/>
            <w:tcBorders>
              <w:top w:val="single" w:sz="6" w:space="0" w:color="auto"/>
              <w:left w:val="single" w:sz="6" w:space="0" w:color="auto"/>
              <w:bottom w:val="single" w:sz="6" w:space="0" w:color="auto"/>
              <w:right w:val="single" w:sz="6" w:space="0" w:color="auto"/>
            </w:tcBorders>
          </w:tcPr>
          <w:p w14:paraId="0DB627F3" w14:textId="77777777" w:rsidR="009656F1" w:rsidRPr="0047622D" w:rsidRDefault="009656F1">
            <w:pPr>
              <w:jc w:val="both"/>
              <w:rPr>
                <w:rFonts w:ascii="Tahoma" w:hAnsi="Tahoma"/>
                <w:b/>
                <w:sz w:val="24"/>
                <w:lang w:val="en-GB" w:eastAsia="en-US"/>
              </w:rPr>
            </w:pPr>
            <w:r w:rsidRPr="0047622D">
              <w:rPr>
                <w:rFonts w:ascii="Tahoma" w:hAnsi="Tahoma"/>
                <w:sz w:val="24"/>
                <w:lang w:val="en-GB"/>
              </w:rPr>
              <w:t>Check tube placement; observe for cyanosis, choking, coughing</w:t>
            </w:r>
          </w:p>
        </w:tc>
        <w:tc>
          <w:tcPr>
            <w:tcW w:w="540" w:type="dxa"/>
            <w:tcBorders>
              <w:top w:val="single" w:sz="6" w:space="0" w:color="auto"/>
              <w:left w:val="single" w:sz="6" w:space="0" w:color="auto"/>
              <w:bottom w:val="single" w:sz="6" w:space="0" w:color="auto"/>
              <w:right w:val="single" w:sz="6" w:space="0" w:color="auto"/>
            </w:tcBorders>
          </w:tcPr>
          <w:p w14:paraId="20275C76" w14:textId="77777777" w:rsidR="009656F1" w:rsidRPr="0047622D" w:rsidRDefault="009656F1">
            <w:pPr>
              <w:jc w:val="both"/>
              <w:rPr>
                <w:rFonts w:ascii="Tahoma" w:hAnsi="Tahoma"/>
                <w:sz w:val="24"/>
                <w:lang w:val="en-GB"/>
              </w:rPr>
            </w:pPr>
          </w:p>
        </w:tc>
      </w:tr>
      <w:tr w:rsidR="00A36733" w14:paraId="5067A7F2" w14:textId="77777777">
        <w:tc>
          <w:tcPr>
            <w:tcW w:w="568" w:type="dxa"/>
            <w:tcBorders>
              <w:top w:val="single" w:sz="6" w:space="0" w:color="auto"/>
              <w:left w:val="single" w:sz="6" w:space="0" w:color="auto"/>
              <w:bottom w:val="single" w:sz="6" w:space="0" w:color="auto"/>
              <w:right w:val="single" w:sz="6" w:space="0" w:color="auto"/>
            </w:tcBorders>
          </w:tcPr>
          <w:p w14:paraId="6CB8F2A7" w14:textId="77777777" w:rsidR="00A36733" w:rsidRPr="0047622D" w:rsidRDefault="00A36733">
            <w:pPr>
              <w:jc w:val="center"/>
              <w:rPr>
                <w:sz w:val="24"/>
                <w:lang w:val="en-GB"/>
              </w:rPr>
            </w:pPr>
            <w:r>
              <w:rPr>
                <w:sz w:val="24"/>
                <w:lang w:val="en-GB"/>
              </w:rPr>
              <w:t>14</w:t>
            </w:r>
          </w:p>
        </w:tc>
        <w:tc>
          <w:tcPr>
            <w:tcW w:w="8176" w:type="dxa"/>
            <w:tcBorders>
              <w:top w:val="single" w:sz="6" w:space="0" w:color="auto"/>
              <w:left w:val="single" w:sz="6" w:space="0" w:color="auto"/>
              <w:bottom w:val="single" w:sz="6" w:space="0" w:color="auto"/>
              <w:right w:val="single" w:sz="6" w:space="0" w:color="auto"/>
            </w:tcBorders>
          </w:tcPr>
          <w:p w14:paraId="0E41D4B3" w14:textId="77777777" w:rsidR="00A36733" w:rsidRPr="0047622D" w:rsidRDefault="00A36733" w:rsidP="00D73475">
            <w:pPr>
              <w:jc w:val="both"/>
              <w:rPr>
                <w:rFonts w:ascii="Tahoma" w:hAnsi="Tahoma"/>
                <w:sz w:val="24"/>
                <w:lang w:val="en-GB"/>
              </w:rPr>
            </w:pPr>
            <w:r>
              <w:rPr>
                <w:rFonts w:ascii="Tahoma" w:hAnsi="Tahoma"/>
                <w:sz w:val="24"/>
                <w:lang w:val="en-GB"/>
              </w:rPr>
              <w:t xml:space="preserve">Verify that tube is correctly insertion. Withdraw a small amount of fluid from the tube and check the pH of the fluid. If the pH </w:t>
            </w:r>
            <w:r w:rsidR="00D73475">
              <w:rPr>
                <w:rFonts w:ascii="Tahoma" w:hAnsi="Tahoma" w:cs="Tahoma"/>
                <w:sz w:val="24"/>
                <w:lang w:val="en-GB"/>
              </w:rPr>
              <w:t>≤</w:t>
            </w:r>
            <w:r>
              <w:rPr>
                <w:rFonts w:ascii="Tahoma" w:hAnsi="Tahoma"/>
                <w:sz w:val="24"/>
                <w:lang w:val="en-GB"/>
              </w:rPr>
              <w:t xml:space="preserve">5 the tube is very likely in the stomach. </w:t>
            </w:r>
            <w:r w:rsidR="00D73475">
              <w:rPr>
                <w:rFonts w:ascii="Tahoma" w:hAnsi="Tahoma"/>
                <w:sz w:val="24"/>
                <w:lang w:val="en-GB"/>
              </w:rPr>
              <w:t>If the pH</w:t>
            </w:r>
            <w:r w:rsidR="00D73475">
              <w:rPr>
                <w:rFonts w:ascii="Tahoma" w:hAnsi="Tahoma" w:cs="Tahoma"/>
                <w:sz w:val="24"/>
                <w:lang w:val="en-GB"/>
              </w:rPr>
              <w:t>≥</w:t>
            </w:r>
            <w:r w:rsidR="00D73475">
              <w:rPr>
                <w:rFonts w:ascii="Tahoma" w:hAnsi="Tahoma"/>
                <w:sz w:val="24"/>
                <w:lang w:val="en-GB"/>
              </w:rPr>
              <w:t>6 confirm tube replacement with an X-ray.</w:t>
            </w:r>
          </w:p>
        </w:tc>
        <w:tc>
          <w:tcPr>
            <w:tcW w:w="540" w:type="dxa"/>
            <w:tcBorders>
              <w:top w:val="single" w:sz="6" w:space="0" w:color="auto"/>
              <w:left w:val="single" w:sz="6" w:space="0" w:color="auto"/>
              <w:bottom w:val="single" w:sz="6" w:space="0" w:color="auto"/>
              <w:right w:val="single" w:sz="6" w:space="0" w:color="auto"/>
            </w:tcBorders>
          </w:tcPr>
          <w:p w14:paraId="0E899D63" w14:textId="77777777" w:rsidR="00A36733" w:rsidRPr="0047622D" w:rsidRDefault="00A36733">
            <w:pPr>
              <w:jc w:val="both"/>
              <w:rPr>
                <w:rFonts w:ascii="Tahoma" w:hAnsi="Tahoma"/>
                <w:sz w:val="24"/>
                <w:lang w:val="en-GB"/>
              </w:rPr>
            </w:pPr>
          </w:p>
        </w:tc>
      </w:tr>
      <w:tr w:rsidR="009656F1" w14:paraId="7DBFC6DA" w14:textId="77777777">
        <w:tc>
          <w:tcPr>
            <w:tcW w:w="568" w:type="dxa"/>
            <w:tcBorders>
              <w:top w:val="single" w:sz="6" w:space="0" w:color="auto"/>
              <w:left w:val="single" w:sz="6" w:space="0" w:color="auto"/>
              <w:bottom w:val="single" w:sz="6" w:space="0" w:color="auto"/>
              <w:right w:val="single" w:sz="6" w:space="0" w:color="auto"/>
            </w:tcBorders>
          </w:tcPr>
          <w:p w14:paraId="33A2C59B" w14:textId="77777777" w:rsidR="009656F1" w:rsidRPr="0047622D" w:rsidRDefault="009656F1" w:rsidP="00D73475">
            <w:pPr>
              <w:jc w:val="center"/>
              <w:rPr>
                <w:sz w:val="24"/>
                <w:lang w:val="en-GB"/>
              </w:rPr>
            </w:pPr>
            <w:r w:rsidRPr="0047622D">
              <w:rPr>
                <w:sz w:val="24"/>
                <w:lang w:val="en-GB"/>
              </w:rPr>
              <w:t>1</w:t>
            </w:r>
            <w:r w:rsidR="00D73475">
              <w:rPr>
                <w:sz w:val="24"/>
                <w:lang w:val="en-GB"/>
              </w:rPr>
              <w:t>5</w:t>
            </w:r>
          </w:p>
        </w:tc>
        <w:tc>
          <w:tcPr>
            <w:tcW w:w="8176" w:type="dxa"/>
            <w:tcBorders>
              <w:top w:val="single" w:sz="6" w:space="0" w:color="auto"/>
              <w:left w:val="single" w:sz="6" w:space="0" w:color="auto"/>
              <w:bottom w:val="single" w:sz="6" w:space="0" w:color="auto"/>
              <w:right w:val="single" w:sz="6" w:space="0" w:color="auto"/>
            </w:tcBorders>
          </w:tcPr>
          <w:p w14:paraId="0683AB38" w14:textId="77777777" w:rsidR="009656F1" w:rsidRPr="0047622D" w:rsidRDefault="009656F1">
            <w:pPr>
              <w:jc w:val="both"/>
              <w:rPr>
                <w:rFonts w:ascii="Tahoma" w:hAnsi="Tahoma"/>
                <w:sz w:val="24"/>
                <w:lang w:val="en-GB"/>
              </w:rPr>
            </w:pPr>
            <w:r w:rsidRPr="0047622D">
              <w:rPr>
                <w:rFonts w:ascii="Tahoma" w:hAnsi="Tahoma"/>
                <w:sz w:val="24"/>
                <w:lang w:val="en-GB"/>
              </w:rPr>
              <w:t>Clamp or plump tube</w:t>
            </w:r>
          </w:p>
        </w:tc>
        <w:tc>
          <w:tcPr>
            <w:tcW w:w="540" w:type="dxa"/>
            <w:tcBorders>
              <w:top w:val="single" w:sz="6" w:space="0" w:color="auto"/>
              <w:left w:val="single" w:sz="6" w:space="0" w:color="auto"/>
              <w:bottom w:val="single" w:sz="6" w:space="0" w:color="auto"/>
              <w:right w:val="single" w:sz="6" w:space="0" w:color="auto"/>
            </w:tcBorders>
          </w:tcPr>
          <w:p w14:paraId="044C4A01" w14:textId="77777777" w:rsidR="009656F1" w:rsidRPr="0047622D" w:rsidRDefault="009656F1">
            <w:pPr>
              <w:jc w:val="both"/>
              <w:rPr>
                <w:rFonts w:ascii="Tahoma" w:hAnsi="Tahoma"/>
                <w:sz w:val="24"/>
                <w:lang w:val="en-GB"/>
              </w:rPr>
            </w:pPr>
          </w:p>
        </w:tc>
      </w:tr>
      <w:tr w:rsidR="009656F1" w14:paraId="39723F5C" w14:textId="77777777">
        <w:tc>
          <w:tcPr>
            <w:tcW w:w="568" w:type="dxa"/>
            <w:tcBorders>
              <w:top w:val="single" w:sz="6" w:space="0" w:color="auto"/>
              <w:left w:val="single" w:sz="6" w:space="0" w:color="auto"/>
              <w:bottom w:val="single" w:sz="6" w:space="0" w:color="auto"/>
              <w:right w:val="single" w:sz="6" w:space="0" w:color="auto"/>
            </w:tcBorders>
          </w:tcPr>
          <w:p w14:paraId="413C85C4" w14:textId="77777777" w:rsidR="009656F1" w:rsidRPr="0047622D" w:rsidRDefault="009656F1" w:rsidP="00D73475">
            <w:pPr>
              <w:jc w:val="center"/>
              <w:rPr>
                <w:sz w:val="24"/>
                <w:lang w:val="en-GB"/>
              </w:rPr>
            </w:pPr>
            <w:r w:rsidRPr="0047622D">
              <w:rPr>
                <w:sz w:val="24"/>
                <w:lang w:val="en-GB"/>
              </w:rPr>
              <w:t>1</w:t>
            </w:r>
            <w:r w:rsidR="00D73475">
              <w:rPr>
                <w:sz w:val="24"/>
                <w:lang w:val="en-GB"/>
              </w:rPr>
              <w:t>6</w:t>
            </w:r>
          </w:p>
        </w:tc>
        <w:tc>
          <w:tcPr>
            <w:tcW w:w="8176" w:type="dxa"/>
            <w:tcBorders>
              <w:top w:val="single" w:sz="6" w:space="0" w:color="auto"/>
              <w:left w:val="single" w:sz="6" w:space="0" w:color="auto"/>
              <w:bottom w:val="single" w:sz="6" w:space="0" w:color="auto"/>
              <w:right w:val="single" w:sz="6" w:space="0" w:color="auto"/>
            </w:tcBorders>
          </w:tcPr>
          <w:p w14:paraId="49E491AF" w14:textId="77777777" w:rsidR="009656F1" w:rsidRPr="0047622D" w:rsidRDefault="009656F1">
            <w:pPr>
              <w:jc w:val="both"/>
              <w:rPr>
                <w:rFonts w:ascii="Tahoma" w:hAnsi="Tahoma"/>
                <w:b/>
                <w:sz w:val="24"/>
                <w:lang w:val="en-GB" w:eastAsia="en-US"/>
              </w:rPr>
            </w:pPr>
            <w:r w:rsidRPr="0047622D">
              <w:rPr>
                <w:rFonts w:ascii="Tahoma" w:hAnsi="Tahoma"/>
                <w:sz w:val="24"/>
                <w:lang w:val="en-GB"/>
              </w:rPr>
              <w:t xml:space="preserve">Anchor tubing in place, avoiding pressure on external naris. </w:t>
            </w:r>
          </w:p>
        </w:tc>
        <w:tc>
          <w:tcPr>
            <w:tcW w:w="540" w:type="dxa"/>
            <w:tcBorders>
              <w:top w:val="single" w:sz="6" w:space="0" w:color="auto"/>
              <w:left w:val="single" w:sz="6" w:space="0" w:color="auto"/>
              <w:bottom w:val="single" w:sz="6" w:space="0" w:color="auto"/>
              <w:right w:val="single" w:sz="6" w:space="0" w:color="auto"/>
            </w:tcBorders>
          </w:tcPr>
          <w:p w14:paraId="60B5CC7A" w14:textId="77777777" w:rsidR="009656F1" w:rsidRPr="0047622D" w:rsidRDefault="009656F1">
            <w:pPr>
              <w:jc w:val="both"/>
              <w:rPr>
                <w:rFonts w:ascii="Tahoma" w:hAnsi="Tahoma"/>
                <w:sz w:val="24"/>
                <w:lang w:val="en-GB"/>
              </w:rPr>
            </w:pPr>
          </w:p>
        </w:tc>
      </w:tr>
      <w:tr w:rsidR="009656F1" w14:paraId="194BE2F3" w14:textId="77777777">
        <w:tc>
          <w:tcPr>
            <w:tcW w:w="568" w:type="dxa"/>
            <w:tcBorders>
              <w:top w:val="single" w:sz="6" w:space="0" w:color="auto"/>
              <w:left w:val="single" w:sz="6" w:space="0" w:color="auto"/>
              <w:bottom w:val="single" w:sz="6" w:space="0" w:color="auto"/>
              <w:right w:val="single" w:sz="6" w:space="0" w:color="auto"/>
            </w:tcBorders>
          </w:tcPr>
          <w:p w14:paraId="6EF57A7F" w14:textId="77777777" w:rsidR="009656F1" w:rsidRPr="0047622D" w:rsidRDefault="009656F1" w:rsidP="00D73475">
            <w:pPr>
              <w:jc w:val="center"/>
              <w:rPr>
                <w:sz w:val="24"/>
                <w:lang w:val="en-GB"/>
              </w:rPr>
            </w:pPr>
            <w:r w:rsidRPr="0047622D">
              <w:rPr>
                <w:sz w:val="24"/>
                <w:lang w:val="en-GB"/>
              </w:rPr>
              <w:t>1</w:t>
            </w:r>
            <w:r w:rsidR="00D73475">
              <w:rPr>
                <w:sz w:val="24"/>
                <w:lang w:val="en-GB"/>
              </w:rPr>
              <w:t>7</w:t>
            </w:r>
          </w:p>
        </w:tc>
        <w:tc>
          <w:tcPr>
            <w:tcW w:w="8176" w:type="dxa"/>
            <w:tcBorders>
              <w:top w:val="single" w:sz="6" w:space="0" w:color="auto"/>
              <w:left w:val="single" w:sz="6" w:space="0" w:color="auto"/>
              <w:bottom w:val="single" w:sz="6" w:space="0" w:color="auto"/>
              <w:right w:val="single" w:sz="6" w:space="0" w:color="auto"/>
            </w:tcBorders>
          </w:tcPr>
          <w:p w14:paraId="5A693E51" w14:textId="77777777" w:rsidR="009656F1" w:rsidRPr="0047622D" w:rsidRDefault="009656F1">
            <w:pPr>
              <w:jc w:val="both"/>
              <w:rPr>
                <w:rFonts w:ascii="Tahoma" w:hAnsi="Tahoma"/>
                <w:b/>
                <w:sz w:val="24"/>
                <w:lang w:val="en-GB" w:eastAsia="en-US"/>
              </w:rPr>
            </w:pPr>
            <w:r w:rsidRPr="0047622D">
              <w:rPr>
                <w:rFonts w:ascii="Tahoma" w:hAnsi="Tahoma"/>
                <w:sz w:val="24"/>
                <w:lang w:val="en-GB"/>
              </w:rPr>
              <w:t>Return client to position of comfort; explain expected sensations in throat, fluid restrictions, and use of ice or other palliative measures; wash hands.</w:t>
            </w:r>
          </w:p>
        </w:tc>
        <w:tc>
          <w:tcPr>
            <w:tcW w:w="540" w:type="dxa"/>
            <w:tcBorders>
              <w:top w:val="single" w:sz="6" w:space="0" w:color="auto"/>
              <w:left w:val="single" w:sz="6" w:space="0" w:color="auto"/>
              <w:bottom w:val="single" w:sz="6" w:space="0" w:color="auto"/>
              <w:right w:val="single" w:sz="6" w:space="0" w:color="auto"/>
            </w:tcBorders>
          </w:tcPr>
          <w:p w14:paraId="12887DB9" w14:textId="77777777" w:rsidR="009656F1" w:rsidRPr="0047622D" w:rsidRDefault="009656F1">
            <w:pPr>
              <w:jc w:val="both"/>
              <w:rPr>
                <w:rFonts w:ascii="Tahoma" w:hAnsi="Tahoma"/>
                <w:sz w:val="24"/>
                <w:lang w:val="en-GB"/>
              </w:rPr>
            </w:pPr>
          </w:p>
        </w:tc>
      </w:tr>
    </w:tbl>
    <w:p w14:paraId="0F4E355C" w14:textId="77777777" w:rsidR="00B2491F" w:rsidRDefault="00B2491F">
      <w:pPr>
        <w:pStyle w:val="BodyTextKeep"/>
        <w:keepNext w:val="0"/>
        <w:spacing w:after="0"/>
        <w:rPr>
          <w:rFonts w:ascii="Tahoma" w:hAnsi="Tahoma"/>
          <w:b/>
          <w:sz w:val="24"/>
          <w:lang w:val="en-GB"/>
        </w:rPr>
      </w:pPr>
    </w:p>
    <w:p w14:paraId="4661BCEC" w14:textId="77777777" w:rsidR="00B2491F" w:rsidRDefault="00B2491F" w:rsidP="00B2491F">
      <w:pPr>
        <w:pStyle w:val="BodyTextKeep"/>
        <w:keepNext w:val="0"/>
        <w:spacing w:after="0"/>
        <w:rPr>
          <w:rFonts w:ascii="Tahoma" w:hAnsi="Tahoma"/>
          <w:b/>
          <w:sz w:val="24"/>
          <w:lang w:val="en-GB"/>
        </w:rPr>
      </w:pPr>
      <w:r>
        <w:rPr>
          <w:rFonts w:ascii="Tahoma" w:hAnsi="Tahoma"/>
          <w:b/>
          <w:sz w:val="24"/>
          <w:lang w:val="en-GB"/>
        </w:rPr>
        <w:br w:type="page"/>
      </w:r>
    </w:p>
    <w:p w14:paraId="2E9993E9" w14:textId="77777777" w:rsidR="00B2491F" w:rsidRDefault="00B2491F" w:rsidP="00B2491F">
      <w:pPr>
        <w:pStyle w:val="Balk8"/>
        <w:pBdr>
          <w:top w:val="single" w:sz="24" w:space="1" w:color="auto"/>
        </w:pBdr>
        <w:jc w:val="left"/>
        <w:rPr>
          <w:sz w:val="24"/>
          <w:lang w:val="en-GB"/>
        </w:rPr>
      </w:pPr>
      <w:r>
        <w:rPr>
          <w:b/>
          <w:bCs/>
          <w:sz w:val="24"/>
          <w:lang w:val="en-GB"/>
        </w:rPr>
        <w:lastRenderedPageBreak/>
        <w:t>ICP-3</w:t>
      </w:r>
      <w:r>
        <w:rPr>
          <w:sz w:val="24"/>
          <w:lang w:val="en-GB"/>
        </w:rPr>
        <w:t xml:space="preserve"> CSL/check-lists</w:t>
      </w:r>
    </w:p>
    <w:p w14:paraId="54CC13E1" w14:textId="77777777" w:rsidR="009656F1" w:rsidRDefault="009656F1">
      <w:pPr>
        <w:pStyle w:val="BodyTextKeep"/>
        <w:keepNext w:val="0"/>
        <w:spacing w:after="0"/>
        <w:rPr>
          <w:rFonts w:ascii="Tahoma" w:hAnsi="Tahoma"/>
          <w:b/>
          <w:sz w:val="24"/>
          <w:lang w:val="en-GB"/>
        </w:rPr>
      </w:pPr>
    </w:p>
    <w:p w14:paraId="34238E75" w14:textId="77777777" w:rsidR="005705D7" w:rsidRDefault="00B2491F">
      <w:pPr>
        <w:pStyle w:val="BodyTextKeep"/>
        <w:keepNext w:val="0"/>
        <w:spacing w:after="0"/>
        <w:rPr>
          <w:rFonts w:ascii="Copperplate Gothic Bold" w:hAnsi="Copperplate Gothic Bold"/>
          <w:bCs/>
          <w:sz w:val="36"/>
          <w:szCs w:val="36"/>
        </w:rPr>
      </w:pPr>
      <w:r w:rsidRPr="00B2491F">
        <w:rPr>
          <w:rFonts w:ascii="Copperplate Gothic Bold" w:hAnsi="Copperplate Gothic Bold"/>
          <w:sz w:val="36"/>
          <w:szCs w:val="36"/>
          <w:lang w:val="en-GB"/>
        </w:rPr>
        <w:t xml:space="preserve">Check-list </w:t>
      </w:r>
      <w:r>
        <w:rPr>
          <w:rFonts w:ascii="Copperplate Gothic Bold" w:hAnsi="Copperplate Gothic Bold"/>
          <w:sz w:val="36"/>
          <w:szCs w:val="36"/>
          <w:lang w:val="en-GB"/>
        </w:rPr>
        <w:t>3</w:t>
      </w:r>
      <w:r w:rsidRPr="00B2491F">
        <w:rPr>
          <w:rFonts w:ascii="Copperplate Gothic Bold" w:hAnsi="Copperplate Gothic Bold"/>
          <w:sz w:val="36"/>
          <w:szCs w:val="36"/>
          <w:lang w:val="en-GB"/>
        </w:rPr>
        <w:t>/</w:t>
      </w:r>
      <w:r w:rsidR="009012FB">
        <w:rPr>
          <w:rFonts w:ascii="Copperplate Gothic Bold" w:hAnsi="Copperplate Gothic Bold"/>
          <w:bCs/>
          <w:sz w:val="36"/>
          <w:szCs w:val="36"/>
        </w:rPr>
        <w:t>Examınatıon of Abdomen</w:t>
      </w:r>
    </w:p>
    <w:p w14:paraId="531CF1AC" w14:textId="77777777" w:rsidR="006F75FC" w:rsidRDefault="006F75FC">
      <w:pPr>
        <w:pStyle w:val="BodyTextKeep"/>
        <w:keepNext w:val="0"/>
        <w:spacing w:after="0"/>
        <w:rPr>
          <w:rFonts w:ascii="Copperplate Gothic Bold" w:hAnsi="Copperplate Gothic Bold"/>
          <w:sz w:val="36"/>
          <w:szCs w:val="36"/>
          <w:lang w:val="en-GB"/>
        </w:rPr>
      </w:pPr>
    </w:p>
    <w:tbl>
      <w:tblPr>
        <w:tblW w:w="9284"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8"/>
        <w:gridCol w:w="8176"/>
        <w:gridCol w:w="540"/>
      </w:tblGrid>
      <w:tr w:rsidR="006F75FC" w14:paraId="4BFB96B3" w14:textId="77777777">
        <w:tc>
          <w:tcPr>
            <w:tcW w:w="568" w:type="dxa"/>
            <w:tcBorders>
              <w:top w:val="single" w:sz="6" w:space="0" w:color="auto"/>
              <w:left w:val="single" w:sz="6" w:space="0" w:color="auto"/>
              <w:bottom w:val="single" w:sz="6" w:space="0" w:color="auto"/>
              <w:right w:val="single" w:sz="6" w:space="0" w:color="auto"/>
            </w:tcBorders>
          </w:tcPr>
          <w:p w14:paraId="18704527" w14:textId="77777777" w:rsidR="006F75FC" w:rsidRPr="00955513" w:rsidRDefault="006F75FC" w:rsidP="006F75FC">
            <w:pPr>
              <w:jc w:val="center"/>
              <w:rPr>
                <w:rFonts w:ascii="Tahoma" w:hAnsi="Tahoma" w:cs="Tahoma"/>
                <w:sz w:val="24"/>
                <w:lang w:val="en-GB" w:eastAsia="en-US"/>
              </w:rPr>
            </w:pPr>
            <w:r w:rsidRPr="00955513">
              <w:rPr>
                <w:rFonts w:ascii="Tahoma" w:hAnsi="Tahoma" w:cs="Tahoma"/>
                <w:sz w:val="24"/>
                <w:lang w:val="en-GB"/>
              </w:rPr>
              <w:t>1</w:t>
            </w:r>
          </w:p>
        </w:tc>
        <w:tc>
          <w:tcPr>
            <w:tcW w:w="8176" w:type="dxa"/>
            <w:tcBorders>
              <w:top w:val="single" w:sz="6" w:space="0" w:color="auto"/>
              <w:left w:val="single" w:sz="6" w:space="0" w:color="auto"/>
              <w:bottom w:val="single" w:sz="6" w:space="0" w:color="auto"/>
              <w:right w:val="single" w:sz="6" w:space="0" w:color="auto"/>
            </w:tcBorders>
          </w:tcPr>
          <w:p w14:paraId="2619B1B3" w14:textId="77777777" w:rsidR="006F75FC" w:rsidRPr="00955513" w:rsidRDefault="00934882" w:rsidP="006F75FC">
            <w:pPr>
              <w:jc w:val="both"/>
              <w:rPr>
                <w:rFonts w:ascii="Tahoma" w:hAnsi="Tahoma" w:cs="Tahoma"/>
                <w:sz w:val="24"/>
                <w:lang w:val="en-GB"/>
              </w:rPr>
            </w:pPr>
            <w:r w:rsidRPr="00955513">
              <w:rPr>
                <w:rFonts w:ascii="Tahoma" w:hAnsi="Tahoma" w:cs="Tahoma"/>
                <w:sz w:val="24"/>
                <w:lang w:val="en-GB"/>
              </w:rPr>
              <w:t xml:space="preserve">Explain the procedure; relax the patient </w:t>
            </w:r>
          </w:p>
        </w:tc>
        <w:tc>
          <w:tcPr>
            <w:tcW w:w="540" w:type="dxa"/>
            <w:tcBorders>
              <w:top w:val="single" w:sz="6" w:space="0" w:color="auto"/>
              <w:left w:val="single" w:sz="6" w:space="0" w:color="auto"/>
              <w:bottom w:val="single" w:sz="6" w:space="0" w:color="auto"/>
              <w:right w:val="single" w:sz="6" w:space="0" w:color="auto"/>
            </w:tcBorders>
          </w:tcPr>
          <w:p w14:paraId="42C2F346" w14:textId="77777777" w:rsidR="006F75FC" w:rsidRPr="00955513" w:rsidRDefault="006F75FC" w:rsidP="006F75FC">
            <w:pPr>
              <w:jc w:val="both"/>
              <w:rPr>
                <w:rFonts w:ascii="Tahoma" w:hAnsi="Tahoma" w:cs="Tahoma"/>
                <w:sz w:val="24"/>
                <w:lang w:val="en-GB"/>
              </w:rPr>
            </w:pPr>
          </w:p>
        </w:tc>
      </w:tr>
      <w:tr w:rsidR="00934882" w14:paraId="2B194FC3" w14:textId="77777777">
        <w:tc>
          <w:tcPr>
            <w:tcW w:w="568" w:type="dxa"/>
            <w:tcBorders>
              <w:top w:val="single" w:sz="6" w:space="0" w:color="auto"/>
              <w:left w:val="single" w:sz="6" w:space="0" w:color="auto"/>
              <w:bottom w:val="single" w:sz="6" w:space="0" w:color="auto"/>
              <w:right w:val="single" w:sz="6" w:space="0" w:color="auto"/>
            </w:tcBorders>
          </w:tcPr>
          <w:p w14:paraId="0DD13BCE" w14:textId="77777777" w:rsidR="00934882" w:rsidRPr="00955513" w:rsidRDefault="00934882" w:rsidP="006F75FC">
            <w:pPr>
              <w:jc w:val="center"/>
              <w:rPr>
                <w:rFonts w:ascii="Tahoma" w:hAnsi="Tahoma" w:cs="Tahoma"/>
                <w:sz w:val="24"/>
                <w:lang w:val="en-GB" w:eastAsia="en-US"/>
              </w:rPr>
            </w:pPr>
            <w:r w:rsidRPr="00955513">
              <w:rPr>
                <w:rFonts w:ascii="Tahoma" w:hAnsi="Tahoma" w:cs="Tahoma"/>
                <w:sz w:val="24"/>
                <w:lang w:val="en-GB"/>
              </w:rPr>
              <w:t>2</w:t>
            </w:r>
          </w:p>
        </w:tc>
        <w:tc>
          <w:tcPr>
            <w:tcW w:w="8176" w:type="dxa"/>
            <w:tcBorders>
              <w:top w:val="single" w:sz="6" w:space="0" w:color="auto"/>
              <w:left w:val="single" w:sz="6" w:space="0" w:color="auto"/>
              <w:bottom w:val="single" w:sz="6" w:space="0" w:color="auto"/>
              <w:right w:val="single" w:sz="6" w:space="0" w:color="auto"/>
            </w:tcBorders>
          </w:tcPr>
          <w:p w14:paraId="2EEFFB18" w14:textId="77777777" w:rsidR="00934882" w:rsidRPr="00955513" w:rsidRDefault="00934882" w:rsidP="00A5358C">
            <w:pPr>
              <w:jc w:val="both"/>
              <w:rPr>
                <w:rFonts w:ascii="Tahoma" w:hAnsi="Tahoma" w:cs="Tahoma"/>
                <w:sz w:val="24"/>
                <w:lang w:val="en-GB"/>
              </w:rPr>
            </w:pPr>
            <w:r w:rsidRPr="00955513">
              <w:rPr>
                <w:rFonts w:ascii="Tahoma" w:hAnsi="Tahoma" w:cs="Tahoma"/>
                <w:sz w:val="24"/>
                <w:lang w:val="en-GB"/>
              </w:rPr>
              <w:t>Exposure full abdomen from above the x</w:t>
            </w:r>
            <w:r w:rsidR="002E0417" w:rsidRPr="00955513">
              <w:rPr>
                <w:rFonts w:ascii="Tahoma" w:hAnsi="Tahoma" w:cs="Tahoma"/>
                <w:sz w:val="24"/>
                <w:lang w:val="en-GB"/>
              </w:rPr>
              <w:t>y</w:t>
            </w:r>
            <w:r w:rsidRPr="00955513">
              <w:rPr>
                <w:rFonts w:ascii="Tahoma" w:hAnsi="Tahoma" w:cs="Tahoma"/>
                <w:sz w:val="24"/>
                <w:lang w:val="en-GB"/>
              </w:rPr>
              <w:t>phoid process to the symphysis pubis under good light</w:t>
            </w:r>
          </w:p>
        </w:tc>
        <w:tc>
          <w:tcPr>
            <w:tcW w:w="540" w:type="dxa"/>
            <w:tcBorders>
              <w:top w:val="single" w:sz="6" w:space="0" w:color="auto"/>
              <w:left w:val="single" w:sz="6" w:space="0" w:color="auto"/>
              <w:bottom w:val="single" w:sz="6" w:space="0" w:color="auto"/>
              <w:right w:val="single" w:sz="6" w:space="0" w:color="auto"/>
            </w:tcBorders>
          </w:tcPr>
          <w:p w14:paraId="47809678" w14:textId="77777777" w:rsidR="00934882" w:rsidRPr="00955513" w:rsidRDefault="00934882" w:rsidP="006F75FC">
            <w:pPr>
              <w:jc w:val="both"/>
              <w:rPr>
                <w:rFonts w:ascii="Tahoma" w:hAnsi="Tahoma" w:cs="Tahoma"/>
                <w:sz w:val="24"/>
                <w:lang w:val="en-GB"/>
              </w:rPr>
            </w:pPr>
          </w:p>
        </w:tc>
      </w:tr>
      <w:tr w:rsidR="00934882" w14:paraId="4929DC3D" w14:textId="77777777">
        <w:tc>
          <w:tcPr>
            <w:tcW w:w="568" w:type="dxa"/>
            <w:tcBorders>
              <w:top w:val="single" w:sz="6" w:space="0" w:color="auto"/>
              <w:left w:val="single" w:sz="6" w:space="0" w:color="auto"/>
              <w:bottom w:val="single" w:sz="6" w:space="0" w:color="auto"/>
              <w:right w:val="single" w:sz="6" w:space="0" w:color="auto"/>
            </w:tcBorders>
          </w:tcPr>
          <w:p w14:paraId="0515C156" w14:textId="77777777" w:rsidR="00934882" w:rsidRPr="00955513" w:rsidRDefault="00934882" w:rsidP="006F75FC">
            <w:pPr>
              <w:jc w:val="center"/>
              <w:rPr>
                <w:rFonts w:ascii="Tahoma" w:hAnsi="Tahoma" w:cs="Tahoma"/>
                <w:sz w:val="24"/>
                <w:lang w:val="en-GB" w:eastAsia="en-US"/>
              </w:rPr>
            </w:pPr>
            <w:r w:rsidRPr="00955513">
              <w:rPr>
                <w:rFonts w:ascii="Tahoma" w:hAnsi="Tahoma" w:cs="Tahoma"/>
                <w:sz w:val="24"/>
                <w:lang w:val="en-GB"/>
              </w:rPr>
              <w:t>3</w:t>
            </w:r>
          </w:p>
        </w:tc>
        <w:tc>
          <w:tcPr>
            <w:tcW w:w="8176" w:type="dxa"/>
            <w:tcBorders>
              <w:top w:val="single" w:sz="6" w:space="0" w:color="auto"/>
              <w:left w:val="single" w:sz="6" w:space="0" w:color="auto"/>
              <w:bottom w:val="single" w:sz="6" w:space="0" w:color="auto"/>
              <w:right w:val="single" w:sz="6" w:space="0" w:color="auto"/>
            </w:tcBorders>
          </w:tcPr>
          <w:p w14:paraId="2EA6BD63" w14:textId="77777777" w:rsidR="00934882" w:rsidRPr="00955513" w:rsidRDefault="002E0417" w:rsidP="006F75FC">
            <w:pPr>
              <w:jc w:val="both"/>
              <w:rPr>
                <w:rFonts w:ascii="Tahoma" w:hAnsi="Tahoma" w:cs="Tahoma"/>
                <w:sz w:val="24"/>
                <w:lang w:val="en-GB"/>
              </w:rPr>
            </w:pPr>
            <w:r w:rsidRPr="00955513">
              <w:rPr>
                <w:rFonts w:ascii="Tahoma" w:hAnsi="Tahoma" w:cs="Tahoma"/>
                <w:sz w:val="24"/>
                <w:lang w:val="en-GB"/>
              </w:rPr>
              <w:t xml:space="preserve">Patient should not have a full bladder. </w:t>
            </w:r>
          </w:p>
        </w:tc>
        <w:tc>
          <w:tcPr>
            <w:tcW w:w="540" w:type="dxa"/>
            <w:tcBorders>
              <w:top w:val="single" w:sz="6" w:space="0" w:color="auto"/>
              <w:left w:val="single" w:sz="6" w:space="0" w:color="auto"/>
              <w:bottom w:val="single" w:sz="6" w:space="0" w:color="auto"/>
              <w:right w:val="single" w:sz="6" w:space="0" w:color="auto"/>
            </w:tcBorders>
          </w:tcPr>
          <w:p w14:paraId="4DBC3AD5" w14:textId="77777777" w:rsidR="00934882" w:rsidRPr="00955513" w:rsidRDefault="00934882" w:rsidP="006F75FC">
            <w:pPr>
              <w:jc w:val="both"/>
              <w:rPr>
                <w:rFonts w:ascii="Tahoma" w:hAnsi="Tahoma" w:cs="Tahoma"/>
                <w:sz w:val="24"/>
                <w:lang w:val="en-GB"/>
              </w:rPr>
            </w:pPr>
          </w:p>
        </w:tc>
      </w:tr>
      <w:tr w:rsidR="00934882" w14:paraId="302CE924" w14:textId="77777777">
        <w:tc>
          <w:tcPr>
            <w:tcW w:w="568" w:type="dxa"/>
            <w:tcBorders>
              <w:top w:val="single" w:sz="6" w:space="0" w:color="auto"/>
              <w:left w:val="single" w:sz="6" w:space="0" w:color="auto"/>
              <w:bottom w:val="single" w:sz="6" w:space="0" w:color="auto"/>
              <w:right w:val="single" w:sz="6" w:space="0" w:color="auto"/>
            </w:tcBorders>
          </w:tcPr>
          <w:p w14:paraId="65F2E859" w14:textId="77777777" w:rsidR="00934882" w:rsidRPr="00955513" w:rsidRDefault="00934882" w:rsidP="006F75FC">
            <w:pPr>
              <w:jc w:val="center"/>
              <w:rPr>
                <w:rFonts w:ascii="Tahoma" w:hAnsi="Tahoma" w:cs="Tahoma"/>
                <w:sz w:val="24"/>
                <w:lang w:val="en-GB" w:eastAsia="en-US"/>
              </w:rPr>
            </w:pPr>
            <w:r w:rsidRPr="00955513">
              <w:rPr>
                <w:rFonts w:ascii="Tahoma" w:hAnsi="Tahoma" w:cs="Tahoma"/>
                <w:sz w:val="24"/>
                <w:lang w:val="en-GB"/>
              </w:rPr>
              <w:t>4</w:t>
            </w:r>
          </w:p>
        </w:tc>
        <w:tc>
          <w:tcPr>
            <w:tcW w:w="8176" w:type="dxa"/>
            <w:tcBorders>
              <w:top w:val="nil"/>
              <w:left w:val="single" w:sz="6" w:space="0" w:color="auto"/>
              <w:bottom w:val="single" w:sz="6" w:space="0" w:color="auto"/>
              <w:right w:val="single" w:sz="6" w:space="0" w:color="auto"/>
            </w:tcBorders>
          </w:tcPr>
          <w:p w14:paraId="32C89685" w14:textId="77777777" w:rsidR="00934882" w:rsidRPr="00955513" w:rsidRDefault="002E0417" w:rsidP="006F75FC">
            <w:pPr>
              <w:jc w:val="both"/>
              <w:rPr>
                <w:rFonts w:ascii="Tahoma" w:hAnsi="Tahoma" w:cs="Tahoma"/>
                <w:sz w:val="24"/>
                <w:lang w:val="en-GB"/>
              </w:rPr>
            </w:pPr>
            <w:r w:rsidRPr="00955513">
              <w:rPr>
                <w:rFonts w:ascii="Tahoma" w:hAnsi="Tahoma" w:cs="Tahoma"/>
                <w:sz w:val="24"/>
                <w:lang w:val="en-GB"/>
              </w:rPr>
              <w:t>Make the patient comfortable in a supine position.</w:t>
            </w:r>
          </w:p>
        </w:tc>
        <w:tc>
          <w:tcPr>
            <w:tcW w:w="540" w:type="dxa"/>
            <w:tcBorders>
              <w:top w:val="nil"/>
              <w:left w:val="single" w:sz="6" w:space="0" w:color="auto"/>
              <w:bottom w:val="single" w:sz="6" w:space="0" w:color="auto"/>
              <w:right w:val="single" w:sz="6" w:space="0" w:color="auto"/>
            </w:tcBorders>
          </w:tcPr>
          <w:p w14:paraId="54432D47" w14:textId="77777777" w:rsidR="00934882" w:rsidRPr="00955513" w:rsidRDefault="00934882" w:rsidP="006F75FC">
            <w:pPr>
              <w:jc w:val="both"/>
              <w:rPr>
                <w:rFonts w:ascii="Tahoma" w:hAnsi="Tahoma" w:cs="Tahoma"/>
                <w:sz w:val="24"/>
                <w:lang w:val="en-GB"/>
              </w:rPr>
            </w:pPr>
          </w:p>
        </w:tc>
      </w:tr>
      <w:tr w:rsidR="00934882" w14:paraId="39BA832C" w14:textId="77777777">
        <w:tc>
          <w:tcPr>
            <w:tcW w:w="568" w:type="dxa"/>
            <w:tcBorders>
              <w:top w:val="single" w:sz="6" w:space="0" w:color="auto"/>
              <w:left w:val="single" w:sz="6" w:space="0" w:color="auto"/>
              <w:bottom w:val="single" w:sz="6" w:space="0" w:color="auto"/>
              <w:right w:val="single" w:sz="6" w:space="0" w:color="auto"/>
            </w:tcBorders>
          </w:tcPr>
          <w:p w14:paraId="45F8D694" w14:textId="77777777" w:rsidR="00934882" w:rsidRPr="00955513" w:rsidRDefault="00934882" w:rsidP="006F75FC">
            <w:pPr>
              <w:jc w:val="center"/>
              <w:rPr>
                <w:rFonts w:ascii="Tahoma" w:hAnsi="Tahoma" w:cs="Tahoma"/>
                <w:sz w:val="24"/>
                <w:lang w:val="en-GB" w:eastAsia="en-US"/>
              </w:rPr>
            </w:pPr>
            <w:r w:rsidRPr="00955513">
              <w:rPr>
                <w:rFonts w:ascii="Tahoma" w:hAnsi="Tahoma" w:cs="Tahoma"/>
                <w:sz w:val="24"/>
                <w:lang w:val="en-GB"/>
              </w:rPr>
              <w:t>5</w:t>
            </w:r>
          </w:p>
        </w:tc>
        <w:tc>
          <w:tcPr>
            <w:tcW w:w="8176" w:type="dxa"/>
            <w:tcBorders>
              <w:top w:val="single" w:sz="6" w:space="0" w:color="auto"/>
              <w:left w:val="single" w:sz="6" w:space="0" w:color="auto"/>
              <w:bottom w:val="single" w:sz="6" w:space="0" w:color="auto"/>
              <w:right w:val="single" w:sz="6" w:space="0" w:color="auto"/>
            </w:tcBorders>
          </w:tcPr>
          <w:p w14:paraId="764CD70F" w14:textId="77777777" w:rsidR="00934882" w:rsidRPr="00955513" w:rsidRDefault="002E0417" w:rsidP="006F75FC">
            <w:pPr>
              <w:jc w:val="both"/>
              <w:rPr>
                <w:rFonts w:ascii="Tahoma" w:hAnsi="Tahoma" w:cs="Tahoma"/>
                <w:sz w:val="24"/>
                <w:lang w:val="en-GB"/>
              </w:rPr>
            </w:pPr>
            <w:r w:rsidRPr="00955513">
              <w:rPr>
                <w:rFonts w:ascii="Tahoma" w:hAnsi="Tahoma" w:cs="Tahoma"/>
                <w:sz w:val="24"/>
                <w:lang w:val="en-GB"/>
              </w:rPr>
              <w:t>Have the patient keep arms at the sides or folded across the chest.</w:t>
            </w:r>
          </w:p>
        </w:tc>
        <w:tc>
          <w:tcPr>
            <w:tcW w:w="540" w:type="dxa"/>
            <w:tcBorders>
              <w:top w:val="single" w:sz="6" w:space="0" w:color="auto"/>
              <w:left w:val="single" w:sz="6" w:space="0" w:color="auto"/>
              <w:bottom w:val="single" w:sz="6" w:space="0" w:color="auto"/>
              <w:right w:val="single" w:sz="6" w:space="0" w:color="auto"/>
            </w:tcBorders>
          </w:tcPr>
          <w:p w14:paraId="7CE35ED8" w14:textId="77777777" w:rsidR="00934882" w:rsidRPr="00955513" w:rsidRDefault="00934882" w:rsidP="006F75FC">
            <w:pPr>
              <w:jc w:val="both"/>
              <w:rPr>
                <w:rFonts w:ascii="Tahoma" w:hAnsi="Tahoma" w:cs="Tahoma"/>
                <w:sz w:val="24"/>
                <w:lang w:val="en-GB"/>
              </w:rPr>
            </w:pPr>
          </w:p>
        </w:tc>
      </w:tr>
      <w:tr w:rsidR="00934882" w14:paraId="57374FF1" w14:textId="77777777">
        <w:tc>
          <w:tcPr>
            <w:tcW w:w="568" w:type="dxa"/>
            <w:tcBorders>
              <w:top w:val="single" w:sz="6" w:space="0" w:color="auto"/>
              <w:left w:val="single" w:sz="6" w:space="0" w:color="auto"/>
              <w:bottom w:val="single" w:sz="6" w:space="0" w:color="auto"/>
              <w:right w:val="single" w:sz="6" w:space="0" w:color="auto"/>
            </w:tcBorders>
          </w:tcPr>
          <w:p w14:paraId="43470ED1" w14:textId="77777777" w:rsidR="00934882" w:rsidRPr="00955513" w:rsidRDefault="00934882" w:rsidP="006F75FC">
            <w:pPr>
              <w:jc w:val="center"/>
              <w:rPr>
                <w:rFonts w:ascii="Tahoma" w:hAnsi="Tahoma" w:cs="Tahoma"/>
                <w:sz w:val="24"/>
                <w:lang w:val="en-GB" w:eastAsia="en-US"/>
              </w:rPr>
            </w:pPr>
            <w:r w:rsidRPr="00955513">
              <w:rPr>
                <w:rFonts w:ascii="Tahoma" w:hAnsi="Tahoma" w:cs="Tahoma"/>
                <w:sz w:val="24"/>
                <w:lang w:val="en-GB"/>
              </w:rPr>
              <w:t>6</w:t>
            </w:r>
          </w:p>
        </w:tc>
        <w:tc>
          <w:tcPr>
            <w:tcW w:w="8176" w:type="dxa"/>
            <w:tcBorders>
              <w:top w:val="single" w:sz="6" w:space="0" w:color="auto"/>
              <w:left w:val="single" w:sz="6" w:space="0" w:color="auto"/>
              <w:bottom w:val="single" w:sz="6" w:space="0" w:color="auto"/>
              <w:right w:val="single" w:sz="6" w:space="0" w:color="auto"/>
            </w:tcBorders>
          </w:tcPr>
          <w:p w14:paraId="18104DFB" w14:textId="77777777" w:rsidR="00934882" w:rsidRPr="00955513" w:rsidRDefault="002E0417" w:rsidP="006F75FC">
            <w:pPr>
              <w:jc w:val="both"/>
              <w:rPr>
                <w:rFonts w:ascii="Tahoma" w:hAnsi="Tahoma" w:cs="Tahoma"/>
                <w:sz w:val="24"/>
                <w:lang w:val="en-GB"/>
              </w:rPr>
            </w:pPr>
            <w:r w:rsidRPr="00955513">
              <w:rPr>
                <w:rFonts w:ascii="Tahoma" w:hAnsi="Tahoma" w:cs="Tahoma"/>
                <w:sz w:val="24"/>
                <w:lang w:val="en-GB"/>
              </w:rPr>
              <w:t>Before palpation, ask the patient to point to any areas of pain, and examine painful or tender areas last</w:t>
            </w:r>
          </w:p>
        </w:tc>
        <w:tc>
          <w:tcPr>
            <w:tcW w:w="540" w:type="dxa"/>
            <w:tcBorders>
              <w:top w:val="single" w:sz="6" w:space="0" w:color="auto"/>
              <w:left w:val="single" w:sz="6" w:space="0" w:color="auto"/>
              <w:bottom w:val="single" w:sz="6" w:space="0" w:color="auto"/>
              <w:right w:val="single" w:sz="6" w:space="0" w:color="auto"/>
            </w:tcBorders>
          </w:tcPr>
          <w:p w14:paraId="448C58CB" w14:textId="77777777" w:rsidR="00934882" w:rsidRPr="00955513" w:rsidRDefault="00934882" w:rsidP="006F75FC">
            <w:pPr>
              <w:jc w:val="both"/>
              <w:rPr>
                <w:rFonts w:ascii="Tahoma" w:hAnsi="Tahoma" w:cs="Tahoma"/>
                <w:sz w:val="24"/>
                <w:lang w:val="en-GB"/>
              </w:rPr>
            </w:pPr>
          </w:p>
        </w:tc>
      </w:tr>
      <w:tr w:rsidR="00934882" w14:paraId="73E31B65" w14:textId="77777777">
        <w:tc>
          <w:tcPr>
            <w:tcW w:w="568" w:type="dxa"/>
            <w:tcBorders>
              <w:top w:val="single" w:sz="6" w:space="0" w:color="auto"/>
              <w:left w:val="single" w:sz="6" w:space="0" w:color="auto"/>
              <w:bottom w:val="single" w:sz="6" w:space="0" w:color="auto"/>
              <w:right w:val="single" w:sz="6" w:space="0" w:color="auto"/>
            </w:tcBorders>
          </w:tcPr>
          <w:p w14:paraId="0002B57C" w14:textId="77777777" w:rsidR="00934882" w:rsidRPr="00955513" w:rsidRDefault="00934882" w:rsidP="006F75FC">
            <w:pPr>
              <w:jc w:val="center"/>
              <w:rPr>
                <w:rFonts w:ascii="Tahoma" w:hAnsi="Tahoma" w:cs="Tahoma"/>
                <w:sz w:val="24"/>
                <w:lang w:val="en-GB" w:eastAsia="en-US"/>
              </w:rPr>
            </w:pPr>
            <w:r w:rsidRPr="00955513">
              <w:rPr>
                <w:rFonts w:ascii="Tahoma" w:hAnsi="Tahoma" w:cs="Tahoma"/>
                <w:sz w:val="24"/>
                <w:lang w:val="en-GB"/>
              </w:rPr>
              <w:t>7</w:t>
            </w:r>
          </w:p>
        </w:tc>
        <w:tc>
          <w:tcPr>
            <w:tcW w:w="8176" w:type="dxa"/>
            <w:tcBorders>
              <w:top w:val="single" w:sz="6" w:space="0" w:color="auto"/>
              <w:left w:val="single" w:sz="6" w:space="0" w:color="auto"/>
              <w:bottom w:val="single" w:sz="6" w:space="0" w:color="auto"/>
              <w:right w:val="single" w:sz="6" w:space="0" w:color="auto"/>
            </w:tcBorders>
          </w:tcPr>
          <w:p w14:paraId="02F8FCDD" w14:textId="77777777" w:rsidR="00934882" w:rsidRPr="00955513" w:rsidRDefault="002E0417" w:rsidP="006F75FC">
            <w:pPr>
              <w:jc w:val="both"/>
              <w:rPr>
                <w:rFonts w:ascii="Tahoma" w:hAnsi="Tahoma" w:cs="Tahoma"/>
                <w:sz w:val="24"/>
                <w:lang w:val="en-GB" w:eastAsia="en-US"/>
              </w:rPr>
            </w:pPr>
            <w:r w:rsidRPr="00955513">
              <w:rPr>
                <w:rFonts w:ascii="Tahoma" w:hAnsi="Tahoma" w:cs="Tahoma"/>
                <w:sz w:val="24"/>
                <w:lang w:val="en-GB" w:eastAsia="en-US"/>
              </w:rPr>
              <w:t>Monitor your examination by watching the patient’s face</w:t>
            </w:r>
            <w:r w:rsidR="00F37AB2" w:rsidRPr="00955513">
              <w:rPr>
                <w:rFonts w:ascii="Tahoma" w:hAnsi="Tahoma" w:cs="Tahoma"/>
                <w:sz w:val="24"/>
                <w:lang w:val="en-GB" w:eastAsia="en-US"/>
              </w:rPr>
              <w:t xml:space="preserve"> for signs of discomfort.</w:t>
            </w:r>
          </w:p>
        </w:tc>
        <w:tc>
          <w:tcPr>
            <w:tcW w:w="540" w:type="dxa"/>
            <w:tcBorders>
              <w:top w:val="single" w:sz="6" w:space="0" w:color="auto"/>
              <w:left w:val="single" w:sz="6" w:space="0" w:color="auto"/>
              <w:bottom w:val="single" w:sz="6" w:space="0" w:color="auto"/>
              <w:right w:val="single" w:sz="6" w:space="0" w:color="auto"/>
            </w:tcBorders>
          </w:tcPr>
          <w:p w14:paraId="25096136" w14:textId="77777777" w:rsidR="00934882" w:rsidRPr="00955513" w:rsidRDefault="00934882" w:rsidP="006F75FC">
            <w:pPr>
              <w:jc w:val="both"/>
              <w:rPr>
                <w:rFonts w:ascii="Tahoma" w:hAnsi="Tahoma" w:cs="Tahoma"/>
                <w:sz w:val="24"/>
                <w:lang w:val="en-GB"/>
              </w:rPr>
            </w:pPr>
          </w:p>
        </w:tc>
      </w:tr>
      <w:tr w:rsidR="00934882" w14:paraId="13A6F31B" w14:textId="77777777">
        <w:tc>
          <w:tcPr>
            <w:tcW w:w="568" w:type="dxa"/>
            <w:tcBorders>
              <w:top w:val="single" w:sz="6" w:space="0" w:color="auto"/>
              <w:left w:val="single" w:sz="6" w:space="0" w:color="auto"/>
              <w:bottom w:val="single" w:sz="6" w:space="0" w:color="auto"/>
              <w:right w:val="single" w:sz="6" w:space="0" w:color="auto"/>
            </w:tcBorders>
          </w:tcPr>
          <w:p w14:paraId="6A9EF410" w14:textId="77777777" w:rsidR="00934882" w:rsidRPr="00955513" w:rsidRDefault="00934882" w:rsidP="006F75FC">
            <w:pPr>
              <w:jc w:val="center"/>
              <w:rPr>
                <w:rFonts w:ascii="Tahoma" w:hAnsi="Tahoma" w:cs="Tahoma"/>
                <w:sz w:val="24"/>
                <w:lang w:val="en-GB"/>
              </w:rPr>
            </w:pPr>
            <w:r w:rsidRPr="00955513">
              <w:rPr>
                <w:rFonts w:ascii="Tahoma" w:hAnsi="Tahoma" w:cs="Tahoma"/>
                <w:sz w:val="24"/>
                <w:lang w:val="en-GB"/>
              </w:rPr>
              <w:t>8</w:t>
            </w:r>
          </w:p>
        </w:tc>
        <w:tc>
          <w:tcPr>
            <w:tcW w:w="8176" w:type="dxa"/>
            <w:tcBorders>
              <w:top w:val="single" w:sz="6" w:space="0" w:color="auto"/>
              <w:left w:val="single" w:sz="6" w:space="0" w:color="auto"/>
              <w:bottom w:val="single" w:sz="6" w:space="0" w:color="auto"/>
              <w:right w:val="single" w:sz="6" w:space="0" w:color="auto"/>
            </w:tcBorders>
          </w:tcPr>
          <w:p w14:paraId="6F060C1C" w14:textId="77777777" w:rsidR="00934882" w:rsidRPr="00955513" w:rsidRDefault="00BF7C2E" w:rsidP="006F75FC">
            <w:pPr>
              <w:jc w:val="both"/>
              <w:rPr>
                <w:rFonts w:ascii="Tahoma" w:hAnsi="Tahoma" w:cs="Tahoma"/>
                <w:sz w:val="24"/>
                <w:lang w:val="en-GB" w:eastAsia="en-US"/>
              </w:rPr>
            </w:pPr>
            <w:r w:rsidRPr="00955513">
              <w:rPr>
                <w:rFonts w:ascii="Tahoma" w:hAnsi="Tahoma" w:cs="Tahoma"/>
                <w:sz w:val="24"/>
                <w:lang w:val="en-GB" w:eastAsia="en-US"/>
              </w:rPr>
              <w:t>Have warm hands, a warm stethoscope, and short fingernails.</w:t>
            </w:r>
          </w:p>
        </w:tc>
        <w:tc>
          <w:tcPr>
            <w:tcW w:w="540" w:type="dxa"/>
            <w:tcBorders>
              <w:top w:val="single" w:sz="6" w:space="0" w:color="auto"/>
              <w:left w:val="single" w:sz="6" w:space="0" w:color="auto"/>
              <w:bottom w:val="single" w:sz="6" w:space="0" w:color="auto"/>
              <w:right w:val="single" w:sz="6" w:space="0" w:color="auto"/>
            </w:tcBorders>
          </w:tcPr>
          <w:p w14:paraId="560B8981" w14:textId="77777777" w:rsidR="00934882" w:rsidRPr="00955513" w:rsidRDefault="00934882" w:rsidP="006F75FC">
            <w:pPr>
              <w:jc w:val="both"/>
              <w:rPr>
                <w:rFonts w:ascii="Tahoma" w:hAnsi="Tahoma" w:cs="Tahoma"/>
                <w:sz w:val="24"/>
                <w:lang w:val="en-GB"/>
              </w:rPr>
            </w:pPr>
          </w:p>
        </w:tc>
      </w:tr>
      <w:tr w:rsidR="00934882" w14:paraId="5327F5B3" w14:textId="77777777">
        <w:tc>
          <w:tcPr>
            <w:tcW w:w="568" w:type="dxa"/>
            <w:tcBorders>
              <w:top w:val="single" w:sz="6" w:space="0" w:color="auto"/>
              <w:left w:val="single" w:sz="6" w:space="0" w:color="auto"/>
              <w:bottom w:val="single" w:sz="6" w:space="0" w:color="auto"/>
              <w:right w:val="single" w:sz="6" w:space="0" w:color="auto"/>
            </w:tcBorders>
          </w:tcPr>
          <w:p w14:paraId="06C9131A" w14:textId="77777777" w:rsidR="00934882" w:rsidRPr="00955513" w:rsidRDefault="00934882" w:rsidP="006F75FC">
            <w:pPr>
              <w:jc w:val="center"/>
              <w:rPr>
                <w:rFonts w:ascii="Tahoma" w:hAnsi="Tahoma" w:cs="Tahoma"/>
                <w:sz w:val="24"/>
                <w:lang w:val="en-GB"/>
              </w:rPr>
            </w:pPr>
            <w:r w:rsidRPr="00955513">
              <w:rPr>
                <w:rFonts w:ascii="Tahoma" w:hAnsi="Tahoma" w:cs="Tahoma"/>
                <w:sz w:val="24"/>
                <w:lang w:val="en-GB"/>
              </w:rPr>
              <w:t>9</w:t>
            </w:r>
          </w:p>
        </w:tc>
        <w:tc>
          <w:tcPr>
            <w:tcW w:w="8176" w:type="dxa"/>
            <w:tcBorders>
              <w:top w:val="single" w:sz="6" w:space="0" w:color="auto"/>
              <w:left w:val="single" w:sz="6" w:space="0" w:color="auto"/>
              <w:bottom w:val="single" w:sz="6" w:space="0" w:color="auto"/>
              <w:right w:val="single" w:sz="6" w:space="0" w:color="auto"/>
            </w:tcBorders>
          </w:tcPr>
          <w:p w14:paraId="6AEE7A13" w14:textId="77777777" w:rsidR="00934882" w:rsidRPr="00955513" w:rsidRDefault="00BF7C2E" w:rsidP="006F75FC">
            <w:pPr>
              <w:jc w:val="both"/>
              <w:rPr>
                <w:rFonts w:ascii="Tahoma" w:hAnsi="Tahoma" w:cs="Tahoma"/>
                <w:sz w:val="24"/>
                <w:lang w:val="en-GB" w:eastAsia="en-US"/>
              </w:rPr>
            </w:pPr>
            <w:r w:rsidRPr="00955513">
              <w:rPr>
                <w:rFonts w:ascii="Tahoma" w:hAnsi="Tahoma" w:cs="Tahoma"/>
                <w:sz w:val="24"/>
                <w:lang w:val="en-GB" w:eastAsia="en-US"/>
              </w:rPr>
              <w:t>Approach slowly and avoid quick, unexpected movements.</w:t>
            </w:r>
          </w:p>
        </w:tc>
        <w:tc>
          <w:tcPr>
            <w:tcW w:w="540" w:type="dxa"/>
            <w:tcBorders>
              <w:top w:val="single" w:sz="6" w:space="0" w:color="auto"/>
              <w:left w:val="single" w:sz="6" w:space="0" w:color="auto"/>
              <w:bottom w:val="single" w:sz="6" w:space="0" w:color="auto"/>
              <w:right w:val="single" w:sz="6" w:space="0" w:color="auto"/>
            </w:tcBorders>
          </w:tcPr>
          <w:p w14:paraId="59CE1C7E" w14:textId="77777777" w:rsidR="00934882" w:rsidRPr="00955513" w:rsidRDefault="00934882" w:rsidP="006F75FC">
            <w:pPr>
              <w:jc w:val="both"/>
              <w:rPr>
                <w:rFonts w:ascii="Tahoma" w:hAnsi="Tahoma" w:cs="Tahoma"/>
                <w:sz w:val="24"/>
                <w:lang w:val="en-GB"/>
              </w:rPr>
            </w:pPr>
          </w:p>
        </w:tc>
      </w:tr>
      <w:tr w:rsidR="00934882" w14:paraId="6A56BA3E" w14:textId="77777777">
        <w:tc>
          <w:tcPr>
            <w:tcW w:w="568" w:type="dxa"/>
            <w:tcBorders>
              <w:top w:val="single" w:sz="6" w:space="0" w:color="auto"/>
              <w:left w:val="single" w:sz="6" w:space="0" w:color="auto"/>
              <w:bottom w:val="single" w:sz="6" w:space="0" w:color="auto"/>
              <w:right w:val="single" w:sz="6" w:space="0" w:color="auto"/>
            </w:tcBorders>
          </w:tcPr>
          <w:p w14:paraId="3F09AB65" w14:textId="77777777" w:rsidR="00934882" w:rsidRPr="00955513" w:rsidRDefault="00934882" w:rsidP="006F75FC">
            <w:pPr>
              <w:jc w:val="center"/>
              <w:rPr>
                <w:rFonts w:ascii="Tahoma" w:hAnsi="Tahoma" w:cs="Tahoma"/>
                <w:sz w:val="24"/>
                <w:lang w:val="en-GB"/>
              </w:rPr>
            </w:pPr>
            <w:r w:rsidRPr="00955513">
              <w:rPr>
                <w:rFonts w:ascii="Tahoma" w:hAnsi="Tahoma" w:cs="Tahoma"/>
                <w:sz w:val="24"/>
                <w:lang w:val="en-GB"/>
              </w:rPr>
              <w:t>10</w:t>
            </w:r>
          </w:p>
        </w:tc>
        <w:tc>
          <w:tcPr>
            <w:tcW w:w="8176" w:type="dxa"/>
            <w:tcBorders>
              <w:top w:val="single" w:sz="6" w:space="0" w:color="auto"/>
              <w:left w:val="single" w:sz="6" w:space="0" w:color="auto"/>
              <w:bottom w:val="single" w:sz="6" w:space="0" w:color="auto"/>
              <w:right w:val="single" w:sz="6" w:space="0" w:color="auto"/>
            </w:tcBorders>
          </w:tcPr>
          <w:p w14:paraId="71011396" w14:textId="77777777" w:rsidR="00934882" w:rsidRPr="00955513" w:rsidRDefault="00BF7C2E" w:rsidP="006F75FC">
            <w:pPr>
              <w:jc w:val="both"/>
              <w:rPr>
                <w:rFonts w:ascii="Tahoma" w:hAnsi="Tahoma" w:cs="Tahoma"/>
                <w:sz w:val="24"/>
                <w:lang w:val="en-GB" w:eastAsia="en-US"/>
              </w:rPr>
            </w:pPr>
            <w:r w:rsidRPr="00955513">
              <w:rPr>
                <w:rFonts w:ascii="Tahoma" w:hAnsi="Tahoma" w:cs="Tahoma"/>
                <w:sz w:val="24"/>
                <w:lang w:val="en-GB" w:eastAsia="en-US"/>
              </w:rPr>
              <w:t xml:space="preserve">From the patient right side, proceed in an orderly fashion: inspection, auscultation, percussion, and palpation of the abdomen. </w:t>
            </w:r>
          </w:p>
        </w:tc>
        <w:tc>
          <w:tcPr>
            <w:tcW w:w="540" w:type="dxa"/>
            <w:tcBorders>
              <w:top w:val="single" w:sz="6" w:space="0" w:color="auto"/>
              <w:left w:val="single" w:sz="6" w:space="0" w:color="auto"/>
              <w:bottom w:val="single" w:sz="6" w:space="0" w:color="auto"/>
              <w:right w:val="single" w:sz="6" w:space="0" w:color="auto"/>
            </w:tcBorders>
          </w:tcPr>
          <w:p w14:paraId="51594FC9" w14:textId="77777777" w:rsidR="00934882" w:rsidRPr="00955513" w:rsidRDefault="00934882" w:rsidP="006F75FC">
            <w:pPr>
              <w:jc w:val="both"/>
              <w:rPr>
                <w:rFonts w:ascii="Tahoma" w:hAnsi="Tahoma" w:cs="Tahoma"/>
                <w:sz w:val="24"/>
                <w:lang w:val="en-GB"/>
              </w:rPr>
            </w:pPr>
          </w:p>
        </w:tc>
      </w:tr>
      <w:tr w:rsidR="00934882" w14:paraId="525DA827" w14:textId="77777777">
        <w:tc>
          <w:tcPr>
            <w:tcW w:w="568" w:type="dxa"/>
            <w:tcBorders>
              <w:top w:val="single" w:sz="6" w:space="0" w:color="auto"/>
              <w:left w:val="single" w:sz="6" w:space="0" w:color="auto"/>
              <w:bottom w:val="single" w:sz="6" w:space="0" w:color="auto"/>
              <w:right w:val="single" w:sz="6" w:space="0" w:color="auto"/>
            </w:tcBorders>
          </w:tcPr>
          <w:p w14:paraId="1C33CFC4" w14:textId="77777777" w:rsidR="00934882" w:rsidRPr="00955513" w:rsidRDefault="00934882" w:rsidP="006F75FC">
            <w:pPr>
              <w:jc w:val="center"/>
              <w:rPr>
                <w:rFonts w:ascii="Tahoma" w:hAnsi="Tahoma" w:cs="Tahoma"/>
                <w:sz w:val="24"/>
                <w:lang w:val="en-GB"/>
              </w:rPr>
            </w:pPr>
            <w:r w:rsidRPr="00955513">
              <w:rPr>
                <w:rFonts w:ascii="Tahoma" w:hAnsi="Tahoma" w:cs="Tahoma"/>
                <w:sz w:val="24"/>
                <w:lang w:val="en-GB"/>
              </w:rPr>
              <w:t>11</w:t>
            </w:r>
          </w:p>
        </w:tc>
        <w:tc>
          <w:tcPr>
            <w:tcW w:w="8176" w:type="dxa"/>
            <w:tcBorders>
              <w:top w:val="single" w:sz="6" w:space="0" w:color="auto"/>
              <w:left w:val="single" w:sz="6" w:space="0" w:color="auto"/>
              <w:bottom w:val="single" w:sz="6" w:space="0" w:color="auto"/>
              <w:right w:val="single" w:sz="6" w:space="0" w:color="auto"/>
            </w:tcBorders>
          </w:tcPr>
          <w:p w14:paraId="0AB6539E" w14:textId="77777777" w:rsidR="00934882" w:rsidRPr="00955513" w:rsidRDefault="00BF7C2E" w:rsidP="006F75FC">
            <w:pPr>
              <w:jc w:val="both"/>
              <w:rPr>
                <w:rFonts w:ascii="Tahoma" w:hAnsi="Tahoma" w:cs="Tahoma"/>
                <w:b/>
                <w:sz w:val="24"/>
                <w:lang w:val="en-GB" w:eastAsia="en-US"/>
              </w:rPr>
            </w:pPr>
            <w:r w:rsidRPr="00955513">
              <w:rPr>
                <w:rFonts w:ascii="Tahoma" w:hAnsi="Tahoma" w:cs="Tahoma"/>
                <w:sz w:val="24"/>
                <w:lang w:val="en-GB" w:eastAsia="en-US"/>
              </w:rPr>
              <w:t>Assessment of the liver, spleen, kidneys, and aorta.</w:t>
            </w:r>
          </w:p>
        </w:tc>
        <w:tc>
          <w:tcPr>
            <w:tcW w:w="540" w:type="dxa"/>
            <w:tcBorders>
              <w:top w:val="single" w:sz="6" w:space="0" w:color="auto"/>
              <w:left w:val="single" w:sz="6" w:space="0" w:color="auto"/>
              <w:bottom w:val="single" w:sz="6" w:space="0" w:color="auto"/>
              <w:right w:val="single" w:sz="6" w:space="0" w:color="auto"/>
            </w:tcBorders>
          </w:tcPr>
          <w:p w14:paraId="0FB29DD5" w14:textId="77777777" w:rsidR="00934882" w:rsidRPr="00955513" w:rsidRDefault="00934882" w:rsidP="006F75FC">
            <w:pPr>
              <w:jc w:val="both"/>
              <w:rPr>
                <w:rFonts w:ascii="Tahoma" w:hAnsi="Tahoma" w:cs="Tahoma"/>
                <w:sz w:val="24"/>
                <w:lang w:val="en-GB"/>
              </w:rPr>
            </w:pPr>
          </w:p>
        </w:tc>
      </w:tr>
      <w:tr w:rsidR="00934882" w14:paraId="18B9B2D7" w14:textId="77777777">
        <w:tc>
          <w:tcPr>
            <w:tcW w:w="568" w:type="dxa"/>
            <w:tcBorders>
              <w:top w:val="single" w:sz="6" w:space="0" w:color="auto"/>
              <w:left w:val="single" w:sz="6" w:space="0" w:color="auto"/>
              <w:bottom w:val="single" w:sz="6" w:space="0" w:color="auto"/>
              <w:right w:val="single" w:sz="6" w:space="0" w:color="auto"/>
            </w:tcBorders>
          </w:tcPr>
          <w:p w14:paraId="6E08CDB6" w14:textId="77777777" w:rsidR="00934882" w:rsidRPr="00955513" w:rsidRDefault="00934882" w:rsidP="006F75FC">
            <w:pPr>
              <w:jc w:val="center"/>
              <w:rPr>
                <w:rFonts w:ascii="Tahoma" w:hAnsi="Tahoma" w:cs="Tahoma"/>
                <w:sz w:val="24"/>
                <w:lang w:val="en-GB"/>
              </w:rPr>
            </w:pPr>
            <w:r w:rsidRPr="00955513">
              <w:rPr>
                <w:rFonts w:ascii="Tahoma" w:hAnsi="Tahoma" w:cs="Tahoma"/>
                <w:sz w:val="24"/>
                <w:lang w:val="en-GB"/>
              </w:rPr>
              <w:t>12</w:t>
            </w:r>
          </w:p>
        </w:tc>
        <w:tc>
          <w:tcPr>
            <w:tcW w:w="8176" w:type="dxa"/>
            <w:tcBorders>
              <w:top w:val="single" w:sz="6" w:space="0" w:color="auto"/>
              <w:left w:val="single" w:sz="6" w:space="0" w:color="auto"/>
              <w:bottom w:val="single" w:sz="6" w:space="0" w:color="auto"/>
              <w:right w:val="single" w:sz="6" w:space="0" w:color="auto"/>
            </w:tcBorders>
          </w:tcPr>
          <w:p w14:paraId="62C8AE62" w14:textId="77777777" w:rsidR="00934882" w:rsidRPr="00955513" w:rsidRDefault="00955513" w:rsidP="006F75FC">
            <w:pPr>
              <w:jc w:val="both"/>
              <w:rPr>
                <w:rFonts w:ascii="Tahoma" w:hAnsi="Tahoma" w:cs="Tahoma"/>
                <w:sz w:val="24"/>
                <w:lang w:val="en-GB" w:eastAsia="en-US"/>
              </w:rPr>
            </w:pPr>
            <w:r w:rsidRPr="00955513">
              <w:rPr>
                <w:rFonts w:ascii="Tahoma" w:hAnsi="Tahoma" w:cs="Tahoma"/>
                <w:b/>
                <w:sz w:val="24"/>
                <w:lang w:val="en-GB" w:eastAsia="en-US"/>
              </w:rPr>
              <w:t>Inspect</w:t>
            </w:r>
            <w:r w:rsidR="00C4099C">
              <w:rPr>
                <w:rFonts w:ascii="Tahoma" w:hAnsi="Tahoma" w:cs="Tahoma"/>
                <w:b/>
                <w:sz w:val="24"/>
                <w:lang w:val="en-GB" w:eastAsia="en-US"/>
              </w:rPr>
              <w:t>ion</w:t>
            </w:r>
            <w:r w:rsidRPr="00955513">
              <w:rPr>
                <w:rFonts w:ascii="Tahoma" w:hAnsi="Tahoma" w:cs="Tahoma"/>
                <w:b/>
                <w:sz w:val="24"/>
                <w:lang w:val="en-GB" w:eastAsia="en-US"/>
              </w:rPr>
              <w:t xml:space="preserve">: </w:t>
            </w:r>
            <w:r w:rsidRPr="00955513">
              <w:rPr>
                <w:rFonts w:ascii="Tahoma" w:hAnsi="Tahoma" w:cs="Tahoma"/>
                <w:sz w:val="24"/>
                <w:lang w:val="en-GB" w:eastAsia="en-US"/>
              </w:rPr>
              <w:t>the skin</w:t>
            </w:r>
            <w:r>
              <w:rPr>
                <w:rFonts w:ascii="Tahoma" w:hAnsi="Tahoma" w:cs="Tahoma"/>
                <w:sz w:val="24"/>
                <w:lang w:val="en-GB" w:eastAsia="en-US"/>
              </w:rPr>
              <w:t xml:space="preserve"> (scars, striae, dilated veins, rashes and lesions)</w:t>
            </w:r>
            <w:r w:rsidRPr="00955513">
              <w:rPr>
                <w:rFonts w:ascii="Tahoma" w:hAnsi="Tahoma" w:cs="Tahoma"/>
                <w:sz w:val="24"/>
                <w:lang w:val="en-GB" w:eastAsia="en-US"/>
              </w:rPr>
              <w:t>,</w:t>
            </w:r>
            <w:r>
              <w:rPr>
                <w:rFonts w:ascii="Tahoma" w:hAnsi="Tahoma" w:cs="Tahoma"/>
                <w:sz w:val="24"/>
                <w:lang w:val="en-GB" w:eastAsia="en-US"/>
              </w:rPr>
              <w:t xml:space="preserve"> umbilicus</w:t>
            </w:r>
            <w:r w:rsidR="00B33579">
              <w:rPr>
                <w:rFonts w:ascii="Tahoma" w:hAnsi="Tahoma" w:cs="Tahoma"/>
                <w:sz w:val="24"/>
                <w:lang w:val="en-GB" w:eastAsia="en-US"/>
              </w:rPr>
              <w:t xml:space="preserve"> (</w:t>
            </w:r>
            <w:r w:rsidR="00C4099C">
              <w:rPr>
                <w:rFonts w:ascii="Tahoma" w:hAnsi="Tahoma" w:cs="Tahoma"/>
                <w:sz w:val="24"/>
                <w:lang w:val="en-GB" w:eastAsia="en-US"/>
              </w:rPr>
              <w:t>l</w:t>
            </w:r>
            <w:r>
              <w:rPr>
                <w:rFonts w:ascii="Tahoma" w:hAnsi="Tahoma" w:cs="Tahoma"/>
                <w:sz w:val="24"/>
                <w:lang w:val="en-GB" w:eastAsia="en-US"/>
              </w:rPr>
              <w:t>ocation, inflammation, hernia), contour,</w:t>
            </w:r>
            <w:r w:rsidR="00B33579">
              <w:rPr>
                <w:rFonts w:ascii="Tahoma" w:hAnsi="Tahoma" w:cs="Tahoma"/>
                <w:sz w:val="24"/>
                <w:lang w:val="en-GB" w:eastAsia="en-US"/>
              </w:rPr>
              <w:t xml:space="preserve"> intestinal</w:t>
            </w:r>
            <w:r>
              <w:rPr>
                <w:rFonts w:ascii="Tahoma" w:hAnsi="Tahoma" w:cs="Tahoma"/>
                <w:sz w:val="24"/>
                <w:lang w:val="en-GB" w:eastAsia="en-US"/>
              </w:rPr>
              <w:t xml:space="preserve"> peristalsis, </w:t>
            </w:r>
            <w:r w:rsidR="00C4099C">
              <w:rPr>
                <w:rFonts w:ascii="Tahoma" w:hAnsi="Tahoma" w:cs="Tahoma"/>
                <w:sz w:val="24"/>
                <w:lang w:val="en-GB" w:eastAsia="en-US"/>
              </w:rPr>
              <w:t xml:space="preserve">aortic </w:t>
            </w:r>
            <w:r>
              <w:rPr>
                <w:rFonts w:ascii="Tahoma" w:hAnsi="Tahoma" w:cs="Tahoma"/>
                <w:sz w:val="24"/>
                <w:lang w:val="en-GB" w:eastAsia="en-US"/>
              </w:rPr>
              <w:t>pulsation</w:t>
            </w:r>
            <w:r w:rsidRPr="00955513">
              <w:rPr>
                <w:rFonts w:ascii="Tahoma" w:hAnsi="Tahoma" w:cs="Tahoma"/>
                <w:b/>
                <w:sz w:val="24"/>
                <w:lang w:val="en-GB" w:eastAsia="en-US"/>
              </w:rPr>
              <w:t xml:space="preserve"> </w:t>
            </w:r>
          </w:p>
        </w:tc>
        <w:tc>
          <w:tcPr>
            <w:tcW w:w="540" w:type="dxa"/>
            <w:tcBorders>
              <w:top w:val="single" w:sz="6" w:space="0" w:color="auto"/>
              <w:left w:val="single" w:sz="6" w:space="0" w:color="auto"/>
              <w:bottom w:val="single" w:sz="6" w:space="0" w:color="auto"/>
              <w:right w:val="single" w:sz="6" w:space="0" w:color="auto"/>
            </w:tcBorders>
          </w:tcPr>
          <w:p w14:paraId="47D6DBC3" w14:textId="77777777" w:rsidR="00934882" w:rsidRPr="00955513" w:rsidRDefault="00934882" w:rsidP="006F75FC">
            <w:pPr>
              <w:jc w:val="both"/>
              <w:rPr>
                <w:rFonts w:ascii="Tahoma" w:hAnsi="Tahoma" w:cs="Tahoma"/>
                <w:sz w:val="24"/>
                <w:lang w:val="en-GB"/>
              </w:rPr>
            </w:pPr>
          </w:p>
        </w:tc>
      </w:tr>
      <w:tr w:rsidR="00934882" w14:paraId="4A8EF754" w14:textId="77777777">
        <w:tc>
          <w:tcPr>
            <w:tcW w:w="568" w:type="dxa"/>
            <w:tcBorders>
              <w:top w:val="single" w:sz="6" w:space="0" w:color="auto"/>
              <w:left w:val="single" w:sz="6" w:space="0" w:color="auto"/>
              <w:bottom w:val="single" w:sz="6" w:space="0" w:color="auto"/>
              <w:right w:val="single" w:sz="6" w:space="0" w:color="auto"/>
            </w:tcBorders>
          </w:tcPr>
          <w:p w14:paraId="270EA445" w14:textId="77777777" w:rsidR="00934882" w:rsidRPr="00955513" w:rsidRDefault="00934882" w:rsidP="006F75FC">
            <w:pPr>
              <w:jc w:val="center"/>
              <w:rPr>
                <w:rFonts w:ascii="Tahoma" w:hAnsi="Tahoma" w:cs="Tahoma"/>
                <w:sz w:val="24"/>
                <w:lang w:val="en-GB"/>
              </w:rPr>
            </w:pPr>
            <w:r w:rsidRPr="00955513">
              <w:rPr>
                <w:rFonts w:ascii="Tahoma" w:hAnsi="Tahoma" w:cs="Tahoma"/>
                <w:sz w:val="24"/>
                <w:lang w:val="en-GB"/>
              </w:rPr>
              <w:t>13</w:t>
            </w:r>
          </w:p>
        </w:tc>
        <w:tc>
          <w:tcPr>
            <w:tcW w:w="8176" w:type="dxa"/>
            <w:tcBorders>
              <w:top w:val="single" w:sz="6" w:space="0" w:color="auto"/>
              <w:left w:val="single" w:sz="6" w:space="0" w:color="auto"/>
              <w:bottom w:val="single" w:sz="6" w:space="0" w:color="auto"/>
              <w:right w:val="single" w:sz="6" w:space="0" w:color="auto"/>
            </w:tcBorders>
          </w:tcPr>
          <w:p w14:paraId="77C0AD73" w14:textId="77777777" w:rsidR="00934882" w:rsidRPr="00C4099C" w:rsidRDefault="00C4099C" w:rsidP="006F75FC">
            <w:pPr>
              <w:jc w:val="both"/>
              <w:rPr>
                <w:rFonts w:ascii="Tahoma" w:hAnsi="Tahoma" w:cs="Tahoma"/>
                <w:sz w:val="24"/>
                <w:lang w:val="en-GB" w:eastAsia="en-US"/>
              </w:rPr>
            </w:pPr>
            <w:r>
              <w:rPr>
                <w:rFonts w:ascii="Tahoma" w:hAnsi="Tahoma" w:cs="Tahoma"/>
                <w:b/>
                <w:sz w:val="24"/>
                <w:lang w:val="en-GB" w:eastAsia="en-US"/>
              </w:rPr>
              <w:t xml:space="preserve">Auscultation: </w:t>
            </w:r>
            <w:r w:rsidRPr="00C4099C">
              <w:rPr>
                <w:rFonts w:ascii="Tahoma" w:hAnsi="Tahoma" w:cs="Tahoma"/>
                <w:sz w:val="24"/>
                <w:lang w:val="en-GB" w:eastAsia="en-US"/>
              </w:rPr>
              <w:t xml:space="preserve">place the diaphragm of your stethoscope gently on the abdomen and </w:t>
            </w:r>
            <w:r w:rsidR="0007756F">
              <w:rPr>
                <w:rFonts w:ascii="Tahoma" w:hAnsi="Tahoma" w:cs="Tahoma"/>
                <w:sz w:val="24"/>
                <w:lang w:val="en-GB" w:eastAsia="en-US"/>
              </w:rPr>
              <w:t>listen for bowel sounds</w:t>
            </w:r>
            <w:r w:rsidR="00A04A69">
              <w:rPr>
                <w:rFonts w:ascii="Tahoma" w:hAnsi="Tahoma" w:cs="Tahoma"/>
                <w:sz w:val="24"/>
                <w:lang w:val="en-GB" w:eastAsia="en-US"/>
              </w:rPr>
              <w:t xml:space="preserve">, for renal artery stenosis, </w:t>
            </w:r>
            <w:r w:rsidR="00906987">
              <w:rPr>
                <w:rFonts w:ascii="Tahoma" w:hAnsi="Tahoma" w:cs="Tahoma"/>
                <w:sz w:val="24"/>
                <w:lang w:val="en-GB" w:eastAsia="en-US"/>
              </w:rPr>
              <w:t>for bruits over the aorta, iliac arteries and the femoral arteries.</w:t>
            </w:r>
            <w:r w:rsidR="00A04A69">
              <w:rPr>
                <w:rFonts w:ascii="Tahoma" w:hAnsi="Tahoma" w:cs="Tahoma"/>
                <w:sz w:val="24"/>
                <w:lang w:val="en-GB" w:eastAsia="en-US"/>
              </w:rPr>
              <w:t xml:space="preserve"> </w:t>
            </w:r>
          </w:p>
        </w:tc>
        <w:tc>
          <w:tcPr>
            <w:tcW w:w="540" w:type="dxa"/>
            <w:tcBorders>
              <w:top w:val="single" w:sz="6" w:space="0" w:color="auto"/>
              <w:left w:val="single" w:sz="6" w:space="0" w:color="auto"/>
              <w:bottom w:val="single" w:sz="6" w:space="0" w:color="auto"/>
              <w:right w:val="single" w:sz="6" w:space="0" w:color="auto"/>
            </w:tcBorders>
          </w:tcPr>
          <w:p w14:paraId="35CB126F" w14:textId="77777777" w:rsidR="00934882" w:rsidRPr="00955513" w:rsidRDefault="00934882" w:rsidP="006F75FC">
            <w:pPr>
              <w:jc w:val="both"/>
              <w:rPr>
                <w:rFonts w:ascii="Tahoma" w:hAnsi="Tahoma" w:cs="Tahoma"/>
                <w:sz w:val="24"/>
                <w:lang w:val="en-GB"/>
              </w:rPr>
            </w:pPr>
          </w:p>
        </w:tc>
      </w:tr>
      <w:tr w:rsidR="00934882" w14:paraId="346CA9ED" w14:textId="77777777">
        <w:tc>
          <w:tcPr>
            <w:tcW w:w="568" w:type="dxa"/>
            <w:tcBorders>
              <w:top w:val="single" w:sz="6" w:space="0" w:color="auto"/>
              <w:left w:val="single" w:sz="6" w:space="0" w:color="auto"/>
              <w:bottom w:val="single" w:sz="6" w:space="0" w:color="auto"/>
              <w:right w:val="single" w:sz="6" w:space="0" w:color="auto"/>
            </w:tcBorders>
          </w:tcPr>
          <w:p w14:paraId="69B32489" w14:textId="77777777" w:rsidR="00934882" w:rsidRPr="00955513" w:rsidRDefault="00934882" w:rsidP="006F75FC">
            <w:pPr>
              <w:jc w:val="center"/>
              <w:rPr>
                <w:rFonts w:ascii="Tahoma" w:hAnsi="Tahoma" w:cs="Tahoma"/>
                <w:sz w:val="24"/>
                <w:lang w:val="en-GB"/>
              </w:rPr>
            </w:pPr>
            <w:r w:rsidRPr="00955513">
              <w:rPr>
                <w:rFonts w:ascii="Tahoma" w:hAnsi="Tahoma" w:cs="Tahoma"/>
                <w:sz w:val="24"/>
                <w:lang w:val="en-GB"/>
              </w:rPr>
              <w:t>14</w:t>
            </w:r>
          </w:p>
        </w:tc>
        <w:tc>
          <w:tcPr>
            <w:tcW w:w="8176" w:type="dxa"/>
            <w:tcBorders>
              <w:top w:val="single" w:sz="6" w:space="0" w:color="auto"/>
              <w:left w:val="single" w:sz="6" w:space="0" w:color="auto"/>
              <w:bottom w:val="single" w:sz="6" w:space="0" w:color="auto"/>
              <w:right w:val="single" w:sz="6" w:space="0" w:color="auto"/>
            </w:tcBorders>
          </w:tcPr>
          <w:p w14:paraId="188D7F80" w14:textId="77777777" w:rsidR="00934882" w:rsidRPr="00495679" w:rsidRDefault="00906987" w:rsidP="006F75FC">
            <w:pPr>
              <w:jc w:val="both"/>
              <w:rPr>
                <w:rFonts w:ascii="Tahoma" w:hAnsi="Tahoma" w:cs="Tahoma"/>
                <w:b/>
                <w:sz w:val="24"/>
                <w:lang w:val="en-GB" w:eastAsia="en-US"/>
              </w:rPr>
            </w:pPr>
            <w:r w:rsidRPr="00495679">
              <w:rPr>
                <w:rFonts w:ascii="Tahoma" w:hAnsi="Tahoma" w:cs="Tahoma"/>
                <w:b/>
                <w:sz w:val="24"/>
                <w:lang w:val="en-GB" w:eastAsia="en-US"/>
              </w:rPr>
              <w:t>Percussion</w:t>
            </w:r>
            <w:r w:rsidR="00495679">
              <w:rPr>
                <w:rFonts w:ascii="Tahoma" w:hAnsi="Tahoma" w:cs="Tahoma"/>
                <w:b/>
                <w:sz w:val="24"/>
                <w:lang w:val="en-GB" w:eastAsia="en-US"/>
              </w:rPr>
              <w:t xml:space="preserve">: </w:t>
            </w:r>
            <w:r w:rsidR="00495679" w:rsidRPr="00495679">
              <w:rPr>
                <w:rFonts w:ascii="Tahoma" w:hAnsi="Tahoma" w:cs="Tahoma"/>
                <w:sz w:val="24"/>
                <w:lang w:val="en-GB" w:eastAsia="en-US"/>
              </w:rPr>
              <w:t>percuss lightly in all four quadrants</w:t>
            </w:r>
            <w:r w:rsidR="001D762B">
              <w:rPr>
                <w:rFonts w:ascii="Tahoma" w:hAnsi="Tahoma" w:cs="Tahoma"/>
                <w:sz w:val="24"/>
                <w:lang w:val="en-GB" w:eastAsia="en-US"/>
              </w:rPr>
              <w:t xml:space="preserve"> to assess the distribution of tympany and dullness.</w:t>
            </w:r>
          </w:p>
        </w:tc>
        <w:tc>
          <w:tcPr>
            <w:tcW w:w="540" w:type="dxa"/>
            <w:tcBorders>
              <w:top w:val="single" w:sz="6" w:space="0" w:color="auto"/>
              <w:left w:val="single" w:sz="6" w:space="0" w:color="auto"/>
              <w:bottom w:val="single" w:sz="6" w:space="0" w:color="auto"/>
              <w:right w:val="single" w:sz="6" w:space="0" w:color="auto"/>
            </w:tcBorders>
          </w:tcPr>
          <w:p w14:paraId="07612247" w14:textId="77777777" w:rsidR="00934882" w:rsidRPr="00955513" w:rsidRDefault="00934882" w:rsidP="006F75FC">
            <w:pPr>
              <w:jc w:val="both"/>
              <w:rPr>
                <w:rFonts w:ascii="Tahoma" w:hAnsi="Tahoma" w:cs="Tahoma"/>
                <w:sz w:val="24"/>
                <w:lang w:val="en-GB"/>
              </w:rPr>
            </w:pPr>
          </w:p>
        </w:tc>
      </w:tr>
      <w:tr w:rsidR="00934882" w14:paraId="61F158DE" w14:textId="77777777">
        <w:tc>
          <w:tcPr>
            <w:tcW w:w="568" w:type="dxa"/>
            <w:tcBorders>
              <w:top w:val="single" w:sz="6" w:space="0" w:color="auto"/>
              <w:left w:val="single" w:sz="6" w:space="0" w:color="auto"/>
              <w:bottom w:val="single" w:sz="6" w:space="0" w:color="auto"/>
              <w:right w:val="single" w:sz="6" w:space="0" w:color="auto"/>
            </w:tcBorders>
          </w:tcPr>
          <w:p w14:paraId="47BFC269" w14:textId="77777777" w:rsidR="00934882" w:rsidRPr="00955513" w:rsidRDefault="00934882" w:rsidP="006F75FC">
            <w:pPr>
              <w:jc w:val="center"/>
              <w:rPr>
                <w:rFonts w:ascii="Tahoma" w:hAnsi="Tahoma" w:cs="Tahoma"/>
                <w:sz w:val="24"/>
                <w:lang w:val="en-GB"/>
              </w:rPr>
            </w:pPr>
            <w:r w:rsidRPr="00955513">
              <w:rPr>
                <w:rFonts w:ascii="Tahoma" w:hAnsi="Tahoma" w:cs="Tahoma"/>
                <w:sz w:val="24"/>
                <w:lang w:val="en-GB"/>
              </w:rPr>
              <w:t>15</w:t>
            </w:r>
          </w:p>
        </w:tc>
        <w:tc>
          <w:tcPr>
            <w:tcW w:w="8176" w:type="dxa"/>
            <w:tcBorders>
              <w:top w:val="single" w:sz="6" w:space="0" w:color="auto"/>
              <w:left w:val="single" w:sz="6" w:space="0" w:color="auto"/>
              <w:bottom w:val="single" w:sz="6" w:space="0" w:color="auto"/>
              <w:right w:val="single" w:sz="6" w:space="0" w:color="auto"/>
            </w:tcBorders>
          </w:tcPr>
          <w:p w14:paraId="229223C4" w14:textId="77777777" w:rsidR="00934882" w:rsidRPr="001D762B" w:rsidRDefault="001D762B" w:rsidP="006F75FC">
            <w:pPr>
              <w:jc w:val="both"/>
              <w:rPr>
                <w:rFonts w:ascii="Tahoma" w:hAnsi="Tahoma" w:cs="Tahoma"/>
                <w:sz w:val="24"/>
                <w:lang w:val="en-GB"/>
              </w:rPr>
            </w:pPr>
            <w:r>
              <w:rPr>
                <w:rFonts w:ascii="Tahoma" w:hAnsi="Tahoma" w:cs="Tahoma"/>
                <w:b/>
                <w:sz w:val="24"/>
                <w:lang w:val="en-GB"/>
              </w:rPr>
              <w:t>Light palpation:</w:t>
            </w:r>
            <w:r>
              <w:rPr>
                <w:rFonts w:ascii="Tahoma" w:hAnsi="Tahoma" w:cs="Tahoma"/>
                <w:sz w:val="24"/>
                <w:lang w:val="en-GB"/>
              </w:rPr>
              <w:t xml:space="preserve"> Keeping your hand and forearm on a horizontal plane, with fingers together and flat on the abdominal surface, palpate </w:t>
            </w:r>
            <w:r w:rsidR="003844F5">
              <w:rPr>
                <w:rFonts w:ascii="Tahoma" w:hAnsi="Tahoma" w:cs="Tahoma"/>
                <w:sz w:val="24"/>
                <w:lang w:val="en-GB"/>
              </w:rPr>
              <w:t xml:space="preserve">all quadrants </w:t>
            </w:r>
            <w:r>
              <w:rPr>
                <w:rFonts w:ascii="Tahoma" w:hAnsi="Tahoma" w:cs="Tahoma"/>
                <w:sz w:val="24"/>
                <w:lang w:val="en-GB"/>
              </w:rPr>
              <w:t>with a gentle motion.</w:t>
            </w:r>
          </w:p>
        </w:tc>
        <w:tc>
          <w:tcPr>
            <w:tcW w:w="540" w:type="dxa"/>
            <w:tcBorders>
              <w:top w:val="single" w:sz="6" w:space="0" w:color="auto"/>
              <w:left w:val="single" w:sz="6" w:space="0" w:color="auto"/>
              <w:bottom w:val="single" w:sz="6" w:space="0" w:color="auto"/>
              <w:right w:val="single" w:sz="6" w:space="0" w:color="auto"/>
            </w:tcBorders>
          </w:tcPr>
          <w:p w14:paraId="5B72E613" w14:textId="77777777" w:rsidR="00934882" w:rsidRPr="00955513" w:rsidRDefault="00934882" w:rsidP="006F75FC">
            <w:pPr>
              <w:jc w:val="both"/>
              <w:rPr>
                <w:rFonts w:ascii="Tahoma" w:hAnsi="Tahoma" w:cs="Tahoma"/>
                <w:sz w:val="24"/>
                <w:lang w:val="en-GB"/>
              </w:rPr>
            </w:pPr>
          </w:p>
        </w:tc>
      </w:tr>
      <w:tr w:rsidR="00934882" w14:paraId="446597A2" w14:textId="77777777">
        <w:tc>
          <w:tcPr>
            <w:tcW w:w="568" w:type="dxa"/>
            <w:tcBorders>
              <w:top w:val="single" w:sz="6" w:space="0" w:color="auto"/>
              <w:left w:val="single" w:sz="6" w:space="0" w:color="auto"/>
              <w:bottom w:val="single" w:sz="6" w:space="0" w:color="auto"/>
              <w:right w:val="single" w:sz="6" w:space="0" w:color="auto"/>
            </w:tcBorders>
          </w:tcPr>
          <w:p w14:paraId="02EB210E" w14:textId="77777777" w:rsidR="00934882" w:rsidRPr="00955513" w:rsidRDefault="00934882" w:rsidP="006F75FC">
            <w:pPr>
              <w:jc w:val="center"/>
              <w:rPr>
                <w:rFonts w:ascii="Tahoma" w:hAnsi="Tahoma" w:cs="Tahoma"/>
                <w:sz w:val="24"/>
                <w:lang w:val="en-GB"/>
              </w:rPr>
            </w:pPr>
            <w:r w:rsidRPr="00955513">
              <w:rPr>
                <w:rFonts w:ascii="Tahoma" w:hAnsi="Tahoma" w:cs="Tahoma"/>
                <w:sz w:val="24"/>
                <w:lang w:val="en-GB"/>
              </w:rPr>
              <w:t>16</w:t>
            </w:r>
          </w:p>
        </w:tc>
        <w:tc>
          <w:tcPr>
            <w:tcW w:w="8176" w:type="dxa"/>
            <w:tcBorders>
              <w:top w:val="single" w:sz="6" w:space="0" w:color="auto"/>
              <w:left w:val="single" w:sz="6" w:space="0" w:color="auto"/>
              <w:bottom w:val="single" w:sz="6" w:space="0" w:color="auto"/>
              <w:right w:val="single" w:sz="6" w:space="0" w:color="auto"/>
            </w:tcBorders>
          </w:tcPr>
          <w:p w14:paraId="115FD8DA" w14:textId="77777777" w:rsidR="00934882" w:rsidRPr="00955513" w:rsidRDefault="003844F5" w:rsidP="006F75FC">
            <w:pPr>
              <w:jc w:val="both"/>
              <w:rPr>
                <w:rFonts w:ascii="Tahoma" w:hAnsi="Tahoma" w:cs="Tahoma"/>
                <w:sz w:val="24"/>
                <w:lang w:val="en-GB"/>
              </w:rPr>
            </w:pPr>
            <w:r>
              <w:rPr>
                <w:rFonts w:ascii="Tahoma" w:hAnsi="Tahoma" w:cs="Tahoma"/>
                <w:sz w:val="24"/>
                <w:lang w:val="en-GB"/>
              </w:rPr>
              <w:t>Identify any superficial masses, area of tenderness or increased resistance</w:t>
            </w:r>
          </w:p>
        </w:tc>
        <w:tc>
          <w:tcPr>
            <w:tcW w:w="540" w:type="dxa"/>
            <w:tcBorders>
              <w:top w:val="single" w:sz="6" w:space="0" w:color="auto"/>
              <w:left w:val="single" w:sz="6" w:space="0" w:color="auto"/>
              <w:bottom w:val="single" w:sz="6" w:space="0" w:color="auto"/>
              <w:right w:val="single" w:sz="6" w:space="0" w:color="auto"/>
            </w:tcBorders>
          </w:tcPr>
          <w:p w14:paraId="250ED09B" w14:textId="77777777" w:rsidR="00934882" w:rsidRPr="00955513" w:rsidRDefault="00934882" w:rsidP="006F75FC">
            <w:pPr>
              <w:jc w:val="both"/>
              <w:rPr>
                <w:rFonts w:ascii="Tahoma" w:hAnsi="Tahoma" w:cs="Tahoma"/>
                <w:sz w:val="24"/>
                <w:lang w:val="en-GB"/>
              </w:rPr>
            </w:pPr>
          </w:p>
        </w:tc>
      </w:tr>
      <w:tr w:rsidR="00934882" w14:paraId="312E1D1A" w14:textId="77777777">
        <w:tc>
          <w:tcPr>
            <w:tcW w:w="568" w:type="dxa"/>
            <w:tcBorders>
              <w:top w:val="single" w:sz="6" w:space="0" w:color="auto"/>
              <w:left w:val="single" w:sz="6" w:space="0" w:color="auto"/>
              <w:bottom w:val="single" w:sz="6" w:space="0" w:color="auto"/>
              <w:right w:val="single" w:sz="6" w:space="0" w:color="auto"/>
            </w:tcBorders>
          </w:tcPr>
          <w:p w14:paraId="08770D14" w14:textId="77777777" w:rsidR="00934882" w:rsidRPr="00955513" w:rsidRDefault="00934882" w:rsidP="006F75FC">
            <w:pPr>
              <w:jc w:val="center"/>
              <w:rPr>
                <w:rFonts w:ascii="Tahoma" w:hAnsi="Tahoma" w:cs="Tahoma"/>
                <w:sz w:val="24"/>
                <w:lang w:val="en-GB"/>
              </w:rPr>
            </w:pPr>
            <w:r w:rsidRPr="00955513">
              <w:rPr>
                <w:rFonts w:ascii="Tahoma" w:hAnsi="Tahoma" w:cs="Tahoma"/>
                <w:sz w:val="24"/>
                <w:lang w:val="en-GB"/>
              </w:rPr>
              <w:t>17</w:t>
            </w:r>
          </w:p>
        </w:tc>
        <w:tc>
          <w:tcPr>
            <w:tcW w:w="8176" w:type="dxa"/>
            <w:tcBorders>
              <w:top w:val="single" w:sz="6" w:space="0" w:color="auto"/>
              <w:left w:val="single" w:sz="6" w:space="0" w:color="auto"/>
              <w:bottom w:val="single" w:sz="6" w:space="0" w:color="auto"/>
              <w:right w:val="single" w:sz="6" w:space="0" w:color="auto"/>
            </w:tcBorders>
          </w:tcPr>
          <w:p w14:paraId="5A3D68F8" w14:textId="77777777" w:rsidR="00934882" w:rsidRPr="00B30BC0" w:rsidRDefault="00B30BC0" w:rsidP="006F75FC">
            <w:pPr>
              <w:jc w:val="both"/>
              <w:rPr>
                <w:rFonts w:ascii="Tahoma" w:hAnsi="Tahoma" w:cs="Tahoma"/>
                <w:sz w:val="24"/>
                <w:lang w:val="en-GB" w:eastAsia="en-US"/>
              </w:rPr>
            </w:pPr>
            <w:r>
              <w:rPr>
                <w:rFonts w:ascii="Tahoma" w:hAnsi="Tahoma" w:cs="Tahoma"/>
                <w:b/>
                <w:sz w:val="24"/>
                <w:lang w:val="en-GB" w:eastAsia="en-US"/>
              </w:rPr>
              <w:t xml:space="preserve">Deep palpation: </w:t>
            </w:r>
            <w:r>
              <w:rPr>
                <w:rFonts w:ascii="Tahoma" w:hAnsi="Tahoma" w:cs="Tahoma"/>
                <w:sz w:val="24"/>
                <w:lang w:val="en-GB" w:eastAsia="en-US"/>
              </w:rPr>
              <w:t>Using the palmar surfaces of your fingers, feel in all four quadrants to identify any masses (location, size, shape, consistency, tenderness, pulsations, and mobility)</w:t>
            </w:r>
          </w:p>
        </w:tc>
        <w:tc>
          <w:tcPr>
            <w:tcW w:w="540" w:type="dxa"/>
            <w:tcBorders>
              <w:top w:val="single" w:sz="6" w:space="0" w:color="auto"/>
              <w:left w:val="single" w:sz="6" w:space="0" w:color="auto"/>
              <w:bottom w:val="single" w:sz="6" w:space="0" w:color="auto"/>
              <w:right w:val="single" w:sz="6" w:space="0" w:color="auto"/>
            </w:tcBorders>
          </w:tcPr>
          <w:p w14:paraId="00F0CE7C" w14:textId="77777777" w:rsidR="00934882" w:rsidRPr="00955513" w:rsidRDefault="00934882" w:rsidP="006F75FC">
            <w:pPr>
              <w:jc w:val="both"/>
              <w:rPr>
                <w:rFonts w:ascii="Tahoma" w:hAnsi="Tahoma" w:cs="Tahoma"/>
                <w:sz w:val="24"/>
                <w:lang w:val="en-GB"/>
              </w:rPr>
            </w:pPr>
          </w:p>
        </w:tc>
      </w:tr>
    </w:tbl>
    <w:p w14:paraId="511F2ECF" w14:textId="77777777" w:rsidR="006F75FC" w:rsidRDefault="006F75FC" w:rsidP="006F75FC">
      <w:pPr>
        <w:pStyle w:val="BodyTextKeep"/>
        <w:keepNext w:val="0"/>
        <w:spacing w:after="0"/>
        <w:rPr>
          <w:rFonts w:ascii="Tahoma" w:hAnsi="Tahoma"/>
          <w:b/>
          <w:sz w:val="24"/>
          <w:lang w:val="en-GB"/>
        </w:rPr>
      </w:pPr>
    </w:p>
    <w:p w14:paraId="3453A1AA" w14:textId="77777777" w:rsidR="00B30BC0" w:rsidRDefault="00B30BC0" w:rsidP="00B30BC0">
      <w:pPr>
        <w:pStyle w:val="BodyTextKeep"/>
        <w:keepNext w:val="0"/>
        <w:spacing w:after="0"/>
        <w:rPr>
          <w:rFonts w:ascii="Tahoma" w:hAnsi="Tahoma"/>
          <w:b/>
          <w:sz w:val="24"/>
          <w:lang w:val="en-GB"/>
        </w:rPr>
      </w:pPr>
      <w:r>
        <w:rPr>
          <w:sz w:val="36"/>
          <w:szCs w:val="36"/>
          <w:lang w:val="en-GB"/>
        </w:rPr>
        <w:br w:type="page"/>
      </w:r>
    </w:p>
    <w:p w14:paraId="076DCC7B" w14:textId="77777777" w:rsidR="00B30BC0" w:rsidRDefault="00B30BC0" w:rsidP="00B30BC0">
      <w:pPr>
        <w:pStyle w:val="Balk8"/>
        <w:pBdr>
          <w:top w:val="single" w:sz="24" w:space="1" w:color="auto"/>
        </w:pBdr>
        <w:jc w:val="left"/>
        <w:rPr>
          <w:sz w:val="24"/>
          <w:lang w:val="en-GB"/>
        </w:rPr>
      </w:pPr>
      <w:r>
        <w:rPr>
          <w:b/>
          <w:bCs/>
          <w:sz w:val="24"/>
          <w:lang w:val="en-GB"/>
        </w:rPr>
        <w:lastRenderedPageBreak/>
        <w:t>ICP-3</w:t>
      </w:r>
      <w:r>
        <w:rPr>
          <w:sz w:val="24"/>
          <w:lang w:val="en-GB"/>
        </w:rPr>
        <w:t xml:space="preserve"> CSL/check-lists</w:t>
      </w:r>
    </w:p>
    <w:p w14:paraId="1A4A365F" w14:textId="77777777" w:rsidR="00B30BC0" w:rsidRDefault="00B30BC0" w:rsidP="00B30BC0">
      <w:pPr>
        <w:pStyle w:val="BodyTextKeep"/>
        <w:keepNext w:val="0"/>
        <w:spacing w:after="0"/>
        <w:rPr>
          <w:sz w:val="36"/>
          <w:szCs w:val="36"/>
          <w:lang w:val="en-GB"/>
        </w:rPr>
      </w:pPr>
    </w:p>
    <w:p w14:paraId="2C148A05" w14:textId="77777777" w:rsidR="00117ACA" w:rsidRDefault="00117ACA" w:rsidP="00117ACA">
      <w:pPr>
        <w:pStyle w:val="BodyTextKeep"/>
        <w:keepNext w:val="0"/>
        <w:spacing w:after="0"/>
        <w:rPr>
          <w:rFonts w:ascii="Copperplate Gothic Bold" w:hAnsi="Copperplate Gothic Bold"/>
          <w:bCs/>
          <w:sz w:val="36"/>
          <w:szCs w:val="36"/>
        </w:rPr>
      </w:pPr>
      <w:r w:rsidRPr="00B2491F">
        <w:rPr>
          <w:rFonts w:ascii="Copperplate Gothic Bold" w:hAnsi="Copperplate Gothic Bold"/>
          <w:sz w:val="36"/>
          <w:szCs w:val="36"/>
          <w:lang w:val="en-GB"/>
        </w:rPr>
        <w:t xml:space="preserve">Check-list </w:t>
      </w:r>
      <w:r>
        <w:rPr>
          <w:rFonts w:ascii="Copperplate Gothic Bold" w:hAnsi="Copperplate Gothic Bold"/>
          <w:sz w:val="36"/>
          <w:szCs w:val="36"/>
          <w:lang w:val="en-GB"/>
        </w:rPr>
        <w:t>4</w:t>
      </w:r>
      <w:r w:rsidRPr="00B2491F">
        <w:rPr>
          <w:rFonts w:ascii="Copperplate Gothic Bold" w:hAnsi="Copperplate Gothic Bold"/>
          <w:sz w:val="36"/>
          <w:szCs w:val="36"/>
          <w:lang w:val="en-GB"/>
        </w:rPr>
        <w:t>/</w:t>
      </w:r>
      <w:r>
        <w:rPr>
          <w:rFonts w:ascii="Copperplate Gothic Bold" w:hAnsi="Copperplate Gothic Bold"/>
          <w:bCs/>
          <w:sz w:val="36"/>
          <w:szCs w:val="36"/>
        </w:rPr>
        <w:t>Examınatıon of lıver</w:t>
      </w:r>
    </w:p>
    <w:p w14:paraId="2AFF9B70" w14:textId="77777777" w:rsidR="00117ACA" w:rsidRDefault="00117ACA" w:rsidP="00117ACA">
      <w:pPr>
        <w:pStyle w:val="BodyTextKeep"/>
        <w:keepNext w:val="0"/>
        <w:spacing w:after="0"/>
        <w:rPr>
          <w:rFonts w:ascii="Copperplate Gothic Bold" w:hAnsi="Copperplate Gothic Bold"/>
          <w:sz w:val="36"/>
          <w:szCs w:val="36"/>
          <w:lang w:val="en-GB"/>
        </w:rPr>
      </w:pPr>
    </w:p>
    <w:tbl>
      <w:tblPr>
        <w:tblW w:w="9284"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8"/>
        <w:gridCol w:w="8176"/>
        <w:gridCol w:w="540"/>
      </w:tblGrid>
      <w:tr w:rsidR="00117ACA" w14:paraId="06735A57" w14:textId="77777777">
        <w:tc>
          <w:tcPr>
            <w:tcW w:w="568" w:type="dxa"/>
            <w:tcBorders>
              <w:top w:val="single" w:sz="6" w:space="0" w:color="auto"/>
              <w:left w:val="single" w:sz="6" w:space="0" w:color="auto"/>
              <w:bottom w:val="single" w:sz="6" w:space="0" w:color="auto"/>
              <w:right w:val="single" w:sz="6" w:space="0" w:color="auto"/>
            </w:tcBorders>
          </w:tcPr>
          <w:p w14:paraId="2AFAE551"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1</w:t>
            </w:r>
          </w:p>
        </w:tc>
        <w:tc>
          <w:tcPr>
            <w:tcW w:w="8176" w:type="dxa"/>
            <w:tcBorders>
              <w:top w:val="single" w:sz="6" w:space="0" w:color="auto"/>
              <w:left w:val="single" w:sz="6" w:space="0" w:color="auto"/>
              <w:bottom w:val="single" w:sz="6" w:space="0" w:color="auto"/>
              <w:right w:val="single" w:sz="6" w:space="0" w:color="auto"/>
            </w:tcBorders>
          </w:tcPr>
          <w:p w14:paraId="763C0ECB" w14:textId="77777777" w:rsidR="00117ACA" w:rsidRPr="00B30BC0" w:rsidRDefault="00117ACA" w:rsidP="008E2F77">
            <w:pPr>
              <w:jc w:val="both"/>
              <w:rPr>
                <w:rFonts w:ascii="Tahoma" w:hAnsi="Tahoma" w:cs="Tahoma"/>
                <w:sz w:val="24"/>
                <w:lang w:val="en-GB"/>
              </w:rPr>
            </w:pPr>
            <w:r>
              <w:rPr>
                <w:rFonts w:ascii="Tahoma" w:hAnsi="Tahoma" w:cs="Tahoma"/>
                <w:b/>
                <w:sz w:val="24"/>
                <w:lang w:val="en-GB"/>
              </w:rPr>
              <w:t xml:space="preserve">Percussion: </w:t>
            </w:r>
            <w:r>
              <w:rPr>
                <w:rFonts w:ascii="Tahoma" w:hAnsi="Tahoma" w:cs="Tahoma"/>
                <w:sz w:val="24"/>
                <w:lang w:val="en-GB"/>
              </w:rPr>
              <w:t xml:space="preserve">Starting at a level below the umbilicus (in an area of tympany, not dullness) lightly percuss upward toward the liver. </w:t>
            </w:r>
          </w:p>
        </w:tc>
        <w:tc>
          <w:tcPr>
            <w:tcW w:w="540" w:type="dxa"/>
            <w:tcBorders>
              <w:top w:val="single" w:sz="6" w:space="0" w:color="auto"/>
              <w:left w:val="single" w:sz="6" w:space="0" w:color="auto"/>
              <w:bottom w:val="single" w:sz="6" w:space="0" w:color="auto"/>
              <w:right w:val="single" w:sz="6" w:space="0" w:color="auto"/>
            </w:tcBorders>
          </w:tcPr>
          <w:p w14:paraId="79106EB0" w14:textId="77777777" w:rsidR="00117ACA" w:rsidRPr="00955513" w:rsidRDefault="00117ACA" w:rsidP="008E2F77">
            <w:pPr>
              <w:jc w:val="both"/>
              <w:rPr>
                <w:rFonts w:ascii="Tahoma" w:hAnsi="Tahoma" w:cs="Tahoma"/>
                <w:sz w:val="24"/>
                <w:lang w:val="en-GB"/>
              </w:rPr>
            </w:pPr>
          </w:p>
        </w:tc>
      </w:tr>
      <w:tr w:rsidR="00117ACA" w14:paraId="79218AF4" w14:textId="77777777">
        <w:tc>
          <w:tcPr>
            <w:tcW w:w="568" w:type="dxa"/>
            <w:tcBorders>
              <w:top w:val="single" w:sz="6" w:space="0" w:color="auto"/>
              <w:left w:val="single" w:sz="6" w:space="0" w:color="auto"/>
              <w:bottom w:val="single" w:sz="6" w:space="0" w:color="auto"/>
              <w:right w:val="single" w:sz="6" w:space="0" w:color="auto"/>
            </w:tcBorders>
          </w:tcPr>
          <w:p w14:paraId="125D6D96"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2</w:t>
            </w:r>
          </w:p>
        </w:tc>
        <w:tc>
          <w:tcPr>
            <w:tcW w:w="8176" w:type="dxa"/>
            <w:tcBorders>
              <w:top w:val="single" w:sz="6" w:space="0" w:color="auto"/>
              <w:left w:val="single" w:sz="6" w:space="0" w:color="auto"/>
              <w:bottom w:val="single" w:sz="6" w:space="0" w:color="auto"/>
              <w:right w:val="single" w:sz="6" w:space="0" w:color="auto"/>
            </w:tcBorders>
          </w:tcPr>
          <w:p w14:paraId="2541CCE4" w14:textId="77777777" w:rsidR="00117ACA" w:rsidRPr="00955513" w:rsidRDefault="00117ACA" w:rsidP="008E2F77">
            <w:pPr>
              <w:jc w:val="both"/>
              <w:rPr>
                <w:rFonts w:ascii="Tahoma" w:hAnsi="Tahoma" w:cs="Tahoma"/>
                <w:sz w:val="24"/>
                <w:lang w:val="en-GB"/>
              </w:rPr>
            </w:pPr>
            <w:r>
              <w:rPr>
                <w:rFonts w:ascii="Tahoma" w:hAnsi="Tahoma" w:cs="Tahoma"/>
                <w:sz w:val="24"/>
                <w:lang w:val="en-GB"/>
              </w:rPr>
              <w:t>Ascertain the lower border of liver dullness in the midclavicular line.</w:t>
            </w:r>
          </w:p>
        </w:tc>
        <w:tc>
          <w:tcPr>
            <w:tcW w:w="540" w:type="dxa"/>
            <w:tcBorders>
              <w:top w:val="single" w:sz="6" w:space="0" w:color="auto"/>
              <w:left w:val="single" w:sz="6" w:space="0" w:color="auto"/>
              <w:bottom w:val="single" w:sz="6" w:space="0" w:color="auto"/>
              <w:right w:val="single" w:sz="6" w:space="0" w:color="auto"/>
            </w:tcBorders>
          </w:tcPr>
          <w:p w14:paraId="685DFF8C" w14:textId="77777777" w:rsidR="00117ACA" w:rsidRPr="00955513" w:rsidRDefault="00117ACA" w:rsidP="008E2F77">
            <w:pPr>
              <w:jc w:val="both"/>
              <w:rPr>
                <w:rFonts w:ascii="Tahoma" w:hAnsi="Tahoma" w:cs="Tahoma"/>
                <w:sz w:val="24"/>
                <w:lang w:val="en-GB"/>
              </w:rPr>
            </w:pPr>
          </w:p>
        </w:tc>
      </w:tr>
      <w:tr w:rsidR="00117ACA" w14:paraId="296EAC8F" w14:textId="77777777">
        <w:tc>
          <w:tcPr>
            <w:tcW w:w="568" w:type="dxa"/>
            <w:tcBorders>
              <w:top w:val="single" w:sz="6" w:space="0" w:color="auto"/>
              <w:left w:val="single" w:sz="6" w:space="0" w:color="auto"/>
              <w:bottom w:val="single" w:sz="6" w:space="0" w:color="auto"/>
              <w:right w:val="single" w:sz="6" w:space="0" w:color="auto"/>
            </w:tcBorders>
          </w:tcPr>
          <w:p w14:paraId="16DC9E77"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3</w:t>
            </w:r>
          </w:p>
        </w:tc>
        <w:tc>
          <w:tcPr>
            <w:tcW w:w="8176" w:type="dxa"/>
            <w:tcBorders>
              <w:top w:val="single" w:sz="6" w:space="0" w:color="auto"/>
              <w:left w:val="single" w:sz="6" w:space="0" w:color="auto"/>
              <w:bottom w:val="single" w:sz="6" w:space="0" w:color="auto"/>
              <w:right w:val="single" w:sz="6" w:space="0" w:color="auto"/>
            </w:tcBorders>
          </w:tcPr>
          <w:p w14:paraId="28B7FD65" w14:textId="77777777" w:rsidR="00117ACA" w:rsidRPr="00955513" w:rsidRDefault="00117ACA" w:rsidP="008E2F77">
            <w:pPr>
              <w:jc w:val="both"/>
              <w:rPr>
                <w:rFonts w:ascii="Tahoma" w:hAnsi="Tahoma" w:cs="Tahoma"/>
                <w:sz w:val="24"/>
                <w:lang w:val="en-GB"/>
              </w:rPr>
            </w:pPr>
            <w:r>
              <w:rPr>
                <w:rFonts w:ascii="Tahoma" w:hAnsi="Tahoma" w:cs="Tahoma"/>
                <w:sz w:val="24"/>
                <w:lang w:val="en-GB"/>
              </w:rPr>
              <w:t>To identify the upper border of liver dullness in the midclavicular line, lightly percuss from lung resonance down toward liver dullness.</w:t>
            </w:r>
          </w:p>
        </w:tc>
        <w:tc>
          <w:tcPr>
            <w:tcW w:w="540" w:type="dxa"/>
            <w:tcBorders>
              <w:top w:val="single" w:sz="6" w:space="0" w:color="auto"/>
              <w:left w:val="single" w:sz="6" w:space="0" w:color="auto"/>
              <w:bottom w:val="single" w:sz="6" w:space="0" w:color="auto"/>
              <w:right w:val="single" w:sz="6" w:space="0" w:color="auto"/>
            </w:tcBorders>
          </w:tcPr>
          <w:p w14:paraId="3580CE14" w14:textId="77777777" w:rsidR="00117ACA" w:rsidRPr="00955513" w:rsidRDefault="00117ACA" w:rsidP="008E2F77">
            <w:pPr>
              <w:jc w:val="both"/>
              <w:rPr>
                <w:rFonts w:ascii="Tahoma" w:hAnsi="Tahoma" w:cs="Tahoma"/>
                <w:sz w:val="24"/>
                <w:lang w:val="en-GB"/>
              </w:rPr>
            </w:pPr>
          </w:p>
        </w:tc>
      </w:tr>
      <w:tr w:rsidR="00117ACA" w14:paraId="13A88633" w14:textId="77777777">
        <w:tc>
          <w:tcPr>
            <w:tcW w:w="568" w:type="dxa"/>
            <w:tcBorders>
              <w:top w:val="single" w:sz="6" w:space="0" w:color="auto"/>
              <w:left w:val="single" w:sz="6" w:space="0" w:color="auto"/>
              <w:bottom w:val="single" w:sz="6" w:space="0" w:color="auto"/>
              <w:right w:val="single" w:sz="6" w:space="0" w:color="auto"/>
            </w:tcBorders>
          </w:tcPr>
          <w:p w14:paraId="15DEB4E1"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4</w:t>
            </w:r>
          </w:p>
        </w:tc>
        <w:tc>
          <w:tcPr>
            <w:tcW w:w="8176" w:type="dxa"/>
            <w:tcBorders>
              <w:top w:val="nil"/>
              <w:left w:val="single" w:sz="6" w:space="0" w:color="auto"/>
              <w:bottom w:val="single" w:sz="6" w:space="0" w:color="auto"/>
              <w:right w:val="single" w:sz="6" w:space="0" w:color="auto"/>
            </w:tcBorders>
          </w:tcPr>
          <w:p w14:paraId="1BCDE7CB" w14:textId="77777777" w:rsidR="00117ACA" w:rsidRPr="00955513" w:rsidRDefault="00117ACA" w:rsidP="008E2F77">
            <w:pPr>
              <w:jc w:val="both"/>
              <w:rPr>
                <w:rFonts w:ascii="Tahoma" w:hAnsi="Tahoma" w:cs="Tahoma"/>
                <w:sz w:val="24"/>
                <w:lang w:val="en-GB"/>
              </w:rPr>
            </w:pPr>
            <w:r>
              <w:rPr>
                <w:rFonts w:ascii="Tahoma" w:hAnsi="Tahoma" w:cs="Tahoma"/>
                <w:sz w:val="24"/>
                <w:lang w:val="en-GB"/>
              </w:rPr>
              <w:t xml:space="preserve">Measure in centimetres the distance between your two points - the vertical span of liver </w:t>
            </w:r>
            <w:proofErr w:type="gramStart"/>
            <w:r>
              <w:rPr>
                <w:rFonts w:ascii="Tahoma" w:hAnsi="Tahoma" w:cs="Tahoma"/>
                <w:sz w:val="24"/>
                <w:lang w:val="en-GB"/>
              </w:rPr>
              <w:t>dullness.(</w:t>
            </w:r>
            <w:proofErr w:type="gramEnd"/>
            <w:r>
              <w:rPr>
                <w:rFonts w:ascii="Tahoma" w:hAnsi="Tahoma" w:cs="Tahoma"/>
                <w:sz w:val="24"/>
                <w:lang w:val="en-GB"/>
              </w:rPr>
              <w:t>6-12 cm in right midclavicular line)</w:t>
            </w:r>
          </w:p>
        </w:tc>
        <w:tc>
          <w:tcPr>
            <w:tcW w:w="540" w:type="dxa"/>
            <w:tcBorders>
              <w:top w:val="nil"/>
              <w:left w:val="single" w:sz="6" w:space="0" w:color="auto"/>
              <w:bottom w:val="single" w:sz="6" w:space="0" w:color="auto"/>
              <w:right w:val="single" w:sz="6" w:space="0" w:color="auto"/>
            </w:tcBorders>
          </w:tcPr>
          <w:p w14:paraId="4542183C" w14:textId="77777777" w:rsidR="00117ACA" w:rsidRPr="00955513" w:rsidRDefault="00117ACA" w:rsidP="008E2F77">
            <w:pPr>
              <w:jc w:val="both"/>
              <w:rPr>
                <w:rFonts w:ascii="Tahoma" w:hAnsi="Tahoma" w:cs="Tahoma"/>
                <w:sz w:val="24"/>
                <w:lang w:val="en-GB"/>
              </w:rPr>
            </w:pPr>
          </w:p>
        </w:tc>
      </w:tr>
      <w:tr w:rsidR="00117ACA" w14:paraId="49722747" w14:textId="77777777">
        <w:tc>
          <w:tcPr>
            <w:tcW w:w="568" w:type="dxa"/>
            <w:tcBorders>
              <w:top w:val="single" w:sz="6" w:space="0" w:color="auto"/>
              <w:left w:val="single" w:sz="6" w:space="0" w:color="auto"/>
              <w:bottom w:val="single" w:sz="6" w:space="0" w:color="auto"/>
              <w:right w:val="single" w:sz="6" w:space="0" w:color="auto"/>
            </w:tcBorders>
          </w:tcPr>
          <w:p w14:paraId="4331022F"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5</w:t>
            </w:r>
          </w:p>
        </w:tc>
        <w:tc>
          <w:tcPr>
            <w:tcW w:w="8176" w:type="dxa"/>
            <w:tcBorders>
              <w:top w:val="single" w:sz="6" w:space="0" w:color="auto"/>
              <w:left w:val="single" w:sz="6" w:space="0" w:color="auto"/>
              <w:bottom w:val="single" w:sz="6" w:space="0" w:color="auto"/>
              <w:right w:val="single" w:sz="6" w:space="0" w:color="auto"/>
            </w:tcBorders>
          </w:tcPr>
          <w:p w14:paraId="4A2D8CA1" w14:textId="77777777" w:rsidR="00117ACA" w:rsidRPr="002F7C06" w:rsidRDefault="00117ACA" w:rsidP="008E2F77">
            <w:pPr>
              <w:jc w:val="both"/>
              <w:rPr>
                <w:rFonts w:ascii="Tahoma" w:hAnsi="Tahoma" w:cs="Tahoma"/>
                <w:sz w:val="24"/>
                <w:lang w:val="en-GB"/>
              </w:rPr>
            </w:pPr>
            <w:r>
              <w:rPr>
                <w:rFonts w:ascii="Tahoma" w:hAnsi="Tahoma" w:cs="Tahoma"/>
                <w:b/>
                <w:sz w:val="24"/>
                <w:lang w:val="en-GB"/>
              </w:rPr>
              <w:t>P</w:t>
            </w:r>
            <w:r w:rsidRPr="002F7C06">
              <w:rPr>
                <w:rFonts w:ascii="Tahoma" w:hAnsi="Tahoma" w:cs="Tahoma"/>
                <w:b/>
                <w:sz w:val="24"/>
                <w:lang w:val="en-GB"/>
              </w:rPr>
              <w:t xml:space="preserve">alpation: </w:t>
            </w:r>
            <w:r>
              <w:rPr>
                <w:rFonts w:ascii="Tahoma" w:hAnsi="Tahoma" w:cs="Tahoma"/>
                <w:sz w:val="24"/>
                <w:lang w:val="en-GB"/>
              </w:rPr>
              <w:t>place your left hand behind the patient, parallel to and supporting the right 11</w:t>
            </w:r>
            <w:r w:rsidRPr="002F7C06">
              <w:rPr>
                <w:rFonts w:ascii="Tahoma" w:hAnsi="Tahoma" w:cs="Tahoma"/>
                <w:sz w:val="24"/>
                <w:vertAlign w:val="superscript"/>
                <w:lang w:val="en-GB"/>
              </w:rPr>
              <w:t>th</w:t>
            </w:r>
            <w:r>
              <w:rPr>
                <w:rFonts w:ascii="Tahoma" w:hAnsi="Tahoma" w:cs="Tahoma"/>
                <w:sz w:val="24"/>
                <w:lang w:val="en-GB"/>
              </w:rPr>
              <w:t xml:space="preserve"> and 12</w:t>
            </w:r>
            <w:r w:rsidRPr="002F7C06">
              <w:rPr>
                <w:rFonts w:ascii="Tahoma" w:hAnsi="Tahoma" w:cs="Tahoma"/>
                <w:sz w:val="24"/>
                <w:vertAlign w:val="superscript"/>
                <w:lang w:val="en-GB"/>
              </w:rPr>
              <w:t>th</w:t>
            </w:r>
            <w:r>
              <w:rPr>
                <w:rFonts w:ascii="Tahoma" w:hAnsi="Tahoma" w:cs="Tahoma"/>
                <w:sz w:val="24"/>
                <w:lang w:val="en-GB"/>
              </w:rPr>
              <w:t xml:space="preserve"> ribs and adjacent soft tissues below.</w:t>
            </w:r>
          </w:p>
        </w:tc>
        <w:tc>
          <w:tcPr>
            <w:tcW w:w="540" w:type="dxa"/>
            <w:tcBorders>
              <w:top w:val="single" w:sz="6" w:space="0" w:color="auto"/>
              <w:left w:val="single" w:sz="6" w:space="0" w:color="auto"/>
              <w:bottom w:val="single" w:sz="6" w:space="0" w:color="auto"/>
              <w:right w:val="single" w:sz="6" w:space="0" w:color="auto"/>
            </w:tcBorders>
          </w:tcPr>
          <w:p w14:paraId="5078E83C" w14:textId="77777777" w:rsidR="00117ACA" w:rsidRPr="00955513" w:rsidRDefault="00117ACA" w:rsidP="008E2F77">
            <w:pPr>
              <w:jc w:val="both"/>
              <w:rPr>
                <w:rFonts w:ascii="Tahoma" w:hAnsi="Tahoma" w:cs="Tahoma"/>
                <w:sz w:val="24"/>
                <w:lang w:val="en-GB"/>
              </w:rPr>
            </w:pPr>
          </w:p>
        </w:tc>
      </w:tr>
      <w:tr w:rsidR="00117ACA" w14:paraId="33308790" w14:textId="77777777">
        <w:tc>
          <w:tcPr>
            <w:tcW w:w="568" w:type="dxa"/>
            <w:tcBorders>
              <w:top w:val="single" w:sz="6" w:space="0" w:color="auto"/>
              <w:left w:val="single" w:sz="6" w:space="0" w:color="auto"/>
              <w:bottom w:val="single" w:sz="6" w:space="0" w:color="auto"/>
              <w:right w:val="single" w:sz="6" w:space="0" w:color="auto"/>
            </w:tcBorders>
          </w:tcPr>
          <w:p w14:paraId="3B59B4B2"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6</w:t>
            </w:r>
          </w:p>
        </w:tc>
        <w:tc>
          <w:tcPr>
            <w:tcW w:w="8176" w:type="dxa"/>
            <w:tcBorders>
              <w:top w:val="single" w:sz="6" w:space="0" w:color="auto"/>
              <w:left w:val="single" w:sz="6" w:space="0" w:color="auto"/>
              <w:bottom w:val="single" w:sz="6" w:space="0" w:color="auto"/>
              <w:right w:val="single" w:sz="6" w:space="0" w:color="auto"/>
            </w:tcBorders>
          </w:tcPr>
          <w:p w14:paraId="7B75EBB3" w14:textId="77777777" w:rsidR="00117ACA" w:rsidRPr="00955513" w:rsidRDefault="00117ACA" w:rsidP="008E2F77">
            <w:pPr>
              <w:jc w:val="both"/>
              <w:rPr>
                <w:rFonts w:ascii="Tahoma" w:hAnsi="Tahoma" w:cs="Tahoma"/>
                <w:sz w:val="24"/>
                <w:lang w:val="en-GB"/>
              </w:rPr>
            </w:pPr>
            <w:r>
              <w:rPr>
                <w:rFonts w:ascii="Tahoma" w:hAnsi="Tahoma" w:cs="Tahoma"/>
                <w:sz w:val="24"/>
                <w:lang w:val="en-GB"/>
              </w:rPr>
              <w:t xml:space="preserve">Place your right hand on the patient’s right abdomen lateral to the rectus muscle, with your fingertips well below the lower border of liver dullness. </w:t>
            </w:r>
          </w:p>
        </w:tc>
        <w:tc>
          <w:tcPr>
            <w:tcW w:w="540" w:type="dxa"/>
            <w:tcBorders>
              <w:top w:val="single" w:sz="6" w:space="0" w:color="auto"/>
              <w:left w:val="single" w:sz="6" w:space="0" w:color="auto"/>
              <w:bottom w:val="single" w:sz="6" w:space="0" w:color="auto"/>
              <w:right w:val="single" w:sz="6" w:space="0" w:color="auto"/>
            </w:tcBorders>
          </w:tcPr>
          <w:p w14:paraId="75E02677" w14:textId="77777777" w:rsidR="00117ACA" w:rsidRPr="00955513" w:rsidRDefault="00117ACA" w:rsidP="008E2F77">
            <w:pPr>
              <w:jc w:val="both"/>
              <w:rPr>
                <w:rFonts w:ascii="Tahoma" w:hAnsi="Tahoma" w:cs="Tahoma"/>
                <w:sz w:val="24"/>
                <w:lang w:val="en-GB"/>
              </w:rPr>
            </w:pPr>
          </w:p>
        </w:tc>
      </w:tr>
      <w:tr w:rsidR="00117ACA" w14:paraId="6BBEC041" w14:textId="77777777">
        <w:tc>
          <w:tcPr>
            <w:tcW w:w="568" w:type="dxa"/>
            <w:tcBorders>
              <w:top w:val="single" w:sz="6" w:space="0" w:color="auto"/>
              <w:left w:val="single" w:sz="6" w:space="0" w:color="auto"/>
              <w:bottom w:val="single" w:sz="6" w:space="0" w:color="auto"/>
              <w:right w:val="single" w:sz="6" w:space="0" w:color="auto"/>
            </w:tcBorders>
          </w:tcPr>
          <w:p w14:paraId="67CD5B2E"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7</w:t>
            </w:r>
          </w:p>
        </w:tc>
        <w:tc>
          <w:tcPr>
            <w:tcW w:w="8176" w:type="dxa"/>
            <w:tcBorders>
              <w:top w:val="single" w:sz="6" w:space="0" w:color="auto"/>
              <w:left w:val="single" w:sz="6" w:space="0" w:color="auto"/>
              <w:bottom w:val="single" w:sz="6" w:space="0" w:color="auto"/>
              <w:right w:val="single" w:sz="6" w:space="0" w:color="auto"/>
            </w:tcBorders>
          </w:tcPr>
          <w:p w14:paraId="4C2FD292" w14:textId="77777777" w:rsidR="00117ACA" w:rsidRPr="00955513" w:rsidRDefault="00117ACA" w:rsidP="008E2F77">
            <w:pPr>
              <w:jc w:val="both"/>
              <w:rPr>
                <w:rFonts w:ascii="Tahoma" w:hAnsi="Tahoma" w:cs="Tahoma"/>
                <w:sz w:val="24"/>
                <w:lang w:val="en-GB" w:eastAsia="en-US"/>
              </w:rPr>
            </w:pPr>
            <w:r>
              <w:rPr>
                <w:rFonts w:ascii="Tahoma" w:hAnsi="Tahoma" w:cs="Tahoma"/>
                <w:sz w:val="24"/>
                <w:lang w:val="en-GB" w:eastAsia="en-US"/>
              </w:rPr>
              <w:t>Ask the patient to take a deep breath, try to feel the liver edge as it comes down to meet your fingertips.</w:t>
            </w:r>
          </w:p>
        </w:tc>
        <w:tc>
          <w:tcPr>
            <w:tcW w:w="540" w:type="dxa"/>
            <w:tcBorders>
              <w:top w:val="single" w:sz="6" w:space="0" w:color="auto"/>
              <w:left w:val="single" w:sz="6" w:space="0" w:color="auto"/>
              <w:bottom w:val="single" w:sz="6" w:space="0" w:color="auto"/>
              <w:right w:val="single" w:sz="6" w:space="0" w:color="auto"/>
            </w:tcBorders>
          </w:tcPr>
          <w:p w14:paraId="61AE033A" w14:textId="77777777" w:rsidR="00117ACA" w:rsidRPr="00955513" w:rsidRDefault="00117ACA" w:rsidP="008E2F77">
            <w:pPr>
              <w:jc w:val="both"/>
              <w:rPr>
                <w:rFonts w:ascii="Tahoma" w:hAnsi="Tahoma" w:cs="Tahoma"/>
                <w:sz w:val="24"/>
                <w:lang w:val="en-GB"/>
              </w:rPr>
            </w:pPr>
          </w:p>
        </w:tc>
      </w:tr>
      <w:tr w:rsidR="00117ACA" w14:paraId="3E765F68" w14:textId="77777777">
        <w:tc>
          <w:tcPr>
            <w:tcW w:w="568" w:type="dxa"/>
            <w:tcBorders>
              <w:top w:val="single" w:sz="6" w:space="0" w:color="auto"/>
              <w:left w:val="single" w:sz="6" w:space="0" w:color="auto"/>
              <w:bottom w:val="single" w:sz="6" w:space="0" w:color="auto"/>
              <w:right w:val="single" w:sz="6" w:space="0" w:color="auto"/>
            </w:tcBorders>
          </w:tcPr>
          <w:p w14:paraId="0FE264F1" w14:textId="77777777" w:rsidR="00117ACA" w:rsidRPr="00955513" w:rsidRDefault="00117ACA" w:rsidP="008E2F77">
            <w:pPr>
              <w:jc w:val="center"/>
              <w:rPr>
                <w:rFonts w:ascii="Tahoma" w:hAnsi="Tahoma" w:cs="Tahoma"/>
                <w:sz w:val="24"/>
                <w:lang w:val="en-GB"/>
              </w:rPr>
            </w:pPr>
            <w:r w:rsidRPr="00955513">
              <w:rPr>
                <w:rFonts w:ascii="Tahoma" w:hAnsi="Tahoma" w:cs="Tahoma"/>
                <w:sz w:val="24"/>
                <w:lang w:val="en-GB"/>
              </w:rPr>
              <w:t>8</w:t>
            </w:r>
          </w:p>
        </w:tc>
        <w:tc>
          <w:tcPr>
            <w:tcW w:w="8176" w:type="dxa"/>
            <w:tcBorders>
              <w:top w:val="single" w:sz="6" w:space="0" w:color="auto"/>
              <w:left w:val="single" w:sz="6" w:space="0" w:color="auto"/>
              <w:bottom w:val="single" w:sz="6" w:space="0" w:color="auto"/>
              <w:right w:val="single" w:sz="6" w:space="0" w:color="auto"/>
            </w:tcBorders>
          </w:tcPr>
          <w:p w14:paraId="7B47379B" w14:textId="77777777" w:rsidR="00117ACA" w:rsidRPr="00955513" w:rsidRDefault="00117ACA" w:rsidP="008E2F77">
            <w:pPr>
              <w:jc w:val="both"/>
              <w:rPr>
                <w:rFonts w:ascii="Tahoma" w:hAnsi="Tahoma" w:cs="Tahoma"/>
                <w:sz w:val="24"/>
                <w:lang w:val="en-GB" w:eastAsia="en-US"/>
              </w:rPr>
            </w:pPr>
            <w:r>
              <w:rPr>
                <w:rFonts w:ascii="Tahoma" w:hAnsi="Tahoma" w:cs="Tahoma"/>
                <w:sz w:val="24"/>
                <w:lang w:val="en-GB" w:eastAsia="en-US"/>
              </w:rPr>
              <w:t>When you feel it, lighten the pressure of your palpating hand slightly so that the liver can slip under your finger pads and you can feel its anterior surface.</w:t>
            </w:r>
          </w:p>
        </w:tc>
        <w:tc>
          <w:tcPr>
            <w:tcW w:w="540" w:type="dxa"/>
            <w:tcBorders>
              <w:top w:val="single" w:sz="6" w:space="0" w:color="auto"/>
              <w:left w:val="single" w:sz="6" w:space="0" w:color="auto"/>
              <w:bottom w:val="single" w:sz="6" w:space="0" w:color="auto"/>
              <w:right w:val="single" w:sz="6" w:space="0" w:color="auto"/>
            </w:tcBorders>
          </w:tcPr>
          <w:p w14:paraId="762D2F24" w14:textId="77777777" w:rsidR="00117ACA" w:rsidRPr="00955513" w:rsidRDefault="00117ACA" w:rsidP="008E2F77">
            <w:pPr>
              <w:jc w:val="both"/>
              <w:rPr>
                <w:rFonts w:ascii="Tahoma" w:hAnsi="Tahoma" w:cs="Tahoma"/>
                <w:sz w:val="24"/>
                <w:lang w:val="en-GB"/>
              </w:rPr>
            </w:pPr>
          </w:p>
        </w:tc>
      </w:tr>
      <w:tr w:rsidR="00117ACA" w14:paraId="21267B41" w14:textId="77777777">
        <w:tc>
          <w:tcPr>
            <w:tcW w:w="568" w:type="dxa"/>
            <w:tcBorders>
              <w:top w:val="single" w:sz="6" w:space="0" w:color="auto"/>
              <w:left w:val="single" w:sz="6" w:space="0" w:color="auto"/>
              <w:bottom w:val="single" w:sz="6" w:space="0" w:color="auto"/>
              <w:right w:val="single" w:sz="6" w:space="0" w:color="auto"/>
            </w:tcBorders>
          </w:tcPr>
          <w:p w14:paraId="5E36DED6" w14:textId="77777777" w:rsidR="00117ACA" w:rsidRPr="00955513" w:rsidRDefault="00117ACA" w:rsidP="008E2F77">
            <w:pPr>
              <w:jc w:val="center"/>
              <w:rPr>
                <w:rFonts w:ascii="Tahoma" w:hAnsi="Tahoma" w:cs="Tahoma"/>
                <w:sz w:val="24"/>
                <w:lang w:val="en-GB"/>
              </w:rPr>
            </w:pPr>
            <w:r w:rsidRPr="00955513">
              <w:rPr>
                <w:rFonts w:ascii="Tahoma" w:hAnsi="Tahoma" w:cs="Tahoma"/>
                <w:sz w:val="24"/>
                <w:lang w:val="en-GB"/>
              </w:rPr>
              <w:t>9</w:t>
            </w:r>
          </w:p>
        </w:tc>
        <w:tc>
          <w:tcPr>
            <w:tcW w:w="8176" w:type="dxa"/>
            <w:tcBorders>
              <w:top w:val="single" w:sz="6" w:space="0" w:color="auto"/>
              <w:left w:val="single" w:sz="6" w:space="0" w:color="auto"/>
              <w:bottom w:val="single" w:sz="6" w:space="0" w:color="auto"/>
              <w:right w:val="single" w:sz="6" w:space="0" w:color="auto"/>
            </w:tcBorders>
          </w:tcPr>
          <w:p w14:paraId="7A0FB193" w14:textId="77777777" w:rsidR="00117ACA" w:rsidRPr="00955513" w:rsidRDefault="00117ACA" w:rsidP="008E2F77">
            <w:pPr>
              <w:jc w:val="both"/>
              <w:rPr>
                <w:rFonts w:ascii="Tahoma" w:hAnsi="Tahoma" w:cs="Tahoma"/>
                <w:sz w:val="24"/>
                <w:lang w:val="en-GB" w:eastAsia="en-US"/>
              </w:rPr>
            </w:pPr>
            <w:r>
              <w:rPr>
                <w:rFonts w:ascii="Tahoma" w:hAnsi="Tahoma" w:cs="Tahoma"/>
                <w:sz w:val="24"/>
                <w:lang w:val="en-GB" w:eastAsia="en-US"/>
              </w:rPr>
              <w:t xml:space="preserve">Try to trace the liver edge both laterally and medially, describe the liver edge, and measure its distance from the right costal margin in the midclavicular line. </w:t>
            </w:r>
          </w:p>
        </w:tc>
        <w:tc>
          <w:tcPr>
            <w:tcW w:w="540" w:type="dxa"/>
            <w:tcBorders>
              <w:top w:val="single" w:sz="6" w:space="0" w:color="auto"/>
              <w:left w:val="single" w:sz="6" w:space="0" w:color="auto"/>
              <w:bottom w:val="single" w:sz="6" w:space="0" w:color="auto"/>
              <w:right w:val="single" w:sz="6" w:space="0" w:color="auto"/>
            </w:tcBorders>
          </w:tcPr>
          <w:p w14:paraId="471C3B94" w14:textId="77777777" w:rsidR="00117ACA" w:rsidRPr="00955513" w:rsidRDefault="00117ACA" w:rsidP="008E2F77">
            <w:pPr>
              <w:jc w:val="both"/>
              <w:rPr>
                <w:rFonts w:ascii="Tahoma" w:hAnsi="Tahoma" w:cs="Tahoma"/>
                <w:sz w:val="24"/>
                <w:lang w:val="en-GB"/>
              </w:rPr>
            </w:pPr>
          </w:p>
        </w:tc>
      </w:tr>
      <w:tr w:rsidR="00117ACA" w14:paraId="6E47A944" w14:textId="77777777">
        <w:tc>
          <w:tcPr>
            <w:tcW w:w="568" w:type="dxa"/>
            <w:tcBorders>
              <w:top w:val="single" w:sz="6" w:space="0" w:color="auto"/>
              <w:left w:val="single" w:sz="6" w:space="0" w:color="auto"/>
              <w:bottom w:val="single" w:sz="6" w:space="0" w:color="auto"/>
              <w:right w:val="single" w:sz="6" w:space="0" w:color="auto"/>
            </w:tcBorders>
          </w:tcPr>
          <w:p w14:paraId="5C5321F6" w14:textId="77777777" w:rsidR="00117ACA" w:rsidRPr="00955513" w:rsidRDefault="00117ACA" w:rsidP="008E2F77">
            <w:pPr>
              <w:jc w:val="center"/>
              <w:rPr>
                <w:rFonts w:ascii="Tahoma" w:hAnsi="Tahoma" w:cs="Tahoma"/>
                <w:sz w:val="24"/>
                <w:lang w:val="en-GB"/>
              </w:rPr>
            </w:pPr>
            <w:r w:rsidRPr="00955513">
              <w:rPr>
                <w:rFonts w:ascii="Tahoma" w:hAnsi="Tahoma" w:cs="Tahoma"/>
                <w:sz w:val="24"/>
                <w:lang w:val="en-GB"/>
              </w:rPr>
              <w:t>10</w:t>
            </w:r>
          </w:p>
        </w:tc>
        <w:tc>
          <w:tcPr>
            <w:tcW w:w="8176" w:type="dxa"/>
            <w:tcBorders>
              <w:top w:val="single" w:sz="6" w:space="0" w:color="auto"/>
              <w:left w:val="single" w:sz="6" w:space="0" w:color="auto"/>
              <w:bottom w:val="single" w:sz="6" w:space="0" w:color="auto"/>
              <w:right w:val="single" w:sz="6" w:space="0" w:color="auto"/>
            </w:tcBorders>
          </w:tcPr>
          <w:p w14:paraId="7C4AC0CA" w14:textId="77777777" w:rsidR="00117ACA" w:rsidRPr="00955513" w:rsidRDefault="00117ACA" w:rsidP="008E2F77">
            <w:pPr>
              <w:jc w:val="both"/>
              <w:rPr>
                <w:rFonts w:ascii="Tahoma" w:hAnsi="Tahoma" w:cs="Tahoma"/>
                <w:sz w:val="24"/>
                <w:lang w:val="en-GB" w:eastAsia="en-US"/>
              </w:rPr>
            </w:pPr>
            <w:r>
              <w:rPr>
                <w:rFonts w:ascii="Tahoma" w:hAnsi="Tahoma" w:cs="Tahoma"/>
                <w:sz w:val="24"/>
                <w:lang w:val="en-GB" w:eastAsia="en-US"/>
              </w:rPr>
              <w:t xml:space="preserve">To assess tenderness of a </w:t>
            </w:r>
            <w:proofErr w:type="gramStart"/>
            <w:r>
              <w:rPr>
                <w:rFonts w:ascii="Tahoma" w:hAnsi="Tahoma" w:cs="Tahoma"/>
                <w:sz w:val="24"/>
                <w:lang w:val="en-GB" w:eastAsia="en-US"/>
              </w:rPr>
              <w:t>non palpable</w:t>
            </w:r>
            <w:proofErr w:type="gramEnd"/>
            <w:r>
              <w:rPr>
                <w:rFonts w:ascii="Tahoma" w:hAnsi="Tahoma" w:cs="Tahoma"/>
                <w:sz w:val="24"/>
                <w:lang w:val="en-GB" w:eastAsia="en-US"/>
              </w:rPr>
              <w:t xml:space="preserve"> liver, place your left hand flat on the lower right rib cage and then gently strike your hand with the ulnar surface of your right fist. </w:t>
            </w:r>
          </w:p>
        </w:tc>
        <w:tc>
          <w:tcPr>
            <w:tcW w:w="540" w:type="dxa"/>
            <w:tcBorders>
              <w:top w:val="single" w:sz="6" w:space="0" w:color="auto"/>
              <w:left w:val="single" w:sz="6" w:space="0" w:color="auto"/>
              <w:bottom w:val="single" w:sz="6" w:space="0" w:color="auto"/>
              <w:right w:val="single" w:sz="6" w:space="0" w:color="auto"/>
            </w:tcBorders>
          </w:tcPr>
          <w:p w14:paraId="5AD31133" w14:textId="77777777" w:rsidR="00117ACA" w:rsidRPr="00955513" w:rsidRDefault="00117ACA" w:rsidP="008E2F77">
            <w:pPr>
              <w:jc w:val="both"/>
              <w:rPr>
                <w:rFonts w:ascii="Tahoma" w:hAnsi="Tahoma" w:cs="Tahoma"/>
                <w:sz w:val="24"/>
                <w:lang w:val="en-GB"/>
              </w:rPr>
            </w:pPr>
          </w:p>
        </w:tc>
      </w:tr>
    </w:tbl>
    <w:p w14:paraId="4E358A71" w14:textId="77777777" w:rsidR="00117ACA" w:rsidRPr="00080B28" w:rsidRDefault="00117ACA" w:rsidP="00117ACA">
      <w:pPr>
        <w:pStyle w:val="BodyTextKeep"/>
        <w:keepNext w:val="0"/>
        <w:spacing w:after="0"/>
        <w:rPr>
          <w:rFonts w:ascii="Tahoma" w:hAnsi="Tahoma"/>
          <w:i/>
          <w:lang w:val="en-GB"/>
        </w:rPr>
      </w:pPr>
      <w:r w:rsidRPr="00080B28">
        <w:rPr>
          <w:rFonts w:ascii="Tahoma" w:hAnsi="Tahoma"/>
          <w:i/>
          <w:lang w:val="en-GB"/>
        </w:rPr>
        <w:t>(Bates’ Guide to Physical Examination and History Taking. 7</w:t>
      </w:r>
      <w:r w:rsidRPr="00080B28">
        <w:rPr>
          <w:rFonts w:ascii="Tahoma" w:hAnsi="Tahoma"/>
          <w:i/>
          <w:vertAlign w:val="superscript"/>
          <w:lang w:val="en-GB"/>
        </w:rPr>
        <w:t>th</w:t>
      </w:r>
      <w:r w:rsidRPr="00080B28">
        <w:rPr>
          <w:rFonts w:ascii="Tahoma" w:hAnsi="Tahoma"/>
          <w:i/>
          <w:lang w:val="en-GB"/>
        </w:rPr>
        <w:t xml:space="preserve"> ed. 1999)</w:t>
      </w:r>
    </w:p>
    <w:p w14:paraId="770CEAE3" w14:textId="77777777" w:rsidR="00117ACA" w:rsidRDefault="00117ACA" w:rsidP="00117ACA">
      <w:pPr>
        <w:pStyle w:val="BodyTextKeep"/>
        <w:keepNext w:val="0"/>
        <w:spacing w:after="0"/>
        <w:rPr>
          <w:rFonts w:ascii="Tahoma" w:hAnsi="Tahoma"/>
          <w:b/>
          <w:sz w:val="24"/>
          <w:lang w:val="en-GB"/>
        </w:rPr>
      </w:pPr>
      <w:r>
        <w:rPr>
          <w:sz w:val="36"/>
          <w:szCs w:val="36"/>
          <w:lang w:val="en-GB"/>
        </w:rPr>
        <w:br w:type="page"/>
      </w:r>
    </w:p>
    <w:p w14:paraId="459BFE80" w14:textId="77777777" w:rsidR="00565A73" w:rsidRDefault="00565A73" w:rsidP="00565A73">
      <w:pPr>
        <w:pStyle w:val="Balk8"/>
        <w:pBdr>
          <w:top w:val="single" w:sz="24" w:space="1" w:color="auto"/>
        </w:pBdr>
        <w:jc w:val="left"/>
        <w:rPr>
          <w:sz w:val="24"/>
          <w:lang w:val="en-GB"/>
        </w:rPr>
      </w:pPr>
      <w:r>
        <w:rPr>
          <w:b/>
          <w:bCs/>
          <w:sz w:val="24"/>
          <w:lang w:val="en-GB"/>
        </w:rPr>
        <w:lastRenderedPageBreak/>
        <w:t>ICP-3</w:t>
      </w:r>
      <w:r>
        <w:rPr>
          <w:sz w:val="24"/>
          <w:lang w:val="en-GB"/>
        </w:rPr>
        <w:t xml:space="preserve"> CSL/check-lists</w:t>
      </w:r>
    </w:p>
    <w:p w14:paraId="0C7F4E0B" w14:textId="77777777" w:rsidR="00565A73" w:rsidRDefault="00565A73" w:rsidP="00565A73">
      <w:pPr>
        <w:pStyle w:val="BodyTextKeep"/>
        <w:keepNext w:val="0"/>
        <w:spacing w:after="0"/>
        <w:rPr>
          <w:sz w:val="36"/>
          <w:szCs w:val="36"/>
          <w:lang w:val="en-GB"/>
        </w:rPr>
      </w:pPr>
    </w:p>
    <w:p w14:paraId="0AE1B1CC" w14:textId="77777777" w:rsidR="00565A73" w:rsidRDefault="00565A73" w:rsidP="00565A73">
      <w:pPr>
        <w:pStyle w:val="BodyTextKeep"/>
        <w:keepNext w:val="0"/>
        <w:spacing w:after="0"/>
        <w:rPr>
          <w:rFonts w:ascii="Copperplate Gothic Bold" w:hAnsi="Copperplate Gothic Bold"/>
          <w:bCs/>
          <w:sz w:val="36"/>
          <w:szCs w:val="36"/>
        </w:rPr>
      </w:pPr>
      <w:r w:rsidRPr="00B2491F">
        <w:rPr>
          <w:rFonts w:ascii="Copperplate Gothic Bold" w:hAnsi="Copperplate Gothic Bold"/>
          <w:sz w:val="36"/>
          <w:szCs w:val="36"/>
          <w:lang w:val="en-GB"/>
        </w:rPr>
        <w:t xml:space="preserve">Check-list </w:t>
      </w:r>
      <w:r w:rsidR="00053861">
        <w:rPr>
          <w:rFonts w:ascii="Copperplate Gothic Bold" w:hAnsi="Copperplate Gothic Bold"/>
          <w:sz w:val="36"/>
          <w:szCs w:val="36"/>
          <w:lang w:val="en-GB"/>
        </w:rPr>
        <w:t>5</w:t>
      </w:r>
      <w:r w:rsidRPr="00B2491F">
        <w:rPr>
          <w:rFonts w:ascii="Copperplate Gothic Bold" w:hAnsi="Copperplate Gothic Bold"/>
          <w:sz w:val="36"/>
          <w:szCs w:val="36"/>
          <w:lang w:val="en-GB"/>
        </w:rPr>
        <w:t>/</w:t>
      </w:r>
      <w:r>
        <w:rPr>
          <w:rFonts w:ascii="Copperplate Gothic Bold" w:hAnsi="Copperplate Gothic Bold"/>
          <w:bCs/>
          <w:sz w:val="36"/>
          <w:szCs w:val="36"/>
        </w:rPr>
        <w:t>Examınatıon of spleen</w:t>
      </w:r>
      <w:r w:rsidR="00505C2C">
        <w:rPr>
          <w:rFonts w:ascii="Copperplate Gothic Bold" w:hAnsi="Copperplate Gothic Bold"/>
          <w:bCs/>
          <w:sz w:val="36"/>
          <w:szCs w:val="36"/>
        </w:rPr>
        <w:t>-determınatıon of splenomegaly</w:t>
      </w:r>
    </w:p>
    <w:p w14:paraId="0F6EA2A0" w14:textId="77777777" w:rsidR="00117ACA" w:rsidRDefault="00117ACA" w:rsidP="00117ACA">
      <w:pPr>
        <w:pStyle w:val="BodyTextKeep"/>
        <w:keepNext w:val="0"/>
        <w:spacing w:after="0"/>
        <w:rPr>
          <w:rFonts w:ascii="Copperplate Gothic Bold" w:hAnsi="Copperplate Gothic Bold"/>
          <w:sz w:val="36"/>
          <w:szCs w:val="36"/>
          <w:lang w:val="en-GB"/>
        </w:rPr>
      </w:pPr>
    </w:p>
    <w:tbl>
      <w:tblPr>
        <w:tblW w:w="9284"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8"/>
        <w:gridCol w:w="8176"/>
        <w:gridCol w:w="540"/>
      </w:tblGrid>
      <w:tr w:rsidR="00117ACA" w14:paraId="6EC85E1F" w14:textId="77777777">
        <w:tc>
          <w:tcPr>
            <w:tcW w:w="568" w:type="dxa"/>
            <w:tcBorders>
              <w:top w:val="single" w:sz="6" w:space="0" w:color="auto"/>
              <w:left w:val="single" w:sz="6" w:space="0" w:color="auto"/>
              <w:bottom w:val="single" w:sz="6" w:space="0" w:color="auto"/>
              <w:right w:val="single" w:sz="6" w:space="0" w:color="auto"/>
            </w:tcBorders>
          </w:tcPr>
          <w:p w14:paraId="22617A7E"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1</w:t>
            </w:r>
          </w:p>
        </w:tc>
        <w:tc>
          <w:tcPr>
            <w:tcW w:w="8176" w:type="dxa"/>
            <w:tcBorders>
              <w:top w:val="single" w:sz="6" w:space="0" w:color="auto"/>
              <w:left w:val="single" w:sz="6" w:space="0" w:color="auto"/>
              <w:bottom w:val="single" w:sz="6" w:space="0" w:color="auto"/>
              <w:right w:val="single" w:sz="6" w:space="0" w:color="auto"/>
            </w:tcBorders>
          </w:tcPr>
          <w:p w14:paraId="10A4E741" w14:textId="77777777" w:rsidR="00117ACA" w:rsidRPr="00782BC8" w:rsidRDefault="00117ACA" w:rsidP="008E2F77">
            <w:pPr>
              <w:jc w:val="both"/>
              <w:rPr>
                <w:rFonts w:ascii="Tahoma" w:hAnsi="Tahoma" w:cs="Tahoma"/>
                <w:sz w:val="24"/>
                <w:lang w:val="en-GB"/>
              </w:rPr>
            </w:pPr>
            <w:r w:rsidRPr="00753E62">
              <w:rPr>
                <w:rFonts w:ascii="Tahoma" w:hAnsi="Tahoma" w:cs="Tahoma"/>
                <w:b/>
                <w:sz w:val="24"/>
                <w:lang w:val="en-GB"/>
              </w:rPr>
              <w:t>Percussion:</w:t>
            </w:r>
            <w:r>
              <w:rPr>
                <w:rFonts w:ascii="Tahoma" w:hAnsi="Tahoma" w:cs="Tahoma"/>
                <w:sz w:val="24"/>
                <w:lang w:val="en-GB"/>
              </w:rPr>
              <w:t xml:space="preserve"> Spleen enlar</w:t>
            </w:r>
            <w:r w:rsidRPr="00782BC8">
              <w:rPr>
                <w:rFonts w:ascii="Tahoma" w:hAnsi="Tahoma" w:cs="Tahoma"/>
                <w:sz w:val="24"/>
                <w:lang w:val="en-GB"/>
              </w:rPr>
              <w:t xml:space="preserve">ges </w:t>
            </w:r>
            <w:r>
              <w:rPr>
                <w:rFonts w:ascii="Tahoma" w:hAnsi="Tahoma" w:cs="Tahoma"/>
                <w:sz w:val="24"/>
                <w:lang w:val="en-GB"/>
              </w:rPr>
              <w:t>anteriorly, downward and medially replacing the tympany of stomach and colon with the dullness of a solid organ.</w:t>
            </w:r>
          </w:p>
        </w:tc>
        <w:tc>
          <w:tcPr>
            <w:tcW w:w="540" w:type="dxa"/>
            <w:tcBorders>
              <w:top w:val="single" w:sz="6" w:space="0" w:color="auto"/>
              <w:left w:val="single" w:sz="6" w:space="0" w:color="auto"/>
              <w:bottom w:val="single" w:sz="6" w:space="0" w:color="auto"/>
              <w:right w:val="single" w:sz="6" w:space="0" w:color="auto"/>
            </w:tcBorders>
          </w:tcPr>
          <w:p w14:paraId="214853ED" w14:textId="77777777" w:rsidR="00117ACA" w:rsidRPr="00955513" w:rsidRDefault="00117ACA" w:rsidP="008E2F77">
            <w:pPr>
              <w:jc w:val="both"/>
              <w:rPr>
                <w:rFonts w:ascii="Tahoma" w:hAnsi="Tahoma" w:cs="Tahoma"/>
                <w:sz w:val="24"/>
                <w:lang w:val="en-GB"/>
              </w:rPr>
            </w:pPr>
          </w:p>
        </w:tc>
      </w:tr>
      <w:tr w:rsidR="00117ACA" w14:paraId="6C119D7E" w14:textId="77777777">
        <w:tc>
          <w:tcPr>
            <w:tcW w:w="568" w:type="dxa"/>
            <w:tcBorders>
              <w:top w:val="single" w:sz="6" w:space="0" w:color="auto"/>
              <w:left w:val="single" w:sz="6" w:space="0" w:color="auto"/>
              <w:bottom w:val="single" w:sz="6" w:space="0" w:color="auto"/>
              <w:right w:val="single" w:sz="6" w:space="0" w:color="auto"/>
            </w:tcBorders>
          </w:tcPr>
          <w:p w14:paraId="17CFBFDA"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2</w:t>
            </w:r>
          </w:p>
        </w:tc>
        <w:tc>
          <w:tcPr>
            <w:tcW w:w="8176" w:type="dxa"/>
            <w:tcBorders>
              <w:top w:val="single" w:sz="6" w:space="0" w:color="auto"/>
              <w:left w:val="single" w:sz="6" w:space="0" w:color="auto"/>
              <w:bottom w:val="single" w:sz="6" w:space="0" w:color="auto"/>
              <w:right w:val="single" w:sz="6" w:space="0" w:color="auto"/>
            </w:tcBorders>
          </w:tcPr>
          <w:p w14:paraId="17FFD9F3" w14:textId="77777777" w:rsidR="00117ACA" w:rsidRPr="00955513" w:rsidRDefault="00117ACA" w:rsidP="008E2F77">
            <w:pPr>
              <w:jc w:val="both"/>
              <w:rPr>
                <w:rFonts w:ascii="Tahoma" w:hAnsi="Tahoma" w:cs="Tahoma"/>
                <w:sz w:val="24"/>
                <w:lang w:val="en-GB"/>
              </w:rPr>
            </w:pPr>
            <w:r w:rsidRPr="00505C2C">
              <w:rPr>
                <w:rFonts w:ascii="Tahoma" w:hAnsi="Tahoma" w:cs="Tahoma"/>
                <w:sz w:val="24"/>
                <w:lang w:val="en-GB"/>
              </w:rPr>
              <w:t>Percuss the left lower anterior chest wall between lung resonance above an</w:t>
            </w:r>
            <w:r>
              <w:rPr>
                <w:rFonts w:ascii="Tahoma" w:hAnsi="Tahoma" w:cs="Tahoma"/>
                <w:sz w:val="24"/>
                <w:lang w:val="en-GB"/>
              </w:rPr>
              <w:t>d</w:t>
            </w:r>
            <w:r w:rsidRPr="00505C2C">
              <w:rPr>
                <w:rFonts w:ascii="Tahoma" w:hAnsi="Tahoma" w:cs="Tahoma"/>
                <w:sz w:val="24"/>
                <w:lang w:val="en-GB"/>
              </w:rPr>
              <w:t xml:space="preserve"> the costal margin below</w:t>
            </w:r>
            <w:r>
              <w:rPr>
                <w:rFonts w:ascii="Tahoma" w:hAnsi="Tahoma" w:cs="Tahoma"/>
                <w:sz w:val="24"/>
                <w:lang w:val="en-GB"/>
              </w:rPr>
              <w:t xml:space="preserve"> (area termed Traube’s space)</w:t>
            </w:r>
          </w:p>
        </w:tc>
        <w:tc>
          <w:tcPr>
            <w:tcW w:w="540" w:type="dxa"/>
            <w:tcBorders>
              <w:top w:val="single" w:sz="6" w:space="0" w:color="auto"/>
              <w:left w:val="single" w:sz="6" w:space="0" w:color="auto"/>
              <w:bottom w:val="single" w:sz="6" w:space="0" w:color="auto"/>
              <w:right w:val="single" w:sz="6" w:space="0" w:color="auto"/>
            </w:tcBorders>
          </w:tcPr>
          <w:p w14:paraId="4D590B41" w14:textId="77777777" w:rsidR="00117ACA" w:rsidRPr="00955513" w:rsidRDefault="00117ACA" w:rsidP="008E2F77">
            <w:pPr>
              <w:jc w:val="both"/>
              <w:rPr>
                <w:rFonts w:ascii="Tahoma" w:hAnsi="Tahoma" w:cs="Tahoma"/>
                <w:sz w:val="24"/>
                <w:lang w:val="en-GB"/>
              </w:rPr>
            </w:pPr>
          </w:p>
        </w:tc>
      </w:tr>
      <w:tr w:rsidR="00117ACA" w14:paraId="45CAC3F5" w14:textId="77777777">
        <w:tc>
          <w:tcPr>
            <w:tcW w:w="568" w:type="dxa"/>
            <w:tcBorders>
              <w:top w:val="single" w:sz="6" w:space="0" w:color="auto"/>
              <w:left w:val="single" w:sz="6" w:space="0" w:color="auto"/>
              <w:bottom w:val="single" w:sz="6" w:space="0" w:color="auto"/>
              <w:right w:val="single" w:sz="6" w:space="0" w:color="auto"/>
            </w:tcBorders>
          </w:tcPr>
          <w:p w14:paraId="7AD3E5A7"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3</w:t>
            </w:r>
          </w:p>
        </w:tc>
        <w:tc>
          <w:tcPr>
            <w:tcW w:w="8176" w:type="dxa"/>
            <w:tcBorders>
              <w:top w:val="single" w:sz="6" w:space="0" w:color="auto"/>
              <w:left w:val="single" w:sz="6" w:space="0" w:color="auto"/>
              <w:bottom w:val="single" w:sz="6" w:space="0" w:color="auto"/>
              <w:right w:val="single" w:sz="6" w:space="0" w:color="auto"/>
            </w:tcBorders>
          </w:tcPr>
          <w:p w14:paraId="2E1E33AD" w14:textId="77777777" w:rsidR="00117ACA" w:rsidRPr="00955513" w:rsidRDefault="00117ACA" w:rsidP="008E2F77">
            <w:pPr>
              <w:jc w:val="both"/>
              <w:rPr>
                <w:rFonts w:ascii="Tahoma" w:hAnsi="Tahoma" w:cs="Tahoma"/>
                <w:sz w:val="24"/>
                <w:lang w:val="en-GB"/>
              </w:rPr>
            </w:pPr>
            <w:r>
              <w:rPr>
                <w:rFonts w:ascii="Tahoma" w:hAnsi="Tahoma" w:cs="Tahoma"/>
                <w:sz w:val="24"/>
                <w:lang w:val="en-GB"/>
              </w:rPr>
              <w:t xml:space="preserve">If tympany is prominent especially laterally splenomegaly is not likely. </w:t>
            </w:r>
          </w:p>
        </w:tc>
        <w:tc>
          <w:tcPr>
            <w:tcW w:w="540" w:type="dxa"/>
            <w:tcBorders>
              <w:top w:val="single" w:sz="6" w:space="0" w:color="auto"/>
              <w:left w:val="single" w:sz="6" w:space="0" w:color="auto"/>
              <w:bottom w:val="single" w:sz="6" w:space="0" w:color="auto"/>
              <w:right w:val="single" w:sz="6" w:space="0" w:color="auto"/>
            </w:tcBorders>
          </w:tcPr>
          <w:p w14:paraId="57B13F00" w14:textId="77777777" w:rsidR="00117ACA" w:rsidRPr="00955513" w:rsidRDefault="00117ACA" w:rsidP="008E2F77">
            <w:pPr>
              <w:jc w:val="both"/>
              <w:rPr>
                <w:rFonts w:ascii="Tahoma" w:hAnsi="Tahoma" w:cs="Tahoma"/>
                <w:sz w:val="24"/>
                <w:lang w:val="en-GB"/>
              </w:rPr>
            </w:pPr>
          </w:p>
        </w:tc>
      </w:tr>
      <w:tr w:rsidR="00117ACA" w14:paraId="50E2E747" w14:textId="77777777">
        <w:tc>
          <w:tcPr>
            <w:tcW w:w="568" w:type="dxa"/>
            <w:tcBorders>
              <w:top w:val="single" w:sz="6" w:space="0" w:color="auto"/>
              <w:left w:val="single" w:sz="6" w:space="0" w:color="auto"/>
              <w:bottom w:val="single" w:sz="6" w:space="0" w:color="auto"/>
              <w:right w:val="single" w:sz="6" w:space="0" w:color="auto"/>
            </w:tcBorders>
          </w:tcPr>
          <w:p w14:paraId="0ECC697F"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4</w:t>
            </w:r>
          </w:p>
        </w:tc>
        <w:tc>
          <w:tcPr>
            <w:tcW w:w="8176" w:type="dxa"/>
            <w:tcBorders>
              <w:top w:val="nil"/>
              <w:left w:val="single" w:sz="6" w:space="0" w:color="auto"/>
              <w:bottom w:val="single" w:sz="6" w:space="0" w:color="auto"/>
              <w:right w:val="single" w:sz="6" w:space="0" w:color="auto"/>
            </w:tcBorders>
          </w:tcPr>
          <w:p w14:paraId="52F7D84B" w14:textId="77777777" w:rsidR="00117ACA" w:rsidRPr="00955513" w:rsidRDefault="00117ACA" w:rsidP="008E2F77">
            <w:pPr>
              <w:jc w:val="both"/>
              <w:rPr>
                <w:rFonts w:ascii="Tahoma" w:hAnsi="Tahoma" w:cs="Tahoma"/>
                <w:sz w:val="24"/>
                <w:lang w:val="en-GB"/>
              </w:rPr>
            </w:pPr>
            <w:r>
              <w:rPr>
                <w:rFonts w:ascii="Tahoma" w:hAnsi="Tahoma" w:cs="Tahoma"/>
                <w:sz w:val="24"/>
                <w:lang w:val="en-GB"/>
              </w:rPr>
              <w:t>Percuss the lowest interspace in the left anterior axillary line. This area is usually tympanitic (splenic percussion sign)</w:t>
            </w:r>
          </w:p>
        </w:tc>
        <w:tc>
          <w:tcPr>
            <w:tcW w:w="540" w:type="dxa"/>
            <w:tcBorders>
              <w:top w:val="nil"/>
              <w:left w:val="single" w:sz="6" w:space="0" w:color="auto"/>
              <w:bottom w:val="single" w:sz="6" w:space="0" w:color="auto"/>
              <w:right w:val="single" w:sz="6" w:space="0" w:color="auto"/>
            </w:tcBorders>
          </w:tcPr>
          <w:p w14:paraId="0931A711" w14:textId="77777777" w:rsidR="00117ACA" w:rsidRPr="00955513" w:rsidRDefault="00117ACA" w:rsidP="008E2F77">
            <w:pPr>
              <w:jc w:val="both"/>
              <w:rPr>
                <w:rFonts w:ascii="Tahoma" w:hAnsi="Tahoma" w:cs="Tahoma"/>
                <w:sz w:val="24"/>
                <w:lang w:val="en-GB"/>
              </w:rPr>
            </w:pPr>
          </w:p>
        </w:tc>
      </w:tr>
      <w:tr w:rsidR="00117ACA" w14:paraId="1C19366F" w14:textId="77777777">
        <w:tc>
          <w:tcPr>
            <w:tcW w:w="568" w:type="dxa"/>
            <w:tcBorders>
              <w:top w:val="single" w:sz="6" w:space="0" w:color="auto"/>
              <w:left w:val="single" w:sz="6" w:space="0" w:color="auto"/>
              <w:bottom w:val="single" w:sz="6" w:space="0" w:color="auto"/>
              <w:right w:val="single" w:sz="6" w:space="0" w:color="auto"/>
            </w:tcBorders>
          </w:tcPr>
          <w:p w14:paraId="2BCF8029"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5</w:t>
            </w:r>
          </w:p>
        </w:tc>
        <w:tc>
          <w:tcPr>
            <w:tcW w:w="8176" w:type="dxa"/>
            <w:tcBorders>
              <w:top w:val="single" w:sz="6" w:space="0" w:color="auto"/>
              <w:left w:val="single" w:sz="6" w:space="0" w:color="auto"/>
              <w:bottom w:val="single" w:sz="6" w:space="0" w:color="auto"/>
              <w:right w:val="single" w:sz="6" w:space="0" w:color="auto"/>
            </w:tcBorders>
          </w:tcPr>
          <w:p w14:paraId="527477EA" w14:textId="77777777" w:rsidR="00117ACA" w:rsidRPr="002F7C06" w:rsidRDefault="00117ACA" w:rsidP="008E2F77">
            <w:pPr>
              <w:jc w:val="both"/>
              <w:rPr>
                <w:rFonts w:ascii="Tahoma" w:hAnsi="Tahoma" w:cs="Tahoma"/>
                <w:sz w:val="24"/>
                <w:lang w:val="en-GB"/>
              </w:rPr>
            </w:pPr>
            <w:r>
              <w:rPr>
                <w:rFonts w:ascii="Tahoma" w:hAnsi="Tahoma" w:cs="Tahoma"/>
                <w:sz w:val="24"/>
                <w:lang w:val="en-GB"/>
              </w:rPr>
              <w:t>Ask the patient to take a deep breath and percuss again. If spleen size is normal, the percussion note usually remains tympanitic.</w:t>
            </w:r>
          </w:p>
        </w:tc>
        <w:tc>
          <w:tcPr>
            <w:tcW w:w="540" w:type="dxa"/>
            <w:tcBorders>
              <w:top w:val="single" w:sz="6" w:space="0" w:color="auto"/>
              <w:left w:val="single" w:sz="6" w:space="0" w:color="auto"/>
              <w:bottom w:val="single" w:sz="6" w:space="0" w:color="auto"/>
              <w:right w:val="single" w:sz="6" w:space="0" w:color="auto"/>
            </w:tcBorders>
          </w:tcPr>
          <w:p w14:paraId="59292FBC" w14:textId="77777777" w:rsidR="00117ACA" w:rsidRPr="00955513" w:rsidRDefault="00117ACA" w:rsidP="008E2F77">
            <w:pPr>
              <w:jc w:val="both"/>
              <w:rPr>
                <w:rFonts w:ascii="Tahoma" w:hAnsi="Tahoma" w:cs="Tahoma"/>
                <w:sz w:val="24"/>
                <w:lang w:val="en-GB"/>
              </w:rPr>
            </w:pPr>
          </w:p>
        </w:tc>
      </w:tr>
      <w:tr w:rsidR="00117ACA" w14:paraId="4777DA8D" w14:textId="77777777">
        <w:tc>
          <w:tcPr>
            <w:tcW w:w="568" w:type="dxa"/>
            <w:tcBorders>
              <w:top w:val="single" w:sz="6" w:space="0" w:color="auto"/>
              <w:left w:val="single" w:sz="6" w:space="0" w:color="auto"/>
              <w:bottom w:val="single" w:sz="6" w:space="0" w:color="auto"/>
              <w:right w:val="single" w:sz="6" w:space="0" w:color="auto"/>
            </w:tcBorders>
          </w:tcPr>
          <w:p w14:paraId="0E4A12D3"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6</w:t>
            </w:r>
          </w:p>
        </w:tc>
        <w:tc>
          <w:tcPr>
            <w:tcW w:w="8176" w:type="dxa"/>
            <w:tcBorders>
              <w:top w:val="single" w:sz="6" w:space="0" w:color="auto"/>
              <w:left w:val="single" w:sz="6" w:space="0" w:color="auto"/>
              <w:bottom w:val="single" w:sz="6" w:space="0" w:color="auto"/>
              <w:right w:val="single" w:sz="6" w:space="0" w:color="auto"/>
            </w:tcBorders>
          </w:tcPr>
          <w:p w14:paraId="4AC0DB9A" w14:textId="77777777" w:rsidR="00117ACA" w:rsidRPr="00955513" w:rsidRDefault="00117ACA" w:rsidP="008E2F77">
            <w:pPr>
              <w:jc w:val="both"/>
              <w:rPr>
                <w:rFonts w:ascii="Tahoma" w:hAnsi="Tahoma" w:cs="Tahoma"/>
                <w:sz w:val="24"/>
                <w:lang w:val="en-GB"/>
              </w:rPr>
            </w:pPr>
            <w:r>
              <w:rPr>
                <w:rFonts w:ascii="Tahoma" w:hAnsi="Tahoma" w:cs="Tahoma"/>
                <w:sz w:val="24"/>
                <w:lang w:val="en-GB"/>
              </w:rPr>
              <w:t>If either or both of these tests is positive, pay extra attention to palpating the spleen.</w:t>
            </w:r>
          </w:p>
        </w:tc>
        <w:tc>
          <w:tcPr>
            <w:tcW w:w="540" w:type="dxa"/>
            <w:tcBorders>
              <w:top w:val="single" w:sz="6" w:space="0" w:color="auto"/>
              <w:left w:val="single" w:sz="6" w:space="0" w:color="auto"/>
              <w:bottom w:val="single" w:sz="6" w:space="0" w:color="auto"/>
              <w:right w:val="single" w:sz="6" w:space="0" w:color="auto"/>
            </w:tcBorders>
          </w:tcPr>
          <w:p w14:paraId="63B59090" w14:textId="77777777" w:rsidR="00117ACA" w:rsidRPr="00955513" w:rsidRDefault="00117ACA" w:rsidP="008E2F77">
            <w:pPr>
              <w:jc w:val="both"/>
              <w:rPr>
                <w:rFonts w:ascii="Tahoma" w:hAnsi="Tahoma" w:cs="Tahoma"/>
                <w:sz w:val="24"/>
                <w:lang w:val="en-GB"/>
              </w:rPr>
            </w:pPr>
          </w:p>
        </w:tc>
      </w:tr>
      <w:tr w:rsidR="00117ACA" w14:paraId="77171662" w14:textId="77777777">
        <w:tc>
          <w:tcPr>
            <w:tcW w:w="568" w:type="dxa"/>
            <w:tcBorders>
              <w:top w:val="single" w:sz="6" w:space="0" w:color="auto"/>
              <w:left w:val="single" w:sz="6" w:space="0" w:color="auto"/>
              <w:bottom w:val="single" w:sz="6" w:space="0" w:color="auto"/>
              <w:right w:val="single" w:sz="6" w:space="0" w:color="auto"/>
            </w:tcBorders>
          </w:tcPr>
          <w:p w14:paraId="5C081ED3" w14:textId="77777777" w:rsidR="00117ACA" w:rsidRPr="00955513" w:rsidRDefault="00117ACA" w:rsidP="008E2F77">
            <w:pPr>
              <w:jc w:val="center"/>
              <w:rPr>
                <w:rFonts w:ascii="Tahoma" w:hAnsi="Tahoma" w:cs="Tahoma"/>
                <w:sz w:val="24"/>
                <w:lang w:val="en-GB" w:eastAsia="en-US"/>
              </w:rPr>
            </w:pPr>
            <w:r w:rsidRPr="00955513">
              <w:rPr>
                <w:rFonts w:ascii="Tahoma" w:hAnsi="Tahoma" w:cs="Tahoma"/>
                <w:sz w:val="24"/>
                <w:lang w:val="en-GB"/>
              </w:rPr>
              <w:t>7</w:t>
            </w:r>
          </w:p>
        </w:tc>
        <w:tc>
          <w:tcPr>
            <w:tcW w:w="8176" w:type="dxa"/>
            <w:tcBorders>
              <w:top w:val="single" w:sz="6" w:space="0" w:color="auto"/>
              <w:left w:val="single" w:sz="6" w:space="0" w:color="auto"/>
              <w:bottom w:val="single" w:sz="6" w:space="0" w:color="auto"/>
              <w:right w:val="single" w:sz="6" w:space="0" w:color="auto"/>
            </w:tcBorders>
          </w:tcPr>
          <w:p w14:paraId="3E93690F" w14:textId="77777777" w:rsidR="00117ACA" w:rsidRPr="00782BC8" w:rsidRDefault="00117ACA" w:rsidP="008E2F77">
            <w:pPr>
              <w:jc w:val="both"/>
              <w:rPr>
                <w:rFonts w:ascii="Tahoma" w:hAnsi="Tahoma" w:cs="Tahoma"/>
                <w:sz w:val="24"/>
                <w:lang w:val="en-GB" w:eastAsia="en-US"/>
              </w:rPr>
            </w:pPr>
            <w:r w:rsidRPr="00782BC8">
              <w:rPr>
                <w:rFonts w:ascii="Tahoma" w:hAnsi="Tahoma" w:cs="Tahoma"/>
                <w:b/>
                <w:sz w:val="24"/>
                <w:lang w:val="en-GB" w:eastAsia="en-US"/>
              </w:rPr>
              <w:t xml:space="preserve">Palpation: </w:t>
            </w:r>
            <w:r>
              <w:rPr>
                <w:rFonts w:ascii="Tahoma" w:hAnsi="Tahoma" w:cs="Tahoma"/>
                <w:sz w:val="24"/>
                <w:lang w:val="en-GB" w:eastAsia="en-US"/>
              </w:rPr>
              <w:t>With your left hand, reach over and around the patient to support and press forward the lower left rib cage and adjacent soft tissue.</w:t>
            </w:r>
          </w:p>
        </w:tc>
        <w:tc>
          <w:tcPr>
            <w:tcW w:w="540" w:type="dxa"/>
            <w:tcBorders>
              <w:top w:val="single" w:sz="6" w:space="0" w:color="auto"/>
              <w:left w:val="single" w:sz="6" w:space="0" w:color="auto"/>
              <w:bottom w:val="single" w:sz="6" w:space="0" w:color="auto"/>
              <w:right w:val="single" w:sz="6" w:space="0" w:color="auto"/>
            </w:tcBorders>
          </w:tcPr>
          <w:p w14:paraId="38322736" w14:textId="77777777" w:rsidR="00117ACA" w:rsidRPr="00955513" w:rsidRDefault="00117ACA" w:rsidP="008E2F77">
            <w:pPr>
              <w:jc w:val="both"/>
              <w:rPr>
                <w:rFonts w:ascii="Tahoma" w:hAnsi="Tahoma" w:cs="Tahoma"/>
                <w:sz w:val="24"/>
                <w:lang w:val="en-GB"/>
              </w:rPr>
            </w:pPr>
          </w:p>
        </w:tc>
      </w:tr>
      <w:tr w:rsidR="00117ACA" w14:paraId="3D27E238" w14:textId="77777777">
        <w:tc>
          <w:tcPr>
            <w:tcW w:w="568" w:type="dxa"/>
            <w:tcBorders>
              <w:top w:val="single" w:sz="6" w:space="0" w:color="auto"/>
              <w:left w:val="single" w:sz="6" w:space="0" w:color="auto"/>
              <w:bottom w:val="single" w:sz="6" w:space="0" w:color="auto"/>
              <w:right w:val="single" w:sz="6" w:space="0" w:color="auto"/>
            </w:tcBorders>
          </w:tcPr>
          <w:p w14:paraId="4BC2B0A7" w14:textId="77777777" w:rsidR="00117ACA" w:rsidRPr="00955513" w:rsidRDefault="00117ACA" w:rsidP="008E2F77">
            <w:pPr>
              <w:jc w:val="center"/>
              <w:rPr>
                <w:rFonts w:ascii="Tahoma" w:hAnsi="Tahoma" w:cs="Tahoma"/>
                <w:sz w:val="24"/>
                <w:lang w:val="en-GB"/>
              </w:rPr>
            </w:pPr>
            <w:r w:rsidRPr="00955513">
              <w:rPr>
                <w:rFonts w:ascii="Tahoma" w:hAnsi="Tahoma" w:cs="Tahoma"/>
                <w:sz w:val="24"/>
                <w:lang w:val="en-GB"/>
              </w:rPr>
              <w:t>8</w:t>
            </w:r>
          </w:p>
        </w:tc>
        <w:tc>
          <w:tcPr>
            <w:tcW w:w="8176" w:type="dxa"/>
            <w:tcBorders>
              <w:top w:val="single" w:sz="6" w:space="0" w:color="auto"/>
              <w:left w:val="single" w:sz="6" w:space="0" w:color="auto"/>
              <w:bottom w:val="single" w:sz="6" w:space="0" w:color="auto"/>
              <w:right w:val="single" w:sz="6" w:space="0" w:color="auto"/>
            </w:tcBorders>
          </w:tcPr>
          <w:p w14:paraId="06FFC4AC" w14:textId="77777777" w:rsidR="00117ACA" w:rsidRPr="00955513" w:rsidRDefault="00117ACA" w:rsidP="008E2F77">
            <w:pPr>
              <w:jc w:val="both"/>
              <w:rPr>
                <w:rFonts w:ascii="Tahoma" w:hAnsi="Tahoma" w:cs="Tahoma"/>
                <w:sz w:val="24"/>
                <w:lang w:val="en-GB" w:eastAsia="en-US"/>
              </w:rPr>
            </w:pPr>
            <w:r>
              <w:rPr>
                <w:rFonts w:ascii="Tahoma" w:hAnsi="Tahoma" w:cs="Tahoma"/>
                <w:sz w:val="24"/>
                <w:lang w:val="en-GB" w:eastAsia="en-US"/>
              </w:rPr>
              <w:t>With your right hand below the left costal margin, press in toward the spleen.</w:t>
            </w:r>
          </w:p>
        </w:tc>
        <w:tc>
          <w:tcPr>
            <w:tcW w:w="540" w:type="dxa"/>
            <w:tcBorders>
              <w:top w:val="single" w:sz="6" w:space="0" w:color="auto"/>
              <w:left w:val="single" w:sz="6" w:space="0" w:color="auto"/>
              <w:bottom w:val="single" w:sz="6" w:space="0" w:color="auto"/>
              <w:right w:val="single" w:sz="6" w:space="0" w:color="auto"/>
            </w:tcBorders>
          </w:tcPr>
          <w:p w14:paraId="1D28B156" w14:textId="77777777" w:rsidR="00117ACA" w:rsidRPr="00955513" w:rsidRDefault="00117ACA" w:rsidP="008E2F77">
            <w:pPr>
              <w:jc w:val="both"/>
              <w:rPr>
                <w:rFonts w:ascii="Tahoma" w:hAnsi="Tahoma" w:cs="Tahoma"/>
                <w:sz w:val="24"/>
                <w:lang w:val="en-GB"/>
              </w:rPr>
            </w:pPr>
          </w:p>
        </w:tc>
      </w:tr>
      <w:tr w:rsidR="00117ACA" w14:paraId="28F36C8A" w14:textId="77777777">
        <w:tc>
          <w:tcPr>
            <w:tcW w:w="568" w:type="dxa"/>
            <w:tcBorders>
              <w:top w:val="single" w:sz="6" w:space="0" w:color="auto"/>
              <w:left w:val="single" w:sz="6" w:space="0" w:color="auto"/>
              <w:bottom w:val="single" w:sz="6" w:space="0" w:color="auto"/>
              <w:right w:val="single" w:sz="6" w:space="0" w:color="auto"/>
            </w:tcBorders>
          </w:tcPr>
          <w:p w14:paraId="3E1E5E1A" w14:textId="77777777" w:rsidR="00117ACA" w:rsidRPr="00955513" w:rsidRDefault="00117ACA" w:rsidP="008E2F77">
            <w:pPr>
              <w:jc w:val="center"/>
              <w:rPr>
                <w:rFonts w:ascii="Tahoma" w:hAnsi="Tahoma" w:cs="Tahoma"/>
                <w:sz w:val="24"/>
                <w:lang w:val="en-GB"/>
              </w:rPr>
            </w:pPr>
            <w:r w:rsidRPr="00955513">
              <w:rPr>
                <w:rFonts w:ascii="Tahoma" w:hAnsi="Tahoma" w:cs="Tahoma"/>
                <w:sz w:val="24"/>
                <w:lang w:val="en-GB"/>
              </w:rPr>
              <w:t>9</w:t>
            </w:r>
          </w:p>
        </w:tc>
        <w:tc>
          <w:tcPr>
            <w:tcW w:w="8176" w:type="dxa"/>
            <w:tcBorders>
              <w:top w:val="single" w:sz="6" w:space="0" w:color="auto"/>
              <w:left w:val="single" w:sz="6" w:space="0" w:color="auto"/>
              <w:bottom w:val="single" w:sz="6" w:space="0" w:color="auto"/>
              <w:right w:val="single" w:sz="6" w:space="0" w:color="auto"/>
            </w:tcBorders>
          </w:tcPr>
          <w:p w14:paraId="2E0CEA88" w14:textId="77777777" w:rsidR="00117ACA" w:rsidRPr="00955513" w:rsidRDefault="00117ACA" w:rsidP="008E2F77">
            <w:pPr>
              <w:jc w:val="both"/>
              <w:rPr>
                <w:rFonts w:ascii="Tahoma" w:hAnsi="Tahoma" w:cs="Tahoma"/>
                <w:sz w:val="24"/>
                <w:lang w:val="en-GB" w:eastAsia="en-US"/>
              </w:rPr>
            </w:pPr>
            <w:r>
              <w:rPr>
                <w:rFonts w:ascii="Tahoma" w:hAnsi="Tahoma" w:cs="Tahoma"/>
                <w:sz w:val="24"/>
                <w:lang w:val="en-GB" w:eastAsia="en-US"/>
              </w:rPr>
              <w:t>Begin palpation low enough so that you are below a possibly enlarged spleen.</w:t>
            </w:r>
          </w:p>
        </w:tc>
        <w:tc>
          <w:tcPr>
            <w:tcW w:w="540" w:type="dxa"/>
            <w:tcBorders>
              <w:top w:val="single" w:sz="6" w:space="0" w:color="auto"/>
              <w:left w:val="single" w:sz="6" w:space="0" w:color="auto"/>
              <w:bottom w:val="single" w:sz="6" w:space="0" w:color="auto"/>
              <w:right w:val="single" w:sz="6" w:space="0" w:color="auto"/>
            </w:tcBorders>
          </w:tcPr>
          <w:p w14:paraId="408E2A24" w14:textId="77777777" w:rsidR="00117ACA" w:rsidRPr="00955513" w:rsidRDefault="00117ACA" w:rsidP="008E2F77">
            <w:pPr>
              <w:jc w:val="both"/>
              <w:rPr>
                <w:rFonts w:ascii="Tahoma" w:hAnsi="Tahoma" w:cs="Tahoma"/>
                <w:sz w:val="24"/>
                <w:lang w:val="en-GB"/>
              </w:rPr>
            </w:pPr>
          </w:p>
        </w:tc>
      </w:tr>
      <w:tr w:rsidR="00117ACA" w14:paraId="17FA4730" w14:textId="77777777">
        <w:tc>
          <w:tcPr>
            <w:tcW w:w="568" w:type="dxa"/>
            <w:tcBorders>
              <w:top w:val="single" w:sz="6" w:space="0" w:color="auto"/>
              <w:left w:val="single" w:sz="6" w:space="0" w:color="auto"/>
              <w:bottom w:val="single" w:sz="6" w:space="0" w:color="auto"/>
              <w:right w:val="single" w:sz="6" w:space="0" w:color="auto"/>
            </w:tcBorders>
          </w:tcPr>
          <w:p w14:paraId="1D97AC39" w14:textId="77777777" w:rsidR="00117ACA" w:rsidRPr="00955513" w:rsidRDefault="00117ACA" w:rsidP="008E2F77">
            <w:pPr>
              <w:jc w:val="center"/>
              <w:rPr>
                <w:rFonts w:ascii="Tahoma" w:hAnsi="Tahoma" w:cs="Tahoma"/>
                <w:sz w:val="24"/>
                <w:lang w:val="en-GB"/>
              </w:rPr>
            </w:pPr>
            <w:r w:rsidRPr="00955513">
              <w:rPr>
                <w:rFonts w:ascii="Tahoma" w:hAnsi="Tahoma" w:cs="Tahoma"/>
                <w:sz w:val="24"/>
                <w:lang w:val="en-GB"/>
              </w:rPr>
              <w:t>10</w:t>
            </w:r>
          </w:p>
        </w:tc>
        <w:tc>
          <w:tcPr>
            <w:tcW w:w="8176" w:type="dxa"/>
            <w:tcBorders>
              <w:top w:val="single" w:sz="6" w:space="0" w:color="auto"/>
              <w:left w:val="single" w:sz="6" w:space="0" w:color="auto"/>
              <w:bottom w:val="single" w:sz="6" w:space="0" w:color="auto"/>
              <w:right w:val="single" w:sz="6" w:space="0" w:color="auto"/>
            </w:tcBorders>
          </w:tcPr>
          <w:p w14:paraId="5EB6C220" w14:textId="77777777" w:rsidR="00117ACA" w:rsidRPr="00955513" w:rsidRDefault="00117ACA" w:rsidP="008E2F77">
            <w:pPr>
              <w:jc w:val="both"/>
              <w:rPr>
                <w:rFonts w:ascii="Tahoma" w:hAnsi="Tahoma" w:cs="Tahoma"/>
                <w:sz w:val="24"/>
                <w:lang w:val="en-GB" w:eastAsia="en-US"/>
              </w:rPr>
            </w:pPr>
            <w:r>
              <w:rPr>
                <w:rFonts w:ascii="Tahoma" w:hAnsi="Tahoma" w:cs="Tahoma"/>
                <w:sz w:val="24"/>
                <w:lang w:val="en-GB" w:eastAsia="en-US"/>
              </w:rPr>
              <w:t>Ask the patient to take a deep breath.</w:t>
            </w:r>
          </w:p>
        </w:tc>
        <w:tc>
          <w:tcPr>
            <w:tcW w:w="540" w:type="dxa"/>
            <w:tcBorders>
              <w:top w:val="single" w:sz="6" w:space="0" w:color="auto"/>
              <w:left w:val="single" w:sz="6" w:space="0" w:color="auto"/>
              <w:bottom w:val="single" w:sz="6" w:space="0" w:color="auto"/>
              <w:right w:val="single" w:sz="6" w:space="0" w:color="auto"/>
            </w:tcBorders>
          </w:tcPr>
          <w:p w14:paraId="2442210A" w14:textId="77777777" w:rsidR="00117ACA" w:rsidRPr="00955513" w:rsidRDefault="00117ACA" w:rsidP="008E2F77">
            <w:pPr>
              <w:jc w:val="both"/>
              <w:rPr>
                <w:rFonts w:ascii="Tahoma" w:hAnsi="Tahoma" w:cs="Tahoma"/>
                <w:sz w:val="24"/>
                <w:lang w:val="en-GB"/>
              </w:rPr>
            </w:pPr>
          </w:p>
        </w:tc>
      </w:tr>
      <w:tr w:rsidR="00117ACA" w14:paraId="07F6D728" w14:textId="77777777">
        <w:tc>
          <w:tcPr>
            <w:tcW w:w="568" w:type="dxa"/>
            <w:tcBorders>
              <w:top w:val="single" w:sz="6" w:space="0" w:color="auto"/>
              <w:left w:val="single" w:sz="6" w:space="0" w:color="auto"/>
              <w:bottom w:val="single" w:sz="6" w:space="0" w:color="auto"/>
              <w:right w:val="single" w:sz="6" w:space="0" w:color="auto"/>
            </w:tcBorders>
          </w:tcPr>
          <w:p w14:paraId="7789CC02" w14:textId="77777777" w:rsidR="00117ACA" w:rsidRPr="00955513" w:rsidRDefault="00117ACA" w:rsidP="008E2F77">
            <w:pPr>
              <w:jc w:val="center"/>
              <w:rPr>
                <w:rFonts w:ascii="Tahoma" w:hAnsi="Tahoma" w:cs="Tahoma"/>
                <w:sz w:val="24"/>
                <w:lang w:val="en-GB"/>
              </w:rPr>
            </w:pPr>
            <w:r w:rsidRPr="00955513">
              <w:rPr>
                <w:rFonts w:ascii="Tahoma" w:hAnsi="Tahoma" w:cs="Tahoma"/>
                <w:sz w:val="24"/>
                <w:lang w:val="en-GB"/>
              </w:rPr>
              <w:t>11</w:t>
            </w:r>
          </w:p>
        </w:tc>
        <w:tc>
          <w:tcPr>
            <w:tcW w:w="8176" w:type="dxa"/>
            <w:tcBorders>
              <w:top w:val="single" w:sz="6" w:space="0" w:color="auto"/>
              <w:left w:val="single" w:sz="6" w:space="0" w:color="auto"/>
              <w:bottom w:val="single" w:sz="6" w:space="0" w:color="auto"/>
              <w:right w:val="single" w:sz="6" w:space="0" w:color="auto"/>
            </w:tcBorders>
          </w:tcPr>
          <w:p w14:paraId="7C64652E" w14:textId="77777777" w:rsidR="00117ACA" w:rsidRPr="005337E5" w:rsidRDefault="00117ACA" w:rsidP="008E2F77">
            <w:pPr>
              <w:jc w:val="both"/>
              <w:rPr>
                <w:rFonts w:ascii="Tahoma" w:hAnsi="Tahoma" w:cs="Tahoma"/>
                <w:sz w:val="24"/>
                <w:lang w:val="en-GB" w:eastAsia="en-US"/>
              </w:rPr>
            </w:pPr>
            <w:r w:rsidRPr="005337E5">
              <w:rPr>
                <w:rFonts w:ascii="Tahoma" w:hAnsi="Tahoma" w:cs="Tahoma"/>
                <w:sz w:val="24"/>
                <w:lang w:val="en-GB" w:eastAsia="en-US"/>
              </w:rPr>
              <w:t>Try to feel the tip or edge of the spleen as it comes down to meet your fingertips.</w:t>
            </w:r>
          </w:p>
        </w:tc>
        <w:tc>
          <w:tcPr>
            <w:tcW w:w="540" w:type="dxa"/>
            <w:tcBorders>
              <w:top w:val="single" w:sz="6" w:space="0" w:color="auto"/>
              <w:left w:val="single" w:sz="6" w:space="0" w:color="auto"/>
              <w:bottom w:val="single" w:sz="6" w:space="0" w:color="auto"/>
              <w:right w:val="single" w:sz="6" w:space="0" w:color="auto"/>
            </w:tcBorders>
          </w:tcPr>
          <w:p w14:paraId="328A8AAD" w14:textId="77777777" w:rsidR="00117ACA" w:rsidRPr="00955513" w:rsidRDefault="00117ACA" w:rsidP="008E2F77">
            <w:pPr>
              <w:jc w:val="both"/>
              <w:rPr>
                <w:rFonts w:ascii="Tahoma" w:hAnsi="Tahoma" w:cs="Tahoma"/>
                <w:sz w:val="24"/>
                <w:lang w:val="en-GB"/>
              </w:rPr>
            </w:pPr>
          </w:p>
        </w:tc>
      </w:tr>
      <w:tr w:rsidR="00117ACA" w14:paraId="57823A0A" w14:textId="77777777">
        <w:tc>
          <w:tcPr>
            <w:tcW w:w="568" w:type="dxa"/>
            <w:tcBorders>
              <w:top w:val="single" w:sz="6" w:space="0" w:color="auto"/>
              <w:left w:val="single" w:sz="6" w:space="0" w:color="auto"/>
              <w:bottom w:val="single" w:sz="6" w:space="0" w:color="auto"/>
              <w:right w:val="single" w:sz="6" w:space="0" w:color="auto"/>
            </w:tcBorders>
          </w:tcPr>
          <w:p w14:paraId="23A8D7E0" w14:textId="77777777" w:rsidR="00117ACA" w:rsidRPr="00955513" w:rsidRDefault="00117ACA" w:rsidP="008E2F77">
            <w:pPr>
              <w:jc w:val="center"/>
              <w:rPr>
                <w:rFonts w:ascii="Tahoma" w:hAnsi="Tahoma" w:cs="Tahoma"/>
                <w:sz w:val="24"/>
                <w:lang w:val="en-GB"/>
              </w:rPr>
            </w:pPr>
            <w:r w:rsidRPr="00955513">
              <w:rPr>
                <w:rFonts w:ascii="Tahoma" w:hAnsi="Tahoma" w:cs="Tahoma"/>
                <w:sz w:val="24"/>
                <w:lang w:val="en-GB"/>
              </w:rPr>
              <w:t>12</w:t>
            </w:r>
          </w:p>
        </w:tc>
        <w:tc>
          <w:tcPr>
            <w:tcW w:w="8176" w:type="dxa"/>
            <w:tcBorders>
              <w:top w:val="single" w:sz="6" w:space="0" w:color="auto"/>
              <w:left w:val="single" w:sz="6" w:space="0" w:color="auto"/>
              <w:bottom w:val="single" w:sz="6" w:space="0" w:color="auto"/>
              <w:right w:val="single" w:sz="6" w:space="0" w:color="auto"/>
            </w:tcBorders>
          </w:tcPr>
          <w:p w14:paraId="1F6E64A6" w14:textId="77777777" w:rsidR="00117ACA" w:rsidRPr="00955513" w:rsidRDefault="00117ACA" w:rsidP="008E2F77">
            <w:pPr>
              <w:jc w:val="both"/>
              <w:rPr>
                <w:rFonts w:ascii="Tahoma" w:hAnsi="Tahoma" w:cs="Tahoma"/>
                <w:sz w:val="24"/>
                <w:lang w:val="en-GB" w:eastAsia="en-US"/>
              </w:rPr>
            </w:pPr>
            <w:r>
              <w:rPr>
                <w:rFonts w:ascii="Tahoma" w:hAnsi="Tahoma" w:cs="Tahoma"/>
                <w:sz w:val="24"/>
                <w:lang w:val="en-GB" w:eastAsia="en-US"/>
              </w:rPr>
              <w:t>Note any tenderness, assess the splenic contour, and measure the distance between the spleen’s lowest point and the left costal margin.</w:t>
            </w:r>
          </w:p>
        </w:tc>
        <w:tc>
          <w:tcPr>
            <w:tcW w:w="540" w:type="dxa"/>
            <w:tcBorders>
              <w:top w:val="single" w:sz="6" w:space="0" w:color="auto"/>
              <w:left w:val="single" w:sz="6" w:space="0" w:color="auto"/>
              <w:bottom w:val="single" w:sz="6" w:space="0" w:color="auto"/>
              <w:right w:val="single" w:sz="6" w:space="0" w:color="auto"/>
            </w:tcBorders>
          </w:tcPr>
          <w:p w14:paraId="6917F797" w14:textId="77777777" w:rsidR="00117ACA" w:rsidRPr="00955513" w:rsidRDefault="00117ACA" w:rsidP="008E2F77">
            <w:pPr>
              <w:jc w:val="both"/>
              <w:rPr>
                <w:rFonts w:ascii="Tahoma" w:hAnsi="Tahoma" w:cs="Tahoma"/>
                <w:sz w:val="24"/>
                <w:lang w:val="en-GB"/>
              </w:rPr>
            </w:pPr>
          </w:p>
        </w:tc>
      </w:tr>
      <w:tr w:rsidR="00117ACA" w14:paraId="34ED8E6C" w14:textId="77777777">
        <w:tc>
          <w:tcPr>
            <w:tcW w:w="568" w:type="dxa"/>
            <w:tcBorders>
              <w:top w:val="single" w:sz="6" w:space="0" w:color="auto"/>
              <w:left w:val="single" w:sz="6" w:space="0" w:color="auto"/>
              <w:bottom w:val="single" w:sz="6" w:space="0" w:color="auto"/>
              <w:right w:val="single" w:sz="6" w:space="0" w:color="auto"/>
            </w:tcBorders>
          </w:tcPr>
          <w:p w14:paraId="39F977D6" w14:textId="77777777" w:rsidR="00117ACA" w:rsidRPr="00955513" w:rsidRDefault="00117ACA" w:rsidP="008E2F77">
            <w:pPr>
              <w:jc w:val="center"/>
              <w:rPr>
                <w:rFonts w:ascii="Tahoma" w:hAnsi="Tahoma" w:cs="Tahoma"/>
                <w:sz w:val="24"/>
                <w:lang w:val="en-GB"/>
              </w:rPr>
            </w:pPr>
            <w:r w:rsidRPr="00955513">
              <w:rPr>
                <w:rFonts w:ascii="Tahoma" w:hAnsi="Tahoma" w:cs="Tahoma"/>
                <w:sz w:val="24"/>
                <w:lang w:val="en-GB"/>
              </w:rPr>
              <w:t>13</w:t>
            </w:r>
          </w:p>
        </w:tc>
        <w:tc>
          <w:tcPr>
            <w:tcW w:w="8176" w:type="dxa"/>
            <w:tcBorders>
              <w:top w:val="single" w:sz="6" w:space="0" w:color="auto"/>
              <w:left w:val="single" w:sz="6" w:space="0" w:color="auto"/>
              <w:bottom w:val="single" w:sz="6" w:space="0" w:color="auto"/>
              <w:right w:val="single" w:sz="6" w:space="0" w:color="auto"/>
            </w:tcBorders>
          </w:tcPr>
          <w:p w14:paraId="32771D4B" w14:textId="77777777" w:rsidR="00117ACA" w:rsidRPr="00C4099C" w:rsidRDefault="00117ACA" w:rsidP="008E2F77">
            <w:pPr>
              <w:jc w:val="both"/>
              <w:rPr>
                <w:rFonts w:ascii="Tahoma" w:hAnsi="Tahoma" w:cs="Tahoma"/>
                <w:sz w:val="24"/>
                <w:lang w:val="en-GB" w:eastAsia="en-US"/>
              </w:rPr>
            </w:pPr>
            <w:r>
              <w:rPr>
                <w:rFonts w:ascii="Tahoma" w:hAnsi="Tahoma" w:cs="Tahoma"/>
                <w:sz w:val="24"/>
                <w:lang w:val="en-GB" w:eastAsia="en-US"/>
              </w:rPr>
              <w:t>Repeat the patient lying on the right side with legs flexed at hips and knees.</w:t>
            </w:r>
          </w:p>
        </w:tc>
        <w:tc>
          <w:tcPr>
            <w:tcW w:w="540" w:type="dxa"/>
            <w:tcBorders>
              <w:top w:val="single" w:sz="6" w:space="0" w:color="auto"/>
              <w:left w:val="single" w:sz="6" w:space="0" w:color="auto"/>
              <w:bottom w:val="single" w:sz="6" w:space="0" w:color="auto"/>
              <w:right w:val="single" w:sz="6" w:space="0" w:color="auto"/>
            </w:tcBorders>
          </w:tcPr>
          <w:p w14:paraId="1EAB83D7" w14:textId="77777777" w:rsidR="00117ACA" w:rsidRPr="00955513" w:rsidRDefault="00117ACA" w:rsidP="008E2F77">
            <w:pPr>
              <w:jc w:val="both"/>
              <w:rPr>
                <w:rFonts w:ascii="Tahoma" w:hAnsi="Tahoma" w:cs="Tahoma"/>
                <w:sz w:val="24"/>
                <w:lang w:val="en-GB"/>
              </w:rPr>
            </w:pPr>
          </w:p>
        </w:tc>
      </w:tr>
      <w:tr w:rsidR="00117ACA" w14:paraId="122AC9A6" w14:textId="77777777">
        <w:tc>
          <w:tcPr>
            <w:tcW w:w="568" w:type="dxa"/>
            <w:tcBorders>
              <w:top w:val="single" w:sz="6" w:space="0" w:color="auto"/>
              <w:left w:val="single" w:sz="6" w:space="0" w:color="auto"/>
              <w:bottom w:val="single" w:sz="6" w:space="0" w:color="auto"/>
              <w:right w:val="single" w:sz="6" w:space="0" w:color="auto"/>
            </w:tcBorders>
          </w:tcPr>
          <w:p w14:paraId="187D8B5F" w14:textId="77777777" w:rsidR="00117ACA" w:rsidRPr="00955513" w:rsidRDefault="00117ACA" w:rsidP="008E2F77">
            <w:pPr>
              <w:jc w:val="center"/>
              <w:rPr>
                <w:rFonts w:ascii="Tahoma" w:hAnsi="Tahoma" w:cs="Tahoma"/>
                <w:sz w:val="24"/>
                <w:lang w:val="en-GB"/>
              </w:rPr>
            </w:pPr>
            <w:r w:rsidRPr="00955513">
              <w:rPr>
                <w:rFonts w:ascii="Tahoma" w:hAnsi="Tahoma" w:cs="Tahoma"/>
                <w:sz w:val="24"/>
                <w:lang w:val="en-GB"/>
              </w:rPr>
              <w:t>14</w:t>
            </w:r>
          </w:p>
        </w:tc>
        <w:tc>
          <w:tcPr>
            <w:tcW w:w="8176" w:type="dxa"/>
            <w:tcBorders>
              <w:top w:val="single" w:sz="6" w:space="0" w:color="auto"/>
              <w:left w:val="single" w:sz="6" w:space="0" w:color="auto"/>
              <w:bottom w:val="single" w:sz="6" w:space="0" w:color="auto"/>
              <w:right w:val="single" w:sz="6" w:space="0" w:color="auto"/>
            </w:tcBorders>
          </w:tcPr>
          <w:p w14:paraId="23586F97" w14:textId="77777777" w:rsidR="00117ACA" w:rsidRPr="005337E5" w:rsidRDefault="00117ACA" w:rsidP="008E2F77">
            <w:pPr>
              <w:jc w:val="both"/>
              <w:rPr>
                <w:rFonts w:ascii="Tahoma" w:hAnsi="Tahoma" w:cs="Tahoma"/>
                <w:sz w:val="24"/>
                <w:lang w:val="en-GB" w:eastAsia="en-US"/>
              </w:rPr>
            </w:pPr>
            <w:r w:rsidRPr="005337E5">
              <w:rPr>
                <w:rFonts w:ascii="Tahoma" w:hAnsi="Tahoma" w:cs="Tahoma"/>
                <w:sz w:val="24"/>
                <w:lang w:val="en-GB" w:eastAsia="en-US"/>
              </w:rPr>
              <w:t>In this position, gravity may bring the spleen forward and to the right into a palpable location.</w:t>
            </w:r>
          </w:p>
        </w:tc>
        <w:tc>
          <w:tcPr>
            <w:tcW w:w="540" w:type="dxa"/>
            <w:tcBorders>
              <w:top w:val="single" w:sz="6" w:space="0" w:color="auto"/>
              <w:left w:val="single" w:sz="6" w:space="0" w:color="auto"/>
              <w:bottom w:val="single" w:sz="6" w:space="0" w:color="auto"/>
              <w:right w:val="single" w:sz="6" w:space="0" w:color="auto"/>
            </w:tcBorders>
          </w:tcPr>
          <w:p w14:paraId="12BDB08D" w14:textId="77777777" w:rsidR="00117ACA" w:rsidRPr="00955513" w:rsidRDefault="00117ACA" w:rsidP="008E2F77">
            <w:pPr>
              <w:jc w:val="both"/>
              <w:rPr>
                <w:rFonts w:ascii="Tahoma" w:hAnsi="Tahoma" w:cs="Tahoma"/>
                <w:sz w:val="24"/>
                <w:lang w:val="en-GB"/>
              </w:rPr>
            </w:pPr>
          </w:p>
        </w:tc>
      </w:tr>
    </w:tbl>
    <w:p w14:paraId="0E86902B" w14:textId="77777777" w:rsidR="00117ACA" w:rsidRPr="00080B28" w:rsidRDefault="00117ACA" w:rsidP="00117ACA">
      <w:pPr>
        <w:pStyle w:val="BodyTextKeep"/>
        <w:keepNext w:val="0"/>
        <w:spacing w:after="0"/>
        <w:rPr>
          <w:rFonts w:ascii="Tahoma" w:hAnsi="Tahoma" w:cs="Tahoma"/>
          <w:i/>
          <w:lang w:val="en-GB"/>
        </w:rPr>
      </w:pPr>
      <w:r w:rsidRPr="00080B28">
        <w:rPr>
          <w:rFonts w:ascii="Tahoma" w:hAnsi="Tahoma" w:cs="Tahoma"/>
          <w:i/>
          <w:lang w:val="en-GB"/>
        </w:rPr>
        <w:t>(Bates’ Guide to Physical Examination and History Taking. 7</w:t>
      </w:r>
      <w:r w:rsidRPr="00080B28">
        <w:rPr>
          <w:rFonts w:ascii="Tahoma" w:hAnsi="Tahoma" w:cs="Tahoma"/>
          <w:i/>
          <w:vertAlign w:val="superscript"/>
          <w:lang w:val="en-GB"/>
        </w:rPr>
        <w:t>th</w:t>
      </w:r>
      <w:r w:rsidRPr="00080B28">
        <w:rPr>
          <w:rFonts w:ascii="Tahoma" w:hAnsi="Tahoma" w:cs="Tahoma"/>
          <w:i/>
          <w:lang w:val="en-GB"/>
        </w:rPr>
        <w:t xml:space="preserve"> ed. 1999)</w:t>
      </w:r>
    </w:p>
    <w:p w14:paraId="5B557133" w14:textId="77777777" w:rsidR="005705D7" w:rsidRDefault="00117ACA" w:rsidP="00117ACA">
      <w:pPr>
        <w:pStyle w:val="Balk8"/>
        <w:pBdr>
          <w:top w:val="single" w:sz="24" w:space="1" w:color="auto"/>
        </w:pBdr>
        <w:jc w:val="left"/>
        <w:rPr>
          <w:sz w:val="24"/>
        </w:rPr>
      </w:pPr>
      <w:r w:rsidRPr="00080B28">
        <w:rPr>
          <w:rFonts w:ascii="Tahoma" w:hAnsi="Tahoma" w:cs="Tahoma"/>
          <w:sz w:val="36"/>
          <w:szCs w:val="36"/>
          <w:lang w:val="en-GB"/>
        </w:rPr>
        <w:br w:type="page"/>
      </w:r>
      <w:r w:rsidR="005705D7">
        <w:rPr>
          <w:b/>
          <w:bCs/>
          <w:sz w:val="24"/>
        </w:rPr>
        <w:lastRenderedPageBreak/>
        <w:t>ICP-3</w:t>
      </w:r>
      <w:r w:rsidR="005705D7">
        <w:rPr>
          <w:sz w:val="24"/>
        </w:rPr>
        <w:t xml:space="preserve"> CSL/check-lists</w:t>
      </w:r>
    </w:p>
    <w:p w14:paraId="77E4987A" w14:textId="77777777" w:rsidR="005705D7" w:rsidRDefault="005705D7" w:rsidP="005705D7">
      <w:pPr>
        <w:rPr>
          <w:rFonts w:ascii="Tahoma" w:hAnsi="Tahoma"/>
          <w:b/>
          <w:sz w:val="24"/>
        </w:rPr>
      </w:pPr>
      <w:r>
        <w:rPr>
          <w:rFonts w:ascii="Tahoma" w:hAnsi="Tahoma"/>
          <w:b/>
          <w:sz w:val="24"/>
        </w:rPr>
        <w:tab/>
      </w:r>
    </w:p>
    <w:p w14:paraId="17BA7031" w14:textId="77777777" w:rsidR="005705D7" w:rsidRDefault="005705D7" w:rsidP="005705D7">
      <w:pPr>
        <w:pStyle w:val="Balk7"/>
        <w:jc w:val="left"/>
      </w:pPr>
      <w:r>
        <w:t xml:space="preserve">Check-list </w:t>
      </w:r>
      <w:r w:rsidR="00053861">
        <w:t>6</w:t>
      </w:r>
      <w:r>
        <w:t xml:space="preserve">/Neurologic Examination </w:t>
      </w:r>
    </w:p>
    <w:p w14:paraId="666EC29E" w14:textId="77777777" w:rsidR="005705D7" w:rsidRDefault="005705D7" w:rsidP="005705D7">
      <w:pPr>
        <w:rPr>
          <w:rFonts w:cs="Times New Roman"/>
          <w:b/>
          <w:bCs w:val="0"/>
          <w:szCs w:val="22"/>
        </w:rPr>
      </w:pPr>
    </w:p>
    <w:p w14:paraId="422D17CB" w14:textId="77777777" w:rsidR="005705D7" w:rsidRDefault="005705D7" w:rsidP="005705D7">
      <w:pPr>
        <w:rPr>
          <w:rFonts w:cs="Times New Roman"/>
          <w:b/>
          <w:bCs w:val="0"/>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594"/>
        <w:gridCol w:w="7200"/>
        <w:gridCol w:w="720"/>
      </w:tblGrid>
      <w:tr w:rsidR="005705D7" w14:paraId="4FF16C43" w14:textId="77777777">
        <w:trPr>
          <w:cantSplit/>
        </w:trPr>
        <w:tc>
          <w:tcPr>
            <w:tcW w:w="1188" w:type="dxa"/>
            <w:gridSpan w:val="2"/>
            <w:vMerge w:val="restart"/>
          </w:tcPr>
          <w:p w14:paraId="56F68BE7" w14:textId="77777777" w:rsidR="005705D7" w:rsidRPr="009370FA" w:rsidRDefault="005705D7" w:rsidP="005705D7">
            <w:pPr>
              <w:rPr>
                <w:rFonts w:ascii="Tahoma" w:hAnsi="Tahoma"/>
                <w:sz w:val="24"/>
              </w:rPr>
            </w:pPr>
            <w:r w:rsidRPr="009370FA">
              <w:rPr>
                <w:rFonts w:ascii="Tahoma" w:hAnsi="Tahoma"/>
                <w:sz w:val="24"/>
              </w:rPr>
              <w:t>I</w:t>
            </w:r>
          </w:p>
          <w:p w14:paraId="4B620FDC" w14:textId="77777777" w:rsidR="005705D7" w:rsidRPr="009370FA" w:rsidRDefault="005705D7" w:rsidP="005705D7">
            <w:pPr>
              <w:rPr>
                <w:rFonts w:ascii="Tahoma" w:hAnsi="Tahoma"/>
                <w:sz w:val="24"/>
              </w:rPr>
            </w:pPr>
            <w:r w:rsidRPr="009370FA">
              <w:rPr>
                <w:rFonts w:ascii="Tahoma" w:hAnsi="Tahoma"/>
                <w:sz w:val="24"/>
              </w:rPr>
              <w:t>II</w:t>
            </w:r>
          </w:p>
          <w:p w14:paraId="0C0736D4" w14:textId="77777777" w:rsidR="005705D7" w:rsidRPr="009370FA" w:rsidRDefault="005705D7" w:rsidP="005705D7">
            <w:pPr>
              <w:rPr>
                <w:rFonts w:ascii="Tahoma" w:hAnsi="Tahoma"/>
                <w:sz w:val="24"/>
              </w:rPr>
            </w:pPr>
            <w:r w:rsidRPr="009370FA">
              <w:rPr>
                <w:rFonts w:ascii="Tahoma" w:hAnsi="Tahoma"/>
                <w:sz w:val="24"/>
              </w:rPr>
              <w:t>III</w:t>
            </w:r>
          </w:p>
          <w:p w14:paraId="0BCF1692" w14:textId="77777777" w:rsidR="005705D7" w:rsidRPr="009370FA" w:rsidRDefault="005705D7" w:rsidP="005705D7">
            <w:pPr>
              <w:rPr>
                <w:rFonts w:ascii="Tahoma" w:hAnsi="Tahoma"/>
                <w:sz w:val="24"/>
              </w:rPr>
            </w:pPr>
            <w:r w:rsidRPr="009370FA">
              <w:rPr>
                <w:rFonts w:ascii="Tahoma" w:hAnsi="Tahoma"/>
                <w:sz w:val="24"/>
              </w:rPr>
              <w:t>IV</w:t>
            </w:r>
          </w:p>
        </w:tc>
        <w:tc>
          <w:tcPr>
            <w:tcW w:w="7200" w:type="dxa"/>
          </w:tcPr>
          <w:p w14:paraId="22A19151" w14:textId="77777777" w:rsidR="005705D7" w:rsidRPr="009370FA" w:rsidRDefault="005705D7" w:rsidP="005705D7">
            <w:pPr>
              <w:rPr>
                <w:rFonts w:ascii="Tahoma" w:hAnsi="Tahoma"/>
                <w:sz w:val="24"/>
              </w:rPr>
            </w:pPr>
            <w:r w:rsidRPr="009370FA">
              <w:rPr>
                <w:rFonts w:ascii="Tahoma" w:hAnsi="Tahoma"/>
                <w:sz w:val="24"/>
              </w:rPr>
              <w:t>Meningeal irritation, neck stiffness</w:t>
            </w:r>
          </w:p>
        </w:tc>
        <w:tc>
          <w:tcPr>
            <w:tcW w:w="720" w:type="dxa"/>
          </w:tcPr>
          <w:p w14:paraId="2B50A5B2" w14:textId="77777777" w:rsidR="005705D7" w:rsidRPr="009370FA" w:rsidRDefault="005705D7" w:rsidP="005705D7">
            <w:pPr>
              <w:rPr>
                <w:rFonts w:ascii="Tahoma" w:hAnsi="Tahoma"/>
                <w:sz w:val="24"/>
              </w:rPr>
            </w:pPr>
          </w:p>
        </w:tc>
      </w:tr>
      <w:tr w:rsidR="005705D7" w:rsidRPr="00ED1EBB" w14:paraId="71F0749C" w14:textId="77777777">
        <w:trPr>
          <w:cantSplit/>
        </w:trPr>
        <w:tc>
          <w:tcPr>
            <w:tcW w:w="1188" w:type="dxa"/>
            <w:gridSpan w:val="2"/>
            <w:vMerge/>
          </w:tcPr>
          <w:p w14:paraId="7BD334EE" w14:textId="77777777" w:rsidR="005705D7" w:rsidRPr="009370FA" w:rsidRDefault="005705D7" w:rsidP="005705D7">
            <w:pPr>
              <w:rPr>
                <w:rFonts w:ascii="Tahoma" w:hAnsi="Tahoma"/>
                <w:sz w:val="24"/>
              </w:rPr>
            </w:pPr>
          </w:p>
        </w:tc>
        <w:tc>
          <w:tcPr>
            <w:tcW w:w="7200" w:type="dxa"/>
          </w:tcPr>
          <w:p w14:paraId="70A2928F" w14:textId="77777777" w:rsidR="005705D7" w:rsidRPr="00ED1EBB" w:rsidRDefault="005705D7" w:rsidP="005705D7">
            <w:pPr>
              <w:rPr>
                <w:rFonts w:ascii="Tahoma" w:hAnsi="Tahoma"/>
                <w:sz w:val="24"/>
                <w:lang w:val="sv-SE"/>
              </w:rPr>
            </w:pPr>
            <w:r w:rsidRPr="00ED1EBB">
              <w:rPr>
                <w:rFonts w:ascii="Tahoma" w:hAnsi="Tahoma"/>
                <w:sz w:val="24"/>
                <w:lang w:val="sv-SE"/>
              </w:rPr>
              <w:t>Mental examination, Glaskow Coma Skale</w:t>
            </w:r>
          </w:p>
        </w:tc>
        <w:tc>
          <w:tcPr>
            <w:tcW w:w="720" w:type="dxa"/>
          </w:tcPr>
          <w:p w14:paraId="27DD5AC8" w14:textId="77777777" w:rsidR="005705D7" w:rsidRPr="00ED1EBB" w:rsidRDefault="005705D7" w:rsidP="005705D7">
            <w:pPr>
              <w:rPr>
                <w:rFonts w:ascii="Tahoma" w:hAnsi="Tahoma"/>
                <w:sz w:val="24"/>
                <w:lang w:val="sv-SE"/>
              </w:rPr>
            </w:pPr>
          </w:p>
        </w:tc>
      </w:tr>
      <w:tr w:rsidR="005705D7" w14:paraId="01BA0CF1" w14:textId="77777777">
        <w:trPr>
          <w:cantSplit/>
        </w:trPr>
        <w:tc>
          <w:tcPr>
            <w:tcW w:w="1188" w:type="dxa"/>
            <w:gridSpan w:val="2"/>
            <w:vMerge/>
          </w:tcPr>
          <w:p w14:paraId="30B6693A" w14:textId="77777777" w:rsidR="005705D7" w:rsidRPr="00ED1EBB" w:rsidRDefault="005705D7" w:rsidP="005705D7">
            <w:pPr>
              <w:rPr>
                <w:rFonts w:ascii="Tahoma" w:hAnsi="Tahoma"/>
                <w:sz w:val="24"/>
                <w:lang w:val="sv-SE"/>
              </w:rPr>
            </w:pPr>
          </w:p>
        </w:tc>
        <w:tc>
          <w:tcPr>
            <w:tcW w:w="7200" w:type="dxa"/>
          </w:tcPr>
          <w:p w14:paraId="60EFA6EB" w14:textId="77777777" w:rsidR="005705D7" w:rsidRPr="009370FA" w:rsidRDefault="005705D7" w:rsidP="005705D7">
            <w:pPr>
              <w:rPr>
                <w:rFonts w:ascii="Tahoma" w:hAnsi="Tahoma"/>
                <w:sz w:val="24"/>
              </w:rPr>
            </w:pPr>
            <w:r w:rsidRPr="009370FA">
              <w:rPr>
                <w:rFonts w:ascii="Tahoma" w:hAnsi="Tahoma"/>
                <w:sz w:val="24"/>
              </w:rPr>
              <w:t>Aphasia assessment</w:t>
            </w:r>
          </w:p>
        </w:tc>
        <w:tc>
          <w:tcPr>
            <w:tcW w:w="720" w:type="dxa"/>
          </w:tcPr>
          <w:p w14:paraId="64E35ED5" w14:textId="77777777" w:rsidR="005705D7" w:rsidRPr="009370FA" w:rsidRDefault="005705D7" w:rsidP="005705D7">
            <w:pPr>
              <w:rPr>
                <w:rFonts w:ascii="Tahoma" w:hAnsi="Tahoma"/>
                <w:sz w:val="24"/>
              </w:rPr>
            </w:pPr>
          </w:p>
        </w:tc>
      </w:tr>
      <w:tr w:rsidR="005705D7" w14:paraId="43EDEBC3" w14:textId="77777777">
        <w:trPr>
          <w:cantSplit/>
        </w:trPr>
        <w:tc>
          <w:tcPr>
            <w:tcW w:w="1188" w:type="dxa"/>
            <w:gridSpan w:val="2"/>
            <w:vMerge/>
          </w:tcPr>
          <w:p w14:paraId="598F1AD1" w14:textId="77777777" w:rsidR="005705D7" w:rsidRPr="009370FA" w:rsidRDefault="005705D7" w:rsidP="005705D7">
            <w:pPr>
              <w:rPr>
                <w:rFonts w:ascii="Tahoma" w:hAnsi="Tahoma"/>
                <w:sz w:val="24"/>
              </w:rPr>
            </w:pPr>
          </w:p>
        </w:tc>
        <w:tc>
          <w:tcPr>
            <w:tcW w:w="7200" w:type="dxa"/>
          </w:tcPr>
          <w:p w14:paraId="6204B6A4" w14:textId="77777777" w:rsidR="005705D7" w:rsidRPr="009370FA" w:rsidRDefault="005705D7" w:rsidP="005705D7">
            <w:pPr>
              <w:rPr>
                <w:rFonts w:ascii="Tahoma" w:hAnsi="Tahoma"/>
                <w:sz w:val="24"/>
              </w:rPr>
            </w:pPr>
            <w:r w:rsidRPr="009370FA">
              <w:rPr>
                <w:rFonts w:ascii="Tahoma" w:hAnsi="Tahoma"/>
                <w:sz w:val="24"/>
              </w:rPr>
              <w:t>Auscultation of the head and neck</w:t>
            </w:r>
          </w:p>
        </w:tc>
        <w:tc>
          <w:tcPr>
            <w:tcW w:w="720" w:type="dxa"/>
          </w:tcPr>
          <w:p w14:paraId="69DFA5F1" w14:textId="77777777" w:rsidR="005705D7" w:rsidRPr="009370FA" w:rsidRDefault="005705D7" w:rsidP="005705D7">
            <w:pPr>
              <w:rPr>
                <w:rFonts w:ascii="Tahoma" w:hAnsi="Tahoma"/>
                <w:sz w:val="24"/>
              </w:rPr>
            </w:pPr>
          </w:p>
        </w:tc>
      </w:tr>
      <w:tr w:rsidR="005705D7" w14:paraId="09374C60" w14:textId="77777777">
        <w:trPr>
          <w:cantSplit/>
        </w:trPr>
        <w:tc>
          <w:tcPr>
            <w:tcW w:w="594" w:type="dxa"/>
            <w:vMerge w:val="restart"/>
          </w:tcPr>
          <w:p w14:paraId="197A702F" w14:textId="77777777" w:rsidR="005705D7" w:rsidRPr="009370FA" w:rsidRDefault="005705D7" w:rsidP="005705D7">
            <w:pPr>
              <w:rPr>
                <w:rFonts w:ascii="Tahoma" w:hAnsi="Tahoma"/>
                <w:sz w:val="24"/>
              </w:rPr>
            </w:pPr>
            <w:r w:rsidRPr="009370FA">
              <w:rPr>
                <w:rFonts w:ascii="Tahoma" w:hAnsi="Tahoma"/>
                <w:sz w:val="24"/>
              </w:rPr>
              <w:t>V</w:t>
            </w:r>
          </w:p>
        </w:tc>
        <w:tc>
          <w:tcPr>
            <w:tcW w:w="594" w:type="dxa"/>
          </w:tcPr>
          <w:p w14:paraId="092E7479" w14:textId="77777777" w:rsidR="005705D7" w:rsidRPr="009370FA" w:rsidRDefault="005705D7" w:rsidP="005705D7">
            <w:pPr>
              <w:rPr>
                <w:rFonts w:ascii="Tahoma" w:hAnsi="Tahoma"/>
                <w:sz w:val="24"/>
              </w:rPr>
            </w:pPr>
          </w:p>
        </w:tc>
        <w:tc>
          <w:tcPr>
            <w:tcW w:w="7200" w:type="dxa"/>
          </w:tcPr>
          <w:p w14:paraId="5636FEAD" w14:textId="77777777" w:rsidR="005705D7" w:rsidRPr="009370FA" w:rsidRDefault="005705D7" w:rsidP="005705D7">
            <w:pPr>
              <w:rPr>
                <w:rFonts w:ascii="Tahoma" w:hAnsi="Tahoma"/>
                <w:sz w:val="24"/>
              </w:rPr>
            </w:pPr>
            <w:r w:rsidRPr="009370FA">
              <w:rPr>
                <w:rFonts w:ascii="Tahoma" w:hAnsi="Tahoma"/>
                <w:sz w:val="24"/>
              </w:rPr>
              <w:t>Cranial nerves</w:t>
            </w:r>
          </w:p>
        </w:tc>
        <w:tc>
          <w:tcPr>
            <w:tcW w:w="720" w:type="dxa"/>
          </w:tcPr>
          <w:p w14:paraId="16D51FF2" w14:textId="77777777" w:rsidR="005705D7" w:rsidRPr="009370FA" w:rsidRDefault="005705D7" w:rsidP="005705D7">
            <w:pPr>
              <w:rPr>
                <w:rFonts w:ascii="Tahoma" w:hAnsi="Tahoma"/>
                <w:sz w:val="24"/>
              </w:rPr>
            </w:pPr>
          </w:p>
        </w:tc>
      </w:tr>
      <w:tr w:rsidR="005705D7" w14:paraId="68352D20" w14:textId="77777777">
        <w:trPr>
          <w:cantSplit/>
        </w:trPr>
        <w:tc>
          <w:tcPr>
            <w:tcW w:w="594" w:type="dxa"/>
            <w:vMerge/>
          </w:tcPr>
          <w:p w14:paraId="2979C0F7" w14:textId="77777777" w:rsidR="005705D7" w:rsidRPr="009370FA" w:rsidRDefault="005705D7" w:rsidP="005705D7">
            <w:pPr>
              <w:rPr>
                <w:rFonts w:ascii="Tahoma" w:hAnsi="Tahoma"/>
                <w:sz w:val="24"/>
              </w:rPr>
            </w:pPr>
          </w:p>
        </w:tc>
        <w:tc>
          <w:tcPr>
            <w:tcW w:w="594" w:type="dxa"/>
          </w:tcPr>
          <w:p w14:paraId="3EEC7F26" w14:textId="77777777" w:rsidR="005705D7" w:rsidRPr="009370FA" w:rsidRDefault="005705D7" w:rsidP="005705D7">
            <w:pPr>
              <w:jc w:val="center"/>
              <w:rPr>
                <w:rFonts w:ascii="Tahoma" w:hAnsi="Tahoma"/>
                <w:sz w:val="24"/>
              </w:rPr>
            </w:pPr>
            <w:r w:rsidRPr="009370FA">
              <w:rPr>
                <w:rFonts w:ascii="Tahoma" w:hAnsi="Tahoma"/>
                <w:sz w:val="24"/>
              </w:rPr>
              <w:t>1</w:t>
            </w:r>
          </w:p>
        </w:tc>
        <w:tc>
          <w:tcPr>
            <w:tcW w:w="7200" w:type="dxa"/>
          </w:tcPr>
          <w:p w14:paraId="11D6B038" w14:textId="77777777" w:rsidR="005705D7" w:rsidRPr="009370FA" w:rsidRDefault="005705D7" w:rsidP="005705D7">
            <w:pPr>
              <w:rPr>
                <w:rFonts w:ascii="Tahoma" w:hAnsi="Tahoma"/>
                <w:sz w:val="24"/>
              </w:rPr>
            </w:pPr>
            <w:r w:rsidRPr="009370FA">
              <w:rPr>
                <w:rFonts w:ascii="Tahoma" w:hAnsi="Tahoma"/>
                <w:sz w:val="24"/>
              </w:rPr>
              <w:t>Olfactory nerve</w:t>
            </w:r>
          </w:p>
        </w:tc>
        <w:tc>
          <w:tcPr>
            <w:tcW w:w="720" w:type="dxa"/>
          </w:tcPr>
          <w:p w14:paraId="74331EE5" w14:textId="77777777" w:rsidR="005705D7" w:rsidRPr="009370FA" w:rsidRDefault="005705D7" w:rsidP="005705D7">
            <w:pPr>
              <w:rPr>
                <w:rFonts w:ascii="Tahoma" w:hAnsi="Tahoma"/>
                <w:sz w:val="24"/>
              </w:rPr>
            </w:pPr>
          </w:p>
        </w:tc>
      </w:tr>
      <w:tr w:rsidR="005705D7" w14:paraId="057C4A11" w14:textId="77777777">
        <w:trPr>
          <w:cantSplit/>
        </w:trPr>
        <w:tc>
          <w:tcPr>
            <w:tcW w:w="594" w:type="dxa"/>
            <w:vMerge/>
          </w:tcPr>
          <w:p w14:paraId="5B11213B" w14:textId="77777777" w:rsidR="005705D7" w:rsidRPr="009370FA" w:rsidRDefault="005705D7" w:rsidP="005705D7">
            <w:pPr>
              <w:rPr>
                <w:rFonts w:ascii="Tahoma" w:hAnsi="Tahoma"/>
                <w:sz w:val="24"/>
              </w:rPr>
            </w:pPr>
          </w:p>
        </w:tc>
        <w:tc>
          <w:tcPr>
            <w:tcW w:w="594" w:type="dxa"/>
          </w:tcPr>
          <w:p w14:paraId="3B34B0E5" w14:textId="77777777" w:rsidR="005705D7" w:rsidRPr="009370FA" w:rsidRDefault="005705D7" w:rsidP="005705D7">
            <w:pPr>
              <w:jc w:val="center"/>
              <w:rPr>
                <w:rFonts w:ascii="Tahoma" w:hAnsi="Tahoma"/>
                <w:sz w:val="24"/>
              </w:rPr>
            </w:pPr>
            <w:r w:rsidRPr="009370FA">
              <w:rPr>
                <w:rFonts w:ascii="Tahoma" w:hAnsi="Tahoma"/>
                <w:sz w:val="24"/>
              </w:rPr>
              <w:t>2</w:t>
            </w:r>
          </w:p>
        </w:tc>
        <w:tc>
          <w:tcPr>
            <w:tcW w:w="7200" w:type="dxa"/>
          </w:tcPr>
          <w:p w14:paraId="6F732093" w14:textId="77777777" w:rsidR="005705D7" w:rsidRPr="009370FA" w:rsidRDefault="005705D7" w:rsidP="005705D7">
            <w:pPr>
              <w:rPr>
                <w:rFonts w:ascii="Tahoma" w:hAnsi="Tahoma"/>
                <w:sz w:val="24"/>
              </w:rPr>
            </w:pPr>
            <w:r w:rsidRPr="009370FA">
              <w:rPr>
                <w:rFonts w:ascii="Tahoma" w:hAnsi="Tahoma"/>
                <w:sz w:val="24"/>
              </w:rPr>
              <w:t>Optic nerve: Fundoscopy, pupillary reaction to light-accommodation, visual acuity, visual fields</w:t>
            </w:r>
          </w:p>
        </w:tc>
        <w:tc>
          <w:tcPr>
            <w:tcW w:w="720" w:type="dxa"/>
          </w:tcPr>
          <w:p w14:paraId="2EB58A02" w14:textId="77777777" w:rsidR="005705D7" w:rsidRPr="009370FA" w:rsidRDefault="005705D7" w:rsidP="005705D7">
            <w:pPr>
              <w:rPr>
                <w:rFonts w:ascii="Tahoma" w:hAnsi="Tahoma"/>
                <w:sz w:val="24"/>
              </w:rPr>
            </w:pPr>
          </w:p>
        </w:tc>
      </w:tr>
      <w:tr w:rsidR="005705D7" w14:paraId="0240D960" w14:textId="77777777">
        <w:trPr>
          <w:cantSplit/>
        </w:trPr>
        <w:tc>
          <w:tcPr>
            <w:tcW w:w="594" w:type="dxa"/>
            <w:vMerge/>
          </w:tcPr>
          <w:p w14:paraId="0C3231C4" w14:textId="77777777" w:rsidR="005705D7" w:rsidRPr="009370FA" w:rsidRDefault="005705D7" w:rsidP="005705D7">
            <w:pPr>
              <w:rPr>
                <w:rFonts w:ascii="Tahoma" w:hAnsi="Tahoma"/>
                <w:sz w:val="24"/>
              </w:rPr>
            </w:pPr>
          </w:p>
        </w:tc>
        <w:tc>
          <w:tcPr>
            <w:tcW w:w="594" w:type="dxa"/>
          </w:tcPr>
          <w:p w14:paraId="7CABD988" w14:textId="77777777" w:rsidR="005705D7" w:rsidRPr="009370FA" w:rsidRDefault="005705D7" w:rsidP="005705D7">
            <w:pPr>
              <w:jc w:val="center"/>
              <w:rPr>
                <w:rFonts w:ascii="Tahoma" w:hAnsi="Tahoma"/>
                <w:sz w:val="24"/>
              </w:rPr>
            </w:pPr>
            <w:r w:rsidRPr="009370FA">
              <w:rPr>
                <w:rFonts w:ascii="Tahoma" w:hAnsi="Tahoma"/>
                <w:sz w:val="24"/>
              </w:rPr>
              <w:t>3</w:t>
            </w:r>
          </w:p>
        </w:tc>
        <w:tc>
          <w:tcPr>
            <w:tcW w:w="7200" w:type="dxa"/>
          </w:tcPr>
          <w:p w14:paraId="67C5327C" w14:textId="77777777" w:rsidR="005705D7" w:rsidRPr="009370FA" w:rsidRDefault="005705D7" w:rsidP="005705D7">
            <w:pPr>
              <w:rPr>
                <w:rFonts w:ascii="Tahoma" w:hAnsi="Tahoma"/>
                <w:sz w:val="24"/>
              </w:rPr>
            </w:pPr>
            <w:r w:rsidRPr="009370FA">
              <w:rPr>
                <w:rFonts w:ascii="Tahoma" w:hAnsi="Tahoma"/>
                <w:sz w:val="24"/>
              </w:rPr>
              <w:t>Oculomotor nerve</w:t>
            </w:r>
          </w:p>
        </w:tc>
        <w:tc>
          <w:tcPr>
            <w:tcW w:w="720" w:type="dxa"/>
          </w:tcPr>
          <w:p w14:paraId="132EB776" w14:textId="77777777" w:rsidR="005705D7" w:rsidRPr="009370FA" w:rsidRDefault="005705D7" w:rsidP="005705D7">
            <w:pPr>
              <w:rPr>
                <w:rFonts w:ascii="Tahoma" w:hAnsi="Tahoma"/>
                <w:sz w:val="24"/>
              </w:rPr>
            </w:pPr>
          </w:p>
        </w:tc>
      </w:tr>
      <w:tr w:rsidR="005705D7" w14:paraId="1341D4A4" w14:textId="77777777">
        <w:trPr>
          <w:cantSplit/>
        </w:trPr>
        <w:tc>
          <w:tcPr>
            <w:tcW w:w="594" w:type="dxa"/>
            <w:vMerge/>
          </w:tcPr>
          <w:p w14:paraId="0CDFF180" w14:textId="77777777" w:rsidR="005705D7" w:rsidRPr="009370FA" w:rsidRDefault="005705D7" w:rsidP="005705D7">
            <w:pPr>
              <w:rPr>
                <w:rFonts w:ascii="Tahoma" w:hAnsi="Tahoma"/>
                <w:sz w:val="24"/>
              </w:rPr>
            </w:pPr>
          </w:p>
        </w:tc>
        <w:tc>
          <w:tcPr>
            <w:tcW w:w="594" w:type="dxa"/>
          </w:tcPr>
          <w:p w14:paraId="064062C5" w14:textId="77777777" w:rsidR="005705D7" w:rsidRPr="009370FA" w:rsidRDefault="005705D7" w:rsidP="005705D7">
            <w:pPr>
              <w:jc w:val="center"/>
              <w:rPr>
                <w:rFonts w:ascii="Tahoma" w:hAnsi="Tahoma"/>
                <w:sz w:val="24"/>
              </w:rPr>
            </w:pPr>
            <w:r w:rsidRPr="009370FA">
              <w:rPr>
                <w:rFonts w:ascii="Tahoma" w:hAnsi="Tahoma"/>
                <w:sz w:val="24"/>
              </w:rPr>
              <w:t>4</w:t>
            </w:r>
          </w:p>
        </w:tc>
        <w:tc>
          <w:tcPr>
            <w:tcW w:w="7200" w:type="dxa"/>
          </w:tcPr>
          <w:p w14:paraId="6F19CA90" w14:textId="77777777" w:rsidR="005705D7" w:rsidRPr="009370FA" w:rsidRDefault="005705D7" w:rsidP="005705D7">
            <w:pPr>
              <w:rPr>
                <w:rFonts w:ascii="Tahoma" w:hAnsi="Tahoma"/>
                <w:sz w:val="24"/>
              </w:rPr>
            </w:pPr>
            <w:r w:rsidRPr="009370FA">
              <w:rPr>
                <w:rFonts w:ascii="Tahoma" w:hAnsi="Tahoma"/>
                <w:sz w:val="24"/>
              </w:rPr>
              <w:t>Trochlear nerve</w:t>
            </w:r>
          </w:p>
        </w:tc>
        <w:tc>
          <w:tcPr>
            <w:tcW w:w="720" w:type="dxa"/>
          </w:tcPr>
          <w:p w14:paraId="4B7CF14C" w14:textId="77777777" w:rsidR="005705D7" w:rsidRPr="009370FA" w:rsidRDefault="005705D7" w:rsidP="005705D7">
            <w:pPr>
              <w:rPr>
                <w:rFonts w:ascii="Tahoma" w:hAnsi="Tahoma"/>
                <w:sz w:val="24"/>
              </w:rPr>
            </w:pPr>
          </w:p>
        </w:tc>
      </w:tr>
      <w:tr w:rsidR="005705D7" w14:paraId="456E60BF" w14:textId="77777777">
        <w:trPr>
          <w:cantSplit/>
        </w:trPr>
        <w:tc>
          <w:tcPr>
            <w:tcW w:w="594" w:type="dxa"/>
            <w:vMerge/>
          </w:tcPr>
          <w:p w14:paraId="5F875DDC" w14:textId="77777777" w:rsidR="005705D7" w:rsidRPr="009370FA" w:rsidRDefault="005705D7" w:rsidP="005705D7">
            <w:pPr>
              <w:rPr>
                <w:rFonts w:ascii="Tahoma" w:hAnsi="Tahoma"/>
                <w:sz w:val="24"/>
              </w:rPr>
            </w:pPr>
          </w:p>
        </w:tc>
        <w:tc>
          <w:tcPr>
            <w:tcW w:w="594" w:type="dxa"/>
          </w:tcPr>
          <w:p w14:paraId="6728A94B" w14:textId="77777777" w:rsidR="005705D7" w:rsidRPr="009370FA" w:rsidRDefault="005705D7" w:rsidP="005705D7">
            <w:pPr>
              <w:jc w:val="center"/>
              <w:rPr>
                <w:rFonts w:ascii="Tahoma" w:hAnsi="Tahoma"/>
                <w:sz w:val="24"/>
              </w:rPr>
            </w:pPr>
            <w:r w:rsidRPr="009370FA">
              <w:rPr>
                <w:rFonts w:ascii="Tahoma" w:hAnsi="Tahoma"/>
                <w:sz w:val="24"/>
              </w:rPr>
              <w:t>5</w:t>
            </w:r>
          </w:p>
        </w:tc>
        <w:tc>
          <w:tcPr>
            <w:tcW w:w="7200" w:type="dxa"/>
          </w:tcPr>
          <w:p w14:paraId="1DF3A36D" w14:textId="77777777" w:rsidR="005705D7" w:rsidRPr="009370FA" w:rsidRDefault="005705D7" w:rsidP="005705D7">
            <w:pPr>
              <w:rPr>
                <w:rFonts w:ascii="Tahoma" w:hAnsi="Tahoma"/>
                <w:sz w:val="24"/>
              </w:rPr>
            </w:pPr>
            <w:r w:rsidRPr="009370FA">
              <w:rPr>
                <w:rFonts w:ascii="Tahoma" w:hAnsi="Tahoma"/>
                <w:sz w:val="24"/>
              </w:rPr>
              <w:t>Trigeminal nerve</w:t>
            </w:r>
          </w:p>
        </w:tc>
        <w:tc>
          <w:tcPr>
            <w:tcW w:w="720" w:type="dxa"/>
          </w:tcPr>
          <w:p w14:paraId="26D145C5" w14:textId="77777777" w:rsidR="005705D7" w:rsidRPr="009370FA" w:rsidRDefault="005705D7" w:rsidP="005705D7">
            <w:pPr>
              <w:rPr>
                <w:rFonts w:ascii="Tahoma" w:hAnsi="Tahoma"/>
                <w:sz w:val="24"/>
              </w:rPr>
            </w:pPr>
          </w:p>
        </w:tc>
      </w:tr>
      <w:tr w:rsidR="005705D7" w14:paraId="7259C5D6" w14:textId="77777777">
        <w:trPr>
          <w:cantSplit/>
        </w:trPr>
        <w:tc>
          <w:tcPr>
            <w:tcW w:w="594" w:type="dxa"/>
            <w:vMerge/>
          </w:tcPr>
          <w:p w14:paraId="3682527C" w14:textId="77777777" w:rsidR="005705D7" w:rsidRPr="009370FA" w:rsidRDefault="005705D7" w:rsidP="005705D7">
            <w:pPr>
              <w:rPr>
                <w:rFonts w:ascii="Tahoma" w:hAnsi="Tahoma"/>
                <w:sz w:val="24"/>
              </w:rPr>
            </w:pPr>
          </w:p>
        </w:tc>
        <w:tc>
          <w:tcPr>
            <w:tcW w:w="594" w:type="dxa"/>
          </w:tcPr>
          <w:p w14:paraId="40A32362" w14:textId="77777777" w:rsidR="005705D7" w:rsidRPr="009370FA" w:rsidRDefault="005705D7" w:rsidP="005705D7">
            <w:pPr>
              <w:jc w:val="center"/>
              <w:rPr>
                <w:rFonts w:ascii="Tahoma" w:hAnsi="Tahoma"/>
                <w:sz w:val="24"/>
              </w:rPr>
            </w:pPr>
            <w:r w:rsidRPr="009370FA">
              <w:rPr>
                <w:rFonts w:ascii="Tahoma" w:hAnsi="Tahoma"/>
                <w:sz w:val="24"/>
              </w:rPr>
              <w:t>6</w:t>
            </w:r>
          </w:p>
        </w:tc>
        <w:tc>
          <w:tcPr>
            <w:tcW w:w="7200" w:type="dxa"/>
          </w:tcPr>
          <w:p w14:paraId="4D913341" w14:textId="77777777" w:rsidR="005705D7" w:rsidRPr="009370FA" w:rsidRDefault="005705D7" w:rsidP="005705D7">
            <w:pPr>
              <w:rPr>
                <w:rFonts w:ascii="Tahoma" w:hAnsi="Tahoma"/>
                <w:sz w:val="24"/>
              </w:rPr>
            </w:pPr>
            <w:r w:rsidRPr="009370FA">
              <w:rPr>
                <w:rFonts w:ascii="Tahoma" w:hAnsi="Tahoma"/>
                <w:sz w:val="24"/>
              </w:rPr>
              <w:t>Abducens nerve</w:t>
            </w:r>
          </w:p>
        </w:tc>
        <w:tc>
          <w:tcPr>
            <w:tcW w:w="720" w:type="dxa"/>
          </w:tcPr>
          <w:p w14:paraId="5668177C" w14:textId="77777777" w:rsidR="005705D7" w:rsidRPr="009370FA" w:rsidRDefault="005705D7" w:rsidP="005705D7">
            <w:pPr>
              <w:rPr>
                <w:rFonts w:ascii="Tahoma" w:hAnsi="Tahoma"/>
                <w:sz w:val="24"/>
              </w:rPr>
            </w:pPr>
          </w:p>
        </w:tc>
      </w:tr>
      <w:tr w:rsidR="005705D7" w14:paraId="2EBCDD1A" w14:textId="77777777">
        <w:trPr>
          <w:cantSplit/>
        </w:trPr>
        <w:tc>
          <w:tcPr>
            <w:tcW w:w="594" w:type="dxa"/>
            <w:vMerge/>
          </w:tcPr>
          <w:p w14:paraId="7907A21E" w14:textId="77777777" w:rsidR="005705D7" w:rsidRPr="009370FA" w:rsidRDefault="005705D7" w:rsidP="005705D7">
            <w:pPr>
              <w:rPr>
                <w:rFonts w:ascii="Tahoma" w:hAnsi="Tahoma"/>
                <w:sz w:val="24"/>
              </w:rPr>
            </w:pPr>
          </w:p>
        </w:tc>
        <w:tc>
          <w:tcPr>
            <w:tcW w:w="594" w:type="dxa"/>
          </w:tcPr>
          <w:p w14:paraId="34E35102" w14:textId="77777777" w:rsidR="005705D7" w:rsidRPr="009370FA" w:rsidRDefault="005705D7" w:rsidP="005705D7">
            <w:pPr>
              <w:jc w:val="center"/>
              <w:rPr>
                <w:rFonts w:ascii="Tahoma" w:hAnsi="Tahoma"/>
                <w:sz w:val="24"/>
              </w:rPr>
            </w:pPr>
            <w:r w:rsidRPr="009370FA">
              <w:rPr>
                <w:rFonts w:ascii="Tahoma" w:hAnsi="Tahoma"/>
                <w:sz w:val="24"/>
              </w:rPr>
              <w:t>7</w:t>
            </w:r>
          </w:p>
        </w:tc>
        <w:tc>
          <w:tcPr>
            <w:tcW w:w="7200" w:type="dxa"/>
          </w:tcPr>
          <w:p w14:paraId="0FA79A2A" w14:textId="77777777" w:rsidR="005705D7" w:rsidRPr="009370FA" w:rsidRDefault="005705D7" w:rsidP="005705D7">
            <w:pPr>
              <w:rPr>
                <w:rFonts w:ascii="Tahoma" w:hAnsi="Tahoma"/>
                <w:sz w:val="24"/>
              </w:rPr>
            </w:pPr>
            <w:r w:rsidRPr="009370FA">
              <w:rPr>
                <w:rFonts w:ascii="Tahoma" w:hAnsi="Tahoma"/>
                <w:sz w:val="24"/>
              </w:rPr>
              <w:t>Facial nerve</w:t>
            </w:r>
          </w:p>
        </w:tc>
        <w:tc>
          <w:tcPr>
            <w:tcW w:w="720" w:type="dxa"/>
          </w:tcPr>
          <w:p w14:paraId="2BD1E7F8" w14:textId="77777777" w:rsidR="005705D7" w:rsidRPr="009370FA" w:rsidRDefault="005705D7" w:rsidP="005705D7">
            <w:pPr>
              <w:rPr>
                <w:rFonts w:ascii="Tahoma" w:hAnsi="Tahoma"/>
                <w:sz w:val="24"/>
              </w:rPr>
            </w:pPr>
          </w:p>
        </w:tc>
      </w:tr>
      <w:tr w:rsidR="005705D7" w14:paraId="2822385A" w14:textId="77777777">
        <w:trPr>
          <w:cantSplit/>
        </w:trPr>
        <w:tc>
          <w:tcPr>
            <w:tcW w:w="594" w:type="dxa"/>
            <w:vMerge/>
          </w:tcPr>
          <w:p w14:paraId="1E7AF747" w14:textId="77777777" w:rsidR="005705D7" w:rsidRPr="009370FA" w:rsidRDefault="005705D7" w:rsidP="005705D7">
            <w:pPr>
              <w:rPr>
                <w:rFonts w:ascii="Tahoma" w:hAnsi="Tahoma"/>
                <w:sz w:val="24"/>
              </w:rPr>
            </w:pPr>
          </w:p>
        </w:tc>
        <w:tc>
          <w:tcPr>
            <w:tcW w:w="594" w:type="dxa"/>
          </w:tcPr>
          <w:p w14:paraId="6E6D278C" w14:textId="77777777" w:rsidR="005705D7" w:rsidRPr="009370FA" w:rsidRDefault="005705D7" w:rsidP="005705D7">
            <w:pPr>
              <w:jc w:val="center"/>
              <w:rPr>
                <w:rFonts w:ascii="Tahoma" w:hAnsi="Tahoma"/>
                <w:sz w:val="24"/>
              </w:rPr>
            </w:pPr>
            <w:r w:rsidRPr="009370FA">
              <w:rPr>
                <w:rFonts w:ascii="Tahoma" w:hAnsi="Tahoma"/>
                <w:sz w:val="24"/>
              </w:rPr>
              <w:t>8</w:t>
            </w:r>
          </w:p>
        </w:tc>
        <w:tc>
          <w:tcPr>
            <w:tcW w:w="7200" w:type="dxa"/>
          </w:tcPr>
          <w:p w14:paraId="6C930E02" w14:textId="77777777" w:rsidR="005705D7" w:rsidRPr="009370FA" w:rsidRDefault="005705D7" w:rsidP="005705D7">
            <w:pPr>
              <w:rPr>
                <w:rFonts w:ascii="Tahoma" w:hAnsi="Tahoma"/>
                <w:sz w:val="24"/>
              </w:rPr>
            </w:pPr>
            <w:r w:rsidRPr="009370FA">
              <w:rPr>
                <w:rFonts w:ascii="Tahoma" w:hAnsi="Tahoma"/>
                <w:sz w:val="24"/>
              </w:rPr>
              <w:t>Vestibulocochlear nerve</w:t>
            </w:r>
          </w:p>
        </w:tc>
        <w:tc>
          <w:tcPr>
            <w:tcW w:w="720" w:type="dxa"/>
          </w:tcPr>
          <w:p w14:paraId="608D4F25" w14:textId="77777777" w:rsidR="005705D7" w:rsidRPr="009370FA" w:rsidRDefault="005705D7" w:rsidP="005705D7">
            <w:pPr>
              <w:rPr>
                <w:rFonts w:ascii="Tahoma" w:hAnsi="Tahoma"/>
                <w:sz w:val="24"/>
              </w:rPr>
            </w:pPr>
          </w:p>
        </w:tc>
      </w:tr>
      <w:tr w:rsidR="005705D7" w14:paraId="62A92B9E" w14:textId="77777777">
        <w:trPr>
          <w:cantSplit/>
        </w:trPr>
        <w:tc>
          <w:tcPr>
            <w:tcW w:w="594" w:type="dxa"/>
            <w:vMerge/>
          </w:tcPr>
          <w:p w14:paraId="43D89C7A" w14:textId="77777777" w:rsidR="005705D7" w:rsidRPr="009370FA" w:rsidRDefault="005705D7" w:rsidP="005705D7">
            <w:pPr>
              <w:rPr>
                <w:rFonts w:ascii="Tahoma" w:hAnsi="Tahoma"/>
                <w:sz w:val="24"/>
              </w:rPr>
            </w:pPr>
          </w:p>
        </w:tc>
        <w:tc>
          <w:tcPr>
            <w:tcW w:w="594" w:type="dxa"/>
          </w:tcPr>
          <w:p w14:paraId="67F7CE9B" w14:textId="77777777" w:rsidR="005705D7" w:rsidRPr="009370FA" w:rsidRDefault="005705D7" w:rsidP="005705D7">
            <w:pPr>
              <w:jc w:val="center"/>
              <w:rPr>
                <w:rFonts w:ascii="Tahoma" w:hAnsi="Tahoma"/>
                <w:sz w:val="24"/>
              </w:rPr>
            </w:pPr>
            <w:r w:rsidRPr="009370FA">
              <w:rPr>
                <w:rFonts w:ascii="Tahoma" w:hAnsi="Tahoma"/>
                <w:sz w:val="24"/>
              </w:rPr>
              <w:t>9</w:t>
            </w:r>
          </w:p>
        </w:tc>
        <w:tc>
          <w:tcPr>
            <w:tcW w:w="7200" w:type="dxa"/>
          </w:tcPr>
          <w:p w14:paraId="28BE0BCB" w14:textId="77777777" w:rsidR="005705D7" w:rsidRPr="009370FA" w:rsidRDefault="005705D7" w:rsidP="005705D7">
            <w:pPr>
              <w:rPr>
                <w:rFonts w:ascii="Tahoma" w:hAnsi="Tahoma"/>
                <w:sz w:val="24"/>
              </w:rPr>
            </w:pPr>
            <w:r w:rsidRPr="009370FA">
              <w:rPr>
                <w:rFonts w:ascii="Tahoma" w:hAnsi="Tahoma"/>
                <w:sz w:val="24"/>
              </w:rPr>
              <w:t>Glossopharyngeal nerve</w:t>
            </w:r>
          </w:p>
        </w:tc>
        <w:tc>
          <w:tcPr>
            <w:tcW w:w="720" w:type="dxa"/>
          </w:tcPr>
          <w:p w14:paraId="1DD72B69" w14:textId="77777777" w:rsidR="005705D7" w:rsidRPr="009370FA" w:rsidRDefault="005705D7" w:rsidP="005705D7">
            <w:pPr>
              <w:rPr>
                <w:rFonts w:ascii="Tahoma" w:hAnsi="Tahoma"/>
                <w:sz w:val="24"/>
              </w:rPr>
            </w:pPr>
          </w:p>
        </w:tc>
      </w:tr>
      <w:tr w:rsidR="005705D7" w14:paraId="1C446700" w14:textId="77777777">
        <w:trPr>
          <w:cantSplit/>
        </w:trPr>
        <w:tc>
          <w:tcPr>
            <w:tcW w:w="594" w:type="dxa"/>
            <w:vMerge/>
          </w:tcPr>
          <w:p w14:paraId="0EFB2963" w14:textId="77777777" w:rsidR="005705D7" w:rsidRPr="009370FA" w:rsidRDefault="005705D7" w:rsidP="005705D7">
            <w:pPr>
              <w:rPr>
                <w:rFonts w:ascii="Tahoma" w:hAnsi="Tahoma"/>
                <w:sz w:val="24"/>
              </w:rPr>
            </w:pPr>
          </w:p>
        </w:tc>
        <w:tc>
          <w:tcPr>
            <w:tcW w:w="594" w:type="dxa"/>
          </w:tcPr>
          <w:p w14:paraId="546F7E66" w14:textId="77777777" w:rsidR="005705D7" w:rsidRPr="009370FA" w:rsidRDefault="005705D7" w:rsidP="005705D7">
            <w:pPr>
              <w:jc w:val="center"/>
              <w:rPr>
                <w:rFonts w:ascii="Tahoma" w:hAnsi="Tahoma"/>
                <w:sz w:val="24"/>
              </w:rPr>
            </w:pPr>
            <w:r w:rsidRPr="009370FA">
              <w:rPr>
                <w:rFonts w:ascii="Tahoma" w:hAnsi="Tahoma"/>
                <w:sz w:val="24"/>
              </w:rPr>
              <w:t>10</w:t>
            </w:r>
          </w:p>
        </w:tc>
        <w:tc>
          <w:tcPr>
            <w:tcW w:w="7200" w:type="dxa"/>
          </w:tcPr>
          <w:p w14:paraId="5450FB2D" w14:textId="77777777" w:rsidR="005705D7" w:rsidRPr="009370FA" w:rsidRDefault="005705D7" w:rsidP="005705D7">
            <w:pPr>
              <w:rPr>
                <w:rFonts w:ascii="Tahoma" w:hAnsi="Tahoma"/>
                <w:sz w:val="24"/>
              </w:rPr>
            </w:pPr>
            <w:r w:rsidRPr="009370FA">
              <w:rPr>
                <w:rFonts w:ascii="Tahoma" w:hAnsi="Tahoma"/>
                <w:sz w:val="24"/>
              </w:rPr>
              <w:t>Vagus nerve</w:t>
            </w:r>
          </w:p>
        </w:tc>
        <w:tc>
          <w:tcPr>
            <w:tcW w:w="720" w:type="dxa"/>
          </w:tcPr>
          <w:p w14:paraId="41C0CB4F" w14:textId="77777777" w:rsidR="005705D7" w:rsidRPr="009370FA" w:rsidRDefault="005705D7" w:rsidP="005705D7">
            <w:pPr>
              <w:rPr>
                <w:rFonts w:ascii="Tahoma" w:hAnsi="Tahoma"/>
                <w:sz w:val="24"/>
              </w:rPr>
            </w:pPr>
          </w:p>
        </w:tc>
      </w:tr>
      <w:tr w:rsidR="005705D7" w14:paraId="66E2C46D" w14:textId="77777777">
        <w:trPr>
          <w:cantSplit/>
        </w:trPr>
        <w:tc>
          <w:tcPr>
            <w:tcW w:w="594" w:type="dxa"/>
            <w:vMerge/>
          </w:tcPr>
          <w:p w14:paraId="0730218D" w14:textId="77777777" w:rsidR="005705D7" w:rsidRPr="009370FA" w:rsidRDefault="005705D7" w:rsidP="005705D7">
            <w:pPr>
              <w:rPr>
                <w:rFonts w:ascii="Tahoma" w:hAnsi="Tahoma"/>
                <w:sz w:val="24"/>
              </w:rPr>
            </w:pPr>
          </w:p>
        </w:tc>
        <w:tc>
          <w:tcPr>
            <w:tcW w:w="594" w:type="dxa"/>
          </w:tcPr>
          <w:p w14:paraId="5C83DAB0" w14:textId="77777777" w:rsidR="005705D7" w:rsidRPr="009370FA" w:rsidRDefault="005705D7" w:rsidP="005705D7">
            <w:pPr>
              <w:jc w:val="center"/>
              <w:rPr>
                <w:rFonts w:ascii="Tahoma" w:hAnsi="Tahoma"/>
                <w:sz w:val="24"/>
              </w:rPr>
            </w:pPr>
            <w:r w:rsidRPr="009370FA">
              <w:rPr>
                <w:rFonts w:ascii="Tahoma" w:hAnsi="Tahoma"/>
                <w:sz w:val="24"/>
              </w:rPr>
              <w:t>11</w:t>
            </w:r>
          </w:p>
        </w:tc>
        <w:tc>
          <w:tcPr>
            <w:tcW w:w="7200" w:type="dxa"/>
          </w:tcPr>
          <w:p w14:paraId="4969822E" w14:textId="77777777" w:rsidR="005705D7" w:rsidRPr="009370FA" w:rsidRDefault="005705D7" w:rsidP="005705D7">
            <w:pPr>
              <w:rPr>
                <w:rFonts w:ascii="Tahoma" w:hAnsi="Tahoma"/>
                <w:sz w:val="24"/>
              </w:rPr>
            </w:pPr>
            <w:r w:rsidRPr="009370FA">
              <w:rPr>
                <w:rFonts w:ascii="Tahoma" w:hAnsi="Tahoma"/>
                <w:sz w:val="24"/>
              </w:rPr>
              <w:t>Accessory nerve</w:t>
            </w:r>
          </w:p>
        </w:tc>
        <w:tc>
          <w:tcPr>
            <w:tcW w:w="720" w:type="dxa"/>
          </w:tcPr>
          <w:p w14:paraId="6FB3FC4B" w14:textId="77777777" w:rsidR="005705D7" w:rsidRPr="009370FA" w:rsidRDefault="005705D7" w:rsidP="005705D7">
            <w:pPr>
              <w:rPr>
                <w:rFonts w:ascii="Tahoma" w:hAnsi="Tahoma"/>
                <w:sz w:val="24"/>
              </w:rPr>
            </w:pPr>
          </w:p>
        </w:tc>
      </w:tr>
      <w:tr w:rsidR="005705D7" w14:paraId="55A765BD" w14:textId="77777777">
        <w:trPr>
          <w:cantSplit/>
        </w:trPr>
        <w:tc>
          <w:tcPr>
            <w:tcW w:w="594" w:type="dxa"/>
            <w:vMerge/>
          </w:tcPr>
          <w:p w14:paraId="24967B1E" w14:textId="77777777" w:rsidR="005705D7" w:rsidRPr="009370FA" w:rsidRDefault="005705D7" w:rsidP="005705D7">
            <w:pPr>
              <w:rPr>
                <w:rFonts w:ascii="Tahoma" w:hAnsi="Tahoma"/>
                <w:sz w:val="24"/>
              </w:rPr>
            </w:pPr>
          </w:p>
        </w:tc>
        <w:tc>
          <w:tcPr>
            <w:tcW w:w="594" w:type="dxa"/>
          </w:tcPr>
          <w:p w14:paraId="3BFDE87E" w14:textId="77777777" w:rsidR="005705D7" w:rsidRPr="009370FA" w:rsidRDefault="005705D7" w:rsidP="005705D7">
            <w:pPr>
              <w:jc w:val="center"/>
              <w:rPr>
                <w:rFonts w:ascii="Tahoma" w:hAnsi="Tahoma"/>
                <w:sz w:val="24"/>
              </w:rPr>
            </w:pPr>
            <w:r w:rsidRPr="009370FA">
              <w:rPr>
                <w:rFonts w:ascii="Tahoma" w:hAnsi="Tahoma"/>
                <w:sz w:val="24"/>
              </w:rPr>
              <w:t>12</w:t>
            </w:r>
          </w:p>
        </w:tc>
        <w:tc>
          <w:tcPr>
            <w:tcW w:w="7200" w:type="dxa"/>
          </w:tcPr>
          <w:p w14:paraId="16CD0544" w14:textId="77777777" w:rsidR="005705D7" w:rsidRPr="009370FA" w:rsidRDefault="005705D7" w:rsidP="005705D7">
            <w:pPr>
              <w:rPr>
                <w:rFonts w:ascii="Tahoma" w:hAnsi="Tahoma"/>
                <w:sz w:val="24"/>
              </w:rPr>
            </w:pPr>
            <w:r w:rsidRPr="009370FA">
              <w:rPr>
                <w:rFonts w:ascii="Tahoma" w:hAnsi="Tahoma"/>
                <w:sz w:val="24"/>
              </w:rPr>
              <w:t>Hypoglossal nerve</w:t>
            </w:r>
          </w:p>
        </w:tc>
        <w:tc>
          <w:tcPr>
            <w:tcW w:w="720" w:type="dxa"/>
          </w:tcPr>
          <w:p w14:paraId="524FACDC" w14:textId="77777777" w:rsidR="005705D7" w:rsidRPr="009370FA" w:rsidRDefault="005705D7" w:rsidP="005705D7">
            <w:pPr>
              <w:rPr>
                <w:rFonts w:ascii="Tahoma" w:hAnsi="Tahoma"/>
                <w:sz w:val="24"/>
              </w:rPr>
            </w:pPr>
          </w:p>
        </w:tc>
      </w:tr>
      <w:tr w:rsidR="005705D7" w14:paraId="092175FB" w14:textId="77777777">
        <w:trPr>
          <w:cantSplit/>
        </w:trPr>
        <w:tc>
          <w:tcPr>
            <w:tcW w:w="1188" w:type="dxa"/>
            <w:gridSpan w:val="2"/>
            <w:vMerge w:val="restart"/>
          </w:tcPr>
          <w:p w14:paraId="11F6DA21" w14:textId="77777777" w:rsidR="005705D7" w:rsidRPr="009370FA" w:rsidRDefault="005705D7" w:rsidP="005705D7">
            <w:pPr>
              <w:rPr>
                <w:rFonts w:ascii="Tahoma" w:hAnsi="Tahoma"/>
                <w:sz w:val="24"/>
              </w:rPr>
            </w:pPr>
            <w:r w:rsidRPr="009370FA">
              <w:rPr>
                <w:rFonts w:ascii="Tahoma" w:hAnsi="Tahoma"/>
                <w:sz w:val="24"/>
              </w:rPr>
              <w:t>VI</w:t>
            </w:r>
          </w:p>
        </w:tc>
        <w:tc>
          <w:tcPr>
            <w:tcW w:w="7200" w:type="dxa"/>
          </w:tcPr>
          <w:p w14:paraId="461AEEFE" w14:textId="77777777" w:rsidR="005705D7" w:rsidRPr="009370FA" w:rsidRDefault="005705D7" w:rsidP="005705D7">
            <w:pPr>
              <w:rPr>
                <w:rFonts w:ascii="Tahoma" w:hAnsi="Tahoma"/>
                <w:sz w:val="24"/>
              </w:rPr>
            </w:pPr>
            <w:r w:rsidRPr="009370FA">
              <w:rPr>
                <w:rFonts w:ascii="Tahoma" w:hAnsi="Tahoma"/>
                <w:sz w:val="24"/>
              </w:rPr>
              <w:t>Motor functions</w:t>
            </w:r>
          </w:p>
        </w:tc>
        <w:tc>
          <w:tcPr>
            <w:tcW w:w="720" w:type="dxa"/>
          </w:tcPr>
          <w:p w14:paraId="124F594C" w14:textId="77777777" w:rsidR="005705D7" w:rsidRPr="009370FA" w:rsidRDefault="005705D7" w:rsidP="005705D7">
            <w:pPr>
              <w:rPr>
                <w:rFonts w:ascii="Tahoma" w:hAnsi="Tahoma"/>
                <w:sz w:val="24"/>
              </w:rPr>
            </w:pPr>
          </w:p>
        </w:tc>
      </w:tr>
      <w:tr w:rsidR="005705D7" w14:paraId="0FC9735F" w14:textId="77777777">
        <w:trPr>
          <w:cantSplit/>
          <w:trHeight w:val="314"/>
        </w:trPr>
        <w:tc>
          <w:tcPr>
            <w:tcW w:w="1188" w:type="dxa"/>
            <w:gridSpan w:val="2"/>
            <w:vMerge/>
          </w:tcPr>
          <w:p w14:paraId="63B7C897" w14:textId="77777777" w:rsidR="005705D7" w:rsidRPr="009370FA" w:rsidRDefault="005705D7" w:rsidP="005705D7">
            <w:pPr>
              <w:rPr>
                <w:rFonts w:ascii="Tahoma" w:hAnsi="Tahoma"/>
                <w:sz w:val="24"/>
              </w:rPr>
            </w:pPr>
          </w:p>
        </w:tc>
        <w:tc>
          <w:tcPr>
            <w:tcW w:w="7200" w:type="dxa"/>
          </w:tcPr>
          <w:p w14:paraId="1C9741B8" w14:textId="77777777" w:rsidR="005705D7" w:rsidRPr="009370FA" w:rsidRDefault="005705D7" w:rsidP="005705D7">
            <w:pPr>
              <w:rPr>
                <w:rFonts w:ascii="Tahoma" w:hAnsi="Tahoma"/>
                <w:sz w:val="24"/>
              </w:rPr>
            </w:pPr>
            <w:r w:rsidRPr="009370FA">
              <w:rPr>
                <w:rFonts w:ascii="Tahoma" w:hAnsi="Tahoma"/>
                <w:sz w:val="24"/>
              </w:rPr>
              <w:t>Strength, Tone, Trophy</w:t>
            </w:r>
          </w:p>
        </w:tc>
        <w:tc>
          <w:tcPr>
            <w:tcW w:w="720" w:type="dxa"/>
          </w:tcPr>
          <w:p w14:paraId="71C0E2CB" w14:textId="77777777" w:rsidR="005705D7" w:rsidRPr="009370FA" w:rsidRDefault="005705D7" w:rsidP="005705D7">
            <w:pPr>
              <w:rPr>
                <w:rFonts w:ascii="Tahoma" w:hAnsi="Tahoma"/>
                <w:sz w:val="24"/>
              </w:rPr>
            </w:pPr>
          </w:p>
        </w:tc>
      </w:tr>
      <w:tr w:rsidR="005705D7" w14:paraId="301B1BC7" w14:textId="77777777">
        <w:trPr>
          <w:cantSplit/>
        </w:trPr>
        <w:tc>
          <w:tcPr>
            <w:tcW w:w="1188" w:type="dxa"/>
            <w:gridSpan w:val="2"/>
            <w:vMerge/>
          </w:tcPr>
          <w:p w14:paraId="3E5BAD19" w14:textId="77777777" w:rsidR="005705D7" w:rsidRPr="009370FA" w:rsidRDefault="005705D7" w:rsidP="005705D7">
            <w:pPr>
              <w:rPr>
                <w:rFonts w:ascii="Tahoma" w:hAnsi="Tahoma"/>
                <w:sz w:val="24"/>
              </w:rPr>
            </w:pPr>
          </w:p>
        </w:tc>
        <w:tc>
          <w:tcPr>
            <w:tcW w:w="7200" w:type="dxa"/>
          </w:tcPr>
          <w:p w14:paraId="5E0C6AA7" w14:textId="77777777" w:rsidR="005705D7" w:rsidRPr="009370FA" w:rsidRDefault="005705D7" w:rsidP="005705D7">
            <w:pPr>
              <w:rPr>
                <w:rFonts w:ascii="Tahoma" w:hAnsi="Tahoma"/>
                <w:sz w:val="24"/>
                <w:lang w:val="fr-FR"/>
              </w:rPr>
            </w:pPr>
            <w:r w:rsidRPr="009370FA">
              <w:rPr>
                <w:rFonts w:ascii="Tahoma" w:hAnsi="Tahoma"/>
                <w:sz w:val="24"/>
                <w:lang w:val="fr-FR"/>
              </w:rPr>
              <w:t>Deep tendon reflexes</w:t>
            </w:r>
          </w:p>
        </w:tc>
        <w:tc>
          <w:tcPr>
            <w:tcW w:w="720" w:type="dxa"/>
          </w:tcPr>
          <w:p w14:paraId="1D6468F4" w14:textId="77777777" w:rsidR="005705D7" w:rsidRPr="009370FA" w:rsidRDefault="005705D7" w:rsidP="005705D7">
            <w:pPr>
              <w:rPr>
                <w:rFonts w:ascii="Tahoma" w:hAnsi="Tahoma"/>
                <w:sz w:val="24"/>
                <w:lang w:val="fr-FR"/>
              </w:rPr>
            </w:pPr>
          </w:p>
        </w:tc>
      </w:tr>
      <w:tr w:rsidR="005705D7" w14:paraId="07D67776" w14:textId="77777777">
        <w:trPr>
          <w:cantSplit/>
          <w:trHeight w:val="338"/>
        </w:trPr>
        <w:tc>
          <w:tcPr>
            <w:tcW w:w="1188" w:type="dxa"/>
            <w:gridSpan w:val="2"/>
            <w:vMerge/>
          </w:tcPr>
          <w:p w14:paraId="1B05718B" w14:textId="77777777" w:rsidR="005705D7" w:rsidRPr="009370FA" w:rsidRDefault="005705D7" w:rsidP="005705D7">
            <w:pPr>
              <w:rPr>
                <w:rFonts w:ascii="Tahoma" w:hAnsi="Tahoma"/>
                <w:sz w:val="24"/>
                <w:lang w:val="fr-FR"/>
              </w:rPr>
            </w:pPr>
          </w:p>
        </w:tc>
        <w:tc>
          <w:tcPr>
            <w:tcW w:w="7200" w:type="dxa"/>
            <w:vMerge w:val="restart"/>
          </w:tcPr>
          <w:p w14:paraId="3AE1A994" w14:textId="77777777" w:rsidR="005705D7" w:rsidRPr="009370FA" w:rsidRDefault="005705D7" w:rsidP="005705D7">
            <w:pPr>
              <w:rPr>
                <w:rFonts w:ascii="Tahoma" w:hAnsi="Tahoma"/>
                <w:sz w:val="24"/>
                <w:lang w:val="fr-FR"/>
              </w:rPr>
            </w:pPr>
            <w:r w:rsidRPr="009370FA">
              <w:rPr>
                <w:rFonts w:ascii="Tahoma" w:hAnsi="Tahoma"/>
                <w:sz w:val="24"/>
                <w:lang w:val="fr-FR"/>
              </w:rPr>
              <w:t>Abdominal superficial reflex</w:t>
            </w:r>
          </w:p>
          <w:p w14:paraId="7E336290" w14:textId="77777777" w:rsidR="005705D7" w:rsidRPr="009370FA" w:rsidRDefault="005705D7" w:rsidP="005705D7">
            <w:pPr>
              <w:rPr>
                <w:rFonts w:ascii="Tahoma" w:hAnsi="Tahoma"/>
                <w:sz w:val="24"/>
                <w:lang w:val="fr-FR"/>
              </w:rPr>
            </w:pPr>
            <w:r w:rsidRPr="009370FA">
              <w:rPr>
                <w:rFonts w:ascii="Tahoma" w:hAnsi="Tahoma"/>
                <w:sz w:val="24"/>
                <w:lang w:val="fr-FR"/>
              </w:rPr>
              <w:t>Pathologic reflexes</w:t>
            </w:r>
          </w:p>
          <w:p w14:paraId="14591950" w14:textId="77777777" w:rsidR="005705D7" w:rsidRPr="009370FA" w:rsidRDefault="005705D7" w:rsidP="005705D7">
            <w:pPr>
              <w:rPr>
                <w:rFonts w:ascii="Tahoma" w:hAnsi="Tahoma"/>
                <w:sz w:val="24"/>
                <w:lang w:val="fr-FR"/>
              </w:rPr>
            </w:pPr>
            <w:r w:rsidRPr="009370FA">
              <w:rPr>
                <w:rFonts w:ascii="Tahoma" w:hAnsi="Tahoma"/>
                <w:sz w:val="24"/>
                <w:lang w:val="fr-FR"/>
              </w:rPr>
              <w:t>Primitive reflexes</w:t>
            </w:r>
          </w:p>
        </w:tc>
        <w:tc>
          <w:tcPr>
            <w:tcW w:w="720" w:type="dxa"/>
          </w:tcPr>
          <w:p w14:paraId="392CD43A" w14:textId="77777777" w:rsidR="005705D7" w:rsidRPr="009370FA" w:rsidRDefault="005705D7" w:rsidP="005705D7">
            <w:pPr>
              <w:rPr>
                <w:rFonts w:ascii="Tahoma" w:hAnsi="Tahoma"/>
                <w:sz w:val="24"/>
                <w:lang w:val="fr-FR"/>
              </w:rPr>
            </w:pPr>
          </w:p>
        </w:tc>
      </w:tr>
      <w:tr w:rsidR="005705D7" w14:paraId="68F7676C" w14:textId="77777777">
        <w:trPr>
          <w:cantSplit/>
          <w:trHeight w:val="338"/>
        </w:trPr>
        <w:tc>
          <w:tcPr>
            <w:tcW w:w="1188" w:type="dxa"/>
            <w:gridSpan w:val="2"/>
            <w:vMerge/>
          </w:tcPr>
          <w:p w14:paraId="49B19ACC" w14:textId="77777777" w:rsidR="005705D7" w:rsidRPr="009370FA" w:rsidRDefault="005705D7" w:rsidP="005705D7">
            <w:pPr>
              <w:rPr>
                <w:rFonts w:ascii="Tahoma" w:hAnsi="Tahoma"/>
                <w:sz w:val="24"/>
                <w:lang w:val="fr-FR"/>
              </w:rPr>
            </w:pPr>
          </w:p>
        </w:tc>
        <w:tc>
          <w:tcPr>
            <w:tcW w:w="7200" w:type="dxa"/>
            <w:vMerge/>
          </w:tcPr>
          <w:p w14:paraId="3D8C4F0A" w14:textId="77777777" w:rsidR="005705D7" w:rsidRPr="009370FA" w:rsidRDefault="005705D7" w:rsidP="005705D7">
            <w:pPr>
              <w:rPr>
                <w:rFonts w:ascii="Tahoma" w:hAnsi="Tahoma"/>
                <w:sz w:val="24"/>
                <w:lang w:val="fr-FR"/>
              </w:rPr>
            </w:pPr>
          </w:p>
        </w:tc>
        <w:tc>
          <w:tcPr>
            <w:tcW w:w="720" w:type="dxa"/>
          </w:tcPr>
          <w:p w14:paraId="4AC0FEAF" w14:textId="77777777" w:rsidR="005705D7" w:rsidRPr="009370FA" w:rsidRDefault="005705D7" w:rsidP="005705D7">
            <w:pPr>
              <w:rPr>
                <w:rFonts w:ascii="Tahoma" w:hAnsi="Tahoma"/>
                <w:sz w:val="24"/>
                <w:lang w:val="fr-FR"/>
              </w:rPr>
            </w:pPr>
          </w:p>
        </w:tc>
      </w:tr>
      <w:tr w:rsidR="005705D7" w14:paraId="00FB463E" w14:textId="77777777">
        <w:trPr>
          <w:cantSplit/>
          <w:trHeight w:val="338"/>
        </w:trPr>
        <w:tc>
          <w:tcPr>
            <w:tcW w:w="1188" w:type="dxa"/>
            <w:gridSpan w:val="2"/>
            <w:vMerge/>
          </w:tcPr>
          <w:p w14:paraId="764790FE" w14:textId="77777777" w:rsidR="005705D7" w:rsidRPr="009370FA" w:rsidRDefault="005705D7" w:rsidP="005705D7">
            <w:pPr>
              <w:rPr>
                <w:rFonts w:ascii="Tahoma" w:hAnsi="Tahoma"/>
                <w:sz w:val="24"/>
                <w:lang w:val="fr-FR"/>
              </w:rPr>
            </w:pPr>
          </w:p>
        </w:tc>
        <w:tc>
          <w:tcPr>
            <w:tcW w:w="7200" w:type="dxa"/>
            <w:vMerge/>
          </w:tcPr>
          <w:p w14:paraId="32925CA8" w14:textId="77777777" w:rsidR="005705D7" w:rsidRPr="009370FA" w:rsidRDefault="005705D7" w:rsidP="005705D7">
            <w:pPr>
              <w:rPr>
                <w:rFonts w:ascii="Tahoma" w:hAnsi="Tahoma"/>
                <w:sz w:val="24"/>
                <w:lang w:val="fr-FR"/>
              </w:rPr>
            </w:pPr>
          </w:p>
        </w:tc>
        <w:tc>
          <w:tcPr>
            <w:tcW w:w="720" w:type="dxa"/>
          </w:tcPr>
          <w:p w14:paraId="33F96097" w14:textId="77777777" w:rsidR="005705D7" w:rsidRPr="009370FA" w:rsidRDefault="005705D7" w:rsidP="005705D7">
            <w:pPr>
              <w:rPr>
                <w:rFonts w:ascii="Tahoma" w:hAnsi="Tahoma"/>
                <w:sz w:val="24"/>
                <w:lang w:val="fr-FR"/>
              </w:rPr>
            </w:pPr>
          </w:p>
        </w:tc>
      </w:tr>
      <w:tr w:rsidR="005705D7" w14:paraId="5E79187E" w14:textId="77777777">
        <w:trPr>
          <w:cantSplit/>
        </w:trPr>
        <w:tc>
          <w:tcPr>
            <w:tcW w:w="1188" w:type="dxa"/>
            <w:gridSpan w:val="2"/>
            <w:vMerge w:val="restart"/>
          </w:tcPr>
          <w:p w14:paraId="42C273A4" w14:textId="77777777" w:rsidR="005705D7" w:rsidRPr="009370FA" w:rsidRDefault="005705D7" w:rsidP="005705D7">
            <w:pPr>
              <w:rPr>
                <w:rFonts w:ascii="Tahoma" w:hAnsi="Tahoma"/>
                <w:sz w:val="24"/>
              </w:rPr>
            </w:pPr>
            <w:r w:rsidRPr="009370FA">
              <w:rPr>
                <w:rFonts w:ascii="Tahoma" w:hAnsi="Tahoma"/>
                <w:sz w:val="24"/>
              </w:rPr>
              <w:t>VII</w:t>
            </w:r>
          </w:p>
        </w:tc>
        <w:tc>
          <w:tcPr>
            <w:tcW w:w="7200" w:type="dxa"/>
          </w:tcPr>
          <w:p w14:paraId="38DB407C" w14:textId="77777777" w:rsidR="005705D7" w:rsidRPr="009370FA" w:rsidRDefault="005705D7" w:rsidP="005705D7">
            <w:pPr>
              <w:rPr>
                <w:rFonts w:ascii="Tahoma" w:hAnsi="Tahoma"/>
                <w:sz w:val="24"/>
              </w:rPr>
            </w:pPr>
            <w:r w:rsidRPr="009370FA">
              <w:rPr>
                <w:rFonts w:ascii="Tahoma" w:hAnsi="Tahoma"/>
                <w:sz w:val="24"/>
              </w:rPr>
              <w:t>Sensory Function</w:t>
            </w:r>
          </w:p>
        </w:tc>
        <w:tc>
          <w:tcPr>
            <w:tcW w:w="720" w:type="dxa"/>
          </w:tcPr>
          <w:p w14:paraId="4E45952F" w14:textId="77777777" w:rsidR="005705D7" w:rsidRPr="009370FA" w:rsidRDefault="005705D7" w:rsidP="005705D7">
            <w:pPr>
              <w:rPr>
                <w:rFonts w:ascii="Tahoma" w:hAnsi="Tahoma"/>
                <w:sz w:val="24"/>
              </w:rPr>
            </w:pPr>
          </w:p>
        </w:tc>
      </w:tr>
      <w:tr w:rsidR="005705D7" w14:paraId="0093EC41" w14:textId="77777777">
        <w:trPr>
          <w:cantSplit/>
        </w:trPr>
        <w:tc>
          <w:tcPr>
            <w:tcW w:w="1188" w:type="dxa"/>
            <w:gridSpan w:val="2"/>
            <w:vMerge/>
          </w:tcPr>
          <w:p w14:paraId="66AD939B" w14:textId="77777777" w:rsidR="005705D7" w:rsidRPr="009370FA" w:rsidRDefault="005705D7" w:rsidP="005705D7">
            <w:pPr>
              <w:rPr>
                <w:rFonts w:ascii="Tahoma" w:hAnsi="Tahoma"/>
                <w:sz w:val="24"/>
              </w:rPr>
            </w:pPr>
          </w:p>
        </w:tc>
        <w:tc>
          <w:tcPr>
            <w:tcW w:w="7200" w:type="dxa"/>
          </w:tcPr>
          <w:p w14:paraId="2C04887D" w14:textId="77777777" w:rsidR="005705D7" w:rsidRPr="009370FA" w:rsidRDefault="005705D7" w:rsidP="005705D7">
            <w:pPr>
              <w:rPr>
                <w:rFonts w:ascii="Tahoma" w:hAnsi="Tahoma"/>
                <w:sz w:val="24"/>
              </w:rPr>
            </w:pPr>
            <w:r w:rsidRPr="009370FA">
              <w:rPr>
                <w:rFonts w:ascii="Tahoma" w:hAnsi="Tahoma"/>
                <w:sz w:val="24"/>
              </w:rPr>
              <w:t>Superficial sense</w:t>
            </w:r>
          </w:p>
        </w:tc>
        <w:tc>
          <w:tcPr>
            <w:tcW w:w="720" w:type="dxa"/>
          </w:tcPr>
          <w:p w14:paraId="44F4DB75" w14:textId="77777777" w:rsidR="005705D7" w:rsidRPr="009370FA" w:rsidRDefault="005705D7" w:rsidP="005705D7">
            <w:pPr>
              <w:rPr>
                <w:rFonts w:ascii="Tahoma" w:hAnsi="Tahoma"/>
                <w:sz w:val="24"/>
              </w:rPr>
            </w:pPr>
          </w:p>
        </w:tc>
      </w:tr>
      <w:tr w:rsidR="005705D7" w14:paraId="753556A9" w14:textId="77777777">
        <w:trPr>
          <w:cantSplit/>
        </w:trPr>
        <w:tc>
          <w:tcPr>
            <w:tcW w:w="1188" w:type="dxa"/>
            <w:gridSpan w:val="2"/>
            <w:vMerge/>
          </w:tcPr>
          <w:p w14:paraId="45DB176F" w14:textId="77777777" w:rsidR="005705D7" w:rsidRPr="009370FA" w:rsidRDefault="005705D7" w:rsidP="005705D7">
            <w:pPr>
              <w:rPr>
                <w:rFonts w:ascii="Tahoma" w:hAnsi="Tahoma"/>
                <w:sz w:val="24"/>
              </w:rPr>
            </w:pPr>
          </w:p>
        </w:tc>
        <w:tc>
          <w:tcPr>
            <w:tcW w:w="7200" w:type="dxa"/>
          </w:tcPr>
          <w:p w14:paraId="011EE268" w14:textId="77777777" w:rsidR="005705D7" w:rsidRPr="009370FA" w:rsidRDefault="005705D7" w:rsidP="005705D7">
            <w:pPr>
              <w:rPr>
                <w:rFonts w:ascii="Tahoma" w:hAnsi="Tahoma"/>
                <w:sz w:val="24"/>
              </w:rPr>
            </w:pPr>
            <w:r w:rsidRPr="009370FA">
              <w:rPr>
                <w:rFonts w:ascii="Tahoma" w:hAnsi="Tahoma"/>
                <w:sz w:val="24"/>
              </w:rPr>
              <w:t>Pain-heat</w:t>
            </w:r>
          </w:p>
        </w:tc>
        <w:tc>
          <w:tcPr>
            <w:tcW w:w="720" w:type="dxa"/>
          </w:tcPr>
          <w:p w14:paraId="18E06FFF" w14:textId="77777777" w:rsidR="005705D7" w:rsidRPr="009370FA" w:rsidRDefault="005705D7" w:rsidP="005705D7">
            <w:pPr>
              <w:rPr>
                <w:rFonts w:ascii="Tahoma" w:hAnsi="Tahoma"/>
                <w:sz w:val="24"/>
              </w:rPr>
            </w:pPr>
          </w:p>
        </w:tc>
      </w:tr>
      <w:tr w:rsidR="005705D7" w14:paraId="5A6C7529" w14:textId="77777777">
        <w:trPr>
          <w:cantSplit/>
        </w:trPr>
        <w:tc>
          <w:tcPr>
            <w:tcW w:w="1188" w:type="dxa"/>
            <w:gridSpan w:val="2"/>
            <w:vMerge/>
          </w:tcPr>
          <w:p w14:paraId="1A4A929C" w14:textId="77777777" w:rsidR="005705D7" w:rsidRPr="009370FA" w:rsidRDefault="005705D7" w:rsidP="005705D7">
            <w:pPr>
              <w:rPr>
                <w:rFonts w:ascii="Tahoma" w:hAnsi="Tahoma"/>
                <w:sz w:val="24"/>
              </w:rPr>
            </w:pPr>
          </w:p>
        </w:tc>
        <w:tc>
          <w:tcPr>
            <w:tcW w:w="7200" w:type="dxa"/>
          </w:tcPr>
          <w:p w14:paraId="39E73A9F" w14:textId="77777777" w:rsidR="005705D7" w:rsidRPr="009370FA" w:rsidRDefault="005705D7" w:rsidP="005705D7">
            <w:pPr>
              <w:rPr>
                <w:rFonts w:ascii="Tahoma" w:hAnsi="Tahoma"/>
                <w:sz w:val="24"/>
              </w:rPr>
            </w:pPr>
            <w:r w:rsidRPr="009370FA">
              <w:rPr>
                <w:rFonts w:ascii="Tahoma" w:hAnsi="Tahoma"/>
                <w:sz w:val="24"/>
              </w:rPr>
              <w:t>Deep sense - (joint position, vibration, Romberg)</w:t>
            </w:r>
          </w:p>
        </w:tc>
        <w:tc>
          <w:tcPr>
            <w:tcW w:w="720" w:type="dxa"/>
          </w:tcPr>
          <w:p w14:paraId="76C0B854" w14:textId="77777777" w:rsidR="005705D7" w:rsidRPr="009370FA" w:rsidRDefault="005705D7" w:rsidP="005705D7">
            <w:pPr>
              <w:rPr>
                <w:rFonts w:ascii="Tahoma" w:hAnsi="Tahoma"/>
                <w:sz w:val="24"/>
              </w:rPr>
            </w:pPr>
          </w:p>
        </w:tc>
      </w:tr>
      <w:tr w:rsidR="005705D7" w14:paraId="43BB64DA" w14:textId="77777777">
        <w:trPr>
          <w:cantSplit/>
        </w:trPr>
        <w:tc>
          <w:tcPr>
            <w:tcW w:w="1188" w:type="dxa"/>
            <w:gridSpan w:val="2"/>
            <w:vMerge w:val="restart"/>
          </w:tcPr>
          <w:p w14:paraId="0DD78F79" w14:textId="77777777" w:rsidR="005705D7" w:rsidRPr="009370FA" w:rsidRDefault="005705D7" w:rsidP="005705D7">
            <w:pPr>
              <w:rPr>
                <w:rFonts w:ascii="Tahoma" w:hAnsi="Tahoma"/>
                <w:sz w:val="24"/>
              </w:rPr>
            </w:pPr>
            <w:r w:rsidRPr="009370FA">
              <w:rPr>
                <w:rFonts w:ascii="Tahoma" w:hAnsi="Tahoma"/>
                <w:sz w:val="24"/>
              </w:rPr>
              <w:t>VIII</w:t>
            </w:r>
          </w:p>
        </w:tc>
        <w:tc>
          <w:tcPr>
            <w:tcW w:w="7200" w:type="dxa"/>
          </w:tcPr>
          <w:p w14:paraId="21A7C5D0" w14:textId="77777777" w:rsidR="005705D7" w:rsidRPr="009370FA" w:rsidRDefault="005705D7" w:rsidP="005705D7">
            <w:pPr>
              <w:rPr>
                <w:rFonts w:ascii="Tahoma" w:hAnsi="Tahoma"/>
                <w:sz w:val="24"/>
              </w:rPr>
            </w:pPr>
            <w:r w:rsidRPr="009370FA">
              <w:rPr>
                <w:rFonts w:ascii="Tahoma" w:hAnsi="Tahoma"/>
                <w:sz w:val="24"/>
              </w:rPr>
              <w:t>Cerebellar Function</w:t>
            </w:r>
          </w:p>
        </w:tc>
        <w:tc>
          <w:tcPr>
            <w:tcW w:w="720" w:type="dxa"/>
          </w:tcPr>
          <w:p w14:paraId="3C5C8086" w14:textId="77777777" w:rsidR="005705D7" w:rsidRPr="009370FA" w:rsidRDefault="005705D7" w:rsidP="005705D7">
            <w:pPr>
              <w:rPr>
                <w:rFonts w:ascii="Tahoma" w:hAnsi="Tahoma"/>
                <w:sz w:val="24"/>
              </w:rPr>
            </w:pPr>
          </w:p>
        </w:tc>
      </w:tr>
      <w:tr w:rsidR="005705D7" w14:paraId="09E485AF" w14:textId="77777777">
        <w:trPr>
          <w:cantSplit/>
        </w:trPr>
        <w:tc>
          <w:tcPr>
            <w:tcW w:w="1188" w:type="dxa"/>
            <w:gridSpan w:val="2"/>
            <w:vMerge/>
          </w:tcPr>
          <w:p w14:paraId="0718E6AD" w14:textId="77777777" w:rsidR="005705D7" w:rsidRPr="009370FA" w:rsidRDefault="005705D7" w:rsidP="005705D7">
            <w:pPr>
              <w:rPr>
                <w:rFonts w:ascii="Tahoma" w:hAnsi="Tahoma"/>
                <w:sz w:val="24"/>
              </w:rPr>
            </w:pPr>
          </w:p>
        </w:tc>
        <w:tc>
          <w:tcPr>
            <w:tcW w:w="7200" w:type="dxa"/>
          </w:tcPr>
          <w:p w14:paraId="61562867" w14:textId="77777777" w:rsidR="005705D7" w:rsidRPr="009370FA" w:rsidRDefault="005705D7" w:rsidP="005705D7">
            <w:pPr>
              <w:rPr>
                <w:rFonts w:ascii="Tahoma" w:hAnsi="Tahoma"/>
                <w:sz w:val="24"/>
              </w:rPr>
            </w:pPr>
            <w:r w:rsidRPr="009370FA">
              <w:rPr>
                <w:rFonts w:ascii="Tahoma" w:hAnsi="Tahoma"/>
                <w:sz w:val="24"/>
              </w:rPr>
              <w:t>Nistagmus</w:t>
            </w:r>
          </w:p>
        </w:tc>
        <w:tc>
          <w:tcPr>
            <w:tcW w:w="720" w:type="dxa"/>
          </w:tcPr>
          <w:p w14:paraId="4158E20B" w14:textId="77777777" w:rsidR="005705D7" w:rsidRPr="009370FA" w:rsidRDefault="005705D7" w:rsidP="005705D7">
            <w:pPr>
              <w:rPr>
                <w:rFonts w:ascii="Tahoma" w:hAnsi="Tahoma"/>
                <w:sz w:val="24"/>
              </w:rPr>
            </w:pPr>
          </w:p>
        </w:tc>
      </w:tr>
      <w:tr w:rsidR="005705D7" w14:paraId="6C98B239" w14:textId="77777777">
        <w:trPr>
          <w:cantSplit/>
        </w:trPr>
        <w:tc>
          <w:tcPr>
            <w:tcW w:w="1188" w:type="dxa"/>
            <w:gridSpan w:val="2"/>
            <w:vMerge/>
          </w:tcPr>
          <w:p w14:paraId="1EE93B34" w14:textId="77777777" w:rsidR="005705D7" w:rsidRPr="009370FA" w:rsidRDefault="005705D7" w:rsidP="005705D7">
            <w:pPr>
              <w:rPr>
                <w:rFonts w:ascii="Tahoma" w:hAnsi="Tahoma"/>
                <w:sz w:val="24"/>
              </w:rPr>
            </w:pPr>
          </w:p>
        </w:tc>
        <w:tc>
          <w:tcPr>
            <w:tcW w:w="7200" w:type="dxa"/>
          </w:tcPr>
          <w:p w14:paraId="74910F4E" w14:textId="77777777" w:rsidR="005705D7" w:rsidRPr="009370FA" w:rsidRDefault="005705D7" w:rsidP="005705D7">
            <w:pPr>
              <w:rPr>
                <w:rFonts w:ascii="Tahoma" w:hAnsi="Tahoma"/>
                <w:sz w:val="24"/>
              </w:rPr>
            </w:pPr>
            <w:r w:rsidRPr="009370FA">
              <w:rPr>
                <w:rFonts w:ascii="Tahoma" w:hAnsi="Tahoma"/>
                <w:sz w:val="24"/>
              </w:rPr>
              <w:t>Ataxia</w:t>
            </w:r>
          </w:p>
        </w:tc>
        <w:tc>
          <w:tcPr>
            <w:tcW w:w="720" w:type="dxa"/>
          </w:tcPr>
          <w:p w14:paraId="7C05263B" w14:textId="77777777" w:rsidR="005705D7" w:rsidRPr="009370FA" w:rsidRDefault="005705D7" w:rsidP="005705D7">
            <w:pPr>
              <w:rPr>
                <w:rFonts w:ascii="Tahoma" w:hAnsi="Tahoma"/>
                <w:sz w:val="24"/>
              </w:rPr>
            </w:pPr>
          </w:p>
        </w:tc>
      </w:tr>
      <w:tr w:rsidR="005705D7" w14:paraId="4C982E02" w14:textId="77777777">
        <w:trPr>
          <w:cantSplit/>
        </w:trPr>
        <w:tc>
          <w:tcPr>
            <w:tcW w:w="1188" w:type="dxa"/>
            <w:gridSpan w:val="2"/>
            <w:vMerge/>
          </w:tcPr>
          <w:p w14:paraId="38FA1A3C" w14:textId="77777777" w:rsidR="005705D7" w:rsidRPr="009370FA" w:rsidRDefault="005705D7" w:rsidP="005705D7">
            <w:pPr>
              <w:rPr>
                <w:rFonts w:ascii="Tahoma" w:hAnsi="Tahoma"/>
                <w:sz w:val="24"/>
              </w:rPr>
            </w:pPr>
          </w:p>
        </w:tc>
        <w:tc>
          <w:tcPr>
            <w:tcW w:w="7200" w:type="dxa"/>
          </w:tcPr>
          <w:p w14:paraId="6DCD4E6E" w14:textId="77777777" w:rsidR="005705D7" w:rsidRPr="009370FA" w:rsidRDefault="005705D7" w:rsidP="005705D7">
            <w:pPr>
              <w:rPr>
                <w:rFonts w:ascii="Tahoma" w:hAnsi="Tahoma"/>
                <w:sz w:val="24"/>
              </w:rPr>
            </w:pPr>
            <w:r w:rsidRPr="009370FA">
              <w:rPr>
                <w:rFonts w:ascii="Tahoma" w:hAnsi="Tahoma"/>
                <w:sz w:val="24"/>
              </w:rPr>
              <w:t>Dysartri</w:t>
            </w:r>
          </w:p>
        </w:tc>
        <w:tc>
          <w:tcPr>
            <w:tcW w:w="720" w:type="dxa"/>
          </w:tcPr>
          <w:p w14:paraId="7846BB9B" w14:textId="77777777" w:rsidR="005705D7" w:rsidRPr="009370FA" w:rsidRDefault="005705D7" w:rsidP="005705D7">
            <w:pPr>
              <w:rPr>
                <w:rFonts w:ascii="Tahoma" w:hAnsi="Tahoma"/>
                <w:sz w:val="24"/>
              </w:rPr>
            </w:pPr>
          </w:p>
        </w:tc>
      </w:tr>
      <w:tr w:rsidR="005705D7" w14:paraId="2C20B1FE" w14:textId="77777777">
        <w:trPr>
          <w:cantSplit/>
        </w:trPr>
        <w:tc>
          <w:tcPr>
            <w:tcW w:w="1188" w:type="dxa"/>
            <w:gridSpan w:val="2"/>
            <w:vMerge w:val="restart"/>
          </w:tcPr>
          <w:p w14:paraId="0529D095" w14:textId="77777777" w:rsidR="005705D7" w:rsidRPr="009370FA" w:rsidRDefault="005705D7" w:rsidP="005705D7">
            <w:pPr>
              <w:rPr>
                <w:rFonts w:ascii="Tahoma" w:hAnsi="Tahoma"/>
                <w:sz w:val="24"/>
              </w:rPr>
            </w:pPr>
            <w:r w:rsidRPr="009370FA">
              <w:rPr>
                <w:rFonts w:ascii="Tahoma" w:hAnsi="Tahoma"/>
                <w:sz w:val="24"/>
              </w:rPr>
              <w:t>IX</w:t>
            </w:r>
          </w:p>
        </w:tc>
        <w:tc>
          <w:tcPr>
            <w:tcW w:w="7200" w:type="dxa"/>
          </w:tcPr>
          <w:p w14:paraId="30338D0B" w14:textId="77777777" w:rsidR="005705D7" w:rsidRPr="009370FA" w:rsidRDefault="005705D7" w:rsidP="005705D7">
            <w:pPr>
              <w:rPr>
                <w:rFonts w:ascii="Tahoma" w:hAnsi="Tahoma"/>
                <w:sz w:val="24"/>
              </w:rPr>
            </w:pPr>
            <w:r w:rsidRPr="009370FA">
              <w:rPr>
                <w:rFonts w:ascii="Tahoma" w:hAnsi="Tahoma"/>
                <w:sz w:val="24"/>
              </w:rPr>
              <w:t>Extrapyramidal system examination</w:t>
            </w:r>
          </w:p>
        </w:tc>
        <w:tc>
          <w:tcPr>
            <w:tcW w:w="720" w:type="dxa"/>
          </w:tcPr>
          <w:p w14:paraId="44B69937" w14:textId="77777777" w:rsidR="005705D7" w:rsidRPr="009370FA" w:rsidRDefault="005705D7" w:rsidP="005705D7">
            <w:pPr>
              <w:rPr>
                <w:rFonts w:ascii="Tahoma" w:hAnsi="Tahoma"/>
                <w:sz w:val="24"/>
              </w:rPr>
            </w:pPr>
          </w:p>
        </w:tc>
      </w:tr>
      <w:tr w:rsidR="005705D7" w14:paraId="4929B058" w14:textId="77777777">
        <w:trPr>
          <w:cantSplit/>
        </w:trPr>
        <w:tc>
          <w:tcPr>
            <w:tcW w:w="1188" w:type="dxa"/>
            <w:gridSpan w:val="2"/>
            <w:vMerge/>
          </w:tcPr>
          <w:p w14:paraId="7D591D09" w14:textId="77777777" w:rsidR="005705D7" w:rsidRPr="009370FA" w:rsidRDefault="005705D7" w:rsidP="005705D7">
            <w:pPr>
              <w:rPr>
                <w:rFonts w:ascii="Tahoma" w:hAnsi="Tahoma"/>
                <w:sz w:val="24"/>
              </w:rPr>
            </w:pPr>
          </w:p>
        </w:tc>
        <w:tc>
          <w:tcPr>
            <w:tcW w:w="7200" w:type="dxa"/>
          </w:tcPr>
          <w:p w14:paraId="5EBBD236" w14:textId="77777777" w:rsidR="005705D7" w:rsidRPr="009370FA" w:rsidRDefault="005705D7" w:rsidP="005705D7">
            <w:pPr>
              <w:rPr>
                <w:rFonts w:ascii="Tahoma" w:hAnsi="Tahoma"/>
                <w:sz w:val="24"/>
              </w:rPr>
            </w:pPr>
            <w:r w:rsidRPr="009370FA">
              <w:rPr>
                <w:rFonts w:ascii="Tahoma" w:hAnsi="Tahoma"/>
                <w:sz w:val="24"/>
              </w:rPr>
              <w:t>Rigidity</w:t>
            </w:r>
          </w:p>
        </w:tc>
        <w:tc>
          <w:tcPr>
            <w:tcW w:w="720" w:type="dxa"/>
          </w:tcPr>
          <w:p w14:paraId="667C49D7" w14:textId="77777777" w:rsidR="005705D7" w:rsidRPr="009370FA" w:rsidRDefault="005705D7" w:rsidP="005705D7">
            <w:pPr>
              <w:rPr>
                <w:rFonts w:ascii="Tahoma" w:hAnsi="Tahoma"/>
                <w:sz w:val="24"/>
              </w:rPr>
            </w:pPr>
          </w:p>
        </w:tc>
      </w:tr>
      <w:tr w:rsidR="005705D7" w14:paraId="65411A5B" w14:textId="77777777">
        <w:trPr>
          <w:cantSplit/>
        </w:trPr>
        <w:tc>
          <w:tcPr>
            <w:tcW w:w="1188" w:type="dxa"/>
            <w:gridSpan w:val="2"/>
            <w:vMerge/>
          </w:tcPr>
          <w:p w14:paraId="5F5F07BE" w14:textId="77777777" w:rsidR="005705D7" w:rsidRPr="009370FA" w:rsidRDefault="005705D7" w:rsidP="005705D7">
            <w:pPr>
              <w:rPr>
                <w:rFonts w:ascii="Tahoma" w:hAnsi="Tahoma"/>
                <w:sz w:val="24"/>
              </w:rPr>
            </w:pPr>
          </w:p>
        </w:tc>
        <w:tc>
          <w:tcPr>
            <w:tcW w:w="7200" w:type="dxa"/>
          </w:tcPr>
          <w:p w14:paraId="5BB8F3D1" w14:textId="77777777" w:rsidR="005705D7" w:rsidRPr="009370FA" w:rsidRDefault="005705D7" w:rsidP="005705D7">
            <w:pPr>
              <w:rPr>
                <w:rFonts w:ascii="Tahoma" w:hAnsi="Tahoma"/>
                <w:sz w:val="24"/>
              </w:rPr>
            </w:pPr>
            <w:r w:rsidRPr="009370FA">
              <w:rPr>
                <w:rFonts w:ascii="Tahoma" w:hAnsi="Tahoma"/>
                <w:sz w:val="24"/>
              </w:rPr>
              <w:t>Bradykinezia</w:t>
            </w:r>
          </w:p>
        </w:tc>
        <w:tc>
          <w:tcPr>
            <w:tcW w:w="720" w:type="dxa"/>
          </w:tcPr>
          <w:p w14:paraId="616E7310" w14:textId="77777777" w:rsidR="005705D7" w:rsidRPr="009370FA" w:rsidRDefault="005705D7" w:rsidP="005705D7">
            <w:pPr>
              <w:rPr>
                <w:rFonts w:ascii="Tahoma" w:hAnsi="Tahoma"/>
                <w:sz w:val="24"/>
              </w:rPr>
            </w:pPr>
          </w:p>
        </w:tc>
      </w:tr>
      <w:tr w:rsidR="005705D7" w14:paraId="13B53016" w14:textId="77777777">
        <w:trPr>
          <w:cantSplit/>
        </w:trPr>
        <w:tc>
          <w:tcPr>
            <w:tcW w:w="1188" w:type="dxa"/>
            <w:gridSpan w:val="2"/>
            <w:vMerge/>
          </w:tcPr>
          <w:p w14:paraId="0D9D0455" w14:textId="77777777" w:rsidR="005705D7" w:rsidRPr="009370FA" w:rsidRDefault="005705D7" w:rsidP="005705D7">
            <w:pPr>
              <w:rPr>
                <w:rFonts w:ascii="Tahoma" w:hAnsi="Tahoma"/>
                <w:sz w:val="24"/>
              </w:rPr>
            </w:pPr>
          </w:p>
        </w:tc>
        <w:tc>
          <w:tcPr>
            <w:tcW w:w="7200" w:type="dxa"/>
          </w:tcPr>
          <w:p w14:paraId="5BBBDA3D" w14:textId="77777777" w:rsidR="005705D7" w:rsidRPr="009370FA" w:rsidRDefault="005705D7" w:rsidP="005705D7">
            <w:pPr>
              <w:rPr>
                <w:rFonts w:ascii="Tahoma" w:hAnsi="Tahoma"/>
                <w:sz w:val="24"/>
              </w:rPr>
            </w:pPr>
            <w:r w:rsidRPr="009370FA">
              <w:rPr>
                <w:rFonts w:ascii="Tahoma" w:hAnsi="Tahoma"/>
                <w:sz w:val="24"/>
              </w:rPr>
              <w:t>Tremor</w:t>
            </w:r>
          </w:p>
        </w:tc>
        <w:tc>
          <w:tcPr>
            <w:tcW w:w="720" w:type="dxa"/>
          </w:tcPr>
          <w:p w14:paraId="50B03A30" w14:textId="77777777" w:rsidR="005705D7" w:rsidRPr="009370FA" w:rsidRDefault="005705D7" w:rsidP="005705D7">
            <w:pPr>
              <w:rPr>
                <w:rFonts w:ascii="Tahoma" w:hAnsi="Tahoma"/>
                <w:sz w:val="24"/>
              </w:rPr>
            </w:pPr>
          </w:p>
        </w:tc>
      </w:tr>
      <w:tr w:rsidR="005705D7" w14:paraId="0A0BF049" w14:textId="77777777">
        <w:trPr>
          <w:cantSplit/>
        </w:trPr>
        <w:tc>
          <w:tcPr>
            <w:tcW w:w="1188" w:type="dxa"/>
            <w:gridSpan w:val="2"/>
          </w:tcPr>
          <w:p w14:paraId="29027E01" w14:textId="77777777" w:rsidR="005705D7" w:rsidRPr="009370FA" w:rsidRDefault="005705D7" w:rsidP="005705D7">
            <w:pPr>
              <w:rPr>
                <w:rFonts w:ascii="Tahoma" w:hAnsi="Tahoma"/>
                <w:sz w:val="24"/>
              </w:rPr>
            </w:pPr>
            <w:r w:rsidRPr="009370FA">
              <w:rPr>
                <w:rFonts w:ascii="Tahoma" w:hAnsi="Tahoma"/>
                <w:sz w:val="24"/>
              </w:rPr>
              <w:t>X</w:t>
            </w:r>
          </w:p>
        </w:tc>
        <w:tc>
          <w:tcPr>
            <w:tcW w:w="7200" w:type="dxa"/>
          </w:tcPr>
          <w:p w14:paraId="5FA8C72D" w14:textId="77777777" w:rsidR="005705D7" w:rsidRPr="009370FA" w:rsidRDefault="005705D7" w:rsidP="005705D7">
            <w:pPr>
              <w:rPr>
                <w:rFonts w:ascii="Tahoma" w:hAnsi="Tahoma"/>
                <w:sz w:val="24"/>
              </w:rPr>
            </w:pPr>
            <w:r w:rsidRPr="009370FA">
              <w:rPr>
                <w:rFonts w:ascii="Tahoma" w:hAnsi="Tahoma"/>
                <w:sz w:val="24"/>
              </w:rPr>
              <w:t xml:space="preserve">Posture </w:t>
            </w:r>
            <w:proofErr w:type="gramStart"/>
            <w:r w:rsidRPr="009370FA">
              <w:rPr>
                <w:rFonts w:ascii="Tahoma" w:hAnsi="Tahoma"/>
                <w:sz w:val="24"/>
              </w:rPr>
              <w:t>and  gait</w:t>
            </w:r>
            <w:proofErr w:type="gramEnd"/>
          </w:p>
        </w:tc>
        <w:tc>
          <w:tcPr>
            <w:tcW w:w="720" w:type="dxa"/>
          </w:tcPr>
          <w:p w14:paraId="68EDE8E1" w14:textId="77777777" w:rsidR="005705D7" w:rsidRPr="009370FA" w:rsidRDefault="005705D7" w:rsidP="005705D7">
            <w:pPr>
              <w:rPr>
                <w:rFonts w:ascii="Tahoma" w:hAnsi="Tahoma"/>
                <w:sz w:val="24"/>
              </w:rPr>
            </w:pPr>
          </w:p>
        </w:tc>
      </w:tr>
    </w:tbl>
    <w:p w14:paraId="070DCD41" w14:textId="77777777" w:rsidR="009656F1" w:rsidRPr="00B2491F" w:rsidRDefault="009656F1">
      <w:pPr>
        <w:pStyle w:val="BodyTextKeep"/>
        <w:keepNext w:val="0"/>
        <w:spacing w:after="0"/>
        <w:rPr>
          <w:rFonts w:ascii="Copperplate Gothic Bold" w:hAnsi="Copperplate Gothic Bold"/>
          <w:sz w:val="36"/>
          <w:szCs w:val="36"/>
          <w:lang w:val="en-GB"/>
        </w:rPr>
      </w:pPr>
      <w:r w:rsidRPr="00B2491F">
        <w:rPr>
          <w:rFonts w:ascii="Copperplate Gothic Bold" w:hAnsi="Copperplate Gothic Bold"/>
          <w:sz w:val="36"/>
          <w:szCs w:val="36"/>
          <w:lang w:val="en-GB"/>
        </w:rPr>
        <w:br w:type="page"/>
      </w:r>
    </w:p>
    <w:p w14:paraId="3787FAF3" w14:textId="77777777" w:rsidR="009656F1" w:rsidRDefault="009656F1">
      <w:pPr>
        <w:pStyle w:val="Balk8"/>
        <w:pBdr>
          <w:top w:val="single" w:sz="24" w:space="1" w:color="auto"/>
        </w:pBdr>
        <w:jc w:val="left"/>
        <w:rPr>
          <w:sz w:val="24"/>
          <w:lang w:val="en-GB"/>
        </w:rPr>
      </w:pPr>
      <w:r>
        <w:rPr>
          <w:b/>
          <w:bCs/>
          <w:sz w:val="24"/>
          <w:lang w:val="en-GB"/>
        </w:rPr>
        <w:lastRenderedPageBreak/>
        <w:t>ICP-3</w:t>
      </w:r>
      <w:r>
        <w:rPr>
          <w:sz w:val="24"/>
          <w:lang w:val="en-GB"/>
        </w:rPr>
        <w:t xml:space="preserve"> CSL/check-lists</w:t>
      </w:r>
    </w:p>
    <w:p w14:paraId="76B308ED" w14:textId="77777777" w:rsidR="009656F1" w:rsidRDefault="009656F1">
      <w:pPr>
        <w:pStyle w:val="Balk7"/>
        <w:tabs>
          <w:tab w:val="left" w:pos="3098"/>
        </w:tabs>
        <w:jc w:val="left"/>
        <w:rPr>
          <w:lang w:val="en-GB"/>
        </w:rPr>
      </w:pPr>
      <w:r>
        <w:rPr>
          <w:lang w:val="en-GB"/>
        </w:rPr>
        <w:tab/>
      </w:r>
    </w:p>
    <w:p w14:paraId="4D6A6555" w14:textId="77777777" w:rsidR="009656F1" w:rsidRPr="006E7F1F" w:rsidRDefault="009656F1">
      <w:pPr>
        <w:pStyle w:val="Balk7"/>
        <w:jc w:val="left"/>
        <w:rPr>
          <w:bCs/>
          <w:szCs w:val="36"/>
          <w:lang w:val="en-GB"/>
        </w:rPr>
      </w:pPr>
      <w:r w:rsidRPr="006E7F1F">
        <w:rPr>
          <w:bCs/>
          <w:szCs w:val="36"/>
          <w:lang w:val="en-GB"/>
        </w:rPr>
        <w:t>C</w:t>
      </w:r>
      <w:r w:rsidR="005E136C" w:rsidRPr="006E7F1F">
        <w:rPr>
          <w:bCs/>
          <w:szCs w:val="36"/>
          <w:lang w:val="en-GB"/>
        </w:rPr>
        <w:t xml:space="preserve">heck-list </w:t>
      </w:r>
      <w:r w:rsidR="00053861">
        <w:rPr>
          <w:bCs/>
          <w:szCs w:val="36"/>
          <w:lang w:val="en-GB"/>
        </w:rPr>
        <w:t>7</w:t>
      </w:r>
      <w:r w:rsidRPr="006E7F1F">
        <w:rPr>
          <w:bCs/>
          <w:szCs w:val="36"/>
          <w:lang w:val="en-GB"/>
        </w:rPr>
        <w:t>/Breast Examination-</w:t>
      </w:r>
      <w:r w:rsidRPr="006E7F1F">
        <w:rPr>
          <w:bCs/>
          <w:i/>
          <w:iCs/>
          <w:szCs w:val="36"/>
          <w:lang w:val="en-GB"/>
        </w:rPr>
        <w:t>Inspection</w:t>
      </w:r>
    </w:p>
    <w:p w14:paraId="05BE43D3" w14:textId="77777777" w:rsidR="009656F1" w:rsidRDefault="009656F1">
      <w:pPr>
        <w:rPr>
          <w:lang w:val="en-GB" w:eastAsia="en-US"/>
        </w:rPr>
      </w:pPr>
    </w:p>
    <w:p w14:paraId="6F3CB63D" w14:textId="77777777" w:rsidR="009656F1" w:rsidRDefault="009656F1">
      <w:pPr>
        <w:rPr>
          <w:lang w:val="en-GB" w:eastAsia="en-US"/>
        </w:rPr>
      </w:pPr>
    </w:p>
    <w:tbl>
      <w:tblPr>
        <w:tblW w:w="9284"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8"/>
        <w:gridCol w:w="8176"/>
        <w:gridCol w:w="540"/>
      </w:tblGrid>
      <w:tr w:rsidR="009656F1" w14:paraId="3B5AD163" w14:textId="77777777">
        <w:tc>
          <w:tcPr>
            <w:tcW w:w="568" w:type="dxa"/>
            <w:tcBorders>
              <w:top w:val="single" w:sz="6" w:space="0" w:color="auto"/>
              <w:left w:val="single" w:sz="6" w:space="0" w:color="auto"/>
              <w:bottom w:val="single" w:sz="6" w:space="0" w:color="auto"/>
              <w:right w:val="single" w:sz="6" w:space="0" w:color="auto"/>
            </w:tcBorders>
          </w:tcPr>
          <w:p w14:paraId="07283208" w14:textId="77777777" w:rsidR="009656F1" w:rsidRPr="0047622D" w:rsidRDefault="009656F1">
            <w:pPr>
              <w:jc w:val="center"/>
              <w:rPr>
                <w:sz w:val="24"/>
                <w:lang w:val="en-GB" w:eastAsia="en-US"/>
              </w:rPr>
            </w:pPr>
            <w:r w:rsidRPr="0047622D">
              <w:rPr>
                <w:sz w:val="24"/>
                <w:lang w:val="en-GB"/>
              </w:rPr>
              <w:t>1</w:t>
            </w:r>
          </w:p>
        </w:tc>
        <w:tc>
          <w:tcPr>
            <w:tcW w:w="8176" w:type="dxa"/>
            <w:tcBorders>
              <w:top w:val="single" w:sz="6" w:space="0" w:color="auto"/>
              <w:left w:val="single" w:sz="6" w:space="0" w:color="auto"/>
              <w:bottom w:val="single" w:sz="6" w:space="0" w:color="auto"/>
              <w:right w:val="single" w:sz="6" w:space="0" w:color="auto"/>
            </w:tcBorders>
          </w:tcPr>
          <w:p w14:paraId="2C1417BA" w14:textId="77777777" w:rsidR="009656F1" w:rsidRPr="0047622D" w:rsidRDefault="009656F1">
            <w:pPr>
              <w:rPr>
                <w:rFonts w:ascii="Tahoma" w:hAnsi="Tahoma"/>
                <w:sz w:val="24"/>
                <w:lang w:val="en-GB"/>
              </w:rPr>
            </w:pPr>
            <w:r w:rsidRPr="0047622D">
              <w:rPr>
                <w:rFonts w:ascii="Tahoma" w:hAnsi="Tahoma"/>
                <w:sz w:val="24"/>
                <w:lang w:val="en-GB"/>
              </w:rPr>
              <w:t xml:space="preserve">The woman should be seated facing the examiner. </w:t>
            </w:r>
          </w:p>
          <w:p w14:paraId="19DF049A" w14:textId="77777777" w:rsidR="009656F1" w:rsidRPr="0047622D" w:rsidRDefault="009656F1">
            <w:pPr>
              <w:rPr>
                <w:rFonts w:ascii="Tahoma" w:hAnsi="Tahoma"/>
                <w:sz w:val="24"/>
                <w:lang w:val="en-GB"/>
              </w:rPr>
            </w:pPr>
            <w:r w:rsidRPr="0047622D">
              <w:rPr>
                <w:rFonts w:ascii="Tahoma" w:hAnsi="Tahoma"/>
                <w:sz w:val="24"/>
                <w:lang w:val="en-GB"/>
              </w:rPr>
              <w:t>The examiner should ask the woman to remove her gown to her waist.</w:t>
            </w:r>
          </w:p>
        </w:tc>
        <w:tc>
          <w:tcPr>
            <w:tcW w:w="540" w:type="dxa"/>
            <w:tcBorders>
              <w:top w:val="single" w:sz="6" w:space="0" w:color="auto"/>
              <w:left w:val="single" w:sz="6" w:space="0" w:color="auto"/>
              <w:bottom w:val="single" w:sz="6" w:space="0" w:color="auto"/>
              <w:right w:val="single" w:sz="6" w:space="0" w:color="auto"/>
            </w:tcBorders>
          </w:tcPr>
          <w:p w14:paraId="1BC04D1B" w14:textId="77777777" w:rsidR="009656F1" w:rsidRPr="0047622D" w:rsidRDefault="009656F1">
            <w:pPr>
              <w:rPr>
                <w:rFonts w:ascii="Tahoma" w:hAnsi="Tahoma"/>
                <w:sz w:val="24"/>
                <w:lang w:val="en-GB"/>
              </w:rPr>
            </w:pPr>
          </w:p>
        </w:tc>
      </w:tr>
      <w:tr w:rsidR="009656F1" w14:paraId="47A3F5E9" w14:textId="77777777">
        <w:tc>
          <w:tcPr>
            <w:tcW w:w="568" w:type="dxa"/>
            <w:tcBorders>
              <w:top w:val="single" w:sz="6" w:space="0" w:color="auto"/>
              <w:left w:val="single" w:sz="6" w:space="0" w:color="auto"/>
              <w:bottom w:val="single" w:sz="6" w:space="0" w:color="auto"/>
              <w:right w:val="single" w:sz="6" w:space="0" w:color="auto"/>
            </w:tcBorders>
          </w:tcPr>
          <w:p w14:paraId="261F8EDE" w14:textId="77777777" w:rsidR="009656F1" w:rsidRPr="0047622D" w:rsidRDefault="009656F1">
            <w:pPr>
              <w:jc w:val="center"/>
              <w:rPr>
                <w:sz w:val="24"/>
                <w:lang w:val="en-GB" w:eastAsia="en-US"/>
              </w:rPr>
            </w:pPr>
            <w:r w:rsidRPr="0047622D">
              <w:rPr>
                <w:sz w:val="24"/>
                <w:lang w:val="en-GB"/>
              </w:rPr>
              <w:t>2</w:t>
            </w:r>
          </w:p>
        </w:tc>
        <w:tc>
          <w:tcPr>
            <w:tcW w:w="8176" w:type="dxa"/>
            <w:tcBorders>
              <w:top w:val="single" w:sz="6" w:space="0" w:color="auto"/>
              <w:left w:val="single" w:sz="6" w:space="0" w:color="auto"/>
              <w:bottom w:val="single" w:sz="6" w:space="0" w:color="auto"/>
              <w:right w:val="single" w:sz="6" w:space="0" w:color="auto"/>
            </w:tcBorders>
          </w:tcPr>
          <w:p w14:paraId="23B8B490" w14:textId="77777777" w:rsidR="009656F1" w:rsidRPr="0047622D" w:rsidRDefault="009656F1">
            <w:pPr>
              <w:rPr>
                <w:rFonts w:ascii="Tahoma" w:hAnsi="Tahoma"/>
                <w:sz w:val="24"/>
                <w:lang w:val="en-GB"/>
              </w:rPr>
            </w:pPr>
            <w:r w:rsidRPr="0047622D">
              <w:rPr>
                <w:rFonts w:ascii="Tahoma" w:hAnsi="Tahoma"/>
                <w:sz w:val="24"/>
                <w:lang w:val="en-GB"/>
              </w:rPr>
              <w:t>Inspection is first accomplished with the patient’s arm at her side.</w:t>
            </w:r>
          </w:p>
        </w:tc>
        <w:tc>
          <w:tcPr>
            <w:tcW w:w="540" w:type="dxa"/>
            <w:tcBorders>
              <w:top w:val="single" w:sz="6" w:space="0" w:color="auto"/>
              <w:left w:val="single" w:sz="6" w:space="0" w:color="auto"/>
              <w:bottom w:val="single" w:sz="6" w:space="0" w:color="auto"/>
              <w:right w:val="single" w:sz="6" w:space="0" w:color="auto"/>
            </w:tcBorders>
          </w:tcPr>
          <w:p w14:paraId="7FF3D0F3" w14:textId="77777777" w:rsidR="009656F1" w:rsidRPr="0047622D" w:rsidRDefault="009656F1">
            <w:pPr>
              <w:rPr>
                <w:rFonts w:ascii="Tahoma" w:hAnsi="Tahoma"/>
                <w:sz w:val="24"/>
                <w:lang w:val="en-GB"/>
              </w:rPr>
            </w:pPr>
          </w:p>
        </w:tc>
      </w:tr>
      <w:tr w:rsidR="009656F1" w14:paraId="1E2658C2" w14:textId="77777777">
        <w:tc>
          <w:tcPr>
            <w:tcW w:w="568" w:type="dxa"/>
            <w:tcBorders>
              <w:top w:val="single" w:sz="6" w:space="0" w:color="auto"/>
              <w:left w:val="single" w:sz="6" w:space="0" w:color="auto"/>
              <w:bottom w:val="single" w:sz="6" w:space="0" w:color="auto"/>
              <w:right w:val="single" w:sz="6" w:space="0" w:color="auto"/>
            </w:tcBorders>
          </w:tcPr>
          <w:p w14:paraId="781DBA64" w14:textId="77777777" w:rsidR="009656F1" w:rsidRPr="0047622D" w:rsidRDefault="009656F1">
            <w:pPr>
              <w:jc w:val="center"/>
              <w:rPr>
                <w:sz w:val="24"/>
                <w:lang w:val="en-GB" w:eastAsia="en-US"/>
              </w:rPr>
            </w:pPr>
            <w:r w:rsidRPr="0047622D">
              <w:rPr>
                <w:sz w:val="24"/>
                <w:lang w:val="en-GB"/>
              </w:rPr>
              <w:t>3</w:t>
            </w:r>
          </w:p>
        </w:tc>
        <w:tc>
          <w:tcPr>
            <w:tcW w:w="8176" w:type="dxa"/>
            <w:tcBorders>
              <w:top w:val="single" w:sz="6" w:space="0" w:color="auto"/>
              <w:left w:val="single" w:sz="6" w:space="0" w:color="auto"/>
              <w:bottom w:val="single" w:sz="6" w:space="0" w:color="auto"/>
              <w:right w:val="single" w:sz="6" w:space="0" w:color="auto"/>
            </w:tcBorders>
          </w:tcPr>
          <w:p w14:paraId="27848ADC" w14:textId="77777777" w:rsidR="009656F1" w:rsidRPr="0047622D" w:rsidRDefault="009656F1">
            <w:pPr>
              <w:rPr>
                <w:rFonts w:ascii="Tahoma" w:hAnsi="Tahoma"/>
                <w:sz w:val="24"/>
                <w:lang w:val="en-GB"/>
              </w:rPr>
            </w:pPr>
            <w:r w:rsidRPr="0047622D">
              <w:rPr>
                <w:rFonts w:ascii="Tahoma" w:hAnsi="Tahoma"/>
                <w:sz w:val="24"/>
                <w:lang w:val="en-GB"/>
              </w:rPr>
              <w:t xml:space="preserve">The breasts are inspected for size, shape, symmetry, contour, color and </w:t>
            </w:r>
            <w:r w:rsidR="00BD0A08" w:rsidRPr="0047622D">
              <w:rPr>
                <w:rFonts w:ascii="Tahoma" w:hAnsi="Tahoma"/>
                <w:sz w:val="24"/>
                <w:lang w:val="en-GB"/>
              </w:rPr>
              <w:t>o</w:t>
            </w:r>
            <w:r w:rsidRPr="0047622D">
              <w:rPr>
                <w:rFonts w:ascii="Tahoma" w:hAnsi="Tahoma"/>
                <w:sz w:val="24"/>
                <w:lang w:val="en-GB"/>
              </w:rPr>
              <w:t>edema.</w:t>
            </w:r>
          </w:p>
        </w:tc>
        <w:tc>
          <w:tcPr>
            <w:tcW w:w="540" w:type="dxa"/>
            <w:tcBorders>
              <w:top w:val="single" w:sz="6" w:space="0" w:color="auto"/>
              <w:left w:val="single" w:sz="6" w:space="0" w:color="auto"/>
              <w:bottom w:val="single" w:sz="6" w:space="0" w:color="auto"/>
              <w:right w:val="single" w:sz="6" w:space="0" w:color="auto"/>
            </w:tcBorders>
          </w:tcPr>
          <w:p w14:paraId="22CFEF91" w14:textId="77777777" w:rsidR="009656F1" w:rsidRPr="0047622D" w:rsidRDefault="009656F1">
            <w:pPr>
              <w:rPr>
                <w:rFonts w:ascii="Tahoma" w:hAnsi="Tahoma"/>
                <w:sz w:val="24"/>
                <w:lang w:val="en-GB"/>
              </w:rPr>
            </w:pPr>
          </w:p>
        </w:tc>
      </w:tr>
      <w:tr w:rsidR="009656F1" w14:paraId="2A0F31C6" w14:textId="77777777">
        <w:tc>
          <w:tcPr>
            <w:tcW w:w="568" w:type="dxa"/>
            <w:tcBorders>
              <w:top w:val="single" w:sz="6" w:space="0" w:color="auto"/>
              <w:left w:val="single" w:sz="6" w:space="0" w:color="auto"/>
              <w:bottom w:val="single" w:sz="6" w:space="0" w:color="auto"/>
              <w:right w:val="single" w:sz="6" w:space="0" w:color="auto"/>
            </w:tcBorders>
          </w:tcPr>
          <w:p w14:paraId="4027BE1A" w14:textId="77777777" w:rsidR="009656F1" w:rsidRPr="0047622D" w:rsidRDefault="009656F1">
            <w:pPr>
              <w:jc w:val="center"/>
              <w:rPr>
                <w:sz w:val="24"/>
                <w:lang w:val="en-GB" w:eastAsia="en-US"/>
              </w:rPr>
            </w:pPr>
            <w:r w:rsidRPr="0047622D">
              <w:rPr>
                <w:sz w:val="24"/>
                <w:lang w:val="en-GB"/>
              </w:rPr>
              <w:t>4</w:t>
            </w:r>
          </w:p>
        </w:tc>
        <w:tc>
          <w:tcPr>
            <w:tcW w:w="8176" w:type="dxa"/>
            <w:tcBorders>
              <w:top w:val="nil"/>
              <w:left w:val="single" w:sz="6" w:space="0" w:color="auto"/>
              <w:bottom w:val="single" w:sz="6" w:space="0" w:color="auto"/>
              <w:right w:val="single" w:sz="6" w:space="0" w:color="auto"/>
            </w:tcBorders>
          </w:tcPr>
          <w:p w14:paraId="4FB4CB0E" w14:textId="77777777" w:rsidR="009656F1" w:rsidRPr="0047622D" w:rsidRDefault="009656F1">
            <w:pPr>
              <w:rPr>
                <w:rFonts w:ascii="Tahoma" w:hAnsi="Tahoma"/>
                <w:sz w:val="24"/>
                <w:lang w:val="en-GB"/>
              </w:rPr>
            </w:pPr>
            <w:r w:rsidRPr="0047622D">
              <w:rPr>
                <w:rFonts w:ascii="Tahoma" w:hAnsi="Tahoma"/>
                <w:sz w:val="24"/>
                <w:lang w:val="en-GB"/>
              </w:rPr>
              <w:t xml:space="preserve">The skin of the breast is observed for </w:t>
            </w:r>
            <w:r w:rsidR="00BD0A08" w:rsidRPr="0047622D">
              <w:rPr>
                <w:rFonts w:ascii="Tahoma" w:hAnsi="Tahoma"/>
                <w:sz w:val="24"/>
                <w:lang w:val="en-GB"/>
              </w:rPr>
              <w:t>o</w:t>
            </w:r>
            <w:r w:rsidRPr="0047622D">
              <w:rPr>
                <w:rFonts w:ascii="Tahoma" w:hAnsi="Tahoma"/>
                <w:sz w:val="24"/>
                <w:lang w:val="en-GB"/>
              </w:rPr>
              <w:t>edema and erythema.</w:t>
            </w:r>
          </w:p>
        </w:tc>
        <w:tc>
          <w:tcPr>
            <w:tcW w:w="540" w:type="dxa"/>
            <w:tcBorders>
              <w:top w:val="nil"/>
              <w:left w:val="single" w:sz="6" w:space="0" w:color="auto"/>
              <w:bottom w:val="single" w:sz="6" w:space="0" w:color="auto"/>
              <w:right w:val="single" w:sz="6" w:space="0" w:color="auto"/>
            </w:tcBorders>
          </w:tcPr>
          <w:p w14:paraId="65DEA93B" w14:textId="77777777" w:rsidR="009656F1" w:rsidRPr="0047622D" w:rsidRDefault="009656F1">
            <w:pPr>
              <w:rPr>
                <w:rFonts w:ascii="Tahoma" w:hAnsi="Tahoma"/>
                <w:sz w:val="24"/>
                <w:lang w:val="en-GB"/>
              </w:rPr>
            </w:pPr>
          </w:p>
        </w:tc>
      </w:tr>
      <w:tr w:rsidR="009656F1" w14:paraId="04F06846" w14:textId="77777777">
        <w:tc>
          <w:tcPr>
            <w:tcW w:w="568" w:type="dxa"/>
            <w:tcBorders>
              <w:top w:val="single" w:sz="6" w:space="0" w:color="auto"/>
              <w:left w:val="single" w:sz="6" w:space="0" w:color="auto"/>
              <w:bottom w:val="single" w:sz="6" w:space="0" w:color="auto"/>
              <w:right w:val="single" w:sz="6" w:space="0" w:color="auto"/>
            </w:tcBorders>
          </w:tcPr>
          <w:p w14:paraId="23F53DA4" w14:textId="77777777" w:rsidR="009656F1" w:rsidRPr="0047622D" w:rsidRDefault="009656F1">
            <w:pPr>
              <w:jc w:val="center"/>
              <w:rPr>
                <w:sz w:val="24"/>
                <w:lang w:val="en-GB" w:eastAsia="en-US"/>
              </w:rPr>
            </w:pPr>
            <w:r w:rsidRPr="0047622D">
              <w:rPr>
                <w:sz w:val="24"/>
                <w:lang w:val="en-GB"/>
              </w:rPr>
              <w:t>5</w:t>
            </w:r>
          </w:p>
        </w:tc>
        <w:tc>
          <w:tcPr>
            <w:tcW w:w="8176" w:type="dxa"/>
            <w:tcBorders>
              <w:top w:val="single" w:sz="6" w:space="0" w:color="auto"/>
              <w:left w:val="single" w:sz="6" w:space="0" w:color="auto"/>
              <w:bottom w:val="single" w:sz="6" w:space="0" w:color="auto"/>
              <w:right w:val="single" w:sz="6" w:space="0" w:color="auto"/>
            </w:tcBorders>
          </w:tcPr>
          <w:p w14:paraId="124A85B6" w14:textId="77777777" w:rsidR="009656F1" w:rsidRPr="0047622D" w:rsidRDefault="009656F1">
            <w:pPr>
              <w:rPr>
                <w:rFonts w:ascii="Tahoma" w:hAnsi="Tahoma"/>
                <w:sz w:val="24"/>
                <w:lang w:val="en-GB"/>
              </w:rPr>
            </w:pPr>
            <w:r w:rsidRPr="0047622D">
              <w:rPr>
                <w:rFonts w:ascii="Tahoma" w:hAnsi="Tahoma"/>
                <w:sz w:val="24"/>
                <w:lang w:val="en-GB"/>
              </w:rPr>
              <w:t xml:space="preserve">Inspect the for the </w:t>
            </w:r>
            <w:proofErr w:type="gramStart"/>
            <w:r w:rsidRPr="0047622D">
              <w:rPr>
                <w:rFonts w:ascii="Tahoma" w:hAnsi="Tahoma"/>
                <w:sz w:val="24"/>
                <w:lang w:val="en-GB"/>
              </w:rPr>
              <w:t>presence  of</w:t>
            </w:r>
            <w:proofErr w:type="gramEnd"/>
            <w:r w:rsidRPr="0047622D">
              <w:rPr>
                <w:rFonts w:ascii="Tahoma" w:hAnsi="Tahoma"/>
                <w:sz w:val="24"/>
                <w:lang w:val="en-GB"/>
              </w:rPr>
              <w:t xml:space="preserve"> dimpling, sign of retraction phenomena </w:t>
            </w:r>
          </w:p>
        </w:tc>
        <w:tc>
          <w:tcPr>
            <w:tcW w:w="540" w:type="dxa"/>
            <w:tcBorders>
              <w:top w:val="single" w:sz="6" w:space="0" w:color="auto"/>
              <w:left w:val="single" w:sz="6" w:space="0" w:color="auto"/>
              <w:bottom w:val="single" w:sz="6" w:space="0" w:color="auto"/>
              <w:right w:val="single" w:sz="6" w:space="0" w:color="auto"/>
            </w:tcBorders>
          </w:tcPr>
          <w:p w14:paraId="4FF85562" w14:textId="77777777" w:rsidR="009656F1" w:rsidRPr="0047622D" w:rsidRDefault="009656F1">
            <w:pPr>
              <w:rPr>
                <w:rFonts w:ascii="Tahoma" w:hAnsi="Tahoma"/>
                <w:sz w:val="24"/>
                <w:lang w:val="en-GB"/>
              </w:rPr>
            </w:pPr>
          </w:p>
        </w:tc>
      </w:tr>
      <w:tr w:rsidR="009656F1" w14:paraId="41D64640" w14:textId="77777777">
        <w:tc>
          <w:tcPr>
            <w:tcW w:w="568" w:type="dxa"/>
            <w:tcBorders>
              <w:top w:val="single" w:sz="6" w:space="0" w:color="auto"/>
              <w:left w:val="single" w:sz="6" w:space="0" w:color="auto"/>
              <w:bottom w:val="single" w:sz="6" w:space="0" w:color="auto"/>
              <w:right w:val="single" w:sz="6" w:space="0" w:color="auto"/>
            </w:tcBorders>
          </w:tcPr>
          <w:p w14:paraId="15DCE67A" w14:textId="77777777" w:rsidR="009656F1" w:rsidRPr="0047622D" w:rsidRDefault="009656F1">
            <w:pPr>
              <w:jc w:val="center"/>
              <w:rPr>
                <w:sz w:val="24"/>
                <w:lang w:val="en-GB" w:eastAsia="en-US"/>
              </w:rPr>
            </w:pPr>
            <w:r w:rsidRPr="0047622D">
              <w:rPr>
                <w:sz w:val="24"/>
                <w:lang w:val="en-GB"/>
              </w:rPr>
              <w:t>6</w:t>
            </w:r>
          </w:p>
        </w:tc>
        <w:tc>
          <w:tcPr>
            <w:tcW w:w="8176" w:type="dxa"/>
            <w:tcBorders>
              <w:top w:val="single" w:sz="6" w:space="0" w:color="auto"/>
              <w:left w:val="single" w:sz="6" w:space="0" w:color="auto"/>
              <w:bottom w:val="single" w:sz="6" w:space="0" w:color="auto"/>
              <w:right w:val="single" w:sz="6" w:space="0" w:color="auto"/>
            </w:tcBorders>
          </w:tcPr>
          <w:p w14:paraId="56828DC4" w14:textId="77777777" w:rsidR="009656F1" w:rsidRPr="0047622D" w:rsidRDefault="009656F1">
            <w:pPr>
              <w:rPr>
                <w:rFonts w:ascii="Tahoma" w:hAnsi="Tahoma"/>
                <w:sz w:val="24"/>
                <w:lang w:val="en-GB"/>
              </w:rPr>
            </w:pPr>
            <w:r w:rsidRPr="0047622D">
              <w:rPr>
                <w:rFonts w:ascii="Tahoma" w:hAnsi="Tahoma"/>
                <w:sz w:val="24"/>
                <w:lang w:val="en-GB"/>
              </w:rPr>
              <w:t>Ask the woman to press her arms against her hips; to bring out dimpling caused by fixation of the breast to the underlying tissues.</w:t>
            </w:r>
          </w:p>
        </w:tc>
        <w:tc>
          <w:tcPr>
            <w:tcW w:w="540" w:type="dxa"/>
            <w:tcBorders>
              <w:top w:val="single" w:sz="6" w:space="0" w:color="auto"/>
              <w:left w:val="single" w:sz="6" w:space="0" w:color="auto"/>
              <w:bottom w:val="single" w:sz="6" w:space="0" w:color="auto"/>
              <w:right w:val="single" w:sz="6" w:space="0" w:color="auto"/>
            </w:tcBorders>
          </w:tcPr>
          <w:p w14:paraId="698581ED" w14:textId="77777777" w:rsidR="009656F1" w:rsidRPr="0047622D" w:rsidRDefault="009656F1">
            <w:pPr>
              <w:rPr>
                <w:rFonts w:ascii="Tahoma" w:hAnsi="Tahoma"/>
                <w:sz w:val="24"/>
                <w:lang w:val="en-GB"/>
              </w:rPr>
            </w:pPr>
          </w:p>
        </w:tc>
      </w:tr>
      <w:tr w:rsidR="009656F1" w14:paraId="50D0055A" w14:textId="77777777">
        <w:tc>
          <w:tcPr>
            <w:tcW w:w="568" w:type="dxa"/>
            <w:tcBorders>
              <w:top w:val="single" w:sz="6" w:space="0" w:color="auto"/>
              <w:left w:val="single" w:sz="6" w:space="0" w:color="auto"/>
              <w:bottom w:val="single" w:sz="6" w:space="0" w:color="auto"/>
              <w:right w:val="single" w:sz="6" w:space="0" w:color="auto"/>
            </w:tcBorders>
          </w:tcPr>
          <w:p w14:paraId="5451E755" w14:textId="77777777" w:rsidR="009656F1" w:rsidRPr="0047622D" w:rsidRDefault="009656F1">
            <w:pPr>
              <w:jc w:val="center"/>
              <w:rPr>
                <w:sz w:val="24"/>
                <w:lang w:eastAsia="en-US"/>
              </w:rPr>
            </w:pPr>
            <w:r w:rsidRPr="0047622D">
              <w:rPr>
                <w:sz w:val="24"/>
              </w:rPr>
              <w:t>7</w:t>
            </w:r>
          </w:p>
        </w:tc>
        <w:tc>
          <w:tcPr>
            <w:tcW w:w="8176" w:type="dxa"/>
            <w:tcBorders>
              <w:top w:val="single" w:sz="6" w:space="0" w:color="auto"/>
              <w:left w:val="single" w:sz="6" w:space="0" w:color="auto"/>
              <w:bottom w:val="single" w:sz="6" w:space="0" w:color="auto"/>
              <w:right w:val="single" w:sz="6" w:space="0" w:color="auto"/>
            </w:tcBorders>
          </w:tcPr>
          <w:p w14:paraId="652478CD" w14:textId="77777777" w:rsidR="009656F1" w:rsidRPr="0047622D" w:rsidRDefault="009656F1">
            <w:pPr>
              <w:rPr>
                <w:rFonts w:ascii="Tahoma" w:hAnsi="Tahoma"/>
                <w:sz w:val="24"/>
              </w:rPr>
            </w:pPr>
            <w:r w:rsidRPr="0047622D">
              <w:rPr>
                <w:rFonts w:ascii="Tahoma" w:hAnsi="Tahoma"/>
                <w:sz w:val="24"/>
              </w:rPr>
              <w:t>Ask her to bend at the waist and allow her breasts to hang free from the chest wall; to bring out any change in the contour of that breast.</w:t>
            </w:r>
          </w:p>
        </w:tc>
        <w:tc>
          <w:tcPr>
            <w:tcW w:w="540" w:type="dxa"/>
            <w:tcBorders>
              <w:top w:val="single" w:sz="6" w:space="0" w:color="auto"/>
              <w:left w:val="single" w:sz="6" w:space="0" w:color="auto"/>
              <w:bottom w:val="single" w:sz="6" w:space="0" w:color="auto"/>
              <w:right w:val="single" w:sz="6" w:space="0" w:color="auto"/>
            </w:tcBorders>
          </w:tcPr>
          <w:p w14:paraId="433B30E8" w14:textId="77777777" w:rsidR="009656F1" w:rsidRPr="0047622D" w:rsidRDefault="009656F1">
            <w:pPr>
              <w:rPr>
                <w:rFonts w:ascii="Tahoma" w:hAnsi="Tahoma"/>
                <w:sz w:val="24"/>
              </w:rPr>
            </w:pPr>
          </w:p>
        </w:tc>
      </w:tr>
      <w:tr w:rsidR="009656F1" w14:paraId="03BBE0D7" w14:textId="77777777">
        <w:tc>
          <w:tcPr>
            <w:tcW w:w="568" w:type="dxa"/>
            <w:tcBorders>
              <w:top w:val="single" w:sz="6" w:space="0" w:color="auto"/>
              <w:left w:val="single" w:sz="6" w:space="0" w:color="auto"/>
              <w:bottom w:val="single" w:sz="6" w:space="0" w:color="auto"/>
              <w:right w:val="single" w:sz="6" w:space="0" w:color="auto"/>
            </w:tcBorders>
          </w:tcPr>
          <w:p w14:paraId="576A3C10" w14:textId="77777777" w:rsidR="009656F1" w:rsidRPr="0047622D" w:rsidRDefault="009656F1">
            <w:pPr>
              <w:jc w:val="center"/>
              <w:rPr>
                <w:sz w:val="24"/>
              </w:rPr>
            </w:pPr>
            <w:r w:rsidRPr="0047622D">
              <w:rPr>
                <w:sz w:val="24"/>
              </w:rPr>
              <w:t>8</w:t>
            </w:r>
          </w:p>
        </w:tc>
        <w:tc>
          <w:tcPr>
            <w:tcW w:w="8176" w:type="dxa"/>
            <w:tcBorders>
              <w:top w:val="single" w:sz="6" w:space="0" w:color="auto"/>
              <w:left w:val="single" w:sz="6" w:space="0" w:color="auto"/>
              <w:bottom w:val="single" w:sz="6" w:space="0" w:color="auto"/>
              <w:right w:val="single" w:sz="6" w:space="0" w:color="auto"/>
            </w:tcBorders>
          </w:tcPr>
          <w:p w14:paraId="218F2102" w14:textId="77777777" w:rsidR="009656F1" w:rsidRPr="0047622D" w:rsidRDefault="009656F1">
            <w:pPr>
              <w:rPr>
                <w:rFonts w:ascii="Tahoma" w:hAnsi="Tahoma"/>
                <w:sz w:val="24"/>
                <w:lang w:eastAsia="en-US"/>
              </w:rPr>
            </w:pPr>
            <w:r w:rsidRPr="0047622D">
              <w:rPr>
                <w:rFonts w:ascii="Tahoma" w:hAnsi="Tahoma"/>
                <w:sz w:val="24"/>
              </w:rPr>
              <w:t>Inspect for nipple retraction, fissures and scaling.</w:t>
            </w:r>
          </w:p>
        </w:tc>
        <w:tc>
          <w:tcPr>
            <w:tcW w:w="540" w:type="dxa"/>
            <w:tcBorders>
              <w:top w:val="single" w:sz="6" w:space="0" w:color="auto"/>
              <w:left w:val="single" w:sz="6" w:space="0" w:color="auto"/>
              <w:bottom w:val="single" w:sz="6" w:space="0" w:color="auto"/>
              <w:right w:val="single" w:sz="6" w:space="0" w:color="auto"/>
            </w:tcBorders>
          </w:tcPr>
          <w:p w14:paraId="0AF2127C" w14:textId="77777777" w:rsidR="009656F1" w:rsidRPr="0047622D" w:rsidRDefault="009656F1">
            <w:pPr>
              <w:rPr>
                <w:rFonts w:ascii="Tahoma" w:hAnsi="Tahoma"/>
                <w:sz w:val="24"/>
              </w:rPr>
            </w:pPr>
          </w:p>
        </w:tc>
      </w:tr>
    </w:tbl>
    <w:p w14:paraId="59AD37A6" w14:textId="77777777" w:rsidR="009656F1" w:rsidRDefault="009656F1">
      <w:pPr>
        <w:pStyle w:val="Balk7"/>
        <w:jc w:val="left"/>
      </w:pPr>
    </w:p>
    <w:p w14:paraId="653CC733" w14:textId="77777777" w:rsidR="009656F1" w:rsidRDefault="009656F1">
      <w:pPr>
        <w:pStyle w:val="Balk8"/>
        <w:pBdr>
          <w:top w:val="single" w:sz="24" w:space="1" w:color="auto"/>
        </w:pBdr>
        <w:jc w:val="left"/>
        <w:rPr>
          <w:sz w:val="24"/>
          <w:lang w:val="en-GB"/>
        </w:rPr>
      </w:pPr>
      <w:r>
        <w:br w:type="page"/>
      </w:r>
      <w:r>
        <w:rPr>
          <w:b/>
          <w:bCs/>
          <w:sz w:val="24"/>
          <w:lang w:val="en-GB"/>
        </w:rPr>
        <w:lastRenderedPageBreak/>
        <w:t>ICP-3</w:t>
      </w:r>
      <w:r>
        <w:rPr>
          <w:sz w:val="24"/>
          <w:lang w:val="en-GB"/>
        </w:rPr>
        <w:t xml:space="preserve"> CSL/check-lists</w:t>
      </w:r>
    </w:p>
    <w:p w14:paraId="67B2DEF2" w14:textId="77777777" w:rsidR="009656F1" w:rsidRDefault="009656F1">
      <w:pPr>
        <w:pStyle w:val="Balk7"/>
        <w:jc w:val="left"/>
        <w:rPr>
          <w:lang w:val="en-GB"/>
        </w:rPr>
      </w:pPr>
    </w:p>
    <w:p w14:paraId="541FC793" w14:textId="77777777" w:rsidR="009656F1" w:rsidRDefault="009656F1">
      <w:pPr>
        <w:pStyle w:val="Balk7"/>
        <w:jc w:val="left"/>
        <w:rPr>
          <w:i/>
        </w:rPr>
      </w:pPr>
      <w:r>
        <w:t xml:space="preserve">Check-list </w:t>
      </w:r>
      <w:r w:rsidR="00053861">
        <w:t>8</w:t>
      </w:r>
      <w:r>
        <w:t>/Breast Examination-</w:t>
      </w:r>
      <w:r>
        <w:rPr>
          <w:i/>
        </w:rPr>
        <w:t>Palpation</w:t>
      </w:r>
    </w:p>
    <w:p w14:paraId="62382E30" w14:textId="77777777" w:rsidR="009656F1" w:rsidRDefault="009656F1"/>
    <w:p w14:paraId="2050D4D6" w14:textId="77777777" w:rsidR="009656F1" w:rsidRDefault="009656F1"/>
    <w:tbl>
      <w:tblPr>
        <w:tblW w:w="9284"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8"/>
        <w:gridCol w:w="8176"/>
        <w:gridCol w:w="540"/>
      </w:tblGrid>
      <w:tr w:rsidR="009656F1" w14:paraId="36613DF9" w14:textId="77777777">
        <w:tc>
          <w:tcPr>
            <w:tcW w:w="568" w:type="dxa"/>
            <w:tcBorders>
              <w:top w:val="single" w:sz="6" w:space="0" w:color="auto"/>
              <w:left w:val="single" w:sz="6" w:space="0" w:color="auto"/>
              <w:bottom w:val="single" w:sz="6" w:space="0" w:color="auto"/>
              <w:right w:val="single" w:sz="6" w:space="0" w:color="auto"/>
            </w:tcBorders>
          </w:tcPr>
          <w:p w14:paraId="5801D0B6" w14:textId="77777777" w:rsidR="009656F1" w:rsidRPr="0047622D" w:rsidRDefault="009656F1">
            <w:pPr>
              <w:jc w:val="center"/>
              <w:rPr>
                <w:sz w:val="24"/>
                <w:lang w:eastAsia="en-US"/>
              </w:rPr>
            </w:pPr>
            <w:r w:rsidRPr="0047622D">
              <w:rPr>
                <w:sz w:val="24"/>
              </w:rPr>
              <w:t>1</w:t>
            </w:r>
          </w:p>
        </w:tc>
        <w:tc>
          <w:tcPr>
            <w:tcW w:w="8176" w:type="dxa"/>
            <w:tcBorders>
              <w:top w:val="single" w:sz="6" w:space="0" w:color="auto"/>
              <w:left w:val="single" w:sz="6" w:space="0" w:color="auto"/>
              <w:bottom w:val="single" w:sz="6" w:space="0" w:color="auto"/>
              <w:right w:val="single" w:sz="6" w:space="0" w:color="auto"/>
            </w:tcBorders>
          </w:tcPr>
          <w:p w14:paraId="58B0AE15" w14:textId="77777777" w:rsidR="009656F1" w:rsidRPr="0047622D" w:rsidRDefault="009656F1">
            <w:pPr>
              <w:rPr>
                <w:rFonts w:ascii="Tahoma" w:hAnsi="Tahoma"/>
                <w:sz w:val="24"/>
              </w:rPr>
            </w:pPr>
            <w:r w:rsidRPr="0047622D">
              <w:rPr>
                <w:rFonts w:ascii="Tahoma" w:hAnsi="Tahoma"/>
                <w:sz w:val="24"/>
              </w:rPr>
              <w:t>The axillary examination is performed with the patient seated facing the examiner.</w:t>
            </w:r>
          </w:p>
        </w:tc>
        <w:tc>
          <w:tcPr>
            <w:tcW w:w="540" w:type="dxa"/>
            <w:tcBorders>
              <w:top w:val="single" w:sz="6" w:space="0" w:color="auto"/>
              <w:left w:val="single" w:sz="6" w:space="0" w:color="auto"/>
              <w:bottom w:val="single" w:sz="6" w:space="0" w:color="auto"/>
              <w:right w:val="single" w:sz="6" w:space="0" w:color="auto"/>
            </w:tcBorders>
          </w:tcPr>
          <w:p w14:paraId="0D133EEA" w14:textId="77777777" w:rsidR="009656F1" w:rsidRPr="0047622D" w:rsidRDefault="009656F1">
            <w:pPr>
              <w:rPr>
                <w:rFonts w:ascii="Tahoma" w:hAnsi="Tahoma"/>
                <w:sz w:val="24"/>
              </w:rPr>
            </w:pPr>
          </w:p>
        </w:tc>
      </w:tr>
      <w:tr w:rsidR="009656F1" w14:paraId="054D8364" w14:textId="77777777">
        <w:tc>
          <w:tcPr>
            <w:tcW w:w="568" w:type="dxa"/>
            <w:tcBorders>
              <w:top w:val="single" w:sz="6" w:space="0" w:color="auto"/>
              <w:left w:val="single" w:sz="6" w:space="0" w:color="auto"/>
              <w:bottom w:val="single" w:sz="6" w:space="0" w:color="auto"/>
              <w:right w:val="single" w:sz="6" w:space="0" w:color="auto"/>
            </w:tcBorders>
          </w:tcPr>
          <w:p w14:paraId="4B933E51" w14:textId="77777777" w:rsidR="009656F1" w:rsidRPr="0047622D" w:rsidRDefault="009656F1">
            <w:pPr>
              <w:jc w:val="center"/>
              <w:rPr>
                <w:sz w:val="24"/>
                <w:lang w:eastAsia="en-US"/>
              </w:rPr>
            </w:pPr>
            <w:r w:rsidRPr="0047622D">
              <w:rPr>
                <w:sz w:val="24"/>
              </w:rPr>
              <w:t>2</w:t>
            </w:r>
          </w:p>
        </w:tc>
        <w:tc>
          <w:tcPr>
            <w:tcW w:w="8176" w:type="dxa"/>
            <w:tcBorders>
              <w:top w:val="single" w:sz="6" w:space="0" w:color="auto"/>
              <w:left w:val="single" w:sz="6" w:space="0" w:color="auto"/>
              <w:bottom w:val="single" w:sz="6" w:space="0" w:color="auto"/>
              <w:right w:val="single" w:sz="6" w:space="0" w:color="auto"/>
            </w:tcBorders>
          </w:tcPr>
          <w:p w14:paraId="6ACA807D" w14:textId="77777777" w:rsidR="009656F1" w:rsidRPr="0047622D" w:rsidRDefault="009656F1">
            <w:pPr>
              <w:rPr>
                <w:rFonts w:ascii="Tahoma" w:hAnsi="Tahoma"/>
                <w:sz w:val="24"/>
              </w:rPr>
            </w:pPr>
            <w:r w:rsidRPr="0047622D">
              <w:rPr>
                <w:rFonts w:ascii="Tahoma" w:hAnsi="Tahoma"/>
                <w:sz w:val="24"/>
              </w:rPr>
              <w:t>To examine the right axilla, the patient’s right forearm is supported by the examiner’s right hand.</w:t>
            </w:r>
          </w:p>
        </w:tc>
        <w:tc>
          <w:tcPr>
            <w:tcW w:w="540" w:type="dxa"/>
            <w:tcBorders>
              <w:top w:val="single" w:sz="6" w:space="0" w:color="auto"/>
              <w:left w:val="single" w:sz="6" w:space="0" w:color="auto"/>
              <w:bottom w:val="single" w:sz="6" w:space="0" w:color="auto"/>
              <w:right w:val="single" w:sz="6" w:space="0" w:color="auto"/>
            </w:tcBorders>
          </w:tcPr>
          <w:p w14:paraId="75B03E28" w14:textId="77777777" w:rsidR="009656F1" w:rsidRPr="0047622D" w:rsidRDefault="009656F1">
            <w:pPr>
              <w:rPr>
                <w:rFonts w:ascii="Tahoma" w:hAnsi="Tahoma"/>
                <w:sz w:val="24"/>
              </w:rPr>
            </w:pPr>
          </w:p>
        </w:tc>
      </w:tr>
      <w:tr w:rsidR="009656F1" w14:paraId="46827BBE" w14:textId="77777777">
        <w:tc>
          <w:tcPr>
            <w:tcW w:w="568" w:type="dxa"/>
            <w:tcBorders>
              <w:top w:val="single" w:sz="6" w:space="0" w:color="auto"/>
              <w:left w:val="single" w:sz="6" w:space="0" w:color="auto"/>
              <w:bottom w:val="single" w:sz="6" w:space="0" w:color="auto"/>
              <w:right w:val="single" w:sz="6" w:space="0" w:color="auto"/>
            </w:tcBorders>
          </w:tcPr>
          <w:p w14:paraId="09B63460" w14:textId="77777777" w:rsidR="009656F1" w:rsidRPr="0047622D" w:rsidRDefault="009656F1">
            <w:pPr>
              <w:jc w:val="center"/>
              <w:rPr>
                <w:sz w:val="24"/>
                <w:lang w:eastAsia="en-US"/>
              </w:rPr>
            </w:pPr>
            <w:r w:rsidRPr="0047622D">
              <w:rPr>
                <w:sz w:val="24"/>
              </w:rPr>
              <w:t>3</w:t>
            </w:r>
          </w:p>
        </w:tc>
        <w:tc>
          <w:tcPr>
            <w:tcW w:w="8176" w:type="dxa"/>
            <w:tcBorders>
              <w:top w:val="single" w:sz="6" w:space="0" w:color="auto"/>
              <w:left w:val="single" w:sz="6" w:space="0" w:color="auto"/>
              <w:bottom w:val="single" w:sz="6" w:space="0" w:color="auto"/>
              <w:right w:val="single" w:sz="6" w:space="0" w:color="auto"/>
            </w:tcBorders>
          </w:tcPr>
          <w:p w14:paraId="2E03FE53" w14:textId="77777777" w:rsidR="009656F1" w:rsidRPr="0047622D" w:rsidRDefault="009656F1">
            <w:pPr>
              <w:rPr>
                <w:rFonts w:ascii="Tahoma" w:hAnsi="Tahoma"/>
                <w:sz w:val="24"/>
              </w:rPr>
            </w:pPr>
            <w:r w:rsidRPr="0047622D">
              <w:rPr>
                <w:rFonts w:ascii="Tahoma" w:hAnsi="Tahoma"/>
                <w:sz w:val="24"/>
              </w:rPr>
              <w:t>The tips of the fingers of the examiner’s left hand start low in the axilla, and, as the patient’s right arm is drawn medially, the examiner advances the left hand higher into the axilla.</w:t>
            </w:r>
          </w:p>
        </w:tc>
        <w:tc>
          <w:tcPr>
            <w:tcW w:w="540" w:type="dxa"/>
            <w:tcBorders>
              <w:top w:val="single" w:sz="6" w:space="0" w:color="auto"/>
              <w:left w:val="single" w:sz="6" w:space="0" w:color="auto"/>
              <w:bottom w:val="single" w:sz="6" w:space="0" w:color="auto"/>
              <w:right w:val="single" w:sz="6" w:space="0" w:color="auto"/>
            </w:tcBorders>
          </w:tcPr>
          <w:p w14:paraId="6A407983" w14:textId="77777777" w:rsidR="009656F1" w:rsidRPr="0047622D" w:rsidRDefault="009656F1">
            <w:pPr>
              <w:rPr>
                <w:rFonts w:ascii="Tahoma" w:hAnsi="Tahoma"/>
                <w:sz w:val="24"/>
              </w:rPr>
            </w:pPr>
          </w:p>
        </w:tc>
      </w:tr>
      <w:tr w:rsidR="009656F1" w14:paraId="29AD6339" w14:textId="77777777">
        <w:tc>
          <w:tcPr>
            <w:tcW w:w="568" w:type="dxa"/>
            <w:tcBorders>
              <w:top w:val="single" w:sz="6" w:space="0" w:color="auto"/>
              <w:left w:val="single" w:sz="6" w:space="0" w:color="auto"/>
              <w:bottom w:val="single" w:sz="6" w:space="0" w:color="auto"/>
              <w:right w:val="single" w:sz="6" w:space="0" w:color="auto"/>
            </w:tcBorders>
          </w:tcPr>
          <w:p w14:paraId="16D20A1B" w14:textId="77777777" w:rsidR="009656F1" w:rsidRPr="0047622D" w:rsidRDefault="009656F1">
            <w:pPr>
              <w:jc w:val="center"/>
              <w:rPr>
                <w:sz w:val="24"/>
                <w:lang w:eastAsia="en-US"/>
              </w:rPr>
            </w:pPr>
            <w:r w:rsidRPr="0047622D">
              <w:rPr>
                <w:sz w:val="24"/>
              </w:rPr>
              <w:t>4</w:t>
            </w:r>
          </w:p>
        </w:tc>
        <w:tc>
          <w:tcPr>
            <w:tcW w:w="8176" w:type="dxa"/>
            <w:tcBorders>
              <w:top w:val="nil"/>
              <w:left w:val="single" w:sz="6" w:space="0" w:color="auto"/>
              <w:bottom w:val="single" w:sz="6" w:space="0" w:color="auto"/>
              <w:right w:val="single" w:sz="6" w:space="0" w:color="auto"/>
            </w:tcBorders>
          </w:tcPr>
          <w:p w14:paraId="12DA7EBC" w14:textId="77777777" w:rsidR="009656F1" w:rsidRPr="0047622D" w:rsidRDefault="009656F1">
            <w:pPr>
              <w:rPr>
                <w:rFonts w:ascii="Tahoma" w:hAnsi="Tahoma"/>
                <w:sz w:val="24"/>
              </w:rPr>
            </w:pPr>
            <w:r w:rsidRPr="0047622D">
              <w:rPr>
                <w:rFonts w:ascii="Tahoma" w:hAnsi="Tahoma"/>
                <w:sz w:val="24"/>
              </w:rPr>
              <w:t>The technique of using small, circular motions of the fingers riding over the ribs is used for detecting adenopathy.</w:t>
            </w:r>
          </w:p>
        </w:tc>
        <w:tc>
          <w:tcPr>
            <w:tcW w:w="540" w:type="dxa"/>
            <w:tcBorders>
              <w:top w:val="nil"/>
              <w:left w:val="single" w:sz="6" w:space="0" w:color="auto"/>
              <w:bottom w:val="single" w:sz="6" w:space="0" w:color="auto"/>
              <w:right w:val="single" w:sz="6" w:space="0" w:color="auto"/>
            </w:tcBorders>
          </w:tcPr>
          <w:p w14:paraId="633CAC5D" w14:textId="77777777" w:rsidR="009656F1" w:rsidRPr="0047622D" w:rsidRDefault="009656F1">
            <w:pPr>
              <w:rPr>
                <w:rFonts w:ascii="Tahoma" w:hAnsi="Tahoma"/>
                <w:sz w:val="24"/>
              </w:rPr>
            </w:pPr>
          </w:p>
        </w:tc>
      </w:tr>
      <w:tr w:rsidR="009656F1" w14:paraId="1BF9D514" w14:textId="77777777">
        <w:tc>
          <w:tcPr>
            <w:tcW w:w="568" w:type="dxa"/>
            <w:tcBorders>
              <w:top w:val="single" w:sz="6" w:space="0" w:color="auto"/>
              <w:left w:val="single" w:sz="6" w:space="0" w:color="auto"/>
              <w:bottom w:val="single" w:sz="6" w:space="0" w:color="auto"/>
              <w:right w:val="single" w:sz="6" w:space="0" w:color="auto"/>
            </w:tcBorders>
          </w:tcPr>
          <w:p w14:paraId="7BC449B6" w14:textId="77777777" w:rsidR="009656F1" w:rsidRPr="0047622D" w:rsidRDefault="009656F1">
            <w:pPr>
              <w:jc w:val="center"/>
              <w:rPr>
                <w:sz w:val="24"/>
                <w:lang w:eastAsia="en-US"/>
              </w:rPr>
            </w:pPr>
            <w:r w:rsidRPr="0047622D">
              <w:rPr>
                <w:sz w:val="24"/>
              </w:rPr>
              <w:t>5</w:t>
            </w:r>
          </w:p>
        </w:tc>
        <w:tc>
          <w:tcPr>
            <w:tcW w:w="8176" w:type="dxa"/>
            <w:tcBorders>
              <w:top w:val="single" w:sz="6" w:space="0" w:color="auto"/>
              <w:left w:val="single" w:sz="6" w:space="0" w:color="auto"/>
              <w:bottom w:val="single" w:sz="6" w:space="0" w:color="auto"/>
              <w:right w:val="single" w:sz="6" w:space="0" w:color="auto"/>
            </w:tcBorders>
          </w:tcPr>
          <w:p w14:paraId="344CBA50" w14:textId="77777777" w:rsidR="009656F1" w:rsidRPr="0047622D" w:rsidRDefault="009656F1">
            <w:pPr>
              <w:rPr>
                <w:rFonts w:ascii="Tahoma" w:hAnsi="Tahoma"/>
                <w:sz w:val="24"/>
              </w:rPr>
            </w:pPr>
            <w:r w:rsidRPr="0047622D">
              <w:rPr>
                <w:rFonts w:ascii="Tahoma" w:hAnsi="Tahoma"/>
                <w:sz w:val="24"/>
              </w:rPr>
              <w:t>After one axilla is examined, the other is evaluated by the examiner’s opposite hand.</w:t>
            </w:r>
          </w:p>
        </w:tc>
        <w:tc>
          <w:tcPr>
            <w:tcW w:w="540" w:type="dxa"/>
            <w:tcBorders>
              <w:top w:val="single" w:sz="6" w:space="0" w:color="auto"/>
              <w:left w:val="single" w:sz="6" w:space="0" w:color="auto"/>
              <w:bottom w:val="single" w:sz="6" w:space="0" w:color="auto"/>
              <w:right w:val="single" w:sz="6" w:space="0" w:color="auto"/>
            </w:tcBorders>
          </w:tcPr>
          <w:p w14:paraId="7E9457D0" w14:textId="77777777" w:rsidR="009656F1" w:rsidRPr="0047622D" w:rsidRDefault="009656F1">
            <w:pPr>
              <w:rPr>
                <w:rFonts w:ascii="Tahoma" w:hAnsi="Tahoma"/>
                <w:sz w:val="24"/>
              </w:rPr>
            </w:pPr>
          </w:p>
        </w:tc>
      </w:tr>
      <w:tr w:rsidR="009656F1" w14:paraId="0951C09A" w14:textId="77777777">
        <w:tc>
          <w:tcPr>
            <w:tcW w:w="568" w:type="dxa"/>
            <w:tcBorders>
              <w:top w:val="single" w:sz="6" w:space="0" w:color="auto"/>
              <w:left w:val="single" w:sz="6" w:space="0" w:color="auto"/>
              <w:bottom w:val="single" w:sz="6" w:space="0" w:color="auto"/>
              <w:right w:val="single" w:sz="6" w:space="0" w:color="auto"/>
            </w:tcBorders>
          </w:tcPr>
          <w:p w14:paraId="5A702653" w14:textId="77777777" w:rsidR="009656F1" w:rsidRPr="0047622D" w:rsidRDefault="009656F1">
            <w:pPr>
              <w:jc w:val="center"/>
              <w:rPr>
                <w:sz w:val="24"/>
                <w:lang w:eastAsia="en-US"/>
              </w:rPr>
            </w:pPr>
            <w:r w:rsidRPr="0047622D">
              <w:rPr>
                <w:sz w:val="24"/>
              </w:rPr>
              <w:t>6</w:t>
            </w:r>
          </w:p>
        </w:tc>
        <w:tc>
          <w:tcPr>
            <w:tcW w:w="8176" w:type="dxa"/>
            <w:tcBorders>
              <w:top w:val="single" w:sz="6" w:space="0" w:color="auto"/>
              <w:left w:val="single" w:sz="6" w:space="0" w:color="auto"/>
              <w:bottom w:val="single" w:sz="6" w:space="0" w:color="auto"/>
              <w:right w:val="single" w:sz="6" w:space="0" w:color="auto"/>
            </w:tcBorders>
          </w:tcPr>
          <w:p w14:paraId="1B7B11A0" w14:textId="77777777" w:rsidR="009656F1" w:rsidRPr="0047622D" w:rsidRDefault="009656F1">
            <w:pPr>
              <w:rPr>
                <w:rFonts w:ascii="Tahoma" w:hAnsi="Tahoma"/>
                <w:sz w:val="24"/>
              </w:rPr>
            </w:pPr>
            <w:r w:rsidRPr="0047622D">
              <w:rPr>
                <w:rFonts w:ascii="Tahoma" w:hAnsi="Tahoma"/>
                <w:sz w:val="24"/>
              </w:rPr>
              <w:t>Ask the patient to lie down and is told that palpation of the breast is next.</w:t>
            </w:r>
          </w:p>
        </w:tc>
        <w:tc>
          <w:tcPr>
            <w:tcW w:w="540" w:type="dxa"/>
            <w:tcBorders>
              <w:top w:val="single" w:sz="6" w:space="0" w:color="auto"/>
              <w:left w:val="single" w:sz="6" w:space="0" w:color="auto"/>
              <w:bottom w:val="single" w:sz="6" w:space="0" w:color="auto"/>
              <w:right w:val="single" w:sz="6" w:space="0" w:color="auto"/>
            </w:tcBorders>
          </w:tcPr>
          <w:p w14:paraId="5B5FE7F0" w14:textId="77777777" w:rsidR="009656F1" w:rsidRPr="0047622D" w:rsidRDefault="009656F1">
            <w:pPr>
              <w:rPr>
                <w:rFonts w:ascii="Tahoma" w:hAnsi="Tahoma"/>
                <w:sz w:val="24"/>
              </w:rPr>
            </w:pPr>
          </w:p>
        </w:tc>
      </w:tr>
      <w:tr w:rsidR="009656F1" w14:paraId="5F68F2EB" w14:textId="77777777">
        <w:tc>
          <w:tcPr>
            <w:tcW w:w="568" w:type="dxa"/>
            <w:tcBorders>
              <w:top w:val="single" w:sz="6" w:space="0" w:color="auto"/>
              <w:left w:val="single" w:sz="6" w:space="0" w:color="auto"/>
              <w:bottom w:val="single" w:sz="6" w:space="0" w:color="auto"/>
              <w:right w:val="single" w:sz="6" w:space="0" w:color="auto"/>
            </w:tcBorders>
          </w:tcPr>
          <w:p w14:paraId="20568254" w14:textId="77777777" w:rsidR="009656F1" w:rsidRPr="0047622D" w:rsidRDefault="009656F1">
            <w:pPr>
              <w:jc w:val="center"/>
              <w:rPr>
                <w:sz w:val="24"/>
                <w:lang w:eastAsia="en-US"/>
              </w:rPr>
            </w:pPr>
            <w:r w:rsidRPr="0047622D">
              <w:rPr>
                <w:sz w:val="24"/>
              </w:rPr>
              <w:t>7</w:t>
            </w:r>
          </w:p>
        </w:tc>
        <w:tc>
          <w:tcPr>
            <w:tcW w:w="8176" w:type="dxa"/>
            <w:tcBorders>
              <w:top w:val="single" w:sz="6" w:space="0" w:color="auto"/>
              <w:left w:val="single" w:sz="6" w:space="0" w:color="auto"/>
              <w:bottom w:val="single" w:sz="6" w:space="0" w:color="auto"/>
              <w:right w:val="single" w:sz="6" w:space="0" w:color="auto"/>
            </w:tcBorders>
          </w:tcPr>
          <w:p w14:paraId="31D294B4" w14:textId="77777777" w:rsidR="009656F1" w:rsidRPr="0047622D" w:rsidRDefault="009656F1">
            <w:pPr>
              <w:rPr>
                <w:rFonts w:ascii="Tahoma" w:hAnsi="Tahoma"/>
                <w:sz w:val="24"/>
              </w:rPr>
            </w:pPr>
            <w:r w:rsidRPr="0047622D">
              <w:rPr>
                <w:rFonts w:ascii="Tahoma" w:hAnsi="Tahoma"/>
                <w:sz w:val="24"/>
              </w:rPr>
              <w:t>The examiner stands at the right side of the patient’s bed.</w:t>
            </w:r>
          </w:p>
        </w:tc>
        <w:tc>
          <w:tcPr>
            <w:tcW w:w="540" w:type="dxa"/>
            <w:tcBorders>
              <w:top w:val="single" w:sz="6" w:space="0" w:color="auto"/>
              <w:left w:val="single" w:sz="6" w:space="0" w:color="auto"/>
              <w:bottom w:val="single" w:sz="6" w:space="0" w:color="auto"/>
              <w:right w:val="single" w:sz="6" w:space="0" w:color="auto"/>
            </w:tcBorders>
          </w:tcPr>
          <w:p w14:paraId="769F7C1A" w14:textId="77777777" w:rsidR="009656F1" w:rsidRPr="0047622D" w:rsidRDefault="009656F1">
            <w:pPr>
              <w:rPr>
                <w:rFonts w:ascii="Tahoma" w:hAnsi="Tahoma"/>
                <w:sz w:val="24"/>
              </w:rPr>
            </w:pPr>
          </w:p>
        </w:tc>
      </w:tr>
      <w:tr w:rsidR="009656F1" w14:paraId="76980517" w14:textId="77777777">
        <w:tc>
          <w:tcPr>
            <w:tcW w:w="568" w:type="dxa"/>
            <w:tcBorders>
              <w:top w:val="single" w:sz="6" w:space="0" w:color="auto"/>
              <w:left w:val="single" w:sz="6" w:space="0" w:color="auto"/>
              <w:bottom w:val="single" w:sz="6" w:space="0" w:color="auto"/>
              <w:right w:val="single" w:sz="6" w:space="0" w:color="auto"/>
            </w:tcBorders>
          </w:tcPr>
          <w:p w14:paraId="583C1CC7" w14:textId="77777777" w:rsidR="009656F1" w:rsidRPr="0047622D" w:rsidRDefault="009656F1">
            <w:pPr>
              <w:jc w:val="center"/>
              <w:rPr>
                <w:sz w:val="24"/>
                <w:lang w:eastAsia="en-US"/>
              </w:rPr>
            </w:pPr>
            <w:r w:rsidRPr="0047622D">
              <w:rPr>
                <w:sz w:val="24"/>
              </w:rPr>
              <w:t>8</w:t>
            </w:r>
          </w:p>
        </w:tc>
        <w:tc>
          <w:tcPr>
            <w:tcW w:w="8176" w:type="dxa"/>
            <w:tcBorders>
              <w:top w:val="single" w:sz="6" w:space="0" w:color="auto"/>
              <w:left w:val="single" w:sz="6" w:space="0" w:color="auto"/>
              <w:bottom w:val="single" w:sz="6" w:space="0" w:color="auto"/>
              <w:right w:val="single" w:sz="6" w:space="0" w:color="auto"/>
            </w:tcBorders>
          </w:tcPr>
          <w:p w14:paraId="1528DE5B" w14:textId="77777777" w:rsidR="009656F1" w:rsidRPr="0047622D" w:rsidRDefault="009656F1">
            <w:pPr>
              <w:rPr>
                <w:rFonts w:ascii="Tahoma" w:hAnsi="Tahoma"/>
                <w:sz w:val="24"/>
              </w:rPr>
            </w:pPr>
            <w:r w:rsidRPr="0047622D">
              <w:rPr>
                <w:rFonts w:ascii="Tahoma" w:hAnsi="Tahoma"/>
                <w:sz w:val="24"/>
              </w:rPr>
              <w:t>Instruct the patient to place their hands behind their head.</w:t>
            </w:r>
          </w:p>
          <w:p w14:paraId="5BE6F74A" w14:textId="77777777" w:rsidR="009656F1" w:rsidRPr="0047622D" w:rsidRDefault="009656F1">
            <w:pPr>
              <w:rPr>
                <w:rFonts w:ascii="Tahoma" w:hAnsi="Tahoma"/>
                <w:sz w:val="24"/>
              </w:rPr>
            </w:pPr>
            <w:r w:rsidRPr="0047622D">
              <w:rPr>
                <w:rFonts w:ascii="Tahoma" w:hAnsi="Tahoma"/>
                <w:sz w:val="24"/>
              </w:rPr>
              <w:t>A pillow placed beneath the shoulder on the side being examined will facilitate the examination.</w:t>
            </w:r>
          </w:p>
        </w:tc>
        <w:tc>
          <w:tcPr>
            <w:tcW w:w="540" w:type="dxa"/>
            <w:tcBorders>
              <w:top w:val="single" w:sz="6" w:space="0" w:color="auto"/>
              <w:left w:val="single" w:sz="6" w:space="0" w:color="auto"/>
              <w:bottom w:val="single" w:sz="6" w:space="0" w:color="auto"/>
              <w:right w:val="single" w:sz="6" w:space="0" w:color="auto"/>
            </w:tcBorders>
          </w:tcPr>
          <w:p w14:paraId="46A9AE7E" w14:textId="77777777" w:rsidR="009656F1" w:rsidRPr="0047622D" w:rsidRDefault="009656F1">
            <w:pPr>
              <w:rPr>
                <w:rFonts w:ascii="Tahoma" w:hAnsi="Tahoma"/>
                <w:sz w:val="24"/>
              </w:rPr>
            </w:pPr>
          </w:p>
        </w:tc>
      </w:tr>
      <w:tr w:rsidR="009656F1" w14:paraId="669E4ABE" w14:textId="77777777">
        <w:tc>
          <w:tcPr>
            <w:tcW w:w="568" w:type="dxa"/>
            <w:tcBorders>
              <w:top w:val="single" w:sz="6" w:space="0" w:color="auto"/>
              <w:left w:val="single" w:sz="6" w:space="0" w:color="auto"/>
              <w:bottom w:val="single" w:sz="6" w:space="0" w:color="auto"/>
              <w:right w:val="single" w:sz="6" w:space="0" w:color="auto"/>
            </w:tcBorders>
          </w:tcPr>
          <w:p w14:paraId="41084415" w14:textId="77777777" w:rsidR="009656F1" w:rsidRPr="0047622D" w:rsidRDefault="009656F1">
            <w:pPr>
              <w:jc w:val="center"/>
              <w:rPr>
                <w:sz w:val="24"/>
                <w:lang w:eastAsia="en-US"/>
              </w:rPr>
            </w:pPr>
            <w:r w:rsidRPr="0047622D">
              <w:rPr>
                <w:sz w:val="24"/>
              </w:rPr>
              <w:t>9</w:t>
            </w:r>
          </w:p>
        </w:tc>
        <w:tc>
          <w:tcPr>
            <w:tcW w:w="8176" w:type="dxa"/>
            <w:tcBorders>
              <w:top w:val="single" w:sz="6" w:space="0" w:color="auto"/>
              <w:left w:val="single" w:sz="6" w:space="0" w:color="auto"/>
              <w:bottom w:val="single" w:sz="6" w:space="0" w:color="auto"/>
              <w:right w:val="single" w:sz="6" w:space="0" w:color="auto"/>
            </w:tcBorders>
          </w:tcPr>
          <w:p w14:paraId="7528B5DD" w14:textId="77777777" w:rsidR="009656F1" w:rsidRPr="0047622D" w:rsidRDefault="009656F1">
            <w:pPr>
              <w:rPr>
                <w:rFonts w:ascii="Tahoma" w:hAnsi="Tahoma"/>
                <w:sz w:val="24"/>
              </w:rPr>
            </w:pPr>
            <w:r w:rsidRPr="0047622D">
              <w:rPr>
                <w:rFonts w:ascii="Tahoma" w:hAnsi="Tahoma"/>
                <w:sz w:val="24"/>
              </w:rPr>
              <w:t>The examiner should use both the flat of the hand and the fingertips.</w:t>
            </w:r>
          </w:p>
        </w:tc>
        <w:tc>
          <w:tcPr>
            <w:tcW w:w="540" w:type="dxa"/>
            <w:tcBorders>
              <w:top w:val="single" w:sz="6" w:space="0" w:color="auto"/>
              <w:left w:val="single" w:sz="6" w:space="0" w:color="auto"/>
              <w:bottom w:val="single" w:sz="6" w:space="0" w:color="auto"/>
              <w:right w:val="single" w:sz="6" w:space="0" w:color="auto"/>
            </w:tcBorders>
          </w:tcPr>
          <w:p w14:paraId="35D5D021" w14:textId="77777777" w:rsidR="009656F1" w:rsidRPr="0047622D" w:rsidRDefault="009656F1">
            <w:pPr>
              <w:rPr>
                <w:rFonts w:ascii="Tahoma" w:hAnsi="Tahoma"/>
                <w:sz w:val="24"/>
              </w:rPr>
            </w:pPr>
          </w:p>
        </w:tc>
      </w:tr>
      <w:tr w:rsidR="009656F1" w14:paraId="7BCFC2A4" w14:textId="77777777">
        <w:tc>
          <w:tcPr>
            <w:tcW w:w="568" w:type="dxa"/>
            <w:tcBorders>
              <w:top w:val="single" w:sz="6" w:space="0" w:color="auto"/>
              <w:left w:val="single" w:sz="6" w:space="0" w:color="auto"/>
              <w:bottom w:val="single" w:sz="6" w:space="0" w:color="auto"/>
              <w:right w:val="single" w:sz="6" w:space="0" w:color="auto"/>
            </w:tcBorders>
          </w:tcPr>
          <w:p w14:paraId="61A6432C" w14:textId="77777777" w:rsidR="009656F1" w:rsidRPr="0047622D" w:rsidRDefault="009656F1">
            <w:pPr>
              <w:jc w:val="center"/>
              <w:rPr>
                <w:sz w:val="24"/>
                <w:lang w:eastAsia="en-US"/>
              </w:rPr>
            </w:pPr>
            <w:r w:rsidRPr="0047622D">
              <w:rPr>
                <w:sz w:val="24"/>
              </w:rPr>
              <w:t>10</w:t>
            </w:r>
          </w:p>
        </w:tc>
        <w:tc>
          <w:tcPr>
            <w:tcW w:w="8176" w:type="dxa"/>
            <w:tcBorders>
              <w:top w:val="single" w:sz="6" w:space="0" w:color="auto"/>
              <w:left w:val="single" w:sz="6" w:space="0" w:color="auto"/>
              <w:bottom w:val="single" w:sz="6" w:space="0" w:color="auto"/>
              <w:right w:val="single" w:sz="6" w:space="0" w:color="auto"/>
            </w:tcBorders>
          </w:tcPr>
          <w:p w14:paraId="426BDB42" w14:textId="77777777" w:rsidR="009656F1" w:rsidRPr="0047622D" w:rsidRDefault="009656F1">
            <w:pPr>
              <w:rPr>
                <w:rFonts w:ascii="Tahoma" w:hAnsi="Tahoma"/>
                <w:sz w:val="24"/>
              </w:rPr>
            </w:pPr>
            <w:r w:rsidRPr="0047622D">
              <w:rPr>
                <w:rFonts w:ascii="Tahoma" w:hAnsi="Tahoma"/>
                <w:sz w:val="24"/>
              </w:rPr>
              <w:t>Palpation should be performed methodically by either the “spokes of a wheel” or the “concentric circles” approach.</w:t>
            </w:r>
          </w:p>
        </w:tc>
        <w:tc>
          <w:tcPr>
            <w:tcW w:w="540" w:type="dxa"/>
            <w:tcBorders>
              <w:top w:val="single" w:sz="6" w:space="0" w:color="auto"/>
              <w:left w:val="single" w:sz="6" w:space="0" w:color="auto"/>
              <w:bottom w:val="single" w:sz="6" w:space="0" w:color="auto"/>
              <w:right w:val="single" w:sz="6" w:space="0" w:color="auto"/>
            </w:tcBorders>
          </w:tcPr>
          <w:p w14:paraId="3EC73883" w14:textId="77777777" w:rsidR="009656F1" w:rsidRPr="0047622D" w:rsidRDefault="009656F1">
            <w:pPr>
              <w:rPr>
                <w:rFonts w:ascii="Tahoma" w:hAnsi="Tahoma"/>
                <w:sz w:val="24"/>
              </w:rPr>
            </w:pPr>
          </w:p>
        </w:tc>
      </w:tr>
      <w:tr w:rsidR="009656F1" w14:paraId="57A46E80" w14:textId="77777777">
        <w:tc>
          <w:tcPr>
            <w:tcW w:w="568" w:type="dxa"/>
            <w:tcBorders>
              <w:top w:val="single" w:sz="6" w:space="0" w:color="auto"/>
              <w:left w:val="single" w:sz="6" w:space="0" w:color="auto"/>
              <w:bottom w:val="single" w:sz="6" w:space="0" w:color="auto"/>
              <w:right w:val="single" w:sz="6" w:space="0" w:color="auto"/>
            </w:tcBorders>
          </w:tcPr>
          <w:p w14:paraId="6C6B1199" w14:textId="77777777" w:rsidR="009656F1" w:rsidRPr="0047622D" w:rsidRDefault="009656F1">
            <w:pPr>
              <w:jc w:val="center"/>
              <w:rPr>
                <w:sz w:val="24"/>
                <w:lang w:eastAsia="en-US"/>
              </w:rPr>
            </w:pPr>
            <w:r w:rsidRPr="0047622D">
              <w:rPr>
                <w:sz w:val="24"/>
              </w:rPr>
              <w:t>11</w:t>
            </w:r>
          </w:p>
        </w:tc>
        <w:tc>
          <w:tcPr>
            <w:tcW w:w="8176" w:type="dxa"/>
            <w:tcBorders>
              <w:top w:val="single" w:sz="6" w:space="0" w:color="auto"/>
              <w:left w:val="single" w:sz="6" w:space="0" w:color="auto"/>
              <w:bottom w:val="single" w:sz="6" w:space="0" w:color="auto"/>
              <w:right w:val="single" w:sz="6" w:space="0" w:color="auto"/>
            </w:tcBorders>
          </w:tcPr>
          <w:p w14:paraId="628F1CE1" w14:textId="77777777" w:rsidR="009656F1" w:rsidRPr="0047622D" w:rsidRDefault="009656F1">
            <w:pPr>
              <w:rPr>
                <w:rFonts w:ascii="Tahoma" w:hAnsi="Tahoma"/>
                <w:sz w:val="24"/>
              </w:rPr>
            </w:pPr>
            <w:r w:rsidRPr="0047622D">
              <w:rPr>
                <w:rFonts w:ascii="Tahoma" w:hAnsi="Tahoma"/>
                <w:sz w:val="24"/>
              </w:rPr>
              <w:t>The spokes of a wheel” method starts at the nipple.</w:t>
            </w:r>
          </w:p>
        </w:tc>
        <w:tc>
          <w:tcPr>
            <w:tcW w:w="540" w:type="dxa"/>
            <w:tcBorders>
              <w:top w:val="single" w:sz="6" w:space="0" w:color="auto"/>
              <w:left w:val="single" w:sz="6" w:space="0" w:color="auto"/>
              <w:bottom w:val="single" w:sz="6" w:space="0" w:color="auto"/>
              <w:right w:val="single" w:sz="6" w:space="0" w:color="auto"/>
            </w:tcBorders>
          </w:tcPr>
          <w:p w14:paraId="2753DF26" w14:textId="77777777" w:rsidR="009656F1" w:rsidRPr="0047622D" w:rsidRDefault="009656F1">
            <w:pPr>
              <w:rPr>
                <w:rFonts w:ascii="Tahoma" w:hAnsi="Tahoma"/>
                <w:sz w:val="24"/>
              </w:rPr>
            </w:pPr>
          </w:p>
        </w:tc>
      </w:tr>
      <w:tr w:rsidR="009656F1" w14:paraId="66A83D2E" w14:textId="77777777">
        <w:tc>
          <w:tcPr>
            <w:tcW w:w="568" w:type="dxa"/>
            <w:tcBorders>
              <w:top w:val="single" w:sz="6" w:space="0" w:color="auto"/>
              <w:left w:val="single" w:sz="6" w:space="0" w:color="auto"/>
              <w:bottom w:val="single" w:sz="6" w:space="0" w:color="auto"/>
              <w:right w:val="single" w:sz="6" w:space="0" w:color="auto"/>
            </w:tcBorders>
          </w:tcPr>
          <w:p w14:paraId="5A2FF918" w14:textId="77777777" w:rsidR="009656F1" w:rsidRPr="0047622D" w:rsidRDefault="009656F1">
            <w:pPr>
              <w:jc w:val="center"/>
              <w:rPr>
                <w:sz w:val="24"/>
                <w:lang w:eastAsia="en-US"/>
              </w:rPr>
            </w:pPr>
            <w:r w:rsidRPr="0047622D">
              <w:rPr>
                <w:sz w:val="24"/>
              </w:rPr>
              <w:t>12</w:t>
            </w:r>
          </w:p>
        </w:tc>
        <w:tc>
          <w:tcPr>
            <w:tcW w:w="8176" w:type="dxa"/>
            <w:tcBorders>
              <w:top w:val="single" w:sz="6" w:space="0" w:color="auto"/>
              <w:left w:val="single" w:sz="6" w:space="0" w:color="auto"/>
              <w:bottom w:val="single" w:sz="6" w:space="0" w:color="auto"/>
              <w:right w:val="single" w:sz="6" w:space="0" w:color="auto"/>
            </w:tcBorders>
          </w:tcPr>
          <w:p w14:paraId="7D73EA54" w14:textId="77777777" w:rsidR="009656F1" w:rsidRPr="0047622D" w:rsidRDefault="009656F1">
            <w:pPr>
              <w:rPr>
                <w:rFonts w:ascii="Tahoma" w:hAnsi="Tahoma"/>
                <w:sz w:val="24"/>
              </w:rPr>
            </w:pPr>
            <w:r w:rsidRPr="0047622D">
              <w:rPr>
                <w:rFonts w:ascii="Tahoma" w:hAnsi="Tahoma"/>
                <w:sz w:val="24"/>
              </w:rPr>
              <w:t>The examiner should start the palpation by moving from the nipple to the 12 o’clock position, then should return to the nipple and move along the 1 o’clock position and continue the palpation around the breasts</w:t>
            </w:r>
          </w:p>
        </w:tc>
        <w:tc>
          <w:tcPr>
            <w:tcW w:w="540" w:type="dxa"/>
            <w:tcBorders>
              <w:top w:val="single" w:sz="6" w:space="0" w:color="auto"/>
              <w:left w:val="single" w:sz="6" w:space="0" w:color="auto"/>
              <w:bottom w:val="single" w:sz="6" w:space="0" w:color="auto"/>
              <w:right w:val="single" w:sz="6" w:space="0" w:color="auto"/>
            </w:tcBorders>
          </w:tcPr>
          <w:p w14:paraId="62F185D6" w14:textId="77777777" w:rsidR="009656F1" w:rsidRPr="0047622D" w:rsidRDefault="009656F1">
            <w:pPr>
              <w:rPr>
                <w:rFonts w:ascii="Tahoma" w:hAnsi="Tahoma"/>
                <w:sz w:val="24"/>
              </w:rPr>
            </w:pPr>
          </w:p>
        </w:tc>
      </w:tr>
      <w:tr w:rsidR="009656F1" w14:paraId="2A34724C" w14:textId="77777777">
        <w:tc>
          <w:tcPr>
            <w:tcW w:w="568" w:type="dxa"/>
            <w:tcBorders>
              <w:top w:val="single" w:sz="6" w:space="0" w:color="auto"/>
              <w:left w:val="single" w:sz="6" w:space="0" w:color="auto"/>
              <w:bottom w:val="single" w:sz="6" w:space="0" w:color="auto"/>
              <w:right w:val="single" w:sz="6" w:space="0" w:color="auto"/>
            </w:tcBorders>
          </w:tcPr>
          <w:p w14:paraId="5F3FF0C4" w14:textId="77777777" w:rsidR="009656F1" w:rsidRPr="0047622D" w:rsidRDefault="009656F1">
            <w:pPr>
              <w:jc w:val="center"/>
              <w:rPr>
                <w:sz w:val="24"/>
                <w:lang w:eastAsia="en-US"/>
              </w:rPr>
            </w:pPr>
            <w:r w:rsidRPr="0047622D">
              <w:rPr>
                <w:sz w:val="24"/>
              </w:rPr>
              <w:t>13</w:t>
            </w:r>
          </w:p>
        </w:tc>
        <w:tc>
          <w:tcPr>
            <w:tcW w:w="8176" w:type="dxa"/>
            <w:tcBorders>
              <w:top w:val="single" w:sz="6" w:space="0" w:color="auto"/>
              <w:left w:val="single" w:sz="6" w:space="0" w:color="auto"/>
              <w:bottom w:val="single" w:sz="6" w:space="0" w:color="auto"/>
              <w:right w:val="single" w:sz="6" w:space="0" w:color="auto"/>
            </w:tcBorders>
          </w:tcPr>
          <w:p w14:paraId="33046DFD" w14:textId="77777777" w:rsidR="009656F1" w:rsidRPr="0047622D" w:rsidRDefault="009656F1">
            <w:pPr>
              <w:rPr>
                <w:rFonts w:ascii="Tahoma" w:hAnsi="Tahoma"/>
                <w:sz w:val="24"/>
              </w:rPr>
            </w:pPr>
            <w:r w:rsidRPr="0047622D">
              <w:rPr>
                <w:rFonts w:ascii="Tahoma" w:hAnsi="Tahoma"/>
                <w:sz w:val="24"/>
              </w:rPr>
              <w:t>The “concentric circles approach” also starts at the nipple, but the examiner moves from the nipple in a continuous circular manner around the breast.</w:t>
            </w:r>
          </w:p>
        </w:tc>
        <w:tc>
          <w:tcPr>
            <w:tcW w:w="540" w:type="dxa"/>
            <w:tcBorders>
              <w:top w:val="single" w:sz="6" w:space="0" w:color="auto"/>
              <w:left w:val="single" w:sz="6" w:space="0" w:color="auto"/>
              <w:bottom w:val="single" w:sz="6" w:space="0" w:color="auto"/>
              <w:right w:val="single" w:sz="6" w:space="0" w:color="auto"/>
            </w:tcBorders>
          </w:tcPr>
          <w:p w14:paraId="4BFC5422" w14:textId="77777777" w:rsidR="009656F1" w:rsidRPr="0047622D" w:rsidRDefault="009656F1">
            <w:pPr>
              <w:rPr>
                <w:rFonts w:ascii="Tahoma" w:hAnsi="Tahoma"/>
                <w:sz w:val="24"/>
              </w:rPr>
            </w:pPr>
          </w:p>
        </w:tc>
      </w:tr>
      <w:tr w:rsidR="009656F1" w14:paraId="4EAAC483" w14:textId="77777777">
        <w:tc>
          <w:tcPr>
            <w:tcW w:w="568" w:type="dxa"/>
            <w:tcBorders>
              <w:top w:val="single" w:sz="6" w:space="0" w:color="auto"/>
              <w:left w:val="single" w:sz="6" w:space="0" w:color="auto"/>
              <w:bottom w:val="single" w:sz="6" w:space="0" w:color="auto"/>
              <w:right w:val="single" w:sz="6" w:space="0" w:color="auto"/>
            </w:tcBorders>
          </w:tcPr>
          <w:p w14:paraId="39118E33" w14:textId="77777777" w:rsidR="009656F1" w:rsidRPr="0047622D" w:rsidRDefault="009656F1">
            <w:pPr>
              <w:jc w:val="center"/>
              <w:rPr>
                <w:sz w:val="24"/>
                <w:lang w:eastAsia="en-US"/>
              </w:rPr>
            </w:pPr>
            <w:r w:rsidRPr="0047622D">
              <w:rPr>
                <w:sz w:val="24"/>
              </w:rPr>
              <w:t>14</w:t>
            </w:r>
          </w:p>
        </w:tc>
        <w:tc>
          <w:tcPr>
            <w:tcW w:w="8176" w:type="dxa"/>
            <w:tcBorders>
              <w:top w:val="single" w:sz="6" w:space="0" w:color="auto"/>
              <w:left w:val="single" w:sz="6" w:space="0" w:color="auto"/>
              <w:bottom w:val="single" w:sz="6" w:space="0" w:color="auto"/>
              <w:right w:val="single" w:sz="6" w:space="0" w:color="auto"/>
            </w:tcBorders>
          </w:tcPr>
          <w:p w14:paraId="71890408" w14:textId="77777777" w:rsidR="009656F1" w:rsidRPr="0047622D" w:rsidRDefault="009656F1">
            <w:pPr>
              <w:rPr>
                <w:rFonts w:ascii="Tahoma" w:hAnsi="Tahoma"/>
                <w:sz w:val="24"/>
              </w:rPr>
            </w:pPr>
            <w:r w:rsidRPr="0047622D">
              <w:rPr>
                <w:rFonts w:ascii="Tahoma" w:hAnsi="Tahoma"/>
                <w:sz w:val="24"/>
              </w:rPr>
              <w:t>Any lesion or mass found is described according its size, shape, delimitation, consistency and mobility, and as being a certain distance from the nipple in clock time.</w:t>
            </w:r>
          </w:p>
        </w:tc>
        <w:tc>
          <w:tcPr>
            <w:tcW w:w="540" w:type="dxa"/>
            <w:tcBorders>
              <w:top w:val="single" w:sz="6" w:space="0" w:color="auto"/>
              <w:left w:val="single" w:sz="6" w:space="0" w:color="auto"/>
              <w:bottom w:val="single" w:sz="6" w:space="0" w:color="auto"/>
              <w:right w:val="single" w:sz="6" w:space="0" w:color="auto"/>
            </w:tcBorders>
          </w:tcPr>
          <w:p w14:paraId="306C8804" w14:textId="77777777" w:rsidR="009656F1" w:rsidRPr="0047622D" w:rsidRDefault="009656F1">
            <w:pPr>
              <w:rPr>
                <w:rFonts w:ascii="Tahoma" w:hAnsi="Tahoma"/>
                <w:sz w:val="24"/>
              </w:rPr>
            </w:pPr>
          </w:p>
        </w:tc>
      </w:tr>
      <w:tr w:rsidR="009656F1" w14:paraId="4FECC3C1" w14:textId="77777777">
        <w:tc>
          <w:tcPr>
            <w:tcW w:w="568" w:type="dxa"/>
            <w:tcBorders>
              <w:top w:val="single" w:sz="6" w:space="0" w:color="auto"/>
              <w:left w:val="single" w:sz="6" w:space="0" w:color="auto"/>
              <w:bottom w:val="single" w:sz="6" w:space="0" w:color="auto"/>
              <w:right w:val="single" w:sz="6" w:space="0" w:color="auto"/>
            </w:tcBorders>
          </w:tcPr>
          <w:p w14:paraId="0841C53D" w14:textId="77777777" w:rsidR="009656F1" w:rsidRPr="0047622D" w:rsidRDefault="009656F1">
            <w:pPr>
              <w:jc w:val="center"/>
              <w:rPr>
                <w:sz w:val="24"/>
                <w:lang w:eastAsia="en-US"/>
              </w:rPr>
            </w:pPr>
            <w:r w:rsidRPr="0047622D">
              <w:rPr>
                <w:sz w:val="24"/>
              </w:rPr>
              <w:t>15</w:t>
            </w:r>
          </w:p>
        </w:tc>
        <w:tc>
          <w:tcPr>
            <w:tcW w:w="8176" w:type="dxa"/>
            <w:tcBorders>
              <w:top w:val="single" w:sz="6" w:space="0" w:color="auto"/>
              <w:left w:val="single" w:sz="6" w:space="0" w:color="auto"/>
              <w:bottom w:val="single" w:sz="6" w:space="0" w:color="auto"/>
              <w:right w:val="single" w:sz="6" w:space="0" w:color="auto"/>
            </w:tcBorders>
          </w:tcPr>
          <w:p w14:paraId="5E385AFF" w14:textId="77777777" w:rsidR="009656F1" w:rsidRPr="0047622D" w:rsidRDefault="009656F1">
            <w:pPr>
              <w:rPr>
                <w:rFonts w:ascii="Tahoma" w:hAnsi="Tahoma"/>
                <w:sz w:val="24"/>
              </w:rPr>
            </w:pPr>
            <w:r w:rsidRPr="0047622D">
              <w:rPr>
                <w:rFonts w:ascii="Tahoma" w:hAnsi="Tahoma"/>
                <w:sz w:val="24"/>
              </w:rPr>
              <w:t>The sub-areolar area should be palpated while the patient is lying supine.</w:t>
            </w:r>
          </w:p>
        </w:tc>
        <w:tc>
          <w:tcPr>
            <w:tcW w:w="540" w:type="dxa"/>
            <w:tcBorders>
              <w:top w:val="single" w:sz="6" w:space="0" w:color="auto"/>
              <w:left w:val="single" w:sz="6" w:space="0" w:color="auto"/>
              <w:bottom w:val="single" w:sz="6" w:space="0" w:color="auto"/>
              <w:right w:val="single" w:sz="6" w:space="0" w:color="auto"/>
            </w:tcBorders>
          </w:tcPr>
          <w:p w14:paraId="3307DE6D" w14:textId="77777777" w:rsidR="009656F1" w:rsidRPr="0047622D" w:rsidRDefault="009656F1">
            <w:pPr>
              <w:rPr>
                <w:rFonts w:ascii="Tahoma" w:hAnsi="Tahoma"/>
                <w:sz w:val="24"/>
              </w:rPr>
            </w:pPr>
          </w:p>
        </w:tc>
      </w:tr>
      <w:tr w:rsidR="009656F1" w14:paraId="7448140D" w14:textId="77777777">
        <w:tc>
          <w:tcPr>
            <w:tcW w:w="568" w:type="dxa"/>
            <w:tcBorders>
              <w:top w:val="single" w:sz="6" w:space="0" w:color="auto"/>
              <w:left w:val="single" w:sz="6" w:space="0" w:color="auto"/>
              <w:bottom w:val="single" w:sz="6" w:space="0" w:color="auto"/>
              <w:right w:val="single" w:sz="6" w:space="0" w:color="auto"/>
            </w:tcBorders>
          </w:tcPr>
          <w:p w14:paraId="491E99E1" w14:textId="77777777" w:rsidR="009656F1" w:rsidRPr="0047622D" w:rsidRDefault="009656F1">
            <w:pPr>
              <w:jc w:val="center"/>
              <w:rPr>
                <w:sz w:val="24"/>
                <w:lang w:eastAsia="en-US"/>
              </w:rPr>
            </w:pPr>
            <w:r w:rsidRPr="0047622D">
              <w:rPr>
                <w:sz w:val="24"/>
              </w:rPr>
              <w:t>16</w:t>
            </w:r>
          </w:p>
        </w:tc>
        <w:tc>
          <w:tcPr>
            <w:tcW w:w="8176" w:type="dxa"/>
            <w:tcBorders>
              <w:top w:val="single" w:sz="6" w:space="0" w:color="auto"/>
              <w:left w:val="single" w:sz="6" w:space="0" w:color="auto"/>
              <w:bottom w:val="single" w:sz="6" w:space="0" w:color="auto"/>
              <w:right w:val="single" w:sz="6" w:space="0" w:color="auto"/>
            </w:tcBorders>
          </w:tcPr>
          <w:p w14:paraId="3602339E" w14:textId="77777777" w:rsidR="009656F1" w:rsidRPr="0047622D" w:rsidRDefault="009656F1">
            <w:pPr>
              <w:rPr>
                <w:rFonts w:ascii="Tahoma" w:hAnsi="Tahoma"/>
                <w:sz w:val="24"/>
              </w:rPr>
            </w:pPr>
            <w:r w:rsidRPr="0047622D">
              <w:rPr>
                <w:rFonts w:ascii="Tahoma" w:hAnsi="Tahoma"/>
                <w:sz w:val="24"/>
              </w:rPr>
              <w:t>Inspect for nipple retraction, fissures, and scaling and palpate for tenderness and discharge.</w:t>
            </w:r>
          </w:p>
        </w:tc>
        <w:tc>
          <w:tcPr>
            <w:tcW w:w="540" w:type="dxa"/>
            <w:tcBorders>
              <w:top w:val="single" w:sz="6" w:space="0" w:color="auto"/>
              <w:left w:val="single" w:sz="6" w:space="0" w:color="auto"/>
              <w:bottom w:val="single" w:sz="6" w:space="0" w:color="auto"/>
              <w:right w:val="single" w:sz="6" w:space="0" w:color="auto"/>
            </w:tcBorders>
          </w:tcPr>
          <w:p w14:paraId="0D82F6F0" w14:textId="77777777" w:rsidR="009656F1" w:rsidRPr="0047622D" w:rsidRDefault="009656F1">
            <w:pPr>
              <w:rPr>
                <w:rFonts w:ascii="Tahoma" w:hAnsi="Tahoma"/>
                <w:sz w:val="24"/>
              </w:rPr>
            </w:pPr>
          </w:p>
        </w:tc>
      </w:tr>
    </w:tbl>
    <w:p w14:paraId="0C361FC7" w14:textId="77777777" w:rsidR="009656F1" w:rsidRDefault="009656F1">
      <w:pPr>
        <w:pStyle w:val="Balk8"/>
        <w:pBdr>
          <w:top w:val="single" w:sz="24" w:space="1" w:color="auto"/>
        </w:pBdr>
        <w:jc w:val="left"/>
        <w:rPr>
          <w:sz w:val="24"/>
        </w:rPr>
      </w:pPr>
      <w:r>
        <w:rPr>
          <w:sz w:val="24"/>
        </w:rPr>
        <w:br w:type="page"/>
      </w:r>
      <w:r>
        <w:rPr>
          <w:b/>
          <w:bCs/>
          <w:sz w:val="24"/>
        </w:rPr>
        <w:lastRenderedPageBreak/>
        <w:t>ICP-3</w:t>
      </w:r>
      <w:r>
        <w:rPr>
          <w:sz w:val="24"/>
        </w:rPr>
        <w:t xml:space="preserve"> CSL/check-lists</w:t>
      </w:r>
    </w:p>
    <w:p w14:paraId="136DBBE2" w14:textId="77777777" w:rsidR="009656F1" w:rsidRDefault="009656F1">
      <w:pPr>
        <w:rPr>
          <w:sz w:val="36"/>
          <w:szCs w:val="36"/>
        </w:rPr>
      </w:pPr>
    </w:p>
    <w:p w14:paraId="73CD957B" w14:textId="77777777" w:rsidR="009656F1" w:rsidRDefault="00EB47E2">
      <w:pPr>
        <w:pStyle w:val="Balk7"/>
        <w:jc w:val="left"/>
      </w:pPr>
      <w:r>
        <w:t xml:space="preserve">Check-list </w:t>
      </w:r>
      <w:r w:rsidR="00053861">
        <w:t>9</w:t>
      </w:r>
      <w:r w:rsidR="009656F1">
        <w:t>/Prostate Gland Examination</w:t>
      </w:r>
    </w:p>
    <w:p w14:paraId="30EC7B5B" w14:textId="77777777" w:rsidR="009656F1" w:rsidRDefault="009656F1">
      <w:pPr>
        <w:rPr>
          <w:lang w:eastAsia="en-US"/>
        </w:rPr>
      </w:pPr>
    </w:p>
    <w:p w14:paraId="7B452CA5" w14:textId="77777777" w:rsidR="009656F1" w:rsidRDefault="009656F1">
      <w:pPr>
        <w:rPr>
          <w:lang w:eastAsia="en-US"/>
        </w:rPr>
      </w:pPr>
    </w:p>
    <w:tbl>
      <w:tblPr>
        <w:tblW w:w="9284"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8"/>
        <w:gridCol w:w="8176"/>
        <w:gridCol w:w="540"/>
      </w:tblGrid>
      <w:tr w:rsidR="009656F1" w14:paraId="5A7F1929" w14:textId="77777777">
        <w:tc>
          <w:tcPr>
            <w:tcW w:w="568" w:type="dxa"/>
            <w:tcBorders>
              <w:top w:val="single" w:sz="6" w:space="0" w:color="auto"/>
              <w:left w:val="single" w:sz="6" w:space="0" w:color="auto"/>
              <w:bottom w:val="single" w:sz="6" w:space="0" w:color="auto"/>
              <w:right w:val="single" w:sz="6" w:space="0" w:color="auto"/>
            </w:tcBorders>
          </w:tcPr>
          <w:p w14:paraId="27CEA6EF" w14:textId="77777777" w:rsidR="009656F1" w:rsidRPr="0047622D" w:rsidRDefault="009656F1">
            <w:pPr>
              <w:jc w:val="center"/>
              <w:rPr>
                <w:sz w:val="24"/>
                <w:lang w:eastAsia="en-US"/>
              </w:rPr>
            </w:pPr>
            <w:r w:rsidRPr="0047622D">
              <w:rPr>
                <w:sz w:val="24"/>
              </w:rPr>
              <w:t>1</w:t>
            </w:r>
          </w:p>
        </w:tc>
        <w:tc>
          <w:tcPr>
            <w:tcW w:w="8176" w:type="dxa"/>
            <w:tcBorders>
              <w:top w:val="single" w:sz="6" w:space="0" w:color="auto"/>
              <w:left w:val="single" w:sz="6" w:space="0" w:color="auto"/>
              <w:bottom w:val="single" w:sz="6" w:space="0" w:color="auto"/>
              <w:right w:val="single" w:sz="6" w:space="0" w:color="auto"/>
            </w:tcBorders>
          </w:tcPr>
          <w:p w14:paraId="3DE6F55E" w14:textId="77777777" w:rsidR="009656F1" w:rsidRPr="0047622D" w:rsidRDefault="009656F1">
            <w:pPr>
              <w:pStyle w:val="GvdeMetni"/>
              <w:rPr>
                <w:rFonts w:ascii="Tahoma" w:hAnsi="Tahoma"/>
                <w:sz w:val="24"/>
              </w:rPr>
            </w:pPr>
            <w:r w:rsidRPr="0047622D">
              <w:rPr>
                <w:rFonts w:ascii="Tahoma" w:hAnsi="Tahoma"/>
                <w:sz w:val="24"/>
              </w:rPr>
              <w:t>The patient is told that a rectal examination will now be performed.</w:t>
            </w:r>
          </w:p>
        </w:tc>
        <w:tc>
          <w:tcPr>
            <w:tcW w:w="540" w:type="dxa"/>
            <w:tcBorders>
              <w:top w:val="single" w:sz="6" w:space="0" w:color="auto"/>
              <w:left w:val="single" w:sz="6" w:space="0" w:color="auto"/>
              <w:bottom w:val="single" w:sz="6" w:space="0" w:color="auto"/>
              <w:right w:val="single" w:sz="6" w:space="0" w:color="auto"/>
            </w:tcBorders>
          </w:tcPr>
          <w:p w14:paraId="605FE91E" w14:textId="77777777" w:rsidR="009656F1" w:rsidRPr="0047622D" w:rsidRDefault="009656F1">
            <w:pPr>
              <w:pStyle w:val="GvdeMetni"/>
              <w:rPr>
                <w:rFonts w:ascii="Tahoma" w:hAnsi="Tahoma"/>
                <w:sz w:val="24"/>
              </w:rPr>
            </w:pPr>
          </w:p>
        </w:tc>
      </w:tr>
      <w:tr w:rsidR="009656F1" w14:paraId="622C6A0D" w14:textId="77777777">
        <w:tc>
          <w:tcPr>
            <w:tcW w:w="568" w:type="dxa"/>
            <w:tcBorders>
              <w:top w:val="single" w:sz="6" w:space="0" w:color="auto"/>
              <w:left w:val="single" w:sz="6" w:space="0" w:color="auto"/>
              <w:bottom w:val="single" w:sz="6" w:space="0" w:color="auto"/>
              <w:right w:val="single" w:sz="6" w:space="0" w:color="auto"/>
            </w:tcBorders>
          </w:tcPr>
          <w:p w14:paraId="58F51DFF" w14:textId="77777777" w:rsidR="009656F1" w:rsidRPr="0047622D" w:rsidRDefault="009656F1">
            <w:pPr>
              <w:jc w:val="center"/>
              <w:rPr>
                <w:sz w:val="24"/>
                <w:lang w:eastAsia="en-US"/>
              </w:rPr>
            </w:pPr>
            <w:r w:rsidRPr="0047622D">
              <w:rPr>
                <w:sz w:val="24"/>
              </w:rPr>
              <w:t>2</w:t>
            </w:r>
          </w:p>
        </w:tc>
        <w:tc>
          <w:tcPr>
            <w:tcW w:w="8176" w:type="dxa"/>
            <w:tcBorders>
              <w:top w:val="single" w:sz="6" w:space="0" w:color="auto"/>
              <w:left w:val="single" w:sz="6" w:space="0" w:color="auto"/>
              <w:bottom w:val="single" w:sz="6" w:space="0" w:color="auto"/>
              <w:right w:val="single" w:sz="6" w:space="0" w:color="auto"/>
            </w:tcBorders>
          </w:tcPr>
          <w:p w14:paraId="4E8CB340" w14:textId="77777777" w:rsidR="009656F1" w:rsidRPr="0047622D" w:rsidRDefault="009656F1">
            <w:pPr>
              <w:pStyle w:val="GvdeMetni"/>
              <w:rPr>
                <w:rFonts w:ascii="Tahoma" w:hAnsi="Tahoma"/>
                <w:sz w:val="24"/>
              </w:rPr>
            </w:pPr>
            <w:r w:rsidRPr="0047622D">
              <w:rPr>
                <w:rFonts w:ascii="Tahoma" w:hAnsi="Tahoma"/>
                <w:sz w:val="24"/>
              </w:rPr>
              <w:t>The examiner lubricates the right gloved index finger and places the left hand on the patient buttocks</w:t>
            </w:r>
          </w:p>
        </w:tc>
        <w:tc>
          <w:tcPr>
            <w:tcW w:w="540" w:type="dxa"/>
            <w:tcBorders>
              <w:top w:val="single" w:sz="6" w:space="0" w:color="auto"/>
              <w:left w:val="single" w:sz="6" w:space="0" w:color="auto"/>
              <w:bottom w:val="single" w:sz="6" w:space="0" w:color="auto"/>
              <w:right w:val="single" w:sz="6" w:space="0" w:color="auto"/>
            </w:tcBorders>
          </w:tcPr>
          <w:p w14:paraId="06C58282" w14:textId="77777777" w:rsidR="009656F1" w:rsidRPr="0047622D" w:rsidRDefault="009656F1">
            <w:pPr>
              <w:pStyle w:val="GvdeMetni"/>
              <w:rPr>
                <w:rFonts w:ascii="Tahoma" w:hAnsi="Tahoma"/>
                <w:sz w:val="24"/>
              </w:rPr>
            </w:pPr>
          </w:p>
        </w:tc>
      </w:tr>
      <w:tr w:rsidR="009656F1" w14:paraId="6C855A4A" w14:textId="77777777">
        <w:tc>
          <w:tcPr>
            <w:tcW w:w="568" w:type="dxa"/>
            <w:tcBorders>
              <w:top w:val="single" w:sz="6" w:space="0" w:color="auto"/>
              <w:left w:val="single" w:sz="6" w:space="0" w:color="auto"/>
              <w:bottom w:val="single" w:sz="6" w:space="0" w:color="auto"/>
              <w:right w:val="single" w:sz="6" w:space="0" w:color="auto"/>
            </w:tcBorders>
          </w:tcPr>
          <w:p w14:paraId="5CED50BC" w14:textId="77777777" w:rsidR="009656F1" w:rsidRPr="0047622D" w:rsidRDefault="009656F1">
            <w:pPr>
              <w:jc w:val="center"/>
              <w:rPr>
                <w:sz w:val="24"/>
                <w:lang w:eastAsia="en-US"/>
              </w:rPr>
            </w:pPr>
            <w:r w:rsidRPr="0047622D">
              <w:rPr>
                <w:sz w:val="24"/>
              </w:rPr>
              <w:t>3</w:t>
            </w:r>
          </w:p>
        </w:tc>
        <w:tc>
          <w:tcPr>
            <w:tcW w:w="8176" w:type="dxa"/>
            <w:tcBorders>
              <w:top w:val="single" w:sz="6" w:space="0" w:color="auto"/>
              <w:left w:val="single" w:sz="6" w:space="0" w:color="auto"/>
              <w:bottom w:val="single" w:sz="6" w:space="0" w:color="auto"/>
              <w:right w:val="single" w:sz="6" w:space="0" w:color="auto"/>
            </w:tcBorders>
          </w:tcPr>
          <w:p w14:paraId="173F183D" w14:textId="77777777" w:rsidR="009656F1" w:rsidRPr="0047622D" w:rsidRDefault="009656F1">
            <w:pPr>
              <w:pStyle w:val="GvdeMetni"/>
              <w:rPr>
                <w:rFonts w:ascii="Tahoma" w:hAnsi="Tahoma"/>
                <w:sz w:val="24"/>
              </w:rPr>
            </w:pPr>
            <w:r w:rsidRPr="0047622D">
              <w:rPr>
                <w:rFonts w:ascii="Tahoma" w:hAnsi="Tahoma"/>
                <w:sz w:val="24"/>
              </w:rPr>
              <w:t>As the left hand spreads the patient’s buttocks, the examiner’s right index finger is gently placed on the anal verge.</w:t>
            </w:r>
          </w:p>
        </w:tc>
        <w:tc>
          <w:tcPr>
            <w:tcW w:w="540" w:type="dxa"/>
            <w:tcBorders>
              <w:top w:val="single" w:sz="6" w:space="0" w:color="auto"/>
              <w:left w:val="single" w:sz="6" w:space="0" w:color="auto"/>
              <w:bottom w:val="single" w:sz="6" w:space="0" w:color="auto"/>
              <w:right w:val="single" w:sz="6" w:space="0" w:color="auto"/>
            </w:tcBorders>
          </w:tcPr>
          <w:p w14:paraId="6A918AC3" w14:textId="77777777" w:rsidR="009656F1" w:rsidRPr="0047622D" w:rsidRDefault="009656F1">
            <w:pPr>
              <w:pStyle w:val="GvdeMetni"/>
              <w:rPr>
                <w:rFonts w:ascii="Tahoma" w:hAnsi="Tahoma"/>
                <w:sz w:val="24"/>
              </w:rPr>
            </w:pPr>
          </w:p>
        </w:tc>
      </w:tr>
      <w:tr w:rsidR="009656F1" w14:paraId="0D6CA5FE" w14:textId="77777777">
        <w:tc>
          <w:tcPr>
            <w:tcW w:w="568" w:type="dxa"/>
            <w:tcBorders>
              <w:top w:val="single" w:sz="6" w:space="0" w:color="auto"/>
              <w:left w:val="single" w:sz="6" w:space="0" w:color="auto"/>
              <w:bottom w:val="single" w:sz="6" w:space="0" w:color="auto"/>
              <w:right w:val="single" w:sz="6" w:space="0" w:color="auto"/>
            </w:tcBorders>
          </w:tcPr>
          <w:p w14:paraId="52E5C7F6" w14:textId="77777777" w:rsidR="009656F1" w:rsidRPr="0047622D" w:rsidRDefault="009656F1">
            <w:pPr>
              <w:jc w:val="center"/>
              <w:rPr>
                <w:sz w:val="24"/>
                <w:lang w:eastAsia="en-US"/>
              </w:rPr>
            </w:pPr>
            <w:r w:rsidRPr="0047622D">
              <w:rPr>
                <w:sz w:val="24"/>
              </w:rPr>
              <w:t>4</w:t>
            </w:r>
          </w:p>
        </w:tc>
        <w:tc>
          <w:tcPr>
            <w:tcW w:w="8176" w:type="dxa"/>
            <w:tcBorders>
              <w:top w:val="nil"/>
              <w:left w:val="single" w:sz="6" w:space="0" w:color="auto"/>
              <w:bottom w:val="single" w:sz="6" w:space="0" w:color="auto"/>
              <w:right w:val="single" w:sz="6" w:space="0" w:color="auto"/>
            </w:tcBorders>
          </w:tcPr>
          <w:p w14:paraId="5435049A" w14:textId="77777777" w:rsidR="009656F1" w:rsidRPr="0047622D" w:rsidRDefault="009656F1">
            <w:pPr>
              <w:pStyle w:val="GvdeMetni"/>
              <w:rPr>
                <w:rFonts w:ascii="Tahoma" w:hAnsi="Tahoma"/>
                <w:sz w:val="24"/>
              </w:rPr>
            </w:pPr>
            <w:r w:rsidRPr="0047622D">
              <w:rPr>
                <w:rFonts w:ascii="Tahoma" w:hAnsi="Tahoma"/>
                <w:sz w:val="24"/>
              </w:rPr>
              <w:t>The sphincter should be relaxed by gentle pressure with the palmar surface of the finger.</w:t>
            </w:r>
          </w:p>
        </w:tc>
        <w:tc>
          <w:tcPr>
            <w:tcW w:w="540" w:type="dxa"/>
            <w:tcBorders>
              <w:top w:val="nil"/>
              <w:left w:val="single" w:sz="6" w:space="0" w:color="auto"/>
              <w:bottom w:val="single" w:sz="6" w:space="0" w:color="auto"/>
              <w:right w:val="single" w:sz="6" w:space="0" w:color="auto"/>
            </w:tcBorders>
          </w:tcPr>
          <w:p w14:paraId="10FE78CA" w14:textId="77777777" w:rsidR="009656F1" w:rsidRPr="0047622D" w:rsidRDefault="009656F1">
            <w:pPr>
              <w:pStyle w:val="GvdeMetni"/>
              <w:rPr>
                <w:rFonts w:ascii="Tahoma" w:hAnsi="Tahoma"/>
                <w:sz w:val="24"/>
              </w:rPr>
            </w:pPr>
          </w:p>
        </w:tc>
      </w:tr>
      <w:tr w:rsidR="009656F1" w14:paraId="3AEC545D" w14:textId="77777777">
        <w:tc>
          <w:tcPr>
            <w:tcW w:w="568" w:type="dxa"/>
            <w:tcBorders>
              <w:top w:val="single" w:sz="6" w:space="0" w:color="auto"/>
              <w:left w:val="single" w:sz="6" w:space="0" w:color="auto"/>
              <w:bottom w:val="single" w:sz="6" w:space="0" w:color="auto"/>
              <w:right w:val="single" w:sz="6" w:space="0" w:color="auto"/>
            </w:tcBorders>
          </w:tcPr>
          <w:p w14:paraId="1C28B520" w14:textId="77777777" w:rsidR="009656F1" w:rsidRPr="0047622D" w:rsidRDefault="009656F1">
            <w:pPr>
              <w:jc w:val="center"/>
              <w:rPr>
                <w:sz w:val="24"/>
                <w:lang w:eastAsia="en-US"/>
              </w:rPr>
            </w:pPr>
            <w:r w:rsidRPr="0047622D">
              <w:rPr>
                <w:sz w:val="24"/>
              </w:rPr>
              <w:t>5</w:t>
            </w:r>
          </w:p>
        </w:tc>
        <w:tc>
          <w:tcPr>
            <w:tcW w:w="8176" w:type="dxa"/>
            <w:tcBorders>
              <w:top w:val="single" w:sz="6" w:space="0" w:color="auto"/>
              <w:left w:val="single" w:sz="6" w:space="0" w:color="auto"/>
              <w:bottom w:val="single" w:sz="6" w:space="0" w:color="auto"/>
              <w:right w:val="single" w:sz="6" w:space="0" w:color="auto"/>
            </w:tcBorders>
          </w:tcPr>
          <w:p w14:paraId="60B95AC6" w14:textId="77777777" w:rsidR="009656F1" w:rsidRPr="0047622D" w:rsidRDefault="009656F1">
            <w:pPr>
              <w:rPr>
                <w:rFonts w:ascii="Tahoma" w:hAnsi="Tahoma"/>
                <w:sz w:val="24"/>
              </w:rPr>
            </w:pPr>
            <w:r w:rsidRPr="0047622D">
              <w:rPr>
                <w:rFonts w:ascii="Tahoma" w:hAnsi="Tahoma"/>
                <w:sz w:val="24"/>
              </w:rPr>
              <w:t>The patient is instructed to take a deep breath, at which time the right index finger is inserted into the anal canal as the anal sphincter relaxes.</w:t>
            </w:r>
          </w:p>
        </w:tc>
        <w:tc>
          <w:tcPr>
            <w:tcW w:w="540" w:type="dxa"/>
            <w:tcBorders>
              <w:top w:val="single" w:sz="6" w:space="0" w:color="auto"/>
              <w:left w:val="single" w:sz="6" w:space="0" w:color="auto"/>
              <w:bottom w:val="single" w:sz="6" w:space="0" w:color="auto"/>
              <w:right w:val="single" w:sz="6" w:space="0" w:color="auto"/>
            </w:tcBorders>
          </w:tcPr>
          <w:p w14:paraId="41DC4914" w14:textId="77777777" w:rsidR="009656F1" w:rsidRPr="0047622D" w:rsidRDefault="009656F1">
            <w:pPr>
              <w:rPr>
                <w:rFonts w:ascii="Tahoma" w:hAnsi="Tahoma"/>
                <w:sz w:val="24"/>
              </w:rPr>
            </w:pPr>
          </w:p>
        </w:tc>
      </w:tr>
      <w:tr w:rsidR="009656F1" w14:paraId="505CA1C5" w14:textId="77777777">
        <w:tc>
          <w:tcPr>
            <w:tcW w:w="568" w:type="dxa"/>
            <w:tcBorders>
              <w:top w:val="single" w:sz="6" w:space="0" w:color="auto"/>
              <w:left w:val="single" w:sz="6" w:space="0" w:color="auto"/>
              <w:bottom w:val="single" w:sz="6" w:space="0" w:color="auto"/>
              <w:right w:val="single" w:sz="6" w:space="0" w:color="auto"/>
            </w:tcBorders>
          </w:tcPr>
          <w:p w14:paraId="176D544C" w14:textId="77777777" w:rsidR="009656F1" w:rsidRPr="0047622D" w:rsidRDefault="009656F1">
            <w:pPr>
              <w:jc w:val="center"/>
              <w:rPr>
                <w:sz w:val="24"/>
                <w:lang w:eastAsia="en-US"/>
              </w:rPr>
            </w:pPr>
            <w:r w:rsidRPr="0047622D">
              <w:rPr>
                <w:sz w:val="24"/>
              </w:rPr>
              <w:t>6</w:t>
            </w:r>
          </w:p>
        </w:tc>
        <w:tc>
          <w:tcPr>
            <w:tcW w:w="8176" w:type="dxa"/>
            <w:tcBorders>
              <w:top w:val="single" w:sz="6" w:space="0" w:color="auto"/>
              <w:left w:val="single" w:sz="6" w:space="0" w:color="auto"/>
              <w:bottom w:val="single" w:sz="6" w:space="0" w:color="auto"/>
              <w:right w:val="single" w:sz="6" w:space="0" w:color="auto"/>
            </w:tcBorders>
          </w:tcPr>
          <w:p w14:paraId="58479949" w14:textId="77777777" w:rsidR="009656F1" w:rsidRPr="0047622D" w:rsidRDefault="009656F1">
            <w:pPr>
              <w:rPr>
                <w:rFonts w:ascii="Tahoma" w:hAnsi="Tahoma"/>
                <w:sz w:val="24"/>
              </w:rPr>
            </w:pPr>
            <w:r w:rsidRPr="0047622D">
              <w:rPr>
                <w:rFonts w:ascii="Tahoma" w:hAnsi="Tahoma"/>
                <w:sz w:val="24"/>
              </w:rPr>
              <w:t>The sphincter should close completely around the examining digit.</w:t>
            </w:r>
          </w:p>
        </w:tc>
        <w:tc>
          <w:tcPr>
            <w:tcW w:w="540" w:type="dxa"/>
            <w:tcBorders>
              <w:top w:val="single" w:sz="6" w:space="0" w:color="auto"/>
              <w:left w:val="single" w:sz="6" w:space="0" w:color="auto"/>
              <w:bottom w:val="single" w:sz="6" w:space="0" w:color="auto"/>
              <w:right w:val="single" w:sz="6" w:space="0" w:color="auto"/>
            </w:tcBorders>
          </w:tcPr>
          <w:p w14:paraId="4DD06FC4" w14:textId="77777777" w:rsidR="009656F1" w:rsidRPr="0047622D" w:rsidRDefault="009656F1">
            <w:pPr>
              <w:rPr>
                <w:rFonts w:ascii="Tahoma" w:hAnsi="Tahoma"/>
                <w:sz w:val="24"/>
              </w:rPr>
            </w:pPr>
          </w:p>
        </w:tc>
      </w:tr>
      <w:tr w:rsidR="009656F1" w14:paraId="094F09B1" w14:textId="77777777">
        <w:tc>
          <w:tcPr>
            <w:tcW w:w="568" w:type="dxa"/>
            <w:tcBorders>
              <w:top w:val="single" w:sz="6" w:space="0" w:color="auto"/>
              <w:left w:val="single" w:sz="6" w:space="0" w:color="auto"/>
              <w:bottom w:val="single" w:sz="6" w:space="0" w:color="auto"/>
              <w:right w:val="single" w:sz="6" w:space="0" w:color="auto"/>
            </w:tcBorders>
          </w:tcPr>
          <w:p w14:paraId="0CB6EE2B" w14:textId="77777777" w:rsidR="009656F1" w:rsidRPr="0047622D" w:rsidRDefault="009656F1">
            <w:pPr>
              <w:jc w:val="center"/>
              <w:rPr>
                <w:sz w:val="24"/>
                <w:lang w:eastAsia="en-US"/>
              </w:rPr>
            </w:pPr>
            <w:r w:rsidRPr="0047622D">
              <w:rPr>
                <w:sz w:val="24"/>
              </w:rPr>
              <w:t>7</w:t>
            </w:r>
          </w:p>
        </w:tc>
        <w:tc>
          <w:tcPr>
            <w:tcW w:w="8176" w:type="dxa"/>
            <w:tcBorders>
              <w:top w:val="single" w:sz="6" w:space="0" w:color="auto"/>
              <w:left w:val="single" w:sz="6" w:space="0" w:color="auto"/>
              <w:bottom w:val="single" w:sz="6" w:space="0" w:color="auto"/>
              <w:right w:val="single" w:sz="6" w:space="0" w:color="auto"/>
            </w:tcBorders>
          </w:tcPr>
          <w:p w14:paraId="60DB94CD" w14:textId="77777777" w:rsidR="009656F1" w:rsidRPr="0047622D" w:rsidRDefault="009656F1">
            <w:pPr>
              <w:rPr>
                <w:rFonts w:ascii="Tahoma" w:hAnsi="Tahoma"/>
                <w:sz w:val="24"/>
              </w:rPr>
            </w:pPr>
            <w:r w:rsidRPr="0047622D">
              <w:rPr>
                <w:rFonts w:ascii="Tahoma" w:hAnsi="Tahoma"/>
                <w:sz w:val="24"/>
              </w:rPr>
              <w:t>The finger should be inserted as far as possible into the rectum, although 10 cm is the probable limit of digital exploration</w:t>
            </w:r>
          </w:p>
        </w:tc>
        <w:tc>
          <w:tcPr>
            <w:tcW w:w="540" w:type="dxa"/>
            <w:tcBorders>
              <w:top w:val="single" w:sz="6" w:space="0" w:color="auto"/>
              <w:left w:val="single" w:sz="6" w:space="0" w:color="auto"/>
              <w:bottom w:val="single" w:sz="6" w:space="0" w:color="auto"/>
              <w:right w:val="single" w:sz="6" w:space="0" w:color="auto"/>
            </w:tcBorders>
          </w:tcPr>
          <w:p w14:paraId="62E86A9E" w14:textId="77777777" w:rsidR="009656F1" w:rsidRPr="0047622D" w:rsidRDefault="009656F1">
            <w:pPr>
              <w:rPr>
                <w:rFonts w:ascii="Tahoma" w:hAnsi="Tahoma"/>
                <w:sz w:val="24"/>
              </w:rPr>
            </w:pPr>
          </w:p>
        </w:tc>
      </w:tr>
      <w:tr w:rsidR="009656F1" w14:paraId="2C7770B7" w14:textId="77777777">
        <w:tc>
          <w:tcPr>
            <w:tcW w:w="568" w:type="dxa"/>
            <w:tcBorders>
              <w:top w:val="single" w:sz="6" w:space="0" w:color="auto"/>
              <w:left w:val="single" w:sz="6" w:space="0" w:color="auto"/>
              <w:bottom w:val="single" w:sz="6" w:space="0" w:color="auto"/>
              <w:right w:val="single" w:sz="6" w:space="0" w:color="auto"/>
            </w:tcBorders>
          </w:tcPr>
          <w:p w14:paraId="38337A0F" w14:textId="77777777" w:rsidR="009656F1" w:rsidRPr="0047622D" w:rsidRDefault="009656F1">
            <w:pPr>
              <w:jc w:val="center"/>
              <w:rPr>
                <w:sz w:val="24"/>
                <w:lang w:eastAsia="en-US"/>
              </w:rPr>
            </w:pPr>
            <w:r w:rsidRPr="0047622D">
              <w:rPr>
                <w:sz w:val="24"/>
              </w:rPr>
              <w:t>8</w:t>
            </w:r>
          </w:p>
        </w:tc>
        <w:tc>
          <w:tcPr>
            <w:tcW w:w="8176" w:type="dxa"/>
            <w:tcBorders>
              <w:top w:val="single" w:sz="6" w:space="0" w:color="auto"/>
              <w:left w:val="single" w:sz="6" w:space="0" w:color="auto"/>
              <w:bottom w:val="single" w:sz="6" w:space="0" w:color="auto"/>
              <w:right w:val="single" w:sz="6" w:space="0" w:color="auto"/>
            </w:tcBorders>
          </w:tcPr>
          <w:p w14:paraId="29DE521D" w14:textId="77777777" w:rsidR="009656F1" w:rsidRPr="0047622D" w:rsidRDefault="009656F1">
            <w:pPr>
              <w:rPr>
                <w:rFonts w:ascii="Tahoma" w:hAnsi="Tahoma"/>
                <w:sz w:val="24"/>
              </w:rPr>
            </w:pPr>
            <w:r w:rsidRPr="0047622D">
              <w:rPr>
                <w:rFonts w:ascii="Tahoma" w:hAnsi="Tahoma"/>
                <w:sz w:val="24"/>
              </w:rPr>
              <w:t xml:space="preserve">The left hand can now be moved to the patient’s left buttock, while the </w:t>
            </w:r>
            <w:proofErr w:type="gramStart"/>
            <w:r w:rsidRPr="0047622D">
              <w:rPr>
                <w:rFonts w:ascii="Tahoma" w:hAnsi="Tahoma"/>
                <w:sz w:val="24"/>
              </w:rPr>
              <w:t>right  index</w:t>
            </w:r>
            <w:proofErr w:type="gramEnd"/>
            <w:r w:rsidRPr="0047622D">
              <w:rPr>
                <w:rFonts w:ascii="Tahoma" w:hAnsi="Tahoma"/>
                <w:sz w:val="24"/>
              </w:rPr>
              <w:t xml:space="preserve"> finger examines the rectum</w:t>
            </w:r>
          </w:p>
        </w:tc>
        <w:tc>
          <w:tcPr>
            <w:tcW w:w="540" w:type="dxa"/>
            <w:tcBorders>
              <w:top w:val="single" w:sz="6" w:space="0" w:color="auto"/>
              <w:left w:val="single" w:sz="6" w:space="0" w:color="auto"/>
              <w:bottom w:val="single" w:sz="6" w:space="0" w:color="auto"/>
              <w:right w:val="single" w:sz="6" w:space="0" w:color="auto"/>
            </w:tcBorders>
          </w:tcPr>
          <w:p w14:paraId="5100F302" w14:textId="77777777" w:rsidR="009656F1" w:rsidRPr="0047622D" w:rsidRDefault="009656F1">
            <w:pPr>
              <w:rPr>
                <w:rFonts w:ascii="Tahoma" w:hAnsi="Tahoma"/>
                <w:sz w:val="24"/>
              </w:rPr>
            </w:pPr>
          </w:p>
        </w:tc>
      </w:tr>
      <w:tr w:rsidR="009656F1" w14:paraId="54FE4434" w14:textId="77777777">
        <w:tc>
          <w:tcPr>
            <w:tcW w:w="568" w:type="dxa"/>
            <w:tcBorders>
              <w:top w:val="single" w:sz="6" w:space="0" w:color="auto"/>
              <w:left w:val="single" w:sz="6" w:space="0" w:color="auto"/>
              <w:bottom w:val="single" w:sz="6" w:space="0" w:color="auto"/>
              <w:right w:val="single" w:sz="6" w:space="0" w:color="auto"/>
            </w:tcBorders>
          </w:tcPr>
          <w:p w14:paraId="7D2BDFEA" w14:textId="77777777" w:rsidR="009656F1" w:rsidRPr="0047622D" w:rsidRDefault="009656F1">
            <w:pPr>
              <w:jc w:val="center"/>
              <w:rPr>
                <w:sz w:val="24"/>
                <w:lang w:eastAsia="en-US"/>
              </w:rPr>
            </w:pPr>
            <w:r w:rsidRPr="0047622D">
              <w:rPr>
                <w:sz w:val="24"/>
              </w:rPr>
              <w:t>9</w:t>
            </w:r>
          </w:p>
        </w:tc>
        <w:tc>
          <w:tcPr>
            <w:tcW w:w="8176" w:type="dxa"/>
            <w:tcBorders>
              <w:top w:val="single" w:sz="6" w:space="0" w:color="auto"/>
              <w:left w:val="single" w:sz="6" w:space="0" w:color="auto"/>
              <w:bottom w:val="single" w:sz="6" w:space="0" w:color="auto"/>
              <w:right w:val="single" w:sz="6" w:space="0" w:color="auto"/>
            </w:tcBorders>
          </w:tcPr>
          <w:p w14:paraId="173A0022" w14:textId="77777777" w:rsidR="009656F1" w:rsidRPr="0047622D" w:rsidRDefault="009656F1">
            <w:pPr>
              <w:pStyle w:val="GvdeMetni"/>
              <w:rPr>
                <w:rFonts w:ascii="Tahoma" w:hAnsi="Tahoma"/>
                <w:sz w:val="24"/>
              </w:rPr>
            </w:pPr>
            <w:r w:rsidRPr="0047622D">
              <w:rPr>
                <w:rFonts w:ascii="Tahoma" w:hAnsi="Tahoma"/>
                <w:sz w:val="24"/>
              </w:rPr>
              <w:t xml:space="preserve">The prostate gland lies anterior to the wall of the rectum. </w:t>
            </w:r>
          </w:p>
          <w:p w14:paraId="2723D006" w14:textId="77777777" w:rsidR="009656F1" w:rsidRPr="0047622D" w:rsidRDefault="009656F1">
            <w:pPr>
              <w:pStyle w:val="GvdeMetni"/>
              <w:rPr>
                <w:rFonts w:ascii="Tahoma" w:hAnsi="Tahoma"/>
                <w:sz w:val="24"/>
              </w:rPr>
            </w:pPr>
            <w:r w:rsidRPr="0047622D">
              <w:rPr>
                <w:rFonts w:ascii="Tahoma" w:hAnsi="Tahoma"/>
                <w:sz w:val="24"/>
              </w:rPr>
              <w:t>Only the lower apex portion of the gland is palpable.</w:t>
            </w:r>
          </w:p>
        </w:tc>
        <w:tc>
          <w:tcPr>
            <w:tcW w:w="540" w:type="dxa"/>
            <w:tcBorders>
              <w:top w:val="single" w:sz="6" w:space="0" w:color="auto"/>
              <w:left w:val="single" w:sz="6" w:space="0" w:color="auto"/>
              <w:bottom w:val="single" w:sz="6" w:space="0" w:color="auto"/>
              <w:right w:val="single" w:sz="6" w:space="0" w:color="auto"/>
            </w:tcBorders>
          </w:tcPr>
          <w:p w14:paraId="23F04E72" w14:textId="77777777" w:rsidR="009656F1" w:rsidRPr="0047622D" w:rsidRDefault="009656F1">
            <w:pPr>
              <w:pStyle w:val="GvdeMetni"/>
              <w:rPr>
                <w:rFonts w:ascii="Tahoma" w:hAnsi="Tahoma"/>
                <w:sz w:val="24"/>
              </w:rPr>
            </w:pPr>
          </w:p>
        </w:tc>
      </w:tr>
      <w:tr w:rsidR="009656F1" w14:paraId="559C3899" w14:textId="77777777">
        <w:tc>
          <w:tcPr>
            <w:tcW w:w="568" w:type="dxa"/>
            <w:tcBorders>
              <w:top w:val="single" w:sz="6" w:space="0" w:color="auto"/>
              <w:left w:val="single" w:sz="6" w:space="0" w:color="auto"/>
              <w:bottom w:val="single" w:sz="6" w:space="0" w:color="auto"/>
              <w:right w:val="single" w:sz="6" w:space="0" w:color="auto"/>
            </w:tcBorders>
          </w:tcPr>
          <w:p w14:paraId="398B6219" w14:textId="77777777" w:rsidR="009656F1" w:rsidRPr="0047622D" w:rsidRDefault="009656F1">
            <w:pPr>
              <w:jc w:val="center"/>
              <w:rPr>
                <w:sz w:val="24"/>
                <w:lang w:eastAsia="en-US"/>
              </w:rPr>
            </w:pPr>
            <w:r w:rsidRPr="0047622D">
              <w:rPr>
                <w:sz w:val="24"/>
              </w:rPr>
              <w:t>10</w:t>
            </w:r>
          </w:p>
        </w:tc>
        <w:tc>
          <w:tcPr>
            <w:tcW w:w="8176" w:type="dxa"/>
            <w:tcBorders>
              <w:top w:val="single" w:sz="6" w:space="0" w:color="auto"/>
              <w:left w:val="single" w:sz="6" w:space="0" w:color="auto"/>
              <w:bottom w:val="single" w:sz="6" w:space="0" w:color="auto"/>
              <w:right w:val="single" w:sz="6" w:space="0" w:color="auto"/>
            </w:tcBorders>
          </w:tcPr>
          <w:p w14:paraId="333F1F71" w14:textId="77777777" w:rsidR="009656F1" w:rsidRPr="0047622D" w:rsidRDefault="009656F1">
            <w:pPr>
              <w:pStyle w:val="GvdeMetni"/>
              <w:rPr>
                <w:rFonts w:ascii="Tahoma" w:hAnsi="Tahoma"/>
                <w:sz w:val="24"/>
              </w:rPr>
            </w:pPr>
            <w:r w:rsidRPr="0047622D">
              <w:rPr>
                <w:rFonts w:ascii="Tahoma" w:hAnsi="Tahoma"/>
                <w:sz w:val="24"/>
              </w:rPr>
              <w:t xml:space="preserve">The size, surface, consistency, sensitivity, </w:t>
            </w:r>
            <w:proofErr w:type="gramStart"/>
            <w:r w:rsidRPr="0047622D">
              <w:rPr>
                <w:rFonts w:ascii="Tahoma" w:hAnsi="Tahoma"/>
                <w:sz w:val="24"/>
              </w:rPr>
              <w:t>and  shape</w:t>
            </w:r>
            <w:proofErr w:type="gramEnd"/>
            <w:r w:rsidRPr="0047622D">
              <w:rPr>
                <w:rFonts w:ascii="Tahoma" w:hAnsi="Tahoma"/>
                <w:sz w:val="24"/>
              </w:rPr>
              <w:t xml:space="preserve"> of the prostate gland should be assessed.</w:t>
            </w:r>
          </w:p>
        </w:tc>
        <w:tc>
          <w:tcPr>
            <w:tcW w:w="540" w:type="dxa"/>
            <w:tcBorders>
              <w:top w:val="single" w:sz="6" w:space="0" w:color="auto"/>
              <w:left w:val="single" w:sz="6" w:space="0" w:color="auto"/>
              <w:bottom w:val="single" w:sz="6" w:space="0" w:color="auto"/>
              <w:right w:val="single" w:sz="6" w:space="0" w:color="auto"/>
            </w:tcBorders>
          </w:tcPr>
          <w:p w14:paraId="17A5FB09" w14:textId="77777777" w:rsidR="009656F1" w:rsidRPr="0047622D" w:rsidRDefault="009656F1">
            <w:pPr>
              <w:pStyle w:val="GvdeMetni"/>
              <w:rPr>
                <w:rFonts w:ascii="Tahoma" w:hAnsi="Tahoma"/>
                <w:sz w:val="24"/>
              </w:rPr>
            </w:pPr>
          </w:p>
        </w:tc>
      </w:tr>
      <w:tr w:rsidR="009656F1" w14:paraId="09E79923" w14:textId="77777777">
        <w:tc>
          <w:tcPr>
            <w:tcW w:w="568" w:type="dxa"/>
            <w:tcBorders>
              <w:top w:val="single" w:sz="6" w:space="0" w:color="auto"/>
              <w:left w:val="single" w:sz="6" w:space="0" w:color="auto"/>
              <w:bottom w:val="single" w:sz="6" w:space="0" w:color="auto"/>
              <w:right w:val="single" w:sz="6" w:space="0" w:color="auto"/>
            </w:tcBorders>
          </w:tcPr>
          <w:p w14:paraId="6534257D" w14:textId="77777777" w:rsidR="009656F1" w:rsidRPr="0047622D" w:rsidRDefault="009656F1">
            <w:pPr>
              <w:jc w:val="center"/>
              <w:rPr>
                <w:sz w:val="24"/>
                <w:lang w:eastAsia="en-US"/>
              </w:rPr>
            </w:pPr>
            <w:r w:rsidRPr="0047622D">
              <w:rPr>
                <w:sz w:val="24"/>
              </w:rPr>
              <w:t>11</w:t>
            </w:r>
          </w:p>
        </w:tc>
        <w:tc>
          <w:tcPr>
            <w:tcW w:w="8176" w:type="dxa"/>
            <w:tcBorders>
              <w:top w:val="single" w:sz="6" w:space="0" w:color="auto"/>
              <w:left w:val="single" w:sz="6" w:space="0" w:color="auto"/>
              <w:bottom w:val="single" w:sz="6" w:space="0" w:color="auto"/>
              <w:right w:val="single" w:sz="6" w:space="0" w:color="auto"/>
            </w:tcBorders>
          </w:tcPr>
          <w:p w14:paraId="1C8F196F" w14:textId="77777777" w:rsidR="009656F1" w:rsidRPr="0047622D" w:rsidRDefault="009656F1">
            <w:pPr>
              <w:rPr>
                <w:rFonts w:ascii="Tahoma" w:hAnsi="Tahoma"/>
                <w:sz w:val="24"/>
              </w:rPr>
            </w:pPr>
            <w:r w:rsidRPr="0047622D">
              <w:rPr>
                <w:rFonts w:ascii="Tahoma" w:hAnsi="Tahoma"/>
                <w:sz w:val="24"/>
              </w:rPr>
              <w:t>Inform the patient that you are now going to withdraw your finger.</w:t>
            </w:r>
          </w:p>
        </w:tc>
        <w:tc>
          <w:tcPr>
            <w:tcW w:w="540" w:type="dxa"/>
            <w:tcBorders>
              <w:top w:val="single" w:sz="6" w:space="0" w:color="auto"/>
              <w:left w:val="single" w:sz="6" w:space="0" w:color="auto"/>
              <w:bottom w:val="single" w:sz="6" w:space="0" w:color="auto"/>
              <w:right w:val="single" w:sz="6" w:space="0" w:color="auto"/>
            </w:tcBorders>
          </w:tcPr>
          <w:p w14:paraId="38CF75D1" w14:textId="77777777" w:rsidR="009656F1" w:rsidRPr="0047622D" w:rsidRDefault="009656F1">
            <w:pPr>
              <w:rPr>
                <w:rFonts w:ascii="Tahoma" w:hAnsi="Tahoma"/>
                <w:sz w:val="24"/>
              </w:rPr>
            </w:pPr>
          </w:p>
        </w:tc>
      </w:tr>
      <w:tr w:rsidR="009656F1" w14:paraId="7EDECC08" w14:textId="77777777">
        <w:tc>
          <w:tcPr>
            <w:tcW w:w="568" w:type="dxa"/>
            <w:tcBorders>
              <w:top w:val="single" w:sz="6" w:space="0" w:color="auto"/>
              <w:left w:val="single" w:sz="6" w:space="0" w:color="auto"/>
              <w:bottom w:val="single" w:sz="6" w:space="0" w:color="auto"/>
              <w:right w:val="single" w:sz="6" w:space="0" w:color="auto"/>
            </w:tcBorders>
          </w:tcPr>
          <w:p w14:paraId="14EA8EC3" w14:textId="77777777" w:rsidR="009656F1" w:rsidRPr="0047622D" w:rsidRDefault="009656F1">
            <w:pPr>
              <w:jc w:val="center"/>
              <w:rPr>
                <w:sz w:val="24"/>
                <w:lang w:eastAsia="en-US"/>
              </w:rPr>
            </w:pPr>
            <w:r w:rsidRPr="0047622D">
              <w:rPr>
                <w:sz w:val="24"/>
              </w:rPr>
              <w:t>12</w:t>
            </w:r>
          </w:p>
        </w:tc>
        <w:tc>
          <w:tcPr>
            <w:tcW w:w="8176" w:type="dxa"/>
            <w:tcBorders>
              <w:top w:val="single" w:sz="6" w:space="0" w:color="auto"/>
              <w:left w:val="single" w:sz="6" w:space="0" w:color="auto"/>
              <w:bottom w:val="single" w:sz="6" w:space="0" w:color="auto"/>
              <w:right w:val="single" w:sz="6" w:space="0" w:color="auto"/>
            </w:tcBorders>
          </w:tcPr>
          <w:p w14:paraId="0573876A" w14:textId="77777777" w:rsidR="009656F1" w:rsidRPr="0047622D" w:rsidRDefault="009656F1">
            <w:pPr>
              <w:pStyle w:val="GvdeMetni"/>
              <w:rPr>
                <w:rFonts w:ascii="Tahoma" w:hAnsi="Tahoma"/>
                <w:sz w:val="24"/>
              </w:rPr>
            </w:pPr>
            <w:r w:rsidRPr="0047622D">
              <w:rPr>
                <w:rFonts w:ascii="Tahoma" w:hAnsi="Tahoma"/>
                <w:sz w:val="24"/>
              </w:rPr>
              <w:t>Gently remove the examining finger and give the patient tissues to wipe himself.</w:t>
            </w:r>
          </w:p>
        </w:tc>
        <w:tc>
          <w:tcPr>
            <w:tcW w:w="540" w:type="dxa"/>
            <w:tcBorders>
              <w:top w:val="single" w:sz="6" w:space="0" w:color="auto"/>
              <w:left w:val="single" w:sz="6" w:space="0" w:color="auto"/>
              <w:bottom w:val="single" w:sz="6" w:space="0" w:color="auto"/>
              <w:right w:val="single" w:sz="6" w:space="0" w:color="auto"/>
            </w:tcBorders>
          </w:tcPr>
          <w:p w14:paraId="3C1EA64E" w14:textId="77777777" w:rsidR="009656F1" w:rsidRPr="0047622D" w:rsidRDefault="009656F1">
            <w:pPr>
              <w:pStyle w:val="GvdeMetni"/>
              <w:rPr>
                <w:rFonts w:ascii="Tahoma" w:hAnsi="Tahoma"/>
                <w:sz w:val="24"/>
              </w:rPr>
            </w:pPr>
          </w:p>
        </w:tc>
      </w:tr>
    </w:tbl>
    <w:p w14:paraId="44465CF8" w14:textId="77777777" w:rsidR="009656F1" w:rsidRDefault="009656F1">
      <w:pPr>
        <w:rPr>
          <w:b/>
        </w:rPr>
      </w:pPr>
    </w:p>
    <w:p w14:paraId="5A697EEB" w14:textId="77777777" w:rsidR="0011150B" w:rsidRDefault="0011150B">
      <w:pPr>
        <w:rPr>
          <w:b/>
        </w:rPr>
      </w:pPr>
      <w:r>
        <w:rPr>
          <w:b/>
        </w:rPr>
        <w:br w:type="page"/>
      </w:r>
    </w:p>
    <w:p w14:paraId="1C36DBA2" w14:textId="77777777" w:rsidR="0011150B" w:rsidRDefault="0011150B" w:rsidP="00D45B01">
      <w:pPr>
        <w:pStyle w:val="Balk8"/>
        <w:pBdr>
          <w:top w:val="single" w:sz="24" w:space="0" w:color="auto"/>
        </w:pBdr>
        <w:jc w:val="left"/>
        <w:rPr>
          <w:sz w:val="24"/>
        </w:rPr>
      </w:pPr>
      <w:r>
        <w:rPr>
          <w:b/>
          <w:bCs/>
          <w:sz w:val="24"/>
        </w:rPr>
        <w:lastRenderedPageBreak/>
        <w:t>ICP-3</w:t>
      </w:r>
      <w:r>
        <w:rPr>
          <w:sz w:val="24"/>
        </w:rPr>
        <w:t xml:space="preserve"> CSL/check-lists</w:t>
      </w:r>
    </w:p>
    <w:p w14:paraId="7F949CA8" w14:textId="77777777" w:rsidR="0011150B" w:rsidRDefault="0011150B" w:rsidP="0011150B">
      <w:pPr>
        <w:rPr>
          <w:sz w:val="36"/>
          <w:szCs w:val="36"/>
        </w:rPr>
      </w:pPr>
    </w:p>
    <w:p w14:paraId="034ACBD3" w14:textId="77777777" w:rsidR="0011150B" w:rsidRPr="006F0CFA" w:rsidRDefault="0011150B" w:rsidP="0011150B">
      <w:pPr>
        <w:pStyle w:val="Balk7"/>
        <w:jc w:val="left"/>
        <w:rPr>
          <w:bCs/>
          <w:szCs w:val="36"/>
        </w:rPr>
      </w:pPr>
      <w:r>
        <w:rPr>
          <w:bCs/>
          <w:szCs w:val="36"/>
        </w:rPr>
        <w:t>Check-list 10</w:t>
      </w:r>
      <w:r w:rsidRPr="006F0CFA">
        <w:rPr>
          <w:bCs/>
          <w:szCs w:val="36"/>
        </w:rPr>
        <w:t>/</w:t>
      </w:r>
      <w:r>
        <w:rPr>
          <w:bCs/>
          <w:szCs w:val="36"/>
        </w:rPr>
        <w:t xml:space="preserve">Thyroid Gland </w:t>
      </w:r>
      <w:r w:rsidRPr="006F0CFA">
        <w:rPr>
          <w:bCs/>
          <w:szCs w:val="36"/>
        </w:rPr>
        <w:t>Examination</w:t>
      </w:r>
    </w:p>
    <w:p w14:paraId="677A1B9E" w14:textId="77777777" w:rsidR="0011150B" w:rsidRDefault="0011150B" w:rsidP="0011150B"/>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740"/>
        <w:gridCol w:w="720"/>
      </w:tblGrid>
      <w:tr w:rsidR="0011150B" w14:paraId="62E755CE" w14:textId="77777777" w:rsidTr="00D45B01">
        <w:tc>
          <w:tcPr>
            <w:tcW w:w="675" w:type="dxa"/>
          </w:tcPr>
          <w:p w14:paraId="52825E8E" w14:textId="77777777" w:rsidR="0011150B" w:rsidRPr="00B23570" w:rsidRDefault="0011150B" w:rsidP="007C4A03">
            <w:pPr>
              <w:pStyle w:val="ListeParagraf"/>
              <w:numPr>
                <w:ilvl w:val="0"/>
                <w:numId w:val="29"/>
              </w:numPr>
              <w:tabs>
                <w:tab w:val="left" w:pos="142"/>
              </w:tabs>
              <w:spacing w:after="200" w:line="276" w:lineRule="auto"/>
              <w:ind w:left="426" w:hanging="426"/>
              <w:rPr>
                <w:rFonts w:ascii="Tahoma" w:hAnsi="Tahoma"/>
                <w:sz w:val="24"/>
              </w:rPr>
            </w:pPr>
          </w:p>
        </w:tc>
        <w:tc>
          <w:tcPr>
            <w:tcW w:w="7740" w:type="dxa"/>
          </w:tcPr>
          <w:p w14:paraId="6E725C7A" w14:textId="77777777" w:rsidR="0011150B" w:rsidRPr="00B23570" w:rsidRDefault="0011150B" w:rsidP="00DB74D0">
            <w:pPr>
              <w:shd w:val="clear" w:color="auto" w:fill="FFFFFF"/>
              <w:spacing w:after="240" w:line="315" w:lineRule="atLeast"/>
              <w:rPr>
                <w:rFonts w:ascii="Tahoma" w:hAnsi="Tahoma"/>
                <w:bCs w:val="0"/>
                <w:sz w:val="24"/>
              </w:rPr>
            </w:pPr>
            <w:r w:rsidRPr="00B23570">
              <w:rPr>
                <w:rFonts w:ascii="Tahoma" w:hAnsi="Tahoma"/>
                <w:bCs w:val="0"/>
                <w:sz w:val="24"/>
              </w:rPr>
              <w:t>Inspect the thyroid gland</w:t>
            </w:r>
          </w:p>
        </w:tc>
        <w:tc>
          <w:tcPr>
            <w:tcW w:w="720" w:type="dxa"/>
          </w:tcPr>
          <w:p w14:paraId="3452ADEE" w14:textId="77777777" w:rsidR="0011150B" w:rsidRPr="00B23570" w:rsidRDefault="0011150B" w:rsidP="00DB74D0">
            <w:pPr>
              <w:rPr>
                <w:rFonts w:ascii="Tahoma" w:hAnsi="Tahoma"/>
                <w:bCs w:val="0"/>
                <w:sz w:val="24"/>
              </w:rPr>
            </w:pPr>
          </w:p>
        </w:tc>
      </w:tr>
      <w:tr w:rsidR="0011150B" w14:paraId="670D54A9" w14:textId="77777777" w:rsidTr="00D45B01">
        <w:tc>
          <w:tcPr>
            <w:tcW w:w="675" w:type="dxa"/>
          </w:tcPr>
          <w:p w14:paraId="5FD3B193" w14:textId="77777777" w:rsidR="0011150B" w:rsidRPr="00B23570" w:rsidRDefault="0011150B" w:rsidP="007C4A03">
            <w:pPr>
              <w:pStyle w:val="ListeParagraf"/>
              <w:numPr>
                <w:ilvl w:val="0"/>
                <w:numId w:val="29"/>
              </w:numPr>
              <w:tabs>
                <w:tab w:val="left" w:pos="142"/>
              </w:tabs>
              <w:spacing w:after="200" w:line="276" w:lineRule="auto"/>
              <w:ind w:left="426" w:hanging="426"/>
              <w:rPr>
                <w:rFonts w:ascii="Tahoma" w:hAnsi="Tahoma"/>
                <w:sz w:val="24"/>
              </w:rPr>
            </w:pPr>
            <w:r w:rsidRPr="00B23570">
              <w:rPr>
                <w:rFonts w:ascii="Tahoma" w:hAnsi="Tahoma"/>
                <w:sz w:val="24"/>
              </w:rPr>
              <w:t xml:space="preserve"> </w:t>
            </w:r>
          </w:p>
        </w:tc>
        <w:tc>
          <w:tcPr>
            <w:tcW w:w="7740" w:type="dxa"/>
          </w:tcPr>
          <w:p w14:paraId="57504A43" w14:textId="77777777" w:rsidR="0011150B" w:rsidRPr="00B23570" w:rsidRDefault="0011150B" w:rsidP="00DB74D0">
            <w:pPr>
              <w:shd w:val="clear" w:color="auto" w:fill="FFFFFF"/>
              <w:spacing w:after="240" w:line="315" w:lineRule="atLeast"/>
              <w:rPr>
                <w:rFonts w:ascii="Tahoma" w:hAnsi="Tahoma"/>
                <w:bCs w:val="0"/>
                <w:sz w:val="24"/>
              </w:rPr>
            </w:pPr>
            <w:r w:rsidRPr="00B23570">
              <w:rPr>
                <w:rFonts w:ascii="Tahoma" w:hAnsi="Tahoma"/>
                <w:sz w:val="24"/>
              </w:rPr>
              <w:t>Stand behind the patient &amp; ask them to slightly flex their neck </w:t>
            </w:r>
            <w:r w:rsidRPr="00B23570">
              <w:rPr>
                <w:rFonts w:ascii="Tahoma" w:hAnsi="Tahoma"/>
                <w:bCs w:val="0"/>
                <w:sz w:val="24"/>
              </w:rPr>
              <w:t>(to relax the sternocleidomastoids)</w:t>
            </w:r>
          </w:p>
        </w:tc>
        <w:tc>
          <w:tcPr>
            <w:tcW w:w="720" w:type="dxa"/>
          </w:tcPr>
          <w:p w14:paraId="3E3DE1D4" w14:textId="77777777" w:rsidR="0011150B" w:rsidRPr="00B23570" w:rsidRDefault="0011150B" w:rsidP="00DB74D0">
            <w:pPr>
              <w:rPr>
                <w:rFonts w:ascii="Tahoma" w:hAnsi="Tahoma"/>
                <w:bCs w:val="0"/>
                <w:sz w:val="24"/>
              </w:rPr>
            </w:pPr>
          </w:p>
        </w:tc>
      </w:tr>
      <w:tr w:rsidR="0011150B" w14:paraId="16C0A612" w14:textId="77777777" w:rsidTr="00D45B01">
        <w:tc>
          <w:tcPr>
            <w:tcW w:w="675" w:type="dxa"/>
          </w:tcPr>
          <w:p w14:paraId="0575BEA6" w14:textId="77777777" w:rsidR="0011150B" w:rsidRPr="00B23570" w:rsidRDefault="0011150B" w:rsidP="007C4A03">
            <w:pPr>
              <w:pStyle w:val="ListeParagraf"/>
              <w:numPr>
                <w:ilvl w:val="0"/>
                <w:numId w:val="29"/>
              </w:numPr>
              <w:tabs>
                <w:tab w:val="left" w:pos="142"/>
              </w:tabs>
              <w:spacing w:after="200" w:line="276" w:lineRule="auto"/>
              <w:ind w:left="426" w:hanging="426"/>
              <w:rPr>
                <w:rFonts w:ascii="Tahoma" w:hAnsi="Tahoma"/>
                <w:sz w:val="24"/>
              </w:rPr>
            </w:pPr>
          </w:p>
        </w:tc>
        <w:tc>
          <w:tcPr>
            <w:tcW w:w="7740" w:type="dxa"/>
          </w:tcPr>
          <w:p w14:paraId="111FA553" w14:textId="77777777" w:rsidR="0011150B" w:rsidRPr="00B23570" w:rsidRDefault="0011150B" w:rsidP="00DB74D0">
            <w:pPr>
              <w:shd w:val="clear" w:color="auto" w:fill="FFFFFF"/>
              <w:spacing w:after="240" w:line="315" w:lineRule="atLeast"/>
              <w:rPr>
                <w:rFonts w:ascii="Tahoma" w:hAnsi="Tahoma"/>
                <w:bCs w:val="0"/>
                <w:sz w:val="24"/>
              </w:rPr>
            </w:pPr>
            <w:r w:rsidRPr="00B23570">
              <w:rPr>
                <w:rFonts w:ascii="Tahoma" w:hAnsi="Tahoma"/>
                <w:sz w:val="24"/>
              </w:rPr>
              <w:t>Place your hands either side of the neck</w:t>
            </w:r>
          </w:p>
        </w:tc>
        <w:tc>
          <w:tcPr>
            <w:tcW w:w="720" w:type="dxa"/>
          </w:tcPr>
          <w:p w14:paraId="06160B6A" w14:textId="77777777" w:rsidR="0011150B" w:rsidRPr="00B23570" w:rsidRDefault="0011150B" w:rsidP="00DB74D0">
            <w:pPr>
              <w:rPr>
                <w:rFonts w:ascii="Tahoma" w:hAnsi="Tahoma"/>
                <w:bCs w:val="0"/>
                <w:sz w:val="24"/>
              </w:rPr>
            </w:pPr>
          </w:p>
        </w:tc>
      </w:tr>
      <w:tr w:rsidR="0011150B" w14:paraId="5442046F" w14:textId="77777777" w:rsidTr="00D45B01">
        <w:tc>
          <w:tcPr>
            <w:tcW w:w="675" w:type="dxa"/>
          </w:tcPr>
          <w:p w14:paraId="77AFBBBB" w14:textId="77777777" w:rsidR="0011150B" w:rsidRPr="00B23570" w:rsidRDefault="0011150B" w:rsidP="007C4A03">
            <w:pPr>
              <w:pStyle w:val="ListeParagraf"/>
              <w:numPr>
                <w:ilvl w:val="0"/>
                <w:numId w:val="29"/>
              </w:numPr>
              <w:tabs>
                <w:tab w:val="left" w:pos="142"/>
              </w:tabs>
              <w:spacing w:after="200" w:line="276" w:lineRule="auto"/>
              <w:ind w:left="426" w:hanging="426"/>
              <w:rPr>
                <w:rFonts w:ascii="Tahoma" w:hAnsi="Tahoma"/>
                <w:sz w:val="24"/>
              </w:rPr>
            </w:pPr>
          </w:p>
        </w:tc>
        <w:tc>
          <w:tcPr>
            <w:tcW w:w="7740" w:type="dxa"/>
          </w:tcPr>
          <w:p w14:paraId="2BC1E1CE" w14:textId="77777777" w:rsidR="0011150B" w:rsidRPr="00B23570" w:rsidRDefault="0011150B" w:rsidP="00DB74D0">
            <w:pPr>
              <w:shd w:val="clear" w:color="auto" w:fill="FFFFFF"/>
              <w:spacing w:after="240" w:line="315" w:lineRule="atLeast"/>
              <w:rPr>
                <w:rFonts w:ascii="Tahoma" w:hAnsi="Tahoma"/>
                <w:bCs w:val="0"/>
                <w:sz w:val="24"/>
              </w:rPr>
            </w:pPr>
            <w:r w:rsidRPr="00B23570">
              <w:rPr>
                <w:rFonts w:ascii="Tahoma" w:hAnsi="Tahoma"/>
                <w:sz w:val="24"/>
              </w:rPr>
              <w:t>Ask if the patient has any pain in the neck before palpating</w:t>
            </w:r>
          </w:p>
        </w:tc>
        <w:tc>
          <w:tcPr>
            <w:tcW w:w="720" w:type="dxa"/>
          </w:tcPr>
          <w:p w14:paraId="480072D4" w14:textId="77777777" w:rsidR="0011150B" w:rsidRPr="00B23570" w:rsidRDefault="0011150B" w:rsidP="00DB74D0">
            <w:pPr>
              <w:rPr>
                <w:rFonts w:ascii="Tahoma" w:hAnsi="Tahoma"/>
                <w:bCs w:val="0"/>
                <w:sz w:val="24"/>
              </w:rPr>
            </w:pPr>
          </w:p>
        </w:tc>
      </w:tr>
      <w:tr w:rsidR="0011150B" w14:paraId="059C03B9" w14:textId="77777777" w:rsidTr="00D45B01">
        <w:tc>
          <w:tcPr>
            <w:tcW w:w="675" w:type="dxa"/>
          </w:tcPr>
          <w:p w14:paraId="03B0F2DD" w14:textId="77777777" w:rsidR="0011150B" w:rsidRPr="00B23570" w:rsidRDefault="0011150B" w:rsidP="007C4A03">
            <w:pPr>
              <w:pStyle w:val="ListeParagraf"/>
              <w:numPr>
                <w:ilvl w:val="0"/>
                <w:numId w:val="29"/>
              </w:numPr>
              <w:tabs>
                <w:tab w:val="left" w:pos="142"/>
              </w:tabs>
              <w:spacing w:after="200" w:line="276" w:lineRule="auto"/>
              <w:ind w:left="426" w:hanging="426"/>
              <w:rPr>
                <w:rFonts w:ascii="Tahoma" w:hAnsi="Tahoma"/>
                <w:sz w:val="24"/>
              </w:rPr>
            </w:pPr>
          </w:p>
        </w:tc>
        <w:tc>
          <w:tcPr>
            <w:tcW w:w="7740" w:type="dxa"/>
          </w:tcPr>
          <w:p w14:paraId="3661C846" w14:textId="77777777" w:rsidR="0011150B" w:rsidRPr="00B23570" w:rsidRDefault="0011150B" w:rsidP="00DB74D0">
            <w:pPr>
              <w:rPr>
                <w:rFonts w:ascii="Tahoma" w:hAnsi="Tahoma"/>
                <w:bCs w:val="0"/>
                <w:sz w:val="24"/>
              </w:rPr>
            </w:pPr>
            <w:r w:rsidRPr="00B23570">
              <w:rPr>
                <w:rFonts w:ascii="Tahoma" w:hAnsi="Tahoma"/>
                <w:sz w:val="24"/>
              </w:rPr>
              <w:t>Place the 3 middle fingers of each hand along the midline of the neck below the chin</w:t>
            </w:r>
          </w:p>
        </w:tc>
        <w:tc>
          <w:tcPr>
            <w:tcW w:w="720" w:type="dxa"/>
          </w:tcPr>
          <w:p w14:paraId="604D03EA" w14:textId="77777777" w:rsidR="0011150B" w:rsidRPr="00B23570" w:rsidRDefault="0011150B" w:rsidP="00DB74D0">
            <w:pPr>
              <w:rPr>
                <w:rFonts w:ascii="Tahoma" w:hAnsi="Tahoma"/>
                <w:bCs w:val="0"/>
                <w:sz w:val="24"/>
              </w:rPr>
            </w:pPr>
          </w:p>
        </w:tc>
      </w:tr>
      <w:tr w:rsidR="0011150B" w14:paraId="1EC52816" w14:textId="77777777" w:rsidTr="00D45B01">
        <w:tc>
          <w:tcPr>
            <w:tcW w:w="675" w:type="dxa"/>
          </w:tcPr>
          <w:p w14:paraId="4D479045" w14:textId="77777777" w:rsidR="0011150B" w:rsidRPr="00B23570" w:rsidRDefault="0011150B" w:rsidP="007C4A03">
            <w:pPr>
              <w:pStyle w:val="ListeParagraf"/>
              <w:numPr>
                <w:ilvl w:val="0"/>
                <w:numId w:val="29"/>
              </w:numPr>
              <w:tabs>
                <w:tab w:val="left" w:pos="142"/>
              </w:tabs>
              <w:spacing w:after="200" w:line="276" w:lineRule="auto"/>
              <w:ind w:left="426" w:hanging="426"/>
              <w:rPr>
                <w:rFonts w:ascii="Tahoma" w:hAnsi="Tahoma"/>
                <w:sz w:val="24"/>
              </w:rPr>
            </w:pPr>
          </w:p>
        </w:tc>
        <w:tc>
          <w:tcPr>
            <w:tcW w:w="7740" w:type="dxa"/>
          </w:tcPr>
          <w:p w14:paraId="4D768C85" w14:textId="77777777" w:rsidR="0011150B" w:rsidRPr="00B23570" w:rsidRDefault="0011150B" w:rsidP="00DB74D0">
            <w:pPr>
              <w:rPr>
                <w:rFonts w:ascii="Tahoma" w:hAnsi="Tahoma"/>
                <w:bCs w:val="0"/>
                <w:sz w:val="24"/>
              </w:rPr>
            </w:pPr>
            <w:r w:rsidRPr="00B23570">
              <w:rPr>
                <w:rFonts w:ascii="Tahoma" w:hAnsi="Tahoma"/>
                <w:sz w:val="24"/>
              </w:rPr>
              <w:t>Locate the upper edge of the thyroid cartilage (</w:t>
            </w:r>
            <w:r w:rsidRPr="00B23570">
              <w:rPr>
                <w:rFonts w:ascii="Tahoma" w:hAnsi="Tahoma"/>
                <w:bCs w:val="0"/>
                <w:sz w:val="24"/>
              </w:rPr>
              <w:t>“Adam’s apple”</w:t>
            </w:r>
            <w:r w:rsidRPr="00B23570">
              <w:rPr>
                <w:rFonts w:ascii="Tahoma" w:hAnsi="Tahoma"/>
                <w:sz w:val="24"/>
              </w:rPr>
              <w:t>)</w:t>
            </w:r>
          </w:p>
        </w:tc>
        <w:tc>
          <w:tcPr>
            <w:tcW w:w="720" w:type="dxa"/>
          </w:tcPr>
          <w:p w14:paraId="57F9A1E8" w14:textId="77777777" w:rsidR="0011150B" w:rsidRPr="00B23570" w:rsidRDefault="0011150B" w:rsidP="00DB74D0">
            <w:pPr>
              <w:rPr>
                <w:rFonts w:ascii="Tahoma" w:hAnsi="Tahoma"/>
                <w:bCs w:val="0"/>
                <w:sz w:val="24"/>
              </w:rPr>
            </w:pPr>
          </w:p>
        </w:tc>
      </w:tr>
      <w:tr w:rsidR="0011150B" w14:paraId="633A76D7" w14:textId="77777777" w:rsidTr="00D45B01">
        <w:tc>
          <w:tcPr>
            <w:tcW w:w="675" w:type="dxa"/>
          </w:tcPr>
          <w:p w14:paraId="0C9F8F90" w14:textId="77777777" w:rsidR="0011150B" w:rsidRPr="00B23570" w:rsidRDefault="0011150B" w:rsidP="007C4A03">
            <w:pPr>
              <w:pStyle w:val="ListeParagraf"/>
              <w:numPr>
                <w:ilvl w:val="0"/>
                <w:numId w:val="29"/>
              </w:numPr>
              <w:tabs>
                <w:tab w:val="left" w:pos="142"/>
              </w:tabs>
              <w:spacing w:after="200" w:line="276" w:lineRule="auto"/>
              <w:ind w:left="426" w:hanging="426"/>
              <w:rPr>
                <w:rFonts w:ascii="Tahoma" w:hAnsi="Tahoma"/>
                <w:sz w:val="24"/>
              </w:rPr>
            </w:pPr>
          </w:p>
        </w:tc>
        <w:tc>
          <w:tcPr>
            <w:tcW w:w="7740" w:type="dxa"/>
          </w:tcPr>
          <w:p w14:paraId="60534A4C" w14:textId="77777777" w:rsidR="0011150B" w:rsidRPr="00B23570" w:rsidRDefault="0011150B" w:rsidP="00DB74D0">
            <w:pPr>
              <w:rPr>
                <w:rFonts w:ascii="Tahoma" w:hAnsi="Tahoma"/>
                <w:bCs w:val="0"/>
                <w:sz w:val="24"/>
              </w:rPr>
            </w:pPr>
            <w:r w:rsidRPr="00B23570">
              <w:rPr>
                <w:rFonts w:ascii="Tahoma" w:hAnsi="Tahoma"/>
                <w:sz w:val="24"/>
              </w:rPr>
              <w:t>Move inferiorly until you reach the cricoid cartilage / ring</w:t>
            </w:r>
          </w:p>
        </w:tc>
        <w:tc>
          <w:tcPr>
            <w:tcW w:w="720" w:type="dxa"/>
          </w:tcPr>
          <w:p w14:paraId="76562E48" w14:textId="77777777" w:rsidR="0011150B" w:rsidRPr="00B23570" w:rsidRDefault="0011150B" w:rsidP="00DB74D0">
            <w:pPr>
              <w:rPr>
                <w:rFonts w:ascii="Tahoma" w:hAnsi="Tahoma"/>
                <w:bCs w:val="0"/>
                <w:sz w:val="24"/>
              </w:rPr>
            </w:pPr>
          </w:p>
        </w:tc>
      </w:tr>
      <w:tr w:rsidR="0011150B" w14:paraId="3C7145F2" w14:textId="77777777" w:rsidTr="00D45B01">
        <w:tc>
          <w:tcPr>
            <w:tcW w:w="675" w:type="dxa"/>
          </w:tcPr>
          <w:p w14:paraId="54EE0B84" w14:textId="77777777" w:rsidR="0011150B" w:rsidRPr="00B23570" w:rsidRDefault="0011150B" w:rsidP="007C4A03">
            <w:pPr>
              <w:pStyle w:val="ListeParagraf"/>
              <w:numPr>
                <w:ilvl w:val="0"/>
                <w:numId w:val="29"/>
              </w:numPr>
              <w:tabs>
                <w:tab w:val="left" w:pos="142"/>
              </w:tabs>
              <w:spacing w:after="200" w:line="276" w:lineRule="auto"/>
              <w:ind w:left="426" w:hanging="426"/>
              <w:rPr>
                <w:rFonts w:ascii="Tahoma" w:hAnsi="Tahoma"/>
                <w:sz w:val="24"/>
              </w:rPr>
            </w:pPr>
          </w:p>
        </w:tc>
        <w:tc>
          <w:tcPr>
            <w:tcW w:w="7740" w:type="dxa"/>
          </w:tcPr>
          <w:p w14:paraId="4B3CB8FE" w14:textId="77777777" w:rsidR="0011150B" w:rsidRPr="00B23570" w:rsidRDefault="0011150B" w:rsidP="00DB74D0">
            <w:pPr>
              <w:rPr>
                <w:rFonts w:ascii="Tahoma" w:hAnsi="Tahoma"/>
                <w:bCs w:val="0"/>
                <w:sz w:val="24"/>
              </w:rPr>
            </w:pPr>
            <w:r w:rsidRPr="00B23570">
              <w:rPr>
                <w:rFonts w:ascii="Tahoma" w:hAnsi="Tahoma"/>
                <w:sz w:val="24"/>
              </w:rPr>
              <w:t>Palpate the thyroid isthmus using the pads of your fingers (</w:t>
            </w:r>
            <w:r w:rsidRPr="00B23570">
              <w:rPr>
                <w:rFonts w:ascii="Tahoma" w:hAnsi="Tahoma"/>
                <w:bCs w:val="0"/>
                <w:sz w:val="24"/>
              </w:rPr>
              <w:t>not the tips</w:t>
            </w:r>
            <w:r w:rsidRPr="00B23570">
              <w:rPr>
                <w:rFonts w:ascii="Tahoma" w:hAnsi="Tahoma"/>
                <w:sz w:val="24"/>
              </w:rPr>
              <w:t>)</w:t>
            </w:r>
          </w:p>
        </w:tc>
        <w:tc>
          <w:tcPr>
            <w:tcW w:w="720" w:type="dxa"/>
          </w:tcPr>
          <w:p w14:paraId="7391D3A5" w14:textId="77777777" w:rsidR="0011150B" w:rsidRPr="00B23570" w:rsidRDefault="0011150B" w:rsidP="00DB74D0">
            <w:pPr>
              <w:rPr>
                <w:rFonts w:ascii="Tahoma" w:hAnsi="Tahoma"/>
                <w:bCs w:val="0"/>
                <w:sz w:val="24"/>
              </w:rPr>
            </w:pPr>
          </w:p>
        </w:tc>
      </w:tr>
      <w:tr w:rsidR="0011150B" w14:paraId="60091DF5" w14:textId="77777777" w:rsidTr="00D45B01">
        <w:tc>
          <w:tcPr>
            <w:tcW w:w="675" w:type="dxa"/>
          </w:tcPr>
          <w:p w14:paraId="6095290F" w14:textId="77777777" w:rsidR="0011150B" w:rsidRPr="00B23570" w:rsidRDefault="0011150B" w:rsidP="007C4A03">
            <w:pPr>
              <w:pStyle w:val="ListeParagraf"/>
              <w:numPr>
                <w:ilvl w:val="0"/>
                <w:numId w:val="29"/>
              </w:numPr>
              <w:tabs>
                <w:tab w:val="left" w:pos="142"/>
              </w:tabs>
              <w:spacing w:after="200" w:line="276" w:lineRule="auto"/>
              <w:ind w:left="426" w:hanging="426"/>
              <w:rPr>
                <w:rFonts w:ascii="Tahoma" w:hAnsi="Tahoma"/>
                <w:sz w:val="24"/>
              </w:rPr>
            </w:pPr>
          </w:p>
        </w:tc>
        <w:tc>
          <w:tcPr>
            <w:tcW w:w="7740" w:type="dxa"/>
          </w:tcPr>
          <w:p w14:paraId="5554FD9D" w14:textId="77777777" w:rsidR="0011150B" w:rsidRPr="00B23570" w:rsidRDefault="0011150B" w:rsidP="00DB74D0">
            <w:pPr>
              <w:rPr>
                <w:rFonts w:ascii="Tahoma" w:hAnsi="Tahoma"/>
                <w:bCs w:val="0"/>
                <w:sz w:val="24"/>
              </w:rPr>
            </w:pPr>
            <w:r w:rsidRPr="00B23570">
              <w:rPr>
                <w:rFonts w:ascii="Tahoma" w:hAnsi="Tahoma"/>
                <w:sz w:val="24"/>
              </w:rPr>
              <w:t>Palpate each lobe of the thyroid in turn by moving your fingers out laterally from the isthmus</w:t>
            </w:r>
          </w:p>
        </w:tc>
        <w:tc>
          <w:tcPr>
            <w:tcW w:w="720" w:type="dxa"/>
          </w:tcPr>
          <w:p w14:paraId="38924FB8" w14:textId="77777777" w:rsidR="0011150B" w:rsidRPr="00B23570" w:rsidRDefault="0011150B" w:rsidP="00DB74D0">
            <w:pPr>
              <w:rPr>
                <w:rFonts w:ascii="Tahoma" w:hAnsi="Tahoma"/>
                <w:bCs w:val="0"/>
                <w:sz w:val="24"/>
              </w:rPr>
            </w:pPr>
          </w:p>
        </w:tc>
      </w:tr>
      <w:tr w:rsidR="0011150B" w14:paraId="50733C15" w14:textId="77777777" w:rsidTr="00D45B01">
        <w:tc>
          <w:tcPr>
            <w:tcW w:w="675" w:type="dxa"/>
          </w:tcPr>
          <w:p w14:paraId="58CF3138" w14:textId="77777777" w:rsidR="0011150B" w:rsidRPr="00B23570" w:rsidRDefault="0011150B" w:rsidP="007C4A03">
            <w:pPr>
              <w:pStyle w:val="ListeParagraf"/>
              <w:numPr>
                <w:ilvl w:val="0"/>
                <w:numId w:val="29"/>
              </w:numPr>
              <w:tabs>
                <w:tab w:val="left" w:pos="142"/>
              </w:tabs>
              <w:spacing w:after="200" w:line="276" w:lineRule="auto"/>
              <w:ind w:left="426" w:hanging="426"/>
              <w:rPr>
                <w:rFonts w:ascii="Tahoma" w:hAnsi="Tahoma"/>
                <w:sz w:val="24"/>
              </w:rPr>
            </w:pPr>
          </w:p>
        </w:tc>
        <w:tc>
          <w:tcPr>
            <w:tcW w:w="7740" w:type="dxa"/>
          </w:tcPr>
          <w:p w14:paraId="1FA01CCB" w14:textId="77777777" w:rsidR="0011150B" w:rsidRPr="00B23570" w:rsidRDefault="0011150B" w:rsidP="00DB74D0">
            <w:pPr>
              <w:rPr>
                <w:rFonts w:ascii="Tahoma" w:hAnsi="Tahoma"/>
                <w:bCs w:val="0"/>
                <w:sz w:val="24"/>
              </w:rPr>
            </w:pPr>
            <w:r w:rsidRPr="00B23570">
              <w:rPr>
                <w:rFonts w:ascii="Tahoma" w:hAnsi="Tahoma"/>
                <w:sz w:val="24"/>
              </w:rPr>
              <w:t>Ask the patient to swallow some water, whilst you feel for symmetrical elevation of the thyroid lobes (</w:t>
            </w:r>
            <w:r w:rsidRPr="00B23570">
              <w:rPr>
                <w:rFonts w:ascii="Tahoma" w:hAnsi="Tahoma"/>
                <w:bCs w:val="0"/>
                <w:sz w:val="24"/>
              </w:rPr>
              <w:t>asymmetrical elevation may suggest a unilateral thyroid mass)</w:t>
            </w:r>
          </w:p>
        </w:tc>
        <w:tc>
          <w:tcPr>
            <w:tcW w:w="720" w:type="dxa"/>
          </w:tcPr>
          <w:p w14:paraId="5C7D5D5A" w14:textId="77777777" w:rsidR="0011150B" w:rsidRPr="00B23570" w:rsidRDefault="0011150B" w:rsidP="00DB74D0">
            <w:pPr>
              <w:rPr>
                <w:rFonts w:ascii="Tahoma" w:hAnsi="Tahoma"/>
                <w:bCs w:val="0"/>
                <w:sz w:val="24"/>
              </w:rPr>
            </w:pPr>
          </w:p>
        </w:tc>
      </w:tr>
      <w:tr w:rsidR="0011150B" w14:paraId="0B0773E1" w14:textId="77777777" w:rsidTr="00D45B01">
        <w:tc>
          <w:tcPr>
            <w:tcW w:w="675" w:type="dxa"/>
          </w:tcPr>
          <w:p w14:paraId="6FD4CB2A" w14:textId="77777777" w:rsidR="0011150B" w:rsidRPr="00B23570" w:rsidRDefault="0011150B" w:rsidP="007C4A03">
            <w:pPr>
              <w:pStyle w:val="ListeParagraf"/>
              <w:numPr>
                <w:ilvl w:val="0"/>
                <w:numId w:val="29"/>
              </w:numPr>
              <w:tabs>
                <w:tab w:val="left" w:pos="142"/>
              </w:tabs>
              <w:spacing w:after="200" w:line="276" w:lineRule="auto"/>
              <w:ind w:left="426" w:hanging="426"/>
              <w:rPr>
                <w:rFonts w:ascii="Tahoma" w:hAnsi="Tahoma"/>
                <w:sz w:val="24"/>
              </w:rPr>
            </w:pPr>
          </w:p>
        </w:tc>
        <w:tc>
          <w:tcPr>
            <w:tcW w:w="7740" w:type="dxa"/>
          </w:tcPr>
          <w:p w14:paraId="51830CC8" w14:textId="77777777" w:rsidR="0011150B" w:rsidRPr="00B23570" w:rsidRDefault="0011150B" w:rsidP="00DB74D0">
            <w:pPr>
              <w:rPr>
                <w:rFonts w:ascii="Tahoma" w:hAnsi="Tahoma"/>
                <w:bCs w:val="0"/>
                <w:sz w:val="24"/>
              </w:rPr>
            </w:pPr>
            <w:r w:rsidRPr="00B23570">
              <w:rPr>
                <w:rFonts w:ascii="Tahoma" w:hAnsi="Tahoma"/>
                <w:sz w:val="24"/>
              </w:rPr>
              <w:t>Ask the patient to protrude their tongue once more</w:t>
            </w:r>
            <w:r w:rsidRPr="00B23570">
              <w:rPr>
                <w:rFonts w:ascii="Tahoma" w:hAnsi="Tahoma"/>
                <w:bCs w:val="0"/>
                <w:sz w:val="24"/>
              </w:rPr>
              <w:t> (if a mass is a thyroglossal cyst, it will rise during tongue protrusion)</w:t>
            </w:r>
          </w:p>
        </w:tc>
        <w:tc>
          <w:tcPr>
            <w:tcW w:w="720" w:type="dxa"/>
          </w:tcPr>
          <w:p w14:paraId="2B8E3EAE" w14:textId="77777777" w:rsidR="0011150B" w:rsidRPr="00B23570" w:rsidRDefault="0011150B" w:rsidP="00DB74D0">
            <w:pPr>
              <w:rPr>
                <w:rFonts w:ascii="Tahoma" w:hAnsi="Tahoma"/>
                <w:bCs w:val="0"/>
                <w:sz w:val="24"/>
              </w:rPr>
            </w:pPr>
          </w:p>
        </w:tc>
      </w:tr>
    </w:tbl>
    <w:p w14:paraId="37F529F9" w14:textId="77777777" w:rsidR="0011150B" w:rsidRDefault="0011150B" w:rsidP="0011150B"/>
    <w:p w14:paraId="535807E1" w14:textId="77777777" w:rsidR="009656F1" w:rsidRDefault="009656F1">
      <w:r>
        <w:rPr>
          <w:b/>
        </w:rPr>
        <w:br w:type="page"/>
      </w:r>
      <w:r w:rsidR="005705D7">
        <w:lastRenderedPageBreak/>
        <w:t xml:space="preserve"> </w:t>
      </w:r>
    </w:p>
    <w:p w14:paraId="73331515" w14:textId="77777777" w:rsidR="009656F1" w:rsidRDefault="009656F1">
      <w:pPr>
        <w:pStyle w:val="Balk8"/>
        <w:pBdr>
          <w:top w:val="single" w:sz="24" w:space="1" w:color="auto"/>
        </w:pBdr>
        <w:jc w:val="left"/>
        <w:rPr>
          <w:sz w:val="24"/>
        </w:rPr>
      </w:pPr>
      <w:r>
        <w:rPr>
          <w:b/>
          <w:bCs/>
          <w:sz w:val="24"/>
        </w:rPr>
        <w:t xml:space="preserve">ICP-3 </w:t>
      </w:r>
      <w:r>
        <w:rPr>
          <w:sz w:val="24"/>
        </w:rPr>
        <w:t>CSL/check-lists</w:t>
      </w:r>
    </w:p>
    <w:p w14:paraId="09BCB860" w14:textId="77777777" w:rsidR="009656F1" w:rsidRDefault="009656F1">
      <w:pPr>
        <w:pStyle w:val="Balk7"/>
        <w:jc w:val="left"/>
      </w:pPr>
    </w:p>
    <w:p w14:paraId="27F9E42A" w14:textId="77777777" w:rsidR="009656F1" w:rsidRDefault="005E136C">
      <w:pPr>
        <w:pStyle w:val="Balk7"/>
        <w:jc w:val="left"/>
      </w:pPr>
      <w:r>
        <w:t xml:space="preserve">Check-list </w:t>
      </w:r>
      <w:r w:rsidR="00053861">
        <w:t>11</w:t>
      </w:r>
      <w:r w:rsidR="009656F1">
        <w:t>/Pelvic Examination with Speculum</w:t>
      </w:r>
      <w:r w:rsidR="007F6E15">
        <w:t xml:space="preserve"> and Smear Samplıng</w:t>
      </w:r>
    </w:p>
    <w:p w14:paraId="38B2D5F5" w14:textId="77777777" w:rsidR="009656F1" w:rsidRDefault="009656F1"/>
    <w:p w14:paraId="3FC6E268" w14:textId="77777777" w:rsidR="009656F1" w:rsidRDefault="009656F1"/>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740"/>
        <w:gridCol w:w="720"/>
      </w:tblGrid>
      <w:tr w:rsidR="009656F1" w14:paraId="4EA05A07" w14:textId="77777777">
        <w:tc>
          <w:tcPr>
            <w:tcW w:w="648" w:type="dxa"/>
          </w:tcPr>
          <w:p w14:paraId="4BE897C8" w14:textId="77777777" w:rsidR="009656F1" w:rsidRPr="0047622D" w:rsidRDefault="009656F1">
            <w:pPr>
              <w:rPr>
                <w:rFonts w:ascii="Tahoma" w:hAnsi="Tahoma"/>
                <w:sz w:val="24"/>
              </w:rPr>
            </w:pPr>
            <w:r w:rsidRPr="0047622D">
              <w:rPr>
                <w:rFonts w:ascii="Tahoma" w:hAnsi="Tahoma"/>
                <w:sz w:val="24"/>
              </w:rPr>
              <w:t>1</w:t>
            </w:r>
          </w:p>
        </w:tc>
        <w:tc>
          <w:tcPr>
            <w:tcW w:w="7740" w:type="dxa"/>
          </w:tcPr>
          <w:p w14:paraId="3513B1FE" w14:textId="77777777" w:rsidR="009656F1" w:rsidRPr="0047622D" w:rsidRDefault="009656F1">
            <w:pPr>
              <w:rPr>
                <w:rFonts w:ascii="Tahoma" w:hAnsi="Tahoma"/>
                <w:sz w:val="24"/>
              </w:rPr>
            </w:pPr>
            <w:r w:rsidRPr="0047622D">
              <w:rPr>
                <w:rFonts w:ascii="Tahoma" w:hAnsi="Tahoma"/>
                <w:sz w:val="24"/>
              </w:rPr>
              <w:t>Drape the patient appropriately and then assist her into the lithotomic position</w:t>
            </w:r>
          </w:p>
        </w:tc>
        <w:tc>
          <w:tcPr>
            <w:tcW w:w="720" w:type="dxa"/>
          </w:tcPr>
          <w:p w14:paraId="4FA02B0C" w14:textId="77777777" w:rsidR="009656F1" w:rsidRPr="0047622D" w:rsidRDefault="009656F1">
            <w:pPr>
              <w:rPr>
                <w:rFonts w:ascii="Tahoma" w:hAnsi="Tahoma"/>
                <w:sz w:val="24"/>
              </w:rPr>
            </w:pPr>
          </w:p>
        </w:tc>
      </w:tr>
      <w:tr w:rsidR="009656F1" w14:paraId="079112CA" w14:textId="77777777">
        <w:tc>
          <w:tcPr>
            <w:tcW w:w="648" w:type="dxa"/>
          </w:tcPr>
          <w:p w14:paraId="78AAA33E" w14:textId="77777777" w:rsidR="009656F1" w:rsidRPr="0047622D" w:rsidRDefault="009656F1">
            <w:pPr>
              <w:rPr>
                <w:rFonts w:ascii="Tahoma" w:hAnsi="Tahoma"/>
                <w:sz w:val="24"/>
              </w:rPr>
            </w:pPr>
            <w:r w:rsidRPr="0047622D">
              <w:rPr>
                <w:rFonts w:ascii="Tahoma" w:hAnsi="Tahoma"/>
                <w:sz w:val="24"/>
              </w:rPr>
              <w:t>2</w:t>
            </w:r>
          </w:p>
        </w:tc>
        <w:tc>
          <w:tcPr>
            <w:tcW w:w="7740" w:type="dxa"/>
          </w:tcPr>
          <w:p w14:paraId="45458685" w14:textId="77777777" w:rsidR="009656F1" w:rsidRPr="0047622D" w:rsidRDefault="009656F1">
            <w:pPr>
              <w:rPr>
                <w:rFonts w:ascii="Tahoma" w:hAnsi="Tahoma"/>
                <w:sz w:val="24"/>
              </w:rPr>
            </w:pPr>
            <w:r w:rsidRPr="0047622D">
              <w:rPr>
                <w:rFonts w:ascii="Tahoma" w:hAnsi="Tahoma"/>
                <w:sz w:val="24"/>
              </w:rPr>
              <w:t>Inspect the patient’s external genitalia</w:t>
            </w:r>
          </w:p>
        </w:tc>
        <w:tc>
          <w:tcPr>
            <w:tcW w:w="720" w:type="dxa"/>
          </w:tcPr>
          <w:p w14:paraId="1746860B" w14:textId="77777777" w:rsidR="009656F1" w:rsidRPr="0047622D" w:rsidRDefault="009656F1">
            <w:pPr>
              <w:rPr>
                <w:rFonts w:ascii="Tahoma" w:hAnsi="Tahoma"/>
                <w:sz w:val="24"/>
              </w:rPr>
            </w:pPr>
          </w:p>
        </w:tc>
      </w:tr>
      <w:tr w:rsidR="009656F1" w14:paraId="143C2034" w14:textId="77777777">
        <w:tc>
          <w:tcPr>
            <w:tcW w:w="648" w:type="dxa"/>
          </w:tcPr>
          <w:p w14:paraId="638A8B19" w14:textId="77777777" w:rsidR="009656F1" w:rsidRPr="0047622D" w:rsidRDefault="009656F1">
            <w:pPr>
              <w:rPr>
                <w:rFonts w:ascii="Tahoma" w:hAnsi="Tahoma"/>
                <w:sz w:val="24"/>
              </w:rPr>
            </w:pPr>
            <w:r w:rsidRPr="0047622D">
              <w:rPr>
                <w:rFonts w:ascii="Tahoma" w:hAnsi="Tahoma"/>
                <w:sz w:val="24"/>
              </w:rPr>
              <w:t>3</w:t>
            </w:r>
          </w:p>
        </w:tc>
        <w:tc>
          <w:tcPr>
            <w:tcW w:w="7740" w:type="dxa"/>
          </w:tcPr>
          <w:p w14:paraId="5507355E" w14:textId="77777777" w:rsidR="009656F1" w:rsidRPr="0047622D" w:rsidRDefault="009656F1">
            <w:pPr>
              <w:rPr>
                <w:rFonts w:ascii="Tahoma" w:hAnsi="Tahoma"/>
                <w:sz w:val="24"/>
              </w:rPr>
            </w:pPr>
            <w:proofErr w:type="gramStart"/>
            <w:r w:rsidRPr="0047622D">
              <w:rPr>
                <w:rFonts w:ascii="Tahoma" w:hAnsi="Tahoma"/>
                <w:sz w:val="24"/>
              </w:rPr>
              <w:t>Select  a</w:t>
            </w:r>
            <w:proofErr w:type="gramEnd"/>
            <w:r w:rsidRPr="0047622D">
              <w:rPr>
                <w:rFonts w:ascii="Tahoma" w:hAnsi="Tahoma"/>
                <w:sz w:val="24"/>
              </w:rPr>
              <w:t xml:space="preserve"> speculum  of appropriate size and shape</w:t>
            </w:r>
          </w:p>
        </w:tc>
        <w:tc>
          <w:tcPr>
            <w:tcW w:w="720" w:type="dxa"/>
          </w:tcPr>
          <w:p w14:paraId="10973796" w14:textId="77777777" w:rsidR="009656F1" w:rsidRPr="0047622D" w:rsidRDefault="009656F1">
            <w:pPr>
              <w:rPr>
                <w:rFonts w:ascii="Tahoma" w:hAnsi="Tahoma"/>
                <w:sz w:val="24"/>
              </w:rPr>
            </w:pPr>
          </w:p>
        </w:tc>
      </w:tr>
      <w:tr w:rsidR="009656F1" w14:paraId="2D6B1AFF" w14:textId="77777777">
        <w:tc>
          <w:tcPr>
            <w:tcW w:w="648" w:type="dxa"/>
          </w:tcPr>
          <w:p w14:paraId="61AC32E5" w14:textId="77777777" w:rsidR="009656F1" w:rsidRPr="0047622D" w:rsidRDefault="009656F1">
            <w:pPr>
              <w:rPr>
                <w:rFonts w:ascii="Tahoma" w:hAnsi="Tahoma"/>
                <w:sz w:val="24"/>
              </w:rPr>
            </w:pPr>
            <w:r w:rsidRPr="0047622D">
              <w:rPr>
                <w:rFonts w:ascii="Tahoma" w:hAnsi="Tahoma"/>
                <w:sz w:val="24"/>
              </w:rPr>
              <w:t>4</w:t>
            </w:r>
          </w:p>
        </w:tc>
        <w:tc>
          <w:tcPr>
            <w:tcW w:w="7740" w:type="dxa"/>
          </w:tcPr>
          <w:p w14:paraId="26296A63" w14:textId="77777777" w:rsidR="009656F1" w:rsidRPr="0047622D" w:rsidRDefault="009656F1">
            <w:pPr>
              <w:rPr>
                <w:rFonts w:ascii="Tahoma" w:hAnsi="Tahoma"/>
                <w:sz w:val="24"/>
              </w:rPr>
            </w:pPr>
            <w:r w:rsidRPr="0047622D">
              <w:rPr>
                <w:rFonts w:ascii="Tahoma" w:hAnsi="Tahoma"/>
                <w:sz w:val="24"/>
              </w:rPr>
              <w:t xml:space="preserve">Tell the patient the procedure </w:t>
            </w:r>
          </w:p>
        </w:tc>
        <w:tc>
          <w:tcPr>
            <w:tcW w:w="720" w:type="dxa"/>
          </w:tcPr>
          <w:p w14:paraId="1DE320B9" w14:textId="77777777" w:rsidR="009656F1" w:rsidRPr="0047622D" w:rsidRDefault="009656F1">
            <w:pPr>
              <w:rPr>
                <w:rFonts w:ascii="Tahoma" w:hAnsi="Tahoma"/>
                <w:sz w:val="24"/>
              </w:rPr>
            </w:pPr>
          </w:p>
        </w:tc>
      </w:tr>
      <w:tr w:rsidR="009656F1" w14:paraId="0E34CD8D" w14:textId="77777777">
        <w:tc>
          <w:tcPr>
            <w:tcW w:w="648" w:type="dxa"/>
          </w:tcPr>
          <w:p w14:paraId="00F76E8D" w14:textId="77777777" w:rsidR="009656F1" w:rsidRPr="0047622D" w:rsidRDefault="009656F1">
            <w:pPr>
              <w:rPr>
                <w:rFonts w:ascii="Tahoma" w:hAnsi="Tahoma"/>
                <w:sz w:val="24"/>
              </w:rPr>
            </w:pPr>
            <w:r w:rsidRPr="0047622D">
              <w:rPr>
                <w:rFonts w:ascii="Tahoma" w:hAnsi="Tahoma"/>
                <w:sz w:val="24"/>
              </w:rPr>
              <w:t>5</w:t>
            </w:r>
          </w:p>
        </w:tc>
        <w:tc>
          <w:tcPr>
            <w:tcW w:w="7740" w:type="dxa"/>
          </w:tcPr>
          <w:p w14:paraId="2F58B665" w14:textId="77777777" w:rsidR="009656F1" w:rsidRPr="0047622D" w:rsidRDefault="009656F1">
            <w:pPr>
              <w:rPr>
                <w:rFonts w:ascii="Tahoma" w:hAnsi="Tahoma"/>
                <w:sz w:val="24"/>
              </w:rPr>
            </w:pPr>
            <w:r w:rsidRPr="0047622D">
              <w:rPr>
                <w:rFonts w:ascii="Tahoma" w:hAnsi="Tahoma"/>
                <w:sz w:val="24"/>
              </w:rPr>
              <w:t>Insert two fingers of the other hand just inside the vaginal introitus</w:t>
            </w:r>
          </w:p>
        </w:tc>
        <w:tc>
          <w:tcPr>
            <w:tcW w:w="720" w:type="dxa"/>
          </w:tcPr>
          <w:p w14:paraId="795A09BF" w14:textId="77777777" w:rsidR="009656F1" w:rsidRPr="0047622D" w:rsidRDefault="009656F1">
            <w:pPr>
              <w:rPr>
                <w:rFonts w:ascii="Tahoma" w:hAnsi="Tahoma"/>
                <w:sz w:val="24"/>
              </w:rPr>
            </w:pPr>
          </w:p>
        </w:tc>
      </w:tr>
      <w:tr w:rsidR="009656F1" w14:paraId="534F251C" w14:textId="77777777">
        <w:tc>
          <w:tcPr>
            <w:tcW w:w="648" w:type="dxa"/>
          </w:tcPr>
          <w:p w14:paraId="1ABE5E56" w14:textId="77777777" w:rsidR="009656F1" w:rsidRPr="0047622D" w:rsidRDefault="009656F1">
            <w:pPr>
              <w:rPr>
                <w:rFonts w:ascii="Tahoma" w:hAnsi="Tahoma"/>
                <w:sz w:val="24"/>
              </w:rPr>
            </w:pPr>
            <w:r w:rsidRPr="0047622D">
              <w:rPr>
                <w:rFonts w:ascii="Tahoma" w:hAnsi="Tahoma"/>
                <w:sz w:val="24"/>
              </w:rPr>
              <w:t>6</w:t>
            </w:r>
          </w:p>
        </w:tc>
        <w:tc>
          <w:tcPr>
            <w:tcW w:w="7740" w:type="dxa"/>
          </w:tcPr>
          <w:p w14:paraId="1435C0FE" w14:textId="77777777" w:rsidR="009656F1" w:rsidRPr="0047622D" w:rsidRDefault="009656F1">
            <w:pPr>
              <w:rPr>
                <w:rFonts w:ascii="Tahoma" w:hAnsi="Tahoma"/>
                <w:sz w:val="24"/>
              </w:rPr>
            </w:pPr>
            <w:r w:rsidRPr="0047622D">
              <w:rPr>
                <w:rFonts w:ascii="Tahoma" w:hAnsi="Tahoma"/>
                <w:sz w:val="24"/>
              </w:rPr>
              <w:t>Apply pressure downward</w:t>
            </w:r>
          </w:p>
        </w:tc>
        <w:tc>
          <w:tcPr>
            <w:tcW w:w="720" w:type="dxa"/>
          </w:tcPr>
          <w:p w14:paraId="6D398924" w14:textId="77777777" w:rsidR="009656F1" w:rsidRPr="0047622D" w:rsidRDefault="009656F1">
            <w:pPr>
              <w:rPr>
                <w:rFonts w:ascii="Tahoma" w:hAnsi="Tahoma"/>
                <w:sz w:val="24"/>
              </w:rPr>
            </w:pPr>
          </w:p>
        </w:tc>
      </w:tr>
      <w:tr w:rsidR="009656F1" w14:paraId="68375F7F" w14:textId="77777777">
        <w:tc>
          <w:tcPr>
            <w:tcW w:w="648" w:type="dxa"/>
          </w:tcPr>
          <w:p w14:paraId="1E4F86E7" w14:textId="77777777" w:rsidR="009656F1" w:rsidRPr="0047622D" w:rsidRDefault="009656F1">
            <w:pPr>
              <w:rPr>
                <w:rFonts w:ascii="Tahoma" w:hAnsi="Tahoma"/>
                <w:sz w:val="24"/>
              </w:rPr>
            </w:pPr>
            <w:r w:rsidRPr="0047622D">
              <w:rPr>
                <w:rFonts w:ascii="Tahoma" w:hAnsi="Tahoma"/>
                <w:sz w:val="24"/>
              </w:rPr>
              <w:t>7</w:t>
            </w:r>
          </w:p>
        </w:tc>
        <w:tc>
          <w:tcPr>
            <w:tcW w:w="7740" w:type="dxa"/>
          </w:tcPr>
          <w:p w14:paraId="6BF71CB0" w14:textId="77777777" w:rsidR="009656F1" w:rsidRPr="0047622D" w:rsidRDefault="009656F1">
            <w:pPr>
              <w:rPr>
                <w:rFonts w:ascii="Tahoma" w:hAnsi="Tahoma"/>
                <w:sz w:val="24"/>
              </w:rPr>
            </w:pPr>
            <w:r w:rsidRPr="0047622D">
              <w:rPr>
                <w:rFonts w:ascii="Tahoma" w:hAnsi="Tahoma"/>
                <w:sz w:val="24"/>
              </w:rPr>
              <w:t xml:space="preserve">With fingers still in place insert the closed speculum at an oblique angle over the fingers and directed at a </w:t>
            </w:r>
            <w:proofErr w:type="gramStart"/>
            <w:r w:rsidRPr="0047622D">
              <w:rPr>
                <w:rFonts w:ascii="Tahoma" w:hAnsi="Tahoma"/>
                <w:sz w:val="24"/>
              </w:rPr>
              <w:t>45 degree</w:t>
            </w:r>
            <w:proofErr w:type="gramEnd"/>
            <w:r w:rsidRPr="0047622D">
              <w:rPr>
                <w:rFonts w:ascii="Tahoma" w:hAnsi="Tahoma"/>
                <w:sz w:val="24"/>
              </w:rPr>
              <w:t xml:space="preserve"> angle downward</w:t>
            </w:r>
          </w:p>
        </w:tc>
        <w:tc>
          <w:tcPr>
            <w:tcW w:w="720" w:type="dxa"/>
          </w:tcPr>
          <w:p w14:paraId="021484CD" w14:textId="77777777" w:rsidR="009656F1" w:rsidRPr="0047622D" w:rsidRDefault="009656F1">
            <w:pPr>
              <w:rPr>
                <w:rFonts w:ascii="Tahoma" w:hAnsi="Tahoma"/>
                <w:sz w:val="24"/>
              </w:rPr>
            </w:pPr>
          </w:p>
        </w:tc>
      </w:tr>
      <w:tr w:rsidR="009656F1" w14:paraId="2F5ED9C8" w14:textId="77777777">
        <w:tc>
          <w:tcPr>
            <w:tcW w:w="648" w:type="dxa"/>
          </w:tcPr>
          <w:p w14:paraId="2F577FBB" w14:textId="77777777" w:rsidR="009656F1" w:rsidRPr="0047622D" w:rsidRDefault="009656F1">
            <w:pPr>
              <w:rPr>
                <w:rFonts w:ascii="Tahoma" w:hAnsi="Tahoma"/>
                <w:sz w:val="24"/>
              </w:rPr>
            </w:pPr>
            <w:r w:rsidRPr="0047622D">
              <w:rPr>
                <w:rFonts w:ascii="Tahoma" w:hAnsi="Tahoma"/>
                <w:sz w:val="24"/>
              </w:rPr>
              <w:t>8</w:t>
            </w:r>
          </w:p>
        </w:tc>
        <w:tc>
          <w:tcPr>
            <w:tcW w:w="7740" w:type="dxa"/>
          </w:tcPr>
          <w:p w14:paraId="4ACBE553" w14:textId="77777777" w:rsidR="009656F1" w:rsidRPr="0047622D" w:rsidRDefault="009656F1">
            <w:pPr>
              <w:rPr>
                <w:rFonts w:ascii="Tahoma" w:hAnsi="Tahoma"/>
                <w:sz w:val="24"/>
              </w:rPr>
            </w:pPr>
            <w:r w:rsidRPr="0047622D">
              <w:rPr>
                <w:rFonts w:ascii="Tahoma" w:hAnsi="Tahoma"/>
                <w:sz w:val="24"/>
              </w:rPr>
              <w:t xml:space="preserve">Remove fingers rotate the speculum into a horizontal position, </w:t>
            </w:r>
          </w:p>
          <w:p w14:paraId="0B298A6E" w14:textId="77777777" w:rsidR="009656F1" w:rsidRPr="0047622D" w:rsidRDefault="009656F1">
            <w:pPr>
              <w:rPr>
                <w:rFonts w:ascii="Tahoma" w:hAnsi="Tahoma"/>
                <w:sz w:val="24"/>
              </w:rPr>
            </w:pPr>
            <w:r w:rsidRPr="0047622D">
              <w:rPr>
                <w:rFonts w:ascii="Tahoma" w:hAnsi="Tahoma"/>
                <w:sz w:val="24"/>
              </w:rPr>
              <w:t>maintaining the pressure to the posterior.</w:t>
            </w:r>
          </w:p>
        </w:tc>
        <w:tc>
          <w:tcPr>
            <w:tcW w:w="720" w:type="dxa"/>
          </w:tcPr>
          <w:p w14:paraId="53B0594E" w14:textId="77777777" w:rsidR="009656F1" w:rsidRPr="0047622D" w:rsidRDefault="009656F1">
            <w:pPr>
              <w:rPr>
                <w:rFonts w:ascii="Tahoma" w:hAnsi="Tahoma"/>
                <w:sz w:val="24"/>
              </w:rPr>
            </w:pPr>
          </w:p>
        </w:tc>
      </w:tr>
      <w:tr w:rsidR="009656F1" w14:paraId="4F770ADE" w14:textId="77777777">
        <w:tc>
          <w:tcPr>
            <w:tcW w:w="648" w:type="dxa"/>
          </w:tcPr>
          <w:p w14:paraId="64D59C54" w14:textId="77777777" w:rsidR="009656F1" w:rsidRPr="0047622D" w:rsidRDefault="009656F1">
            <w:pPr>
              <w:rPr>
                <w:rFonts w:ascii="Tahoma" w:hAnsi="Tahoma"/>
                <w:sz w:val="24"/>
              </w:rPr>
            </w:pPr>
            <w:r w:rsidRPr="0047622D">
              <w:rPr>
                <w:rFonts w:ascii="Tahoma" w:hAnsi="Tahoma"/>
                <w:sz w:val="24"/>
              </w:rPr>
              <w:t>9</w:t>
            </w:r>
          </w:p>
        </w:tc>
        <w:tc>
          <w:tcPr>
            <w:tcW w:w="7740" w:type="dxa"/>
          </w:tcPr>
          <w:p w14:paraId="71DB3813" w14:textId="77777777" w:rsidR="009656F1" w:rsidRPr="0047622D" w:rsidRDefault="009656F1">
            <w:pPr>
              <w:rPr>
                <w:rFonts w:ascii="Tahoma" w:hAnsi="Tahoma"/>
                <w:sz w:val="24"/>
              </w:rPr>
            </w:pPr>
            <w:r w:rsidRPr="0047622D">
              <w:rPr>
                <w:rFonts w:ascii="Tahoma" w:hAnsi="Tahoma"/>
                <w:sz w:val="24"/>
              </w:rPr>
              <w:t>Insert it in the length of the vaginal canal</w:t>
            </w:r>
          </w:p>
        </w:tc>
        <w:tc>
          <w:tcPr>
            <w:tcW w:w="720" w:type="dxa"/>
          </w:tcPr>
          <w:p w14:paraId="020330E2" w14:textId="77777777" w:rsidR="009656F1" w:rsidRPr="0047622D" w:rsidRDefault="009656F1">
            <w:pPr>
              <w:rPr>
                <w:rFonts w:ascii="Tahoma" w:hAnsi="Tahoma"/>
                <w:sz w:val="24"/>
              </w:rPr>
            </w:pPr>
          </w:p>
        </w:tc>
      </w:tr>
      <w:tr w:rsidR="009656F1" w14:paraId="32F872B7" w14:textId="77777777">
        <w:tc>
          <w:tcPr>
            <w:tcW w:w="648" w:type="dxa"/>
          </w:tcPr>
          <w:p w14:paraId="24E8CC68" w14:textId="77777777" w:rsidR="009656F1" w:rsidRPr="0047622D" w:rsidRDefault="009656F1">
            <w:pPr>
              <w:rPr>
                <w:rFonts w:ascii="Tahoma" w:hAnsi="Tahoma"/>
                <w:sz w:val="24"/>
              </w:rPr>
            </w:pPr>
            <w:r w:rsidRPr="0047622D">
              <w:rPr>
                <w:rFonts w:ascii="Tahoma" w:hAnsi="Tahoma"/>
                <w:sz w:val="24"/>
              </w:rPr>
              <w:t>10</w:t>
            </w:r>
          </w:p>
        </w:tc>
        <w:tc>
          <w:tcPr>
            <w:tcW w:w="7740" w:type="dxa"/>
          </w:tcPr>
          <w:p w14:paraId="11F66F86" w14:textId="77777777" w:rsidR="009656F1" w:rsidRPr="0047622D" w:rsidRDefault="009656F1">
            <w:pPr>
              <w:rPr>
                <w:rFonts w:ascii="Tahoma" w:hAnsi="Tahoma"/>
                <w:sz w:val="24"/>
              </w:rPr>
            </w:pPr>
            <w:r w:rsidRPr="0047622D">
              <w:rPr>
                <w:rFonts w:ascii="Tahoma" w:hAnsi="Tahoma"/>
                <w:sz w:val="24"/>
              </w:rPr>
              <w:t>Open the speculum and adjust it until it cups the cervix and brings it into full view</w:t>
            </w:r>
          </w:p>
        </w:tc>
        <w:tc>
          <w:tcPr>
            <w:tcW w:w="720" w:type="dxa"/>
          </w:tcPr>
          <w:p w14:paraId="362134EF" w14:textId="77777777" w:rsidR="009656F1" w:rsidRPr="0047622D" w:rsidRDefault="009656F1">
            <w:pPr>
              <w:rPr>
                <w:rFonts w:ascii="Tahoma" w:hAnsi="Tahoma"/>
                <w:sz w:val="24"/>
              </w:rPr>
            </w:pPr>
          </w:p>
        </w:tc>
      </w:tr>
      <w:tr w:rsidR="009656F1" w14:paraId="308D6F50" w14:textId="77777777">
        <w:tc>
          <w:tcPr>
            <w:tcW w:w="648" w:type="dxa"/>
          </w:tcPr>
          <w:p w14:paraId="0055B1AC" w14:textId="77777777" w:rsidR="009656F1" w:rsidRPr="0047622D" w:rsidRDefault="009656F1">
            <w:pPr>
              <w:rPr>
                <w:rFonts w:ascii="Tahoma" w:hAnsi="Tahoma"/>
                <w:sz w:val="24"/>
              </w:rPr>
            </w:pPr>
            <w:r w:rsidRPr="0047622D">
              <w:rPr>
                <w:rFonts w:ascii="Tahoma" w:hAnsi="Tahoma"/>
                <w:sz w:val="24"/>
              </w:rPr>
              <w:t xml:space="preserve">11 </w:t>
            </w:r>
          </w:p>
        </w:tc>
        <w:tc>
          <w:tcPr>
            <w:tcW w:w="7740" w:type="dxa"/>
          </w:tcPr>
          <w:p w14:paraId="728DC921" w14:textId="77777777" w:rsidR="009656F1" w:rsidRPr="0047622D" w:rsidRDefault="009656F1">
            <w:pPr>
              <w:rPr>
                <w:rFonts w:ascii="Tahoma" w:hAnsi="Tahoma"/>
                <w:sz w:val="24"/>
              </w:rPr>
            </w:pPr>
            <w:r w:rsidRPr="0047622D">
              <w:rPr>
                <w:rFonts w:ascii="Tahoma" w:hAnsi="Tahoma"/>
                <w:sz w:val="24"/>
              </w:rPr>
              <w:t>Lock the speculum blades into place.</w:t>
            </w:r>
          </w:p>
        </w:tc>
        <w:tc>
          <w:tcPr>
            <w:tcW w:w="720" w:type="dxa"/>
          </w:tcPr>
          <w:p w14:paraId="4469F94A" w14:textId="77777777" w:rsidR="009656F1" w:rsidRPr="0047622D" w:rsidRDefault="009656F1">
            <w:pPr>
              <w:rPr>
                <w:rFonts w:ascii="Tahoma" w:hAnsi="Tahoma"/>
                <w:sz w:val="24"/>
              </w:rPr>
            </w:pPr>
          </w:p>
        </w:tc>
      </w:tr>
      <w:tr w:rsidR="000D7625" w14:paraId="63BD78F6" w14:textId="77777777">
        <w:tc>
          <w:tcPr>
            <w:tcW w:w="648" w:type="dxa"/>
          </w:tcPr>
          <w:p w14:paraId="3CF42B53" w14:textId="77777777" w:rsidR="000D7625" w:rsidRPr="0047622D" w:rsidRDefault="000D7625">
            <w:pPr>
              <w:rPr>
                <w:rFonts w:ascii="Tahoma" w:hAnsi="Tahoma"/>
                <w:sz w:val="24"/>
              </w:rPr>
            </w:pPr>
            <w:r>
              <w:rPr>
                <w:rFonts w:ascii="Tahoma" w:hAnsi="Tahoma"/>
                <w:sz w:val="24"/>
              </w:rPr>
              <w:t>12</w:t>
            </w:r>
          </w:p>
        </w:tc>
        <w:tc>
          <w:tcPr>
            <w:tcW w:w="7740" w:type="dxa"/>
          </w:tcPr>
          <w:p w14:paraId="7E2EF221" w14:textId="77777777" w:rsidR="000D7625" w:rsidRPr="0047622D" w:rsidRDefault="002542EA">
            <w:pPr>
              <w:rPr>
                <w:rFonts w:ascii="Tahoma" w:hAnsi="Tahoma"/>
                <w:sz w:val="24"/>
              </w:rPr>
            </w:pPr>
            <w:r>
              <w:rPr>
                <w:rFonts w:ascii="Tahoma" w:hAnsi="Tahoma"/>
                <w:sz w:val="24"/>
              </w:rPr>
              <w:t xml:space="preserve">Place </w:t>
            </w:r>
            <w:r w:rsidR="007F6E15">
              <w:rPr>
                <w:rFonts w:ascii="Tahoma" w:hAnsi="Tahoma"/>
                <w:sz w:val="24"/>
              </w:rPr>
              <w:t>c</w:t>
            </w:r>
            <w:r>
              <w:rPr>
                <w:rFonts w:ascii="Tahoma" w:hAnsi="Tahoma"/>
                <w:sz w:val="24"/>
              </w:rPr>
              <w:t>ervical smear brush into</w:t>
            </w:r>
            <w:r w:rsidR="00B3435D">
              <w:rPr>
                <w:rFonts w:ascii="Tahoma" w:hAnsi="Tahoma"/>
                <w:sz w:val="24"/>
              </w:rPr>
              <w:t xml:space="preserve"> the orif</w:t>
            </w:r>
            <w:r w:rsidR="000D7625">
              <w:rPr>
                <w:rFonts w:ascii="Tahoma" w:hAnsi="Tahoma"/>
                <w:sz w:val="24"/>
              </w:rPr>
              <w:t xml:space="preserve">icium externum of the cervical canal </w:t>
            </w:r>
          </w:p>
        </w:tc>
        <w:tc>
          <w:tcPr>
            <w:tcW w:w="720" w:type="dxa"/>
          </w:tcPr>
          <w:p w14:paraId="6A0BDA2A" w14:textId="77777777" w:rsidR="000D7625" w:rsidRPr="0047622D" w:rsidRDefault="000D7625">
            <w:pPr>
              <w:rPr>
                <w:rFonts w:ascii="Tahoma" w:hAnsi="Tahoma"/>
                <w:sz w:val="24"/>
              </w:rPr>
            </w:pPr>
          </w:p>
        </w:tc>
      </w:tr>
      <w:tr w:rsidR="000D7625" w14:paraId="37929BC4" w14:textId="77777777">
        <w:tc>
          <w:tcPr>
            <w:tcW w:w="648" w:type="dxa"/>
          </w:tcPr>
          <w:p w14:paraId="76D6714C" w14:textId="77777777" w:rsidR="000D7625" w:rsidRDefault="000D7625">
            <w:pPr>
              <w:rPr>
                <w:rFonts w:ascii="Tahoma" w:hAnsi="Tahoma"/>
                <w:sz w:val="24"/>
              </w:rPr>
            </w:pPr>
            <w:r>
              <w:rPr>
                <w:rFonts w:ascii="Tahoma" w:hAnsi="Tahoma"/>
                <w:sz w:val="24"/>
              </w:rPr>
              <w:t>13</w:t>
            </w:r>
          </w:p>
        </w:tc>
        <w:tc>
          <w:tcPr>
            <w:tcW w:w="7740" w:type="dxa"/>
          </w:tcPr>
          <w:p w14:paraId="1BC55B16" w14:textId="77777777" w:rsidR="000D7625" w:rsidRDefault="000D7625">
            <w:pPr>
              <w:rPr>
                <w:rFonts w:ascii="Tahoma" w:hAnsi="Tahoma"/>
                <w:sz w:val="24"/>
              </w:rPr>
            </w:pPr>
            <w:r>
              <w:rPr>
                <w:rFonts w:ascii="Tahoma" w:hAnsi="Tahoma"/>
                <w:sz w:val="24"/>
              </w:rPr>
              <w:t xml:space="preserve">Rotate the </w:t>
            </w:r>
            <w:r w:rsidR="007F6E15">
              <w:rPr>
                <w:rFonts w:ascii="Tahoma" w:hAnsi="Tahoma"/>
                <w:sz w:val="24"/>
              </w:rPr>
              <w:t>brush</w:t>
            </w:r>
            <w:r>
              <w:rPr>
                <w:rFonts w:ascii="Tahoma" w:hAnsi="Tahoma"/>
                <w:sz w:val="24"/>
              </w:rPr>
              <w:t xml:space="preserve"> 360 degree clockwise </w:t>
            </w:r>
            <w:r w:rsidR="002542EA">
              <w:rPr>
                <w:rFonts w:ascii="Tahoma" w:hAnsi="Tahoma"/>
                <w:sz w:val="24"/>
              </w:rPr>
              <w:t>to sample cells from squamo-columnar junction</w:t>
            </w:r>
          </w:p>
        </w:tc>
        <w:tc>
          <w:tcPr>
            <w:tcW w:w="720" w:type="dxa"/>
          </w:tcPr>
          <w:p w14:paraId="7D4412CF" w14:textId="77777777" w:rsidR="000D7625" w:rsidRPr="0047622D" w:rsidRDefault="000D7625">
            <w:pPr>
              <w:rPr>
                <w:rFonts w:ascii="Tahoma" w:hAnsi="Tahoma"/>
                <w:sz w:val="24"/>
              </w:rPr>
            </w:pPr>
          </w:p>
        </w:tc>
      </w:tr>
      <w:tr w:rsidR="000D7625" w14:paraId="04B8A2AD" w14:textId="77777777">
        <w:tc>
          <w:tcPr>
            <w:tcW w:w="648" w:type="dxa"/>
          </w:tcPr>
          <w:p w14:paraId="0E6E7EC1" w14:textId="77777777" w:rsidR="000D7625" w:rsidRDefault="000D7625">
            <w:pPr>
              <w:rPr>
                <w:rFonts w:ascii="Tahoma" w:hAnsi="Tahoma"/>
                <w:sz w:val="24"/>
              </w:rPr>
            </w:pPr>
            <w:r>
              <w:rPr>
                <w:rFonts w:ascii="Tahoma" w:hAnsi="Tahoma"/>
                <w:sz w:val="24"/>
              </w:rPr>
              <w:t>14</w:t>
            </w:r>
          </w:p>
        </w:tc>
        <w:tc>
          <w:tcPr>
            <w:tcW w:w="7740" w:type="dxa"/>
          </w:tcPr>
          <w:p w14:paraId="40016FB4" w14:textId="77777777" w:rsidR="000D7625" w:rsidRDefault="000D7625">
            <w:pPr>
              <w:rPr>
                <w:rFonts w:ascii="Tahoma" w:hAnsi="Tahoma"/>
                <w:sz w:val="24"/>
              </w:rPr>
            </w:pPr>
            <w:r>
              <w:rPr>
                <w:rFonts w:ascii="Tahoma" w:hAnsi="Tahoma"/>
                <w:sz w:val="24"/>
              </w:rPr>
              <w:t xml:space="preserve">Take off the </w:t>
            </w:r>
            <w:r w:rsidR="002542EA">
              <w:rPr>
                <w:rFonts w:ascii="Tahoma" w:hAnsi="Tahoma"/>
                <w:sz w:val="24"/>
              </w:rPr>
              <w:t>brush</w:t>
            </w:r>
            <w:r>
              <w:rPr>
                <w:rFonts w:ascii="Tahoma" w:hAnsi="Tahoma"/>
                <w:sz w:val="24"/>
              </w:rPr>
              <w:t xml:space="preserve"> and </w:t>
            </w:r>
            <w:r w:rsidR="00FC2D2F">
              <w:rPr>
                <w:rFonts w:ascii="Tahoma" w:hAnsi="Tahoma"/>
                <w:sz w:val="24"/>
              </w:rPr>
              <w:t>l</w:t>
            </w:r>
            <w:r>
              <w:rPr>
                <w:rFonts w:ascii="Tahoma" w:hAnsi="Tahoma"/>
                <w:sz w:val="24"/>
              </w:rPr>
              <w:t>ay the smear o</w:t>
            </w:r>
            <w:r w:rsidR="007F6E15">
              <w:rPr>
                <w:rFonts w:ascii="Tahoma" w:hAnsi="Tahoma"/>
                <w:sz w:val="24"/>
              </w:rPr>
              <w:t>n the slide</w:t>
            </w:r>
          </w:p>
        </w:tc>
        <w:tc>
          <w:tcPr>
            <w:tcW w:w="720" w:type="dxa"/>
          </w:tcPr>
          <w:p w14:paraId="12273212" w14:textId="77777777" w:rsidR="000D7625" w:rsidRPr="0047622D" w:rsidRDefault="000D7625">
            <w:pPr>
              <w:rPr>
                <w:rFonts w:ascii="Tahoma" w:hAnsi="Tahoma"/>
                <w:sz w:val="24"/>
              </w:rPr>
            </w:pPr>
          </w:p>
        </w:tc>
      </w:tr>
      <w:tr w:rsidR="009656F1" w14:paraId="182B4C6A" w14:textId="77777777">
        <w:tc>
          <w:tcPr>
            <w:tcW w:w="648" w:type="dxa"/>
          </w:tcPr>
          <w:p w14:paraId="3A457AEC" w14:textId="77777777" w:rsidR="009656F1" w:rsidRPr="0047622D" w:rsidRDefault="000D7625">
            <w:pPr>
              <w:rPr>
                <w:rFonts w:ascii="Tahoma" w:hAnsi="Tahoma"/>
                <w:sz w:val="24"/>
              </w:rPr>
            </w:pPr>
            <w:r>
              <w:rPr>
                <w:rFonts w:ascii="Tahoma" w:hAnsi="Tahoma"/>
                <w:sz w:val="24"/>
              </w:rPr>
              <w:t>15</w:t>
            </w:r>
          </w:p>
        </w:tc>
        <w:tc>
          <w:tcPr>
            <w:tcW w:w="7740" w:type="dxa"/>
          </w:tcPr>
          <w:p w14:paraId="168992CB" w14:textId="77777777" w:rsidR="009656F1" w:rsidRPr="0047622D" w:rsidRDefault="009656F1">
            <w:pPr>
              <w:rPr>
                <w:rFonts w:ascii="Tahoma" w:hAnsi="Tahoma"/>
                <w:sz w:val="24"/>
              </w:rPr>
            </w:pPr>
            <w:r w:rsidRPr="0047622D">
              <w:rPr>
                <w:rFonts w:ascii="Tahoma" w:hAnsi="Tahoma"/>
                <w:sz w:val="24"/>
              </w:rPr>
              <w:t>To withdraw the speculum;</w:t>
            </w:r>
          </w:p>
          <w:p w14:paraId="36D12E2B" w14:textId="77777777" w:rsidR="009656F1" w:rsidRPr="0047622D" w:rsidRDefault="009656F1" w:rsidP="00947601">
            <w:pPr>
              <w:rPr>
                <w:rFonts w:ascii="Tahoma" w:hAnsi="Tahoma"/>
                <w:sz w:val="24"/>
              </w:rPr>
            </w:pPr>
            <w:r w:rsidRPr="0047622D">
              <w:rPr>
                <w:rFonts w:ascii="Tahoma" w:hAnsi="Tahoma"/>
                <w:sz w:val="24"/>
              </w:rPr>
              <w:t>first release the thumb screw while the speculum clears the cervix, and maintain the open position of the speculum with the thumb</w:t>
            </w:r>
          </w:p>
        </w:tc>
        <w:tc>
          <w:tcPr>
            <w:tcW w:w="720" w:type="dxa"/>
          </w:tcPr>
          <w:p w14:paraId="11E4F8D9" w14:textId="77777777" w:rsidR="009656F1" w:rsidRPr="0047622D" w:rsidRDefault="009656F1">
            <w:pPr>
              <w:rPr>
                <w:rFonts w:ascii="Tahoma" w:hAnsi="Tahoma"/>
                <w:sz w:val="24"/>
              </w:rPr>
            </w:pPr>
          </w:p>
        </w:tc>
      </w:tr>
      <w:tr w:rsidR="009656F1" w14:paraId="09B4E903" w14:textId="77777777">
        <w:tc>
          <w:tcPr>
            <w:tcW w:w="648" w:type="dxa"/>
          </w:tcPr>
          <w:p w14:paraId="501F3F18" w14:textId="77777777" w:rsidR="009656F1" w:rsidRPr="0047622D" w:rsidRDefault="000D7625">
            <w:pPr>
              <w:rPr>
                <w:rFonts w:ascii="Tahoma" w:hAnsi="Tahoma"/>
                <w:sz w:val="24"/>
              </w:rPr>
            </w:pPr>
            <w:r>
              <w:rPr>
                <w:rFonts w:ascii="Tahoma" w:hAnsi="Tahoma"/>
                <w:sz w:val="24"/>
              </w:rPr>
              <w:t>16</w:t>
            </w:r>
          </w:p>
        </w:tc>
        <w:tc>
          <w:tcPr>
            <w:tcW w:w="7740" w:type="dxa"/>
          </w:tcPr>
          <w:p w14:paraId="59C46B96" w14:textId="77777777" w:rsidR="009656F1" w:rsidRPr="0047622D" w:rsidRDefault="009656F1">
            <w:pPr>
              <w:rPr>
                <w:rFonts w:ascii="Tahoma" w:hAnsi="Tahoma"/>
                <w:sz w:val="24"/>
              </w:rPr>
            </w:pPr>
            <w:r w:rsidRPr="0047622D">
              <w:rPr>
                <w:rFonts w:ascii="Tahoma" w:hAnsi="Tahoma"/>
                <w:sz w:val="24"/>
              </w:rPr>
              <w:t>Withdraw the speculum slowly by observing the vagina</w:t>
            </w:r>
          </w:p>
        </w:tc>
        <w:tc>
          <w:tcPr>
            <w:tcW w:w="720" w:type="dxa"/>
          </w:tcPr>
          <w:p w14:paraId="5F603A99" w14:textId="77777777" w:rsidR="009656F1" w:rsidRPr="0047622D" w:rsidRDefault="009656F1">
            <w:pPr>
              <w:rPr>
                <w:rFonts w:ascii="Tahoma" w:hAnsi="Tahoma"/>
                <w:sz w:val="24"/>
              </w:rPr>
            </w:pPr>
          </w:p>
        </w:tc>
      </w:tr>
    </w:tbl>
    <w:p w14:paraId="7C5BBB01" w14:textId="77777777" w:rsidR="009656F1" w:rsidRDefault="009656F1">
      <w:pPr>
        <w:rPr>
          <w:b/>
          <w:sz w:val="28"/>
        </w:rPr>
      </w:pPr>
    </w:p>
    <w:p w14:paraId="662207ED" w14:textId="77777777" w:rsidR="009656F1" w:rsidRDefault="009656F1">
      <w:pPr>
        <w:rPr>
          <w:b/>
          <w:sz w:val="28"/>
        </w:rPr>
      </w:pPr>
      <w:r>
        <w:rPr>
          <w:b/>
          <w:sz w:val="28"/>
        </w:rPr>
        <w:br w:type="page"/>
      </w:r>
    </w:p>
    <w:p w14:paraId="429704F6" w14:textId="77777777" w:rsidR="009656F1" w:rsidRDefault="009656F1">
      <w:pPr>
        <w:pStyle w:val="Balk8"/>
        <w:pBdr>
          <w:top w:val="single" w:sz="24" w:space="1" w:color="auto"/>
        </w:pBdr>
        <w:jc w:val="left"/>
        <w:rPr>
          <w:sz w:val="24"/>
        </w:rPr>
      </w:pPr>
      <w:r>
        <w:rPr>
          <w:b/>
          <w:bCs/>
          <w:sz w:val="24"/>
        </w:rPr>
        <w:lastRenderedPageBreak/>
        <w:t>ICP-3</w:t>
      </w:r>
      <w:r>
        <w:rPr>
          <w:sz w:val="24"/>
        </w:rPr>
        <w:t xml:space="preserve"> CSL/check-lists</w:t>
      </w:r>
    </w:p>
    <w:p w14:paraId="36A6207E" w14:textId="77777777" w:rsidR="009656F1" w:rsidRDefault="009656F1">
      <w:pPr>
        <w:rPr>
          <w:sz w:val="36"/>
          <w:szCs w:val="36"/>
        </w:rPr>
      </w:pPr>
    </w:p>
    <w:p w14:paraId="1E39546C" w14:textId="77777777" w:rsidR="009656F1" w:rsidRPr="006F0CFA" w:rsidRDefault="005E136C">
      <w:pPr>
        <w:pStyle w:val="Balk7"/>
        <w:jc w:val="left"/>
        <w:rPr>
          <w:bCs/>
          <w:szCs w:val="36"/>
        </w:rPr>
      </w:pPr>
      <w:r>
        <w:rPr>
          <w:bCs/>
          <w:szCs w:val="36"/>
        </w:rPr>
        <w:t xml:space="preserve">Check-list </w:t>
      </w:r>
      <w:r w:rsidR="00E06BD8">
        <w:rPr>
          <w:bCs/>
          <w:szCs w:val="36"/>
        </w:rPr>
        <w:t>1</w:t>
      </w:r>
      <w:r w:rsidR="00053861">
        <w:rPr>
          <w:bCs/>
          <w:szCs w:val="36"/>
        </w:rPr>
        <w:t>2</w:t>
      </w:r>
      <w:r w:rsidR="009656F1" w:rsidRPr="006F0CFA">
        <w:rPr>
          <w:bCs/>
          <w:szCs w:val="36"/>
        </w:rPr>
        <w:t>/Bimanual Pelvic Examination</w:t>
      </w:r>
    </w:p>
    <w:p w14:paraId="18687420" w14:textId="77777777" w:rsidR="009656F1" w:rsidRDefault="009656F1"/>
    <w:p w14:paraId="7A3BAEA3" w14:textId="77777777" w:rsidR="009656F1" w:rsidRDefault="009656F1"/>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740"/>
        <w:gridCol w:w="720"/>
      </w:tblGrid>
      <w:tr w:rsidR="009656F1" w14:paraId="46A57BC0" w14:textId="77777777">
        <w:tc>
          <w:tcPr>
            <w:tcW w:w="648" w:type="dxa"/>
          </w:tcPr>
          <w:p w14:paraId="5EA79A33" w14:textId="77777777" w:rsidR="009656F1" w:rsidRPr="0047622D" w:rsidRDefault="009656F1">
            <w:pPr>
              <w:rPr>
                <w:rFonts w:ascii="Tahoma" w:hAnsi="Tahoma"/>
                <w:sz w:val="24"/>
              </w:rPr>
            </w:pPr>
            <w:r w:rsidRPr="0047622D">
              <w:rPr>
                <w:rFonts w:ascii="Tahoma" w:hAnsi="Tahoma"/>
                <w:sz w:val="24"/>
              </w:rPr>
              <w:t xml:space="preserve">1 </w:t>
            </w:r>
          </w:p>
        </w:tc>
        <w:tc>
          <w:tcPr>
            <w:tcW w:w="7740" w:type="dxa"/>
          </w:tcPr>
          <w:p w14:paraId="5ED38173" w14:textId="77777777" w:rsidR="009656F1" w:rsidRPr="0047622D" w:rsidRDefault="009656F1">
            <w:pPr>
              <w:rPr>
                <w:rFonts w:ascii="Tahoma" w:hAnsi="Tahoma"/>
                <w:sz w:val="24"/>
              </w:rPr>
            </w:pPr>
            <w:r w:rsidRPr="0047622D">
              <w:rPr>
                <w:rFonts w:ascii="Tahoma" w:hAnsi="Tahoma"/>
                <w:sz w:val="24"/>
              </w:rPr>
              <w:t>Lubricate the index and middle fingers of one of your gloved hands.</w:t>
            </w:r>
          </w:p>
        </w:tc>
        <w:tc>
          <w:tcPr>
            <w:tcW w:w="720" w:type="dxa"/>
          </w:tcPr>
          <w:p w14:paraId="7319FA55" w14:textId="77777777" w:rsidR="009656F1" w:rsidRPr="0047622D" w:rsidRDefault="009656F1">
            <w:pPr>
              <w:rPr>
                <w:rFonts w:ascii="Tahoma" w:hAnsi="Tahoma"/>
                <w:sz w:val="24"/>
              </w:rPr>
            </w:pPr>
          </w:p>
        </w:tc>
      </w:tr>
      <w:tr w:rsidR="009656F1" w14:paraId="2462D4D9" w14:textId="77777777">
        <w:tc>
          <w:tcPr>
            <w:tcW w:w="648" w:type="dxa"/>
          </w:tcPr>
          <w:p w14:paraId="55894BBE" w14:textId="77777777" w:rsidR="009656F1" w:rsidRPr="0047622D" w:rsidRDefault="006F0CFA">
            <w:pPr>
              <w:rPr>
                <w:rFonts w:ascii="Tahoma" w:hAnsi="Tahoma"/>
                <w:sz w:val="24"/>
              </w:rPr>
            </w:pPr>
            <w:r w:rsidRPr="0047622D">
              <w:rPr>
                <w:rFonts w:ascii="Tahoma" w:hAnsi="Tahoma"/>
                <w:sz w:val="24"/>
              </w:rPr>
              <w:t>2</w:t>
            </w:r>
          </w:p>
        </w:tc>
        <w:tc>
          <w:tcPr>
            <w:tcW w:w="7740" w:type="dxa"/>
          </w:tcPr>
          <w:p w14:paraId="0F2B8D72" w14:textId="77777777" w:rsidR="009656F1" w:rsidRPr="0047622D" w:rsidRDefault="009656F1">
            <w:pPr>
              <w:rPr>
                <w:rFonts w:ascii="Tahoma" w:hAnsi="Tahoma"/>
                <w:sz w:val="24"/>
              </w:rPr>
            </w:pPr>
            <w:r w:rsidRPr="0047622D">
              <w:rPr>
                <w:rFonts w:ascii="Tahoma" w:hAnsi="Tahoma"/>
                <w:sz w:val="24"/>
              </w:rPr>
              <w:t>Gradually insert them into the vagina exerting pressure primarily posteriorly.</w:t>
            </w:r>
          </w:p>
        </w:tc>
        <w:tc>
          <w:tcPr>
            <w:tcW w:w="720" w:type="dxa"/>
          </w:tcPr>
          <w:p w14:paraId="14DE0497" w14:textId="77777777" w:rsidR="009656F1" w:rsidRPr="0047622D" w:rsidRDefault="009656F1">
            <w:pPr>
              <w:rPr>
                <w:rFonts w:ascii="Tahoma" w:hAnsi="Tahoma"/>
                <w:sz w:val="24"/>
              </w:rPr>
            </w:pPr>
          </w:p>
        </w:tc>
      </w:tr>
      <w:tr w:rsidR="009656F1" w14:paraId="13A08DB8" w14:textId="77777777">
        <w:tc>
          <w:tcPr>
            <w:tcW w:w="648" w:type="dxa"/>
          </w:tcPr>
          <w:p w14:paraId="7E8C40F3" w14:textId="77777777" w:rsidR="009656F1" w:rsidRPr="0047622D" w:rsidRDefault="006F0CFA">
            <w:pPr>
              <w:rPr>
                <w:rFonts w:ascii="Tahoma" w:hAnsi="Tahoma"/>
                <w:sz w:val="24"/>
              </w:rPr>
            </w:pPr>
            <w:r w:rsidRPr="0047622D">
              <w:rPr>
                <w:rFonts w:ascii="Tahoma" w:hAnsi="Tahoma"/>
                <w:sz w:val="24"/>
              </w:rPr>
              <w:t>3</w:t>
            </w:r>
          </w:p>
        </w:tc>
        <w:tc>
          <w:tcPr>
            <w:tcW w:w="7740" w:type="dxa"/>
          </w:tcPr>
          <w:p w14:paraId="65A4AC5A" w14:textId="77777777" w:rsidR="009656F1" w:rsidRPr="0047622D" w:rsidRDefault="009656F1">
            <w:pPr>
              <w:rPr>
                <w:rFonts w:ascii="Tahoma" w:hAnsi="Tahoma"/>
                <w:sz w:val="24"/>
              </w:rPr>
            </w:pPr>
            <w:r w:rsidRPr="0047622D">
              <w:rPr>
                <w:rFonts w:ascii="Tahoma" w:hAnsi="Tahoma"/>
                <w:sz w:val="24"/>
              </w:rPr>
              <w:t>Palpate the vaginal walls as you insert your fingers</w:t>
            </w:r>
          </w:p>
        </w:tc>
        <w:tc>
          <w:tcPr>
            <w:tcW w:w="720" w:type="dxa"/>
          </w:tcPr>
          <w:p w14:paraId="7974DF1E" w14:textId="77777777" w:rsidR="009656F1" w:rsidRPr="0047622D" w:rsidRDefault="009656F1">
            <w:pPr>
              <w:rPr>
                <w:rFonts w:ascii="Tahoma" w:hAnsi="Tahoma"/>
                <w:sz w:val="24"/>
              </w:rPr>
            </w:pPr>
          </w:p>
        </w:tc>
      </w:tr>
      <w:tr w:rsidR="009656F1" w14:paraId="04F20287" w14:textId="77777777">
        <w:tc>
          <w:tcPr>
            <w:tcW w:w="648" w:type="dxa"/>
          </w:tcPr>
          <w:p w14:paraId="11697D3A" w14:textId="77777777" w:rsidR="009656F1" w:rsidRPr="0047622D" w:rsidRDefault="006F0CFA">
            <w:pPr>
              <w:rPr>
                <w:rFonts w:ascii="Tahoma" w:hAnsi="Tahoma"/>
                <w:sz w:val="24"/>
              </w:rPr>
            </w:pPr>
            <w:r w:rsidRPr="0047622D">
              <w:rPr>
                <w:rFonts w:ascii="Tahoma" w:hAnsi="Tahoma"/>
                <w:sz w:val="24"/>
              </w:rPr>
              <w:t>4</w:t>
            </w:r>
          </w:p>
        </w:tc>
        <w:tc>
          <w:tcPr>
            <w:tcW w:w="7740" w:type="dxa"/>
          </w:tcPr>
          <w:p w14:paraId="16F5C216" w14:textId="77777777" w:rsidR="009656F1" w:rsidRPr="0047622D" w:rsidRDefault="009656F1">
            <w:pPr>
              <w:rPr>
                <w:rFonts w:ascii="Tahoma" w:hAnsi="Tahoma"/>
                <w:sz w:val="24"/>
              </w:rPr>
            </w:pPr>
            <w:r w:rsidRPr="0047622D">
              <w:rPr>
                <w:rFonts w:ascii="Tahoma" w:hAnsi="Tahoma"/>
                <w:sz w:val="24"/>
              </w:rPr>
              <w:t>Palpate the cervix</w:t>
            </w:r>
          </w:p>
        </w:tc>
        <w:tc>
          <w:tcPr>
            <w:tcW w:w="720" w:type="dxa"/>
          </w:tcPr>
          <w:p w14:paraId="6D237951" w14:textId="77777777" w:rsidR="009656F1" w:rsidRPr="0047622D" w:rsidRDefault="009656F1">
            <w:pPr>
              <w:rPr>
                <w:rFonts w:ascii="Tahoma" w:hAnsi="Tahoma"/>
                <w:sz w:val="24"/>
              </w:rPr>
            </w:pPr>
          </w:p>
        </w:tc>
      </w:tr>
      <w:tr w:rsidR="009656F1" w14:paraId="6B2B0348" w14:textId="77777777">
        <w:tc>
          <w:tcPr>
            <w:tcW w:w="648" w:type="dxa"/>
          </w:tcPr>
          <w:p w14:paraId="5357B04F" w14:textId="77777777" w:rsidR="009656F1" w:rsidRPr="0047622D" w:rsidRDefault="006F0CFA">
            <w:pPr>
              <w:rPr>
                <w:rFonts w:ascii="Tahoma" w:hAnsi="Tahoma"/>
                <w:sz w:val="24"/>
              </w:rPr>
            </w:pPr>
            <w:r w:rsidRPr="0047622D">
              <w:rPr>
                <w:rFonts w:ascii="Tahoma" w:hAnsi="Tahoma"/>
                <w:sz w:val="24"/>
              </w:rPr>
              <w:t>5</w:t>
            </w:r>
          </w:p>
        </w:tc>
        <w:tc>
          <w:tcPr>
            <w:tcW w:w="7740" w:type="dxa"/>
          </w:tcPr>
          <w:p w14:paraId="6613BA89" w14:textId="77777777" w:rsidR="009656F1" w:rsidRPr="0047622D" w:rsidRDefault="009656F1">
            <w:pPr>
              <w:rPr>
                <w:rFonts w:ascii="Tahoma" w:hAnsi="Tahoma"/>
                <w:sz w:val="24"/>
              </w:rPr>
            </w:pPr>
            <w:r w:rsidRPr="0047622D">
              <w:rPr>
                <w:rFonts w:ascii="Tahoma" w:hAnsi="Tahoma"/>
                <w:sz w:val="24"/>
              </w:rPr>
              <w:t>Feel the fornices around the cervix</w:t>
            </w:r>
          </w:p>
        </w:tc>
        <w:tc>
          <w:tcPr>
            <w:tcW w:w="720" w:type="dxa"/>
          </w:tcPr>
          <w:p w14:paraId="1DE812EE" w14:textId="77777777" w:rsidR="009656F1" w:rsidRPr="0047622D" w:rsidRDefault="009656F1">
            <w:pPr>
              <w:rPr>
                <w:rFonts w:ascii="Tahoma" w:hAnsi="Tahoma"/>
                <w:sz w:val="24"/>
              </w:rPr>
            </w:pPr>
          </w:p>
        </w:tc>
      </w:tr>
      <w:tr w:rsidR="009656F1" w14:paraId="39499515" w14:textId="77777777">
        <w:tc>
          <w:tcPr>
            <w:tcW w:w="648" w:type="dxa"/>
          </w:tcPr>
          <w:p w14:paraId="6C29E4A7" w14:textId="77777777" w:rsidR="009656F1" w:rsidRPr="0047622D" w:rsidRDefault="006F0CFA">
            <w:pPr>
              <w:rPr>
                <w:rFonts w:ascii="Tahoma" w:hAnsi="Tahoma"/>
                <w:sz w:val="24"/>
              </w:rPr>
            </w:pPr>
            <w:r w:rsidRPr="0047622D">
              <w:rPr>
                <w:rFonts w:ascii="Tahoma" w:hAnsi="Tahoma"/>
                <w:sz w:val="24"/>
              </w:rPr>
              <w:t>6</w:t>
            </w:r>
          </w:p>
        </w:tc>
        <w:tc>
          <w:tcPr>
            <w:tcW w:w="7740" w:type="dxa"/>
          </w:tcPr>
          <w:p w14:paraId="1E35D27B" w14:textId="77777777" w:rsidR="009656F1" w:rsidRPr="0047622D" w:rsidRDefault="009656F1">
            <w:pPr>
              <w:rPr>
                <w:rFonts w:ascii="Tahoma" w:hAnsi="Tahoma"/>
                <w:sz w:val="24"/>
              </w:rPr>
            </w:pPr>
            <w:r w:rsidRPr="0047622D">
              <w:rPr>
                <w:rFonts w:ascii="Tahoma" w:hAnsi="Tahoma"/>
                <w:sz w:val="24"/>
              </w:rPr>
              <w:t>Place the other hand on the abdomen about midway between the umbilicus and the symphis pubis</w:t>
            </w:r>
          </w:p>
        </w:tc>
        <w:tc>
          <w:tcPr>
            <w:tcW w:w="720" w:type="dxa"/>
          </w:tcPr>
          <w:p w14:paraId="11D87D3F" w14:textId="77777777" w:rsidR="009656F1" w:rsidRPr="0047622D" w:rsidRDefault="009656F1">
            <w:pPr>
              <w:rPr>
                <w:rFonts w:ascii="Tahoma" w:hAnsi="Tahoma"/>
                <w:sz w:val="24"/>
              </w:rPr>
            </w:pPr>
          </w:p>
        </w:tc>
      </w:tr>
      <w:tr w:rsidR="009656F1" w14:paraId="3A17C9A1" w14:textId="77777777">
        <w:tc>
          <w:tcPr>
            <w:tcW w:w="648" w:type="dxa"/>
          </w:tcPr>
          <w:p w14:paraId="56E90D23" w14:textId="77777777" w:rsidR="009656F1" w:rsidRPr="0047622D" w:rsidRDefault="006F0CFA">
            <w:pPr>
              <w:rPr>
                <w:rFonts w:ascii="Tahoma" w:hAnsi="Tahoma"/>
                <w:sz w:val="24"/>
              </w:rPr>
            </w:pPr>
            <w:r w:rsidRPr="0047622D">
              <w:rPr>
                <w:rFonts w:ascii="Tahoma" w:hAnsi="Tahoma"/>
                <w:sz w:val="24"/>
              </w:rPr>
              <w:t>7</w:t>
            </w:r>
          </w:p>
        </w:tc>
        <w:tc>
          <w:tcPr>
            <w:tcW w:w="7740" w:type="dxa"/>
          </w:tcPr>
          <w:p w14:paraId="45A9CEA2" w14:textId="77777777" w:rsidR="009656F1" w:rsidRPr="0047622D" w:rsidRDefault="009656F1">
            <w:pPr>
              <w:rPr>
                <w:rFonts w:ascii="Tahoma" w:hAnsi="Tahoma"/>
                <w:sz w:val="24"/>
              </w:rPr>
            </w:pPr>
            <w:r w:rsidRPr="0047622D">
              <w:rPr>
                <w:rFonts w:ascii="Tahoma" w:hAnsi="Tahoma"/>
                <w:sz w:val="24"/>
              </w:rPr>
              <w:t>While elevating the cervix and uterus with the pelvic hand, press the abdominal hand in and down, trying to grasp the uterus between the two hands</w:t>
            </w:r>
          </w:p>
        </w:tc>
        <w:tc>
          <w:tcPr>
            <w:tcW w:w="720" w:type="dxa"/>
          </w:tcPr>
          <w:p w14:paraId="1E68EB4E" w14:textId="77777777" w:rsidR="009656F1" w:rsidRPr="0047622D" w:rsidRDefault="009656F1">
            <w:pPr>
              <w:rPr>
                <w:rFonts w:ascii="Tahoma" w:hAnsi="Tahoma"/>
                <w:sz w:val="24"/>
              </w:rPr>
            </w:pPr>
          </w:p>
        </w:tc>
      </w:tr>
      <w:tr w:rsidR="009656F1" w14:paraId="3A489917" w14:textId="77777777">
        <w:tc>
          <w:tcPr>
            <w:tcW w:w="648" w:type="dxa"/>
          </w:tcPr>
          <w:p w14:paraId="3D9F0B77" w14:textId="77777777" w:rsidR="009656F1" w:rsidRPr="0047622D" w:rsidRDefault="006F0CFA">
            <w:pPr>
              <w:rPr>
                <w:rFonts w:ascii="Tahoma" w:hAnsi="Tahoma"/>
                <w:sz w:val="24"/>
              </w:rPr>
            </w:pPr>
            <w:r w:rsidRPr="0047622D">
              <w:rPr>
                <w:rFonts w:ascii="Tahoma" w:hAnsi="Tahoma"/>
                <w:sz w:val="24"/>
              </w:rPr>
              <w:t>8</w:t>
            </w:r>
          </w:p>
        </w:tc>
        <w:tc>
          <w:tcPr>
            <w:tcW w:w="7740" w:type="dxa"/>
          </w:tcPr>
          <w:p w14:paraId="1987B63D" w14:textId="77777777" w:rsidR="009656F1" w:rsidRPr="0047622D" w:rsidRDefault="009656F1">
            <w:pPr>
              <w:rPr>
                <w:rFonts w:ascii="Tahoma" w:hAnsi="Tahoma"/>
                <w:sz w:val="24"/>
              </w:rPr>
            </w:pPr>
            <w:r w:rsidRPr="0047622D">
              <w:rPr>
                <w:rFonts w:ascii="Tahoma" w:hAnsi="Tahoma"/>
                <w:sz w:val="24"/>
              </w:rPr>
              <w:t>Slides both fingers of the pelvic hand into the anterior fornix to feel the anterior surface of the uterus</w:t>
            </w:r>
          </w:p>
        </w:tc>
        <w:tc>
          <w:tcPr>
            <w:tcW w:w="720" w:type="dxa"/>
          </w:tcPr>
          <w:p w14:paraId="06670C1E" w14:textId="77777777" w:rsidR="009656F1" w:rsidRPr="0047622D" w:rsidRDefault="009656F1">
            <w:pPr>
              <w:rPr>
                <w:rFonts w:ascii="Tahoma" w:hAnsi="Tahoma"/>
                <w:sz w:val="24"/>
              </w:rPr>
            </w:pPr>
          </w:p>
        </w:tc>
      </w:tr>
      <w:tr w:rsidR="009656F1" w14:paraId="16B178D8" w14:textId="77777777">
        <w:tc>
          <w:tcPr>
            <w:tcW w:w="648" w:type="dxa"/>
          </w:tcPr>
          <w:p w14:paraId="0E25D80E" w14:textId="77777777" w:rsidR="009656F1" w:rsidRPr="0047622D" w:rsidRDefault="006F0CFA">
            <w:pPr>
              <w:rPr>
                <w:rFonts w:ascii="Tahoma" w:hAnsi="Tahoma"/>
                <w:sz w:val="24"/>
              </w:rPr>
            </w:pPr>
            <w:r w:rsidRPr="0047622D">
              <w:rPr>
                <w:rFonts w:ascii="Tahoma" w:hAnsi="Tahoma"/>
                <w:sz w:val="24"/>
              </w:rPr>
              <w:t>9</w:t>
            </w:r>
          </w:p>
        </w:tc>
        <w:tc>
          <w:tcPr>
            <w:tcW w:w="7740" w:type="dxa"/>
          </w:tcPr>
          <w:p w14:paraId="5CDE5C9D" w14:textId="77777777" w:rsidR="009656F1" w:rsidRPr="0047622D" w:rsidRDefault="009656F1">
            <w:pPr>
              <w:rPr>
                <w:rFonts w:ascii="Tahoma" w:hAnsi="Tahoma"/>
                <w:sz w:val="24"/>
              </w:rPr>
            </w:pPr>
            <w:r w:rsidRPr="0047622D">
              <w:rPr>
                <w:rFonts w:ascii="Tahoma" w:hAnsi="Tahoma"/>
                <w:sz w:val="24"/>
              </w:rPr>
              <w:t>If you can not feel the uterus, slide your pelvic fingers into the posterior fornix to feel the anterior surface of the uterus</w:t>
            </w:r>
          </w:p>
        </w:tc>
        <w:tc>
          <w:tcPr>
            <w:tcW w:w="720" w:type="dxa"/>
          </w:tcPr>
          <w:p w14:paraId="5993D078" w14:textId="77777777" w:rsidR="009656F1" w:rsidRPr="0047622D" w:rsidRDefault="009656F1">
            <w:pPr>
              <w:rPr>
                <w:rFonts w:ascii="Tahoma" w:hAnsi="Tahoma"/>
                <w:sz w:val="24"/>
              </w:rPr>
            </w:pPr>
          </w:p>
        </w:tc>
      </w:tr>
      <w:tr w:rsidR="009656F1" w14:paraId="0911ABE4" w14:textId="77777777">
        <w:tc>
          <w:tcPr>
            <w:tcW w:w="648" w:type="dxa"/>
          </w:tcPr>
          <w:p w14:paraId="3175A380" w14:textId="77777777" w:rsidR="009656F1" w:rsidRPr="0047622D" w:rsidRDefault="006F0CFA">
            <w:pPr>
              <w:rPr>
                <w:rFonts w:ascii="Tahoma" w:hAnsi="Tahoma"/>
                <w:sz w:val="24"/>
              </w:rPr>
            </w:pPr>
            <w:r w:rsidRPr="0047622D">
              <w:rPr>
                <w:rFonts w:ascii="Tahoma" w:hAnsi="Tahoma"/>
                <w:sz w:val="24"/>
              </w:rPr>
              <w:t>10</w:t>
            </w:r>
          </w:p>
        </w:tc>
        <w:tc>
          <w:tcPr>
            <w:tcW w:w="7740" w:type="dxa"/>
          </w:tcPr>
          <w:p w14:paraId="090E45B6" w14:textId="77777777" w:rsidR="009656F1" w:rsidRPr="0047622D" w:rsidRDefault="009656F1">
            <w:pPr>
              <w:rPr>
                <w:rFonts w:ascii="Tahoma" w:hAnsi="Tahoma"/>
                <w:sz w:val="24"/>
              </w:rPr>
            </w:pPr>
            <w:r w:rsidRPr="0047622D">
              <w:rPr>
                <w:rFonts w:ascii="Tahoma" w:hAnsi="Tahoma"/>
                <w:sz w:val="24"/>
              </w:rPr>
              <w:t>Place the abdominal hand on the right or left lower quadrant, your pelvic hand in the ipsilateral fornix</w:t>
            </w:r>
          </w:p>
        </w:tc>
        <w:tc>
          <w:tcPr>
            <w:tcW w:w="720" w:type="dxa"/>
          </w:tcPr>
          <w:p w14:paraId="0395134A" w14:textId="77777777" w:rsidR="009656F1" w:rsidRPr="0047622D" w:rsidRDefault="009656F1">
            <w:pPr>
              <w:rPr>
                <w:rFonts w:ascii="Tahoma" w:hAnsi="Tahoma"/>
                <w:sz w:val="24"/>
              </w:rPr>
            </w:pPr>
          </w:p>
        </w:tc>
      </w:tr>
      <w:tr w:rsidR="009656F1" w14:paraId="3BC4B4DF" w14:textId="77777777">
        <w:tc>
          <w:tcPr>
            <w:tcW w:w="648" w:type="dxa"/>
          </w:tcPr>
          <w:p w14:paraId="05FC118A" w14:textId="77777777" w:rsidR="009656F1" w:rsidRPr="0047622D" w:rsidRDefault="006F0CFA">
            <w:pPr>
              <w:rPr>
                <w:rFonts w:ascii="Tahoma" w:hAnsi="Tahoma"/>
                <w:sz w:val="24"/>
              </w:rPr>
            </w:pPr>
            <w:r w:rsidRPr="0047622D">
              <w:rPr>
                <w:rFonts w:ascii="Tahoma" w:hAnsi="Tahoma"/>
                <w:sz w:val="24"/>
              </w:rPr>
              <w:t>11</w:t>
            </w:r>
          </w:p>
        </w:tc>
        <w:tc>
          <w:tcPr>
            <w:tcW w:w="7740" w:type="dxa"/>
          </w:tcPr>
          <w:p w14:paraId="32398817" w14:textId="77777777" w:rsidR="009656F1" w:rsidRPr="0047622D" w:rsidRDefault="009656F1">
            <w:pPr>
              <w:rPr>
                <w:rFonts w:ascii="Tahoma" w:hAnsi="Tahoma"/>
                <w:sz w:val="24"/>
              </w:rPr>
            </w:pPr>
            <w:r w:rsidRPr="0047622D">
              <w:rPr>
                <w:rFonts w:ascii="Tahoma" w:hAnsi="Tahoma"/>
                <w:sz w:val="24"/>
              </w:rPr>
              <w:t>Press the abdominal hand in and down, trying to push the adnexal structures toward pelvic hand, palpate each ovary</w:t>
            </w:r>
          </w:p>
        </w:tc>
        <w:tc>
          <w:tcPr>
            <w:tcW w:w="720" w:type="dxa"/>
          </w:tcPr>
          <w:p w14:paraId="6426B398" w14:textId="77777777" w:rsidR="009656F1" w:rsidRPr="0047622D" w:rsidRDefault="009656F1">
            <w:pPr>
              <w:rPr>
                <w:rFonts w:ascii="Tahoma" w:hAnsi="Tahoma"/>
                <w:sz w:val="24"/>
              </w:rPr>
            </w:pPr>
          </w:p>
        </w:tc>
      </w:tr>
      <w:tr w:rsidR="009656F1" w14:paraId="6A4F680A" w14:textId="77777777">
        <w:tc>
          <w:tcPr>
            <w:tcW w:w="648" w:type="dxa"/>
          </w:tcPr>
          <w:p w14:paraId="045BA303" w14:textId="77777777" w:rsidR="009656F1" w:rsidRPr="0047622D" w:rsidRDefault="006F0CFA">
            <w:pPr>
              <w:rPr>
                <w:rFonts w:ascii="Tahoma" w:hAnsi="Tahoma"/>
                <w:sz w:val="24"/>
              </w:rPr>
            </w:pPr>
            <w:r w:rsidRPr="0047622D">
              <w:rPr>
                <w:rFonts w:ascii="Tahoma" w:hAnsi="Tahoma"/>
                <w:sz w:val="24"/>
              </w:rPr>
              <w:t>12</w:t>
            </w:r>
          </w:p>
        </w:tc>
        <w:tc>
          <w:tcPr>
            <w:tcW w:w="7740" w:type="dxa"/>
          </w:tcPr>
          <w:p w14:paraId="4A894EF4" w14:textId="77777777" w:rsidR="009656F1" w:rsidRPr="0047622D" w:rsidRDefault="009656F1">
            <w:pPr>
              <w:rPr>
                <w:rFonts w:ascii="Tahoma" w:hAnsi="Tahoma"/>
                <w:sz w:val="24"/>
              </w:rPr>
            </w:pPr>
            <w:r w:rsidRPr="0047622D">
              <w:rPr>
                <w:rFonts w:ascii="Tahoma" w:hAnsi="Tahoma"/>
                <w:sz w:val="24"/>
              </w:rPr>
              <w:t>Repeat the procedure on the left side</w:t>
            </w:r>
          </w:p>
        </w:tc>
        <w:tc>
          <w:tcPr>
            <w:tcW w:w="720" w:type="dxa"/>
          </w:tcPr>
          <w:p w14:paraId="10A6CE92" w14:textId="77777777" w:rsidR="009656F1" w:rsidRPr="0047622D" w:rsidRDefault="009656F1">
            <w:pPr>
              <w:rPr>
                <w:rFonts w:ascii="Tahoma" w:hAnsi="Tahoma"/>
                <w:sz w:val="24"/>
              </w:rPr>
            </w:pPr>
          </w:p>
        </w:tc>
      </w:tr>
      <w:tr w:rsidR="009656F1" w14:paraId="76C99D49" w14:textId="77777777">
        <w:tc>
          <w:tcPr>
            <w:tcW w:w="648" w:type="dxa"/>
          </w:tcPr>
          <w:p w14:paraId="03573FE6" w14:textId="77777777" w:rsidR="009656F1" w:rsidRPr="0047622D" w:rsidRDefault="006F0CFA">
            <w:pPr>
              <w:rPr>
                <w:rFonts w:ascii="Tahoma" w:hAnsi="Tahoma"/>
                <w:sz w:val="24"/>
              </w:rPr>
            </w:pPr>
            <w:r w:rsidRPr="0047622D">
              <w:rPr>
                <w:rFonts w:ascii="Tahoma" w:hAnsi="Tahoma"/>
                <w:sz w:val="24"/>
              </w:rPr>
              <w:t>13</w:t>
            </w:r>
          </w:p>
        </w:tc>
        <w:tc>
          <w:tcPr>
            <w:tcW w:w="7740" w:type="dxa"/>
          </w:tcPr>
          <w:p w14:paraId="453AFC1F" w14:textId="77777777" w:rsidR="009656F1" w:rsidRPr="0047622D" w:rsidRDefault="009656F1">
            <w:pPr>
              <w:rPr>
                <w:rFonts w:ascii="Tahoma" w:hAnsi="Tahoma"/>
                <w:sz w:val="24"/>
              </w:rPr>
            </w:pPr>
            <w:r w:rsidRPr="0047622D">
              <w:rPr>
                <w:rFonts w:ascii="Tahoma" w:hAnsi="Tahoma"/>
                <w:sz w:val="24"/>
              </w:rPr>
              <w:t xml:space="preserve">Withdraw your two fingers slightly </w:t>
            </w:r>
          </w:p>
        </w:tc>
        <w:tc>
          <w:tcPr>
            <w:tcW w:w="720" w:type="dxa"/>
          </w:tcPr>
          <w:p w14:paraId="02E7197E" w14:textId="77777777" w:rsidR="009656F1" w:rsidRPr="0047622D" w:rsidRDefault="009656F1">
            <w:pPr>
              <w:rPr>
                <w:rFonts w:ascii="Tahoma" w:hAnsi="Tahoma"/>
                <w:sz w:val="24"/>
              </w:rPr>
            </w:pPr>
          </w:p>
        </w:tc>
      </w:tr>
    </w:tbl>
    <w:p w14:paraId="2FA3E14D" w14:textId="77777777" w:rsidR="00BA3F71" w:rsidRDefault="009656F1" w:rsidP="00BA3F71">
      <w:pPr>
        <w:pStyle w:val="Balk8"/>
        <w:pBdr>
          <w:top w:val="single" w:sz="24" w:space="1" w:color="auto"/>
        </w:pBdr>
        <w:jc w:val="left"/>
        <w:rPr>
          <w:sz w:val="24"/>
        </w:rPr>
      </w:pPr>
      <w:r>
        <w:rPr>
          <w:rFonts w:ascii="Tahoma" w:hAnsi="Tahoma"/>
          <w:b/>
          <w:sz w:val="24"/>
        </w:rPr>
        <w:br w:type="page"/>
      </w:r>
      <w:r w:rsidR="00BA3F71">
        <w:rPr>
          <w:b/>
          <w:bCs/>
          <w:sz w:val="24"/>
        </w:rPr>
        <w:lastRenderedPageBreak/>
        <w:t>ICP-3</w:t>
      </w:r>
      <w:r w:rsidR="00BA3F71">
        <w:rPr>
          <w:sz w:val="24"/>
        </w:rPr>
        <w:t xml:space="preserve"> CSL/check-lists</w:t>
      </w:r>
    </w:p>
    <w:p w14:paraId="3D07010B" w14:textId="77777777" w:rsidR="006F0CFA" w:rsidRDefault="006F0CFA" w:rsidP="006F0CFA">
      <w:pPr>
        <w:pStyle w:val="Balk7"/>
        <w:jc w:val="left"/>
      </w:pPr>
    </w:p>
    <w:p w14:paraId="50BFD411" w14:textId="77777777" w:rsidR="00BA3F71" w:rsidRPr="009E0A14" w:rsidRDefault="005E136C" w:rsidP="006F0CFA">
      <w:pPr>
        <w:pStyle w:val="Balk7"/>
        <w:jc w:val="left"/>
      </w:pPr>
      <w:r>
        <w:rPr>
          <w:szCs w:val="36"/>
        </w:rPr>
        <w:t>Check-list 1</w:t>
      </w:r>
      <w:r w:rsidR="00053861">
        <w:rPr>
          <w:szCs w:val="36"/>
        </w:rPr>
        <w:t>3</w:t>
      </w:r>
      <w:r w:rsidR="00BA3F71" w:rsidRPr="006F0CFA">
        <w:rPr>
          <w:szCs w:val="36"/>
        </w:rPr>
        <w:t>/</w:t>
      </w:r>
      <w:r w:rsidR="00684666">
        <w:t xml:space="preserve">Urinary catheterization </w:t>
      </w:r>
      <w:r w:rsidR="009E0A14">
        <w:t>(female)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100"/>
        <w:gridCol w:w="360"/>
      </w:tblGrid>
      <w:tr w:rsidR="006F0CFA" w14:paraId="4D0F4550" w14:textId="77777777">
        <w:tc>
          <w:tcPr>
            <w:tcW w:w="648" w:type="dxa"/>
          </w:tcPr>
          <w:p w14:paraId="6A377E8B" w14:textId="77777777" w:rsidR="006F0CFA" w:rsidRPr="0047622D" w:rsidRDefault="006F0CFA" w:rsidP="00662122">
            <w:pPr>
              <w:rPr>
                <w:rFonts w:ascii="Tahoma" w:hAnsi="Tahoma" w:cs="Tahoma"/>
                <w:sz w:val="24"/>
              </w:rPr>
            </w:pPr>
            <w:r w:rsidRPr="0047622D">
              <w:rPr>
                <w:rFonts w:ascii="Tahoma" w:hAnsi="Tahoma" w:cs="Tahoma"/>
                <w:sz w:val="24"/>
              </w:rPr>
              <w:t>1</w:t>
            </w:r>
          </w:p>
        </w:tc>
        <w:tc>
          <w:tcPr>
            <w:tcW w:w="8100" w:type="dxa"/>
          </w:tcPr>
          <w:p w14:paraId="6DFE89B0" w14:textId="77777777" w:rsidR="006F0CFA" w:rsidRPr="0047622D" w:rsidRDefault="006F0CFA" w:rsidP="00662122">
            <w:pPr>
              <w:rPr>
                <w:rFonts w:ascii="Tahoma" w:hAnsi="Tahoma" w:cs="Tahoma"/>
                <w:sz w:val="24"/>
              </w:rPr>
            </w:pPr>
            <w:r w:rsidRPr="0047622D">
              <w:rPr>
                <w:rFonts w:ascii="Tahoma" w:hAnsi="Tahoma" w:cs="Tahoma"/>
                <w:sz w:val="24"/>
              </w:rPr>
              <w:t>Explain procedure</w:t>
            </w:r>
          </w:p>
        </w:tc>
        <w:tc>
          <w:tcPr>
            <w:tcW w:w="360" w:type="dxa"/>
          </w:tcPr>
          <w:p w14:paraId="58F5140E" w14:textId="77777777" w:rsidR="006F0CFA" w:rsidRPr="0047622D" w:rsidRDefault="006F0CFA" w:rsidP="00662122">
            <w:pPr>
              <w:rPr>
                <w:rFonts w:ascii="Tahoma" w:hAnsi="Tahoma" w:cs="Tahoma"/>
                <w:sz w:val="24"/>
              </w:rPr>
            </w:pPr>
          </w:p>
        </w:tc>
      </w:tr>
      <w:tr w:rsidR="006F0CFA" w14:paraId="2D9B0809" w14:textId="77777777">
        <w:tc>
          <w:tcPr>
            <w:tcW w:w="648" w:type="dxa"/>
          </w:tcPr>
          <w:p w14:paraId="5DE2DAF0" w14:textId="77777777" w:rsidR="006F0CFA" w:rsidRPr="0047622D" w:rsidRDefault="006F0CFA" w:rsidP="00662122">
            <w:pPr>
              <w:rPr>
                <w:rFonts w:ascii="Tahoma" w:hAnsi="Tahoma" w:cs="Tahoma"/>
                <w:sz w:val="24"/>
              </w:rPr>
            </w:pPr>
            <w:r w:rsidRPr="0047622D">
              <w:rPr>
                <w:rFonts w:ascii="Tahoma" w:hAnsi="Tahoma" w:cs="Tahoma"/>
                <w:sz w:val="24"/>
              </w:rPr>
              <w:t>2</w:t>
            </w:r>
          </w:p>
        </w:tc>
        <w:tc>
          <w:tcPr>
            <w:tcW w:w="8100" w:type="dxa"/>
          </w:tcPr>
          <w:p w14:paraId="62F610F6" w14:textId="77777777" w:rsidR="006F0CFA" w:rsidRPr="0047622D" w:rsidRDefault="006F0CFA" w:rsidP="00662122">
            <w:pPr>
              <w:rPr>
                <w:rFonts w:ascii="Tahoma" w:hAnsi="Tahoma" w:cs="Tahoma"/>
                <w:sz w:val="24"/>
              </w:rPr>
            </w:pPr>
            <w:r w:rsidRPr="0047622D">
              <w:rPr>
                <w:rFonts w:ascii="Tahoma" w:hAnsi="Tahoma" w:cs="Tahoma"/>
                <w:sz w:val="24"/>
              </w:rPr>
              <w:t>Place a female in a dorsal recumbent position</w:t>
            </w:r>
          </w:p>
        </w:tc>
        <w:tc>
          <w:tcPr>
            <w:tcW w:w="360" w:type="dxa"/>
          </w:tcPr>
          <w:p w14:paraId="14F59D2A" w14:textId="77777777" w:rsidR="006F0CFA" w:rsidRPr="0047622D" w:rsidRDefault="006F0CFA" w:rsidP="00662122">
            <w:pPr>
              <w:rPr>
                <w:rFonts w:ascii="Tahoma" w:hAnsi="Tahoma" w:cs="Tahoma"/>
                <w:sz w:val="24"/>
              </w:rPr>
            </w:pPr>
          </w:p>
        </w:tc>
      </w:tr>
      <w:tr w:rsidR="006F0CFA" w14:paraId="4C05A0A8" w14:textId="77777777">
        <w:tc>
          <w:tcPr>
            <w:tcW w:w="648" w:type="dxa"/>
          </w:tcPr>
          <w:p w14:paraId="2F900874" w14:textId="77777777" w:rsidR="006F0CFA" w:rsidRPr="0047622D" w:rsidRDefault="006F0CFA" w:rsidP="00662122">
            <w:pPr>
              <w:rPr>
                <w:rFonts w:ascii="Tahoma" w:hAnsi="Tahoma" w:cs="Tahoma"/>
                <w:sz w:val="24"/>
              </w:rPr>
            </w:pPr>
            <w:r w:rsidRPr="0047622D">
              <w:rPr>
                <w:rFonts w:ascii="Tahoma" w:hAnsi="Tahoma" w:cs="Tahoma"/>
                <w:sz w:val="24"/>
              </w:rPr>
              <w:t>3</w:t>
            </w:r>
          </w:p>
        </w:tc>
        <w:tc>
          <w:tcPr>
            <w:tcW w:w="8100" w:type="dxa"/>
          </w:tcPr>
          <w:p w14:paraId="43A1130C" w14:textId="77777777" w:rsidR="006F0CFA" w:rsidRPr="0047622D" w:rsidRDefault="006F0CFA" w:rsidP="00662122">
            <w:pPr>
              <w:rPr>
                <w:rFonts w:ascii="Tahoma" w:hAnsi="Tahoma" w:cs="Tahoma"/>
                <w:sz w:val="24"/>
              </w:rPr>
            </w:pPr>
            <w:r w:rsidRPr="0047622D">
              <w:rPr>
                <w:rFonts w:ascii="Tahoma" w:hAnsi="Tahoma" w:cs="Tahoma"/>
                <w:sz w:val="24"/>
              </w:rPr>
              <w:t>Drape the patient with a bath blanket for privacy and warmth</w:t>
            </w:r>
          </w:p>
        </w:tc>
        <w:tc>
          <w:tcPr>
            <w:tcW w:w="360" w:type="dxa"/>
          </w:tcPr>
          <w:p w14:paraId="15648316" w14:textId="77777777" w:rsidR="006F0CFA" w:rsidRPr="0047622D" w:rsidRDefault="006F0CFA" w:rsidP="00662122">
            <w:pPr>
              <w:rPr>
                <w:rFonts w:ascii="Tahoma" w:hAnsi="Tahoma" w:cs="Tahoma"/>
                <w:sz w:val="24"/>
              </w:rPr>
            </w:pPr>
          </w:p>
        </w:tc>
      </w:tr>
      <w:tr w:rsidR="006F0CFA" w14:paraId="40E0D8DA" w14:textId="77777777">
        <w:tc>
          <w:tcPr>
            <w:tcW w:w="648" w:type="dxa"/>
          </w:tcPr>
          <w:p w14:paraId="0EF139AE" w14:textId="77777777" w:rsidR="006F0CFA" w:rsidRPr="0047622D" w:rsidRDefault="006F0CFA" w:rsidP="00662122">
            <w:pPr>
              <w:rPr>
                <w:rFonts w:ascii="Tahoma" w:hAnsi="Tahoma" w:cs="Tahoma"/>
                <w:sz w:val="24"/>
              </w:rPr>
            </w:pPr>
            <w:r w:rsidRPr="0047622D">
              <w:rPr>
                <w:rFonts w:ascii="Tahoma" w:hAnsi="Tahoma" w:cs="Tahoma"/>
                <w:sz w:val="24"/>
              </w:rPr>
              <w:t>4</w:t>
            </w:r>
          </w:p>
        </w:tc>
        <w:tc>
          <w:tcPr>
            <w:tcW w:w="8100" w:type="dxa"/>
          </w:tcPr>
          <w:p w14:paraId="573E8A39" w14:textId="77777777" w:rsidR="006F0CFA" w:rsidRPr="0047622D" w:rsidRDefault="006F0CFA" w:rsidP="00662122">
            <w:pPr>
              <w:rPr>
                <w:rFonts w:ascii="Tahoma" w:hAnsi="Tahoma" w:cs="Tahoma"/>
                <w:sz w:val="24"/>
              </w:rPr>
            </w:pPr>
            <w:r w:rsidRPr="0047622D">
              <w:rPr>
                <w:rFonts w:ascii="Tahoma" w:hAnsi="Tahoma" w:cs="Tahoma"/>
                <w:sz w:val="24"/>
              </w:rPr>
              <w:t>Position external light source to focus on perineum and meatus</w:t>
            </w:r>
          </w:p>
        </w:tc>
        <w:tc>
          <w:tcPr>
            <w:tcW w:w="360" w:type="dxa"/>
          </w:tcPr>
          <w:p w14:paraId="15498786" w14:textId="77777777" w:rsidR="006F0CFA" w:rsidRPr="0047622D" w:rsidRDefault="006F0CFA" w:rsidP="00662122">
            <w:pPr>
              <w:rPr>
                <w:rFonts w:ascii="Tahoma" w:hAnsi="Tahoma" w:cs="Tahoma"/>
                <w:sz w:val="24"/>
              </w:rPr>
            </w:pPr>
          </w:p>
        </w:tc>
      </w:tr>
      <w:tr w:rsidR="006F0CFA" w14:paraId="3D95BA66" w14:textId="77777777">
        <w:tc>
          <w:tcPr>
            <w:tcW w:w="648" w:type="dxa"/>
          </w:tcPr>
          <w:p w14:paraId="0CEBED61" w14:textId="77777777" w:rsidR="006F0CFA" w:rsidRPr="0047622D" w:rsidRDefault="006F0CFA" w:rsidP="00662122">
            <w:pPr>
              <w:rPr>
                <w:rFonts w:ascii="Tahoma" w:hAnsi="Tahoma" w:cs="Tahoma"/>
                <w:sz w:val="24"/>
              </w:rPr>
            </w:pPr>
            <w:r w:rsidRPr="0047622D">
              <w:rPr>
                <w:rFonts w:ascii="Tahoma" w:hAnsi="Tahoma" w:cs="Tahoma"/>
                <w:sz w:val="24"/>
              </w:rPr>
              <w:t>5</w:t>
            </w:r>
          </w:p>
        </w:tc>
        <w:tc>
          <w:tcPr>
            <w:tcW w:w="8100" w:type="dxa"/>
          </w:tcPr>
          <w:p w14:paraId="51FE4EF8" w14:textId="77777777" w:rsidR="006F0CFA" w:rsidRPr="0047622D" w:rsidRDefault="006F0CFA" w:rsidP="00662122">
            <w:pPr>
              <w:rPr>
                <w:rFonts w:ascii="Tahoma" w:hAnsi="Tahoma" w:cs="Tahoma"/>
                <w:sz w:val="24"/>
              </w:rPr>
            </w:pPr>
            <w:r w:rsidRPr="0047622D">
              <w:rPr>
                <w:rFonts w:ascii="Tahoma" w:hAnsi="Tahoma" w:cs="Tahoma"/>
                <w:sz w:val="24"/>
              </w:rPr>
              <w:t>Work from the side of the bed that puts your dominant hand toward the foot of the bed</w:t>
            </w:r>
          </w:p>
        </w:tc>
        <w:tc>
          <w:tcPr>
            <w:tcW w:w="360" w:type="dxa"/>
          </w:tcPr>
          <w:p w14:paraId="24286ACB" w14:textId="77777777" w:rsidR="006F0CFA" w:rsidRPr="0047622D" w:rsidRDefault="006F0CFA" w:rsidP="00662122">
            <w:pPr>
              <w:rPr>
                <w:rFonts w:ascii="Tahoma" w:hAnsi="Tahoma" w:cs="Tahoma"/>
                <w:sz w:val="24"/>
              </w:rPr>
            </w:pPr>
          </w:p>
        </w:tc>
      </w:tr>
      <w:tr w:rsidR="006F0CFA" w14:paraId="6A158937" w14:textId="77777777">
        <w:tc>
          <w:tcPr>
            <w:tcW w:w="648" w:type="dxa"/>
          </w:tcPr>
          <w:p w14:paraId="341CADED" w14:textId="77777777" w:rsidR="006F0CFA" w:rsidRPr="0047622D" w:rsidRDefault="006F0CFA" w:rsidP="00662122">
            <w:pPr>
              <w:rPr>
                <w:rFonts w:ascii="Tahoma" w:hAnsi="Tahoma" w:cs="Tahoma"/>
                <w:sz w:val="24"/>
              </w:rPr>
            </w:pPr>
            <w:r w:rsidRPr="0047622D">
              <w:rPr>
                <w:rFonts w:ascii="Tahoma" w:hAnsi="Tahoma" w:cs="Tahoma"/>
                <w:sz w:val="24"/>
              </w:rPr>
              <w:t>6</w:t>
            </w:r>
          </w:p>
        </w:tc>
        <w:tc>
          <w:tcPr>
            <w:tcW w:w="8100" w:type="dxa"/>
          </w:tcPr>
          <w:p w14:paraId="4B4932E4" w14:textId="77777777" w:rsidR="006F0CFA" w:rsidRPr="0047622D" w:rsidRDefault="006F0CFA" w:rsidP="00662122">
            <w:pPr>
              <w:rPr>
                <w:rFonts w:ascii="Tahoma" w:hAnsi="Tahoma" w:cs="Tahoma"/>
                <w:sz w:val="24"/>
              </w:rPr>
            </w:pPr>
            <w:r w:rsidRPr="0047622D">
              <w:rPr>
                <w:rFonts w:ascii="Tahoma" w:hAnsi="Tahoma" w:cs="Tahoma"/>
                <w:sz w:val="24"/>
              </w:rPr>
              <w:t>Have your assistant stand on the opposite side</w:t>
            </w:r>
          </w:p>
        </w:tc>
        <w:tc>
          <w:tcPr>
            <w:tcW w:w="360" w:type="dxa"/>
          </w:tcPr>
          <w:p w14:paraId="52322DD8" w14:textId="77777777" w:rsidR="006F0CFA" w:rsidRPr="0047622D" w:rsidRDefault="006F0CFA" w:rsidP="00662122">
            <w:pPr>
              <w:rPr>
                <w:rFonts w:ascii="Tahoma" w:hAnsi="Tahoma" w:cs="Tahoma"/>
                <w:sz w:val="24"/>
              </w:rPr>
            </w:pPr>
          </w:p>
        </w:tc>
      </w:tr>
      <w:tr w:rsidR="006F0CFA" w14:paraId="56EBDD57" w14:textId="77777777">
        <w:tc>
          <w:tcPr>
            <w:tcW w:w="648" w:type="dxa"/>
          </w:tcPr>
          <w:p w14:paraId="573DE356" w14:textId="77777777" w:rsidR="006F0CFA" w:rsidRPr="0047622D" w:rsidRDefault="006F0CFA" w:rsidP="00662122">
            <w:pPr>
              <w:rPr>
                <w:rFonts w:ascii="Tahoma" w:hAnsi="Tahoma" w:cs="Tahoma"/>
                <w:sz w:val="24"/>
              </w:rPr>
            </w:pPr>
            <w:r w:rsidRPr="0047622D">
              <w:rPr>
                <w:rFonts w:ascii="Tahoma" w:hAnsi="Tahoma" w:cs="Tahoma"/>
                <w:sz w:val="24"/>
              </w:rPr>
              <w:t>7</w:t>
            </w:r>
          </w:p>
        </w:tc>
        <w:tc>
          <w:tcPr>
            <w:tcW w:w="8100" w:type="dxa"/>
          </w:tcPr>
          <w:p w14:paraId="7C474AB5" w14:textId="77777777" w:rsidR="006F0CFA" w:rsidRPr="0047622D" w:rsidRDefault="006F0CFA" w:rsidP="00662122">
            <w:pPr>
              <w:rPr>
                <w:rFonts w:ascii="Tahoma" w:hAnsi="Tahoma" w:cs="Tahoma"/>
                <w:sz w:val="24"/>
              </w:rPr>
            </w:pPr>
            <w:r w:rsidRPr="0047622D">
              <w:rPr>
                <w:rFonts w:ascii="Tahoma" w:hAnsi="Tahoma" w:cs="Tahoma"/>
                <w:sz w:val="24"/>
              </w:rPr>
              <w:t>Wash perineal area with soap and water</w:t>
            </w:r>
          </w:p>
        </w:tc>
        <w:tc>
          <w:tcPr>
            <w:tcW w:w="360" w:type="dxa"/>
          </w:tcPr>
          <w:p w14:paraId="5609F43E" w14:textId="77777777" w:rsidR="006F0CFA" w:rsidRPr="0047622D" w:rsidRDefault="006F0CFA" w:rsidP="00662122">
            <w:pPr>
              <w:rPr>
                <w:rFonts w:ascii="Tahoma" w:hAnsi="Tahoma" w:cs="Tahoma"/>
                <w:sz w:val="24"/>
              </w:rPr>
            </w:pPr>
          </w:p>
        </w:tc>
      </w:tr>
      <w:tr w:rsidR="006F0CFA" w14:paraId="267BDCF2" w14:textId="77777777">
        <w:tc>
          <w:tcPr>
            <w:tcW w:w="648" w:type="dxa"/>
          </w:tcPr>
          <w:p w14:paraId="3197453F" w14:textId="77777777" w:rsidR="006F0CFA" w:rsidRPr="0047622D" w:rsidRDefault="006F0CFA" w:rsidP="00662122">
            <w:pPr>
              <w:rPr>
                <w:rFonts w:ascii="Tahoma" w:hAnsi="Tahoma" w:cs="Tahoma"/>
                <w:sz w:val="24"/>
              </w:rPr>
            </w:pPr>
            <w:r w:rsidRPr="0047622D">
              <w:rPr>
                <w:rFonts w:ascii="Tahoma" w:hAnsi="Tahoma" w:cs="Tahoma"/>
                <w:sz w:val="24"/>
              </w:rPr>
              <w:t>8</w:t>
            </w:r>
          </w:p>
        </w:tc>
        <w:tc>
          <w:tcPr>
            <w:tcW w:w="8100" w:type="dxa"/>
          </w:tcPr>
          <w:p w14:paraId="13485848" w14:textId="77777777" w:rsidR="006F0CFA" w:rsidRPr="0047622D" w:rsidRDefault="006F0CFA" w:rsidP="00662122">
            <w:pPr>
              <w:rPr>
                <w:rFonts w:ascii="Tahoma" w:hAnsi="Tahoma" w:cs="Tahoma"/>
                <w:sz w:val="24"/>
              </w:rPr>
            </w:pPr>
            <w:r w:rsidRPr="0047622D">
              <w:rPr>
                <w:rFonts w:ascii="Tahoma" w:hAnsi="Tahoma" w:cs="Tahoma"/>
                <w:sz w:val="24"/>
              </w:rPr>
              <w:t>Place the catheterization material</w:t>
            </w:r>
            <w:r w:rsidR="00F80D76" w:rsidRPr="0047622D">
              <w:rPr>
                <w:rFonts w:ascii="Tahoma" w:hAnsi="Tahoma" w:cs="Tahoma"/>
                <w:sz w:val="24"/>
              </w:rPr>
              <w:t xml:space="preserve"> </w:t>
            </w:r>
            <w:r w:rsidRPr="0047622D">
              <w:rPr>
                <w:rFonts w:ascii="Tahoma" w:hAnsi="Tahoma" w:cs="Tahoma"/>
                <w:sz w:val="24"/>
              </w:rPr>
              <w:t>between the patient’s legs about 45cm from the perineal area</w:t>
            </w:r>
          </w:p>
        </w:tc>
        <w:tc>
          <w:tcPr>
            <w:tcW w:w="360" w:type="dxa"/>
          </w:tcPr>
          <w:p w14:paraId="596F8631" w14:textId="77777777" w:rsidR="006F0CFA" w:rsidRPr="0047622D" w:rsidRDefault="006F0CFA" w:rsidP="00662122">
            <w:pPr>
              <w:rPr>
                <w:rFonts w:ascii="Tahoma" w:hAnsi="Tahoma" w:cs="Tahoma"/>
                <w:sz w:val="24"/>
              </w:rPr>
            </w:pPr>
          </w:p>
        </w:tc>
      </w:tr>
      <w:tr w:rsidR="00C90369" w14:paraId="1A55762E" w14:textId="77777777">
        <w:tc>
          <w:tcPr>
            <w:tcW w:w="648" w:type="dxa"/>
          </w:tcPr>
          <w:p w14:paraId="78D7ECE7" w14:textId="77777777" w:rsidR="00C90369" w:rsidRPr="0047622D" w:rsidRDefault="00C90369" w:rsidP="00C90369">
            <w:pPr>
              <w:rPr>
                <w:rFonts w:ascii="Tahoma" w:hAnsi="Tahoma" w:cs="Tahoma"/>
                <w:sz w:val="24"/>
              </w:rPr>
            </w:pPr>
            <w:r w:rsidRPr="0047622D">
              <w:rPr>
                <w:rFonts w:ascii="Tahoma" w:hAnsi="Tahoma" w:cs="Tahoma"/>
                <w:sz w:val="24"/>
              </w:rPr>
              <w:t>9</w:t>
            </w:r>
          </w:p>
        </w:tc>
        <w:tc>
          <w:tcPr>
            <w:tcW w:w="8100" w:type="dxa"/>
          </w:tcPr>
          <w:p w14:paraId="0EA85494" w14:textId="77777777" w:rsidR="00C90369" w:rsidRPr="0047622D" w:rsidRDefault="007D6E96" w:rsidP="00662122">
            <w:pPr>
              <w:rPr>
                <w:rFonts w:ascii="Tahoma" w:hAnsi="Tahoma" w:cs="Tahoma"/>
                <w:sz w:val="24"/>
              </w:rPr>
            </w:pPr>
            <w:r w:rsidRPr="0047622D">
              <w:rPr>
                <w:rFonts w:ascii="Tahoma" w:hAnsi="Tahoma" w:cs="Tahoma"/>
                <w:sz w:val="24"/>
              </w:rPr>
              <w:t>Material bundle</w:t>
            </w:r>
            <w:r w:rsidR="00C90369" w:rsidRPr="0047622D">
              <w:rPr>
                <w:rFonts w:ascii="Tahoma" w:hAnsi="Tahoma" w:cs="Tahoma"/>
                <w:sz w:val="24"/>
              </w:rPr>
              <w:t xml:space="preserve"> should contain </w:t>
            </w:r>
            <w:r w:rsidRPr="0047622D">
              <w:rPr>
                <w:rFonts w:ascii="Tahoma" w:hAnsi="Tahoma" w:cs="Tahoma"/>
                <w:sz w:val="24"/>
              </w:rPr>
              <w:t xml:space="preserve">a </w:t>
            </w:r>
            <w:proofErr w:type="gramStart"/>
            <w:r w:rsidRPr="0047622D">
              <w:rPr>
                <w:rFonts w:ascii="Tahoma" w:hAnsi="Tahoma" w:cs="Tahoma"/>
                <w:sz w:val="24"/>
              </w:rPr>
              <w:t>pens</w:t>
            </w:r>
            <w:proofErr w:type="gramEnd"/>
            <w:r w:rsidRPr="0047622D">
              <w:rPr>
                <w:rFonts w:ascii="Tahoma" w:hAnsi="Tahoma" w:cs="Tahoma"/>
                <w:sz w:val="24"/>
              </w:rPr>
              <w:t>, sterile lubricant, antis</w:t>
            </w:r>
            <w:r w:rsidR="00C90369" w:rsidRPr="0047622D">
              <w:rPr>
                <w:rFonts w:ascii="Tahoma" w:hAnsi="Tahoma" w:cs="Tahoma"/>
                <w:sz w:val="24"/>
              </w:rPr>
              <w:t>eptic sol</w:t>
            </w:r>
            <w:r w:rsidRPr="0047622D">
              <w:rPr>
                <w:rFonts w:ascii="Tahoma" w:hAnsi="Tahoma" w:cs="Tahoma"/>
                <w:sz w:val="24"/>
              </w:rPr>
              <w:t>ution, sterile gas, a tray</w:t>
            </w:r>
            <w:r w:rsidR="00C90369" w:rsidRPr="0047622D">
              <w:rPr>
                <w:rFonts w:ascii="Tahoma" w:hAnsi="Tahoma" w:cs="Tahoma"/>
                <w:sz w:val="24"/>
              </w:rPr>
              <w:t xml:space="preserve"> and a sterile drap to lye under the patient, and should provide a sterile area once opened.</w:t>
            </w:r>
          </w:p>
        </w:tc>
        <w:tc>
          <w:tcPr>
            <w:tcW w:w="360" w:type="dxa"/>
          </w:tcPr>
          <w:p w14:paraId="6AC17294" w14:textId="77777777" w:rsidR="00C90369" w:rsidRPr="0047622D" w:rsidRDefault="00C90369" w:rsidP="00662122">
            <w:pPr>
              <w:rPr>
                <w:rFonts w:ascii="Tahoma" w:hAnsi="Tahoma" w:cs="Tahoma"/>
                <w:sz w:val="24"/>
              </w:rPr>
            </w:pPr>
          </w:p>
        </w:tc>
      </w:tr>
      <w:tr w:rsidR="00C90369" w14:paraId="1DFEBCC0" w14:textId="77777777">
        <w:tc>
          <w:tcPr>
            <w:tcW w:w="648" w:type="dxa"/>
          </w:tcPr>
          <w:p w14:paraId="5BA37117" w14:textId="77777777" w:rsidR="00C90369" w:rsidRPr="0047622D" w:rsidRDefault="00C90369" w:rsidP="00C90369">
            <w:pPr>
              <w:rPr>
                <w:rFonts w:ascii="Tahoma" w:hAnsi="Tahoma" w:cs="Tahoma"/>
                <w:sz w:val="24"/>
              </w:rPr>
            </w:pPr>
            <w:r w:rsidRPr="0047622D">
              <w:rPr>
                <w:rFonts w:ascii="Tahoma" w:hAnsi="Tahoma" w:cs="Tahoma"/>
                <w:sz w:val="24"/>
              </w:rPr>
              <w:t>10</w:t>
            </w:r>
          </w:p>
        </w:tc>
        <w:tc>
          <w:tcPr>
            <w:tcW w:w="8100" w:type="dxa"/>
          </w:tcPr>
          <w:p w14:paraId="283669E8" w14:textId="77777777" w:rsidR="00C90369" w:rsidRPr="0047622D" w:rsidRDefault="00C90369" w:rsidP="00662122">
            <w:pPr>
              <w:rPr>
                <w:rFonts w:ascii="Tahoma" w:hAnsi="Tahoma" w:cs="Tahoma"/>
                <w:sz w:val="24"/>
              </w:rPr>
            </w:pPr>
            <w:r w:rsidRPr="0047622D">
              <w:rPr>
                <w:rFonts w:ascii="Tahoma" w:hAnsi="Tahoma" w:cs="Tahoma"/>
                <w:sz w:val="24"/>
              </w:rPr>
              <w:t>Position collection bag and tubing connector safely either connecting one to the other</w:t>
            </w:r>
            <w:r w:rsidR="001D6074" w:rsidRPr="0047622D">
              <w:rPr>
                <w:rFonts w:ascii="Tahoma" w:hAnsi="Tahoma" w:cs="Tahoma"/>
                <w:sz w:val="24"/>
              </w:rPr>
              <w:t xml:space="preserve"> safely or putting the end</w:t>
            </w:r>
            <w:r w:rsidRPr="0047622D">
              <w:rPr>
                <w:rFonts w:ascii="Tahoma" w:hAnsi="Tahoma" w:cs="Tahoma"/>
                <w:sz w:val="24"/>
              </w:rPr>
              <w:t xml:space="preserve"> </w:t>
            </w:r>
            <w:r w:rsidR="007D6E96" w:rsidRPr="0047622D">
              <w:rPr>
                <w:rFonts w:ascii="Tahoma" w:hAnsi="Tahoma" w:cs="Tahoma"/>
                <w:sz w:val="24"/>
              </w:rPr>
              <w:t xml:space="preserve">part </w:t>
            </w:r>
            <w:r w:rsidRPr="0047622D">
              <w:rPr>
                <w:rFonts w:ascii="Tahoma" w:hAnsi="Tahoma" w:cs="Tahoma"/>
                <w:sz w:val="24"/>
              </w:rPr>
              <w:t xml:space="preserve">of the tube in a </w:t>
            </w:r>
            <w:r w:rsidR="007D6E96" w:rsidRPr="0047622D">
              <w:rPr>
                <w:rFonts w:ascii="Tahoma" w:hAnsi="Tahoma" w:cs="Tahoma"/>
                <w:sz w:val="24"/>
              </w:rPr>
              <w:t>tray</w:t>
            </w:r>
            <w:r w:rsidRPr="0047622D">
              <w:rPr>
                <w:rFonts w:ascii="Tahoma" w:hAnsi="Tahoma" w:cs="Tahoma"/>
                <w:sz w:val="24"/>
              </w:rPr>
              <w:t>.</w:t>
            </w:r>
          </w:p>
        </w:tc>
        <w:tc>
          <w:tcPr>
            <w:tcW w:w="360" w:type="dxa"/>
          </w:tcPr>
          <w:p w14:paraId="4A89A7FF" w14:textId="77777777" w:rsidR="00C90369" w:rsidRPr="0047622D" w:rsidRDefault="00C90369" w:rsidP="00662122">
            <w:pPr>
              <w:rPr>
                <w:rFonts w:ascii="Tahoma" w:hAnsi="Tahoma" w:cs="Tahoma"/>
                <w:sz w:val="24"/>
              </w:rPr>
            </w:pPr>
          </w:p>
        </w:tc>
      </w:tr>
      <w:tr w:rsidR="00C90369" w14:paraId="27A7C093" w14:textId="77777777">
        <w:tc>
          <w:tcPr>
            <w:tcW w:w="648" w:type="dxa"/>
          </w:tcPr>
          <w:p w14:paraId="509BE6CB" w14:textId="77777777" w:rsidR="00C90369" w:rsidRPr="0047622D" w:rsidRDefault="00C90369" w:rsidP="00C90369">
            <w:pPr>
              <w:rPr>
                <w:rFonts w:ascii="Tahoma" w:hAnsi="Tahoma" w:cs="Tahoma"/>
                <w:sz w:val="24"/>
              </w:rPr>
            </w:pPr>
            <w:r w:rsidRPr="0047622D">
              <w:rPr>
                <w:rFonts w:ascii="Tahoma" w:hAnsi="Tahoma" w:cs="Tahoma"/>
                <w:sz w:val="24"/>
              </w:rPr>
              <w:t>11</w:t>
            </w:r>
          </w:p>
        </w:tc>
        <w:tc>
          <w:tcPr>
            <w:tcW w:w="8100" w:type="dxa"/>
          </w:tcPr>
          <w:p w14:paraId="07F1D9CF" w14:textId="77777777" w:rsidR="00C90369" w:rsidRPr="0047622D" w:rsidRDefault="00C90369" w:rsidP="00662122">
            <w:pPr>
              <w:rPr>
                <w:rFonts w:ascii="Tahoma" w:hAnsi="Tahoma" w:cs="Tahoma"/>
                <w:sz w:val="24"/>
              </w:rPr>
            </w:pPr>
            <w:r w:rsidRPr="0047622D">
              <w:rPr>
                <w:rFonts w:ascii="Tahoma" w:hAnsi="Tahoma" w:cs="Tahoma"/>
                <w:sz w:val="24"/>
              </w:rPr>
              <w:t xml:space="preserve">Place a drap under the patient’s buttocks </w:t>
            </w:r>
          </w:p>
        </w:tc>
        <w:tc>
          <w:tcPr>
            <w:tcW w:w="360" w:type="dxa"/>
          </w:tcPr>
          <w:p w14:paraId="643D886E" w14:textId="77777777" w:rsidR="00C90369" w:rsidRPr="0047622D" w:rsidRDefault="00C90369" w:rsidP="00662122">
            <w:pPr>
              <w:rPr>
                <w:rFonts w:ascii="Tahoma" w:hAnsi="Tahoma" w:cs="Tahoma"/>
                <w:sz w:val="24"/>
              </w:rPr>
            </w:pPr>
          </w:p>
        </w:tc>
      </w:tr>
      <w:tr w:rsidR="00C90369" w14:paraId="4B02DEB7" w14:textId="77777777">
        <w:tc>
          <w:tcPr>
            <w:tcW w:w="648" w:type="dxa"/>
          </w:tcPr>
          <w:p w14:paraId="69938E5B" w14:textId="77777777" w:rsidR="00C90369" w:rsidRPr="0047622D" w:rsidRDefault="00C90369" w:rsidP="00C90369">
            <w:pPr>
              <w:rPr>
                <w:rFonts w:ascii="Tahoma" w:hAnsi="Tahoma" w:cs="Tahoma"/>
                <w:sz w:val="24"/>
              </w:rPr>
            </w:pPr>
            <w:r w:rsidRPr="0047622D">
              <w:rPr>
                <w:rFonts w:ascii="Tahoma" w:hAnsi="Tahoma" w:cs="Tahoma"/>
                <w:sz w:val="24"/>
              </w:rPr>
              <w:t>12</w:t>
            </w:r>
          </w:p>
        </w:tc>
        <w:tc>
          <w:tcPr>
            <w:tcW w:w="8100" w:type="dxa"/>
          </w:tcPr>
          <w:p w14:paraId="5CC939C9" w14:textId="77777777" w:rsidR="00C90369" w:rsidRPr="0047622D" w:rsidRDefault="00C90369" w:rsidP="00662122">
            <w:pPr>
              <w:rPr>
                <w:rFonts w:ascii="Tahoma" w:hAnsi="Tahoma" w:cs="Tahoma"/>
                <w:sz w:val="24"/>
              </w:rPr>
            </w:pPr>
            <w:r w:rsidRPr="0047622D">
              <w:rPr>
                <w:rFonts w:ascii="Tahoma" w:hAnsi="Tahoma" w:cs="Tahoma"/>
                <w:sz w:val="24"/>
              </w:rPr>
              <w:t>Use a clean glove to separate the labia and check the visibility of the meatus</w:t>
            </w:r>
          </w:p>
        </w:tc>
        <w:tc>
          <w:tcPr>
            <w:tcW w:w="360" w:type="dxa"/>
          </w:tcPr>
          <w:p w14:paraId="2EBAB01C" w14:textId="77777777" w:rsidR="00C90369" w:rsidRPr="0047622D" w:rsidRDefault="00C90369" w:rsidP="00662122">
            <w:pPr>
              <w:rPr>
                <w:rFonts w:ascii="Tahoma" w:hAnsi="Tahoma" w:cs="Tahoma"/>
                <w:sz w:val="24"/>
              </w:rPr>
            </w:pPr>
          </w:p>
        </w:tc>
      </w:tr>
      <w:tr w:rsidR="00C90369" w14:paraId="3B6050DF" w14:textId="77777777">
        <w:tc>
          <w:tcPr>
            <w:tcW w:w="648" w:type="dxa"/>
          </w:tcPr>
          <w:p w14:paraId="4826E354" w14:textId="77777777" w:rsidR="00C90369" w:rsidRPr="0047622D" w:rsidRDefault="00C90369" w:rsidP="00C90369">
            <w:pPr>
              <w:rPr>
                <w:rFonts w:ascii="Tahoma" w:hAnsi="Tahoma" w:cs="Tahoma"/>
                <w:sz w:val="24"/>
              </w:rPr>
            </w:pPr>
            <w:r w:rsidRPr="0047622D">
              <w:rPr>
                <w:rFonts w:ascii="Tahoma" w:hAnsi="Tahoma" w:cs="Tahoma"/>
                <w:sz w:val="24"/>
              </w:rPr>
              <w:t>13</w:t>
            </w:r>
          </w:p>
        </w:tc>
        <w:tc>
          <w:tcPr>
            <w:tcW w:w="8100" w:type="dxa"/>
          </w:tcPr>
          <w:p w14:paraId="16EBE6FC" w14:textId="77777777" w:rsidR="00C90369" w:rsidRPr="0047622D" w:rsidRDefault="00C90369" w:rsidP="00662122">
            <w:pPr>
              <w:rPr>
                <w:rFonts w:ascii="Tahoma" w:hAnsi="Tahoma" w:cs="Tahoma"/>
                <w:sz w:val="24"/>
              </w:rPr>
            </w:pPr>
            <w:r w:rsidRPr="0047622D">
              <w:rPr>
                <w:rFonts w:ascii="Tahoma" w:hAnsi="Tahoma" w:cs="Tahoma"/>
                <w:sz w:val="24"/>
              </w:rPr>
              <w:t>Put on sterile gloves</w:t>
            </w:r>
          </w:p>
        </w:tc>
        <w:tc>
          <w:tcPr>
            <w:tcW w:w="360" w:type="dxa"/>
          </w:tcPr>
          <w:p w14:paraId="73090060" w14:textId="77777777" w:rsidR="00C90369" w:rsidRPr="0047622D" w:rsidRDefault="00C90369" w:rsidP="00662122">
            <w:pPr>
              <w:rPr>
                <w:rFonts w:ascii="Tahoma" w:hAnsi="Tahoma" w:cs="Tahoma"/>
                <w:sz w:val="24"/>
              </w:rPr>
            </w:pPr>
          </w:p>
        </w:tc>
      </w:tr>
      <w:tr w:rsidR="00C90369" w14:paraId="63BB8F19" w14:textId="77777777">
        <w:tc>
          <w:tcPr>
            <w:tcW w:w="648" w:type="dxa"/>
          </w:tcPr>
          <w:p w14:paraId="790B475C" w14:textId="77777777" w:rsidR="00C90369" w:rsidRPr="0047622D" w:rsidRDefault="00C90369" w:rsidP="00C90369">
            <w:pPr>
              <w:rPr>
                <w:rFonts w:ascii="Tahoma" w:hAnsi="Tahoma" w:cs="Tahoma"/>
                <w:sz w:val="24"/>
              </w:rPr>
            </w:pPr>
            <w:r w:rsidRPr="0047622D">
              <w:rPr>
                <w:rFonts w:ascii="Tahoma" w:hAnsi="Tahoma" w:cs="Tahoma"/>
                <w:sz w:val="24"/>
              </w:rPr>
              <w:t>14</w:t>
            </w:r>
          </w:p>
        </w:tc>
        <w:tc>
          <w:tcPr>
            <w:tcW w:w="8100" w:type="dxa"/>
          </w:tcPr>
          <w:p w14:paraId="40BD9825" w14:textId="77777777" w:rsidR="00C90369" w:rsidRPr="0047622D" w:rsidRDefault="00C90369" w:rsidP="00662122">
            <w:pPr>
              <w:rPr>
                <w:rFonts w:ascii="Tahoma" w:hAnsi="Tahoma" w:cs="Tahoma"/>
                <w:sz w:val="24"/>
              </w:rPr>
            </w:pPr>
            <w:r w:rsidRPr="0047622D">
              <w:rPr>
                <w:rFonts w:ascii="Tahoma" w:hAnsi="Tahoma" w:cs="Tahoma"/>
                <w:sz w:val="24"/>
              </w:rPr>
              <w:t>Pour the antiseptic on the sterile absorbent gas</w:t>
            </w:r>
          </w:p>
        </w:tc>
        <w:tc>
          <w:tcPr>
            <w:tcW w:w="360" w:type="dxa"/>
          </w:tcPr>
          <w:p w14:paraId="4482A9DE" w14:textId="77777777" w:rsidR="00C90369" w:rsidRPr="0047622D" w:rsidRDefault="00C90369" w:rsidP="00662122">
            <w:pPr>
              <w:rPr>
                <w:rFonts w:ascii="Tahoma" w:hAnsi="Tahoma" w:cs="Tahoma"/>
                <w:sz w:val="24"/>
              </w:rPr>
            </w:pPr>
          </w:p>
        </w:tc>
      </w:tr>
      <w:tr w:rsidR="00C90369" w14:paraId="67D458F1" w14:textId="77777777">
        <w:tc>
          <w:tcPr>
            <w:tcW w:w="648" w:type="dxa"/>
          </w:tcPr>
          <w:p w14:paraId="2D6DB00A" w14:textId="77777777" w:rsidR="00C90369" w:rsidRPr="0047622D" w:rsidRDefault="00C90369" w:rsidP="00C90369">
            <w:pPr>
              <w:rPr>
                <w:rFonts w:ascii="Tahoma" w:hAnsi="Tahoma" w:cs="Tahoma"/>
                <w:sz w:val="24"/>
              </w:rPr>
            </w:pPr>
            <w:r w:rsidRPr="0047622D">
              <w:rPr>
                <w:rFonts w:ascii="Tahoma" w:hAnsi="Tahoma" w:cs="Tahoma"/>
                <w:sz w:val="24"/>
              </w:rPr>
              <w:t>15</w:t>
            </w:r>
          </w:p>
        </w:tc>
        <w:tc>
          <w:tcPr>
            <w:tcW w:w="8100" w:type="dxa"/>
          </w:tcPr>
          <w:p w14:paraId="64073012" w14:textId="77777777" w:rsidR="00C90369" w:rsidRPr="0047622D" w:rsidRDefault="00C90369" w:rsidP="00662122">
            <w:pPr>
              <w:rPr>
                <w:rFonts w:ascii="Tahoma" w:hAnsi="Tahoma" w:cs="Tahoma"/>
                <w:sz w:val="24"/>
              </w:rPr>
            </w:pPr>
            <w:r w:rsidRPr="0047622D">
              <w:rPr>
                <w:rFonts w:ascii="Tahoma" w:hAnsi="Tahoma" w:cs="Tahoma"/>
                <w:sz w:val="24"/>
              </w:rPr>
              <w:t>Test the balloon inflation</w:t>
            </w:r>
          </w:p>
        </w:tc>
        <w:tc>
          <w:tcPr>
            <w:tcW w:w="360" w:type="dxa"/>
          </w:tcPr>
          <w:p w14:paraId="02CC0479" w14:textId="77777777" w:rsidR="00C90369" w:rsidRPr="0047622D" w:rsidRDefault="00C90369" w:rsidP="00662122">
            <w:pPr>
              <w:rPr>
                <w:rFonts w:ascii="Tahoma" w:hAnsi="Tahoma" w:cs="Tahoma"/>
                <w:sz w:val="24"/>
              </w:rPr>
            </w:pPr>
          </w:p>
        </w:tc>
      </w:tr>
      <w:tr w:rsidR="00C90369" w14:paraId="360F0D23" w14:textId="77777777">
        <w:tc>
          <w:tcPr>
            <w:tcW w:w="648" w:type="dxa"/>
          </w:tcPr>
          <w:p w14:paraId="5864FE3A" w14:textId="77777777" w:rsidR="00C90369" w:rsidRPr="0047622D" w:rsidRDefault="00C90369" w:rsidP="00C90369">
            <w:pPr>
              <w:rPr>
                <w:rFonts w:ascii="Tahoma" w:hAnsi="Tahoma" w:cs="Tahoma"/>
                <w:sz w:val="24"/>
              </w:rPr>
            </w:pPr>
            <w:r w:rsidRPr="0047622D">
              <w:rPr>
                <w:rFonts w:ascii="Tahoma" w:hAnsi="Tahoma" w:cs="Tahoma"/>
                <w:sz w:val="24"/>
              </w:rPr>
              <w:t>16</w:t>
            </w:r>
          </w:p>
        </w:tc>
        <w:tc>
          <w:tcPr>
            <w:tcW w:w="8100" w:type="dxa"/>
          </w:tcPr>
          <w:p w14:paraId="3579DE66" w14:textId="77777777" w:rsidR="00C90369" w:rsidRPr="0047622D" w:rsidRDefault="00C90369" w:rsidP="00662122">
            <w:pPr>
              <w:rPr>
                <w:rFonts w:ascii="Tahoma" w:hAnsi="Tahoma" w:cs="Tahoma"/>
                <w:sz w:val="24"/>
              </w:rPr>
            </w:pPr>
            <w:r w:rsidRPr="0047622D">
              <w:rPr>
                <w:rFonts w:ascii="Tahoma" w:hAnsi="Tahoma" w:cs="Tahoma"/>
                <w:sz w:val="24"/>
              </w:rPr>
              <w:t>Lubricate the catheter</w:t>
            </w:r>
          </w:p>
        </w:tc>
        <w:tc>
          <w:tcPr>
            <w:tcW w:w="360" w:type="dxa"/>
          </w:tcPr>
          <w:p w14:paraId="1F55B50A" w14:textId="77777777" w:rsidR="00C90369" w:rsidRPr="0047622D" w:rsidRDefault="00C90369" w:rsidP="00662122">
            <w:pPr>
              <w:rPr>
                <w:rFonts w:ascii="Tahoma" w:hAnsi="Tahoma" w:cs="Tahoma"/>
                <w:sz w:val="24"/>
              </w:rPr>
            </w:pPr>
          </w:p>
        </w:tc>
      </w:tr>
      <w:tr w:rsidR="00C90369" w14:paraId="1E1CBAAD" w14:textId="77777777">
        <w:tc>
          <w:tcPr>
            <w:tcW w:w="648" w:type="dxa"/>
          </w:tcPr>
          <w:p w14:paraId="7A77BCA5" w14:textId="77777777" w:rsidR="00C90369" w:rsidRPr="0047622D" w:rsidRDefault="00C90369" w:rsidP="00C90369">
            <w:pPr>
              <w:rPr>
                <w:rFonts w:ascii="Tahoma" w:hAnsi="Tahoma" w:cs="Tahoma"/>
                <w:sz w:val="24"/>
              </w:rPr>
            </w:pPr>
            <w:r w:rsidRPr="0047622D">
              <w:rPr>
                <w:rFonts w:ascii="Tahoma" w:hAnsi="Tahoma" w:cs="Tahoma"/>
                <w:sz w:val="24"/>
              </w:rPr>
              <w:t>17</w:t>
            </w:r>
          </w:p>
        </w:tc>
        <w:tc>
          <w:tcPr>
            <w:tcW w:w="8100" w:type="dxa"/>
          </w:tcPr>
          <w:p w14:paraId="5E8D0A57" w14:textId="77777777" w:rsidR="00C90369" w:rsidRPr="0047622D" w:rsidRDefault="00C90369" w:rsidP="00662122">
            <w:pPr>
              <w:rPr>
                <w:rFonts w:ascii="Tahoma" w:hAnsi="Tahoma" w:cs="Tahoma"/>
                <w:sz w:val="24"/>
              </w:rPr>
            </w:pPr>
            <w:r w:rsidRPr="0047622D">
              <w:rPr>
                <w:rFonts w:ascii="Tahoma" w:hAnsi="Tahoma" w:cs="Tahoma"/>
                <w:sz w:val="24"/>
              </w:rPr>
              <w:t xml:space="preserve">Separate the labia with the </w:t>
            </w:r>
            <w:proofErr w:type="gramStart"/>
            <w:r w:rsidRPr="0047622D">
              <w:rPr>
                <w:rFonts w:ascii="Tahoma" w:hAnsi="Tahoma" w:cs="Tahoma"/>
                <w:sz w:val="24"/>
              </w:rPr>
              <w:t>non dominant</w:t>
            </w:r>
            <w:proofErr w:type="gramEnd"/>
            <w:r w:rsidRPr="0047622D">
              <w:rPr>
                <w:rFonts w:ascii="Tahoma" w:hAnsi="Tahoma" w:cs="Tahoma"/>
                <w:sz w:val="24"/>
              </w:rPr>
              <w:t xml:space="preserve"> hand</w:t>
            </w:r>
          </w:p>
        </w:tc>
        <w:tc>
          <w:tcPr>
            <w:tcW w:w="360" w:type="dxa"/>
          </w:tcPr>
          <w:p w14:paraId="63D283F2" w14:textId="77777777" w:rsidR="00C90369" w:rsidRPr="0047622D" w:rsidRDefault="00C90369" w:rsidP="00662122">
            <w:pPr>
              <w:rPr>
                <w:rFonts w:ascii="Tahoma" w:hAnsi="Tahoma" w:cs="Tahoma"/>
                <w:sz w:val="24"/>
              </w:rPr>
            </w:pPr>
          </w:p>
        </w:tc>
      </w:tr>
      <w:tr w:rsidR="00C90369" w14:paraId="5EBFFD6A" w14:textId="77777777">
        <w:tc>
          <w:tcPr>
            <w:tcW w:w="648" w:type="dxa"/>
          </w:tcPr>
          <w:p w14:paraId="4F323791" w14:textId="77777777" w:rsidR="00C90369" w:rsidRPr="0047622D" w:rsidRDefault="00C90369" w:rsidP="00C90369">
            <w:pPr>
              <w:rPr>
                <w:rFonts w:ascii="Tahoma" w:hAnsi="Tahoma" w:cs="Tahoma"/>
                <w:sz w:val="24"/>
              </w:rPr>
            </w:pPr>
            <w:r w:rsidRPr="0047622D">
              <w:rPr>
                <w:rFonts w:ascii="Tahoma" w:hAnsi="Tahoma" w:cs="Tahoma"/>
                <w:sz w:val="24"/>
              </w:rPr>
              <w:t>18</w:t>
            </w:r>
          </w:p>
        </w:tc>
        <w:tc>
          <w:tcPr>
            <w:tcW w:w="8100" w:type="dxa"/>
          </w:tcPr>
          <w:p w14:paraId="548AA2C5" w14:textId="77777777" w:rsidR="00C90369" w:rsidRPr="0047622D" w:rsidRDefault="00C90369" w:rsidP="00662122">
            <w:pPr>
              <w:rPr>
                <w:rFonts w:ascii="Tahoma" w:hAnsi="Tahoma" w:cs="Tahoma"/>
                <w:sz w:val="24"/>
              </w:rPr>
            </w:pPr>
            <w:r w:rsidRPr="0047622D">
              <w:rPr>
                <w:rFonts w:ascii="Tahoma" w:hAnsi="Tahoma" w:cs="Tahoma"/>
                <w:sz w:val="24"/>
              </w:rPr>
              <w:t>Use forceps to cleanse labia and meatus with absorbent gas</w:t>
            </w:r>
          </w:p>
        </w:tc>
        <w:tc>
          <w:tcPr>
            <w:tcW w:w="360" w:type="dxa"/>
          </w:tcPr>
          <w:p w14:paraId="65934B63" w14:textId="77777777" w:rsidR="00C90369" w:rsidRPr="0047622D" w:rsidRDefault="00C90369" w:rsidP="00662122">
            <w:pPr>
              <w:rPr>
                <w:rFonts w:ascii="Tahoma" w:hAnsi="Tahoma" w:cs="Tahoma"/>
                <w:sz w:val="24"/>
              </w:rPr>
            </w:pPr>
          </w:p>
        </w:tc>
      </w:tr>
      <w:tr w:rsidR="00C90369" w14:paraId="515F33D5" w14:textId="77777777">
        <w:tc>
          <w:tcPr>
            <w:tcW w:w="648" w:type="dxa"/>
          </w:tcPr>
          <w:p w14:paraId="0669AD4B" w14:textId="77777777" w:rsidR="00C90369" w:rsidRPr="0047622D" w:rsidRDefault="00C90369" w:rsidP="00C90369">
            <w:pPr>
              <w:rPr>
                <w:rFonts w:ascii="Tahoma" w:hAnsi="Tahoma" w:cs="Tahoma"/>
                <w:sz w:val="24"/>
              </w:rPr>
            </w:pPr>
            <w:r w:rsidRPr="0047622D">
              <w:rPr>
                <w:rFonts w:ascii="Tahoma" w:hAnsi="Tahoma" w:cs="Tahoma"/>
                <w:sz w:val="24"/>
              </w:rPr>
              <w:t>19</w:t>
            </w:r>
          </w:p>
        </w:tc>
        <w:tc>
          <w:tcPr>
            <w:tcW w:w="8100" w:type="dxa"/>
          </w:tcPr>
          <w:p w14:paraId="1F29CB4C" w14:textId="77777777" w:rsidR="00C90369" w:rsidRPr="0047622D" w:rsidRDefault="00C90369" w:rsidP="00662122">
            <w:pPr>
              <w:rPr>
                <w:rFonts w:ascii="Tahoma" w:hAnsi="Tahoma" w:cs="Tahoma"/>
                <w:sz w:val="24"/>
              </w:rPr>
            </w:pPr>
            <w:r w:rsidRPr="0047622D">
              <w:rPr>
                <w:rFonts w:ascii="Tahoma" w:hAnsi="Tahoma" w:cs="Tahoma"/>
                <w:sz w:val="24"/>
              </w:rPr>
              <w:t>Cleanse from anterior to posterior with one stroke per gas ending with meatus</w:t>
            </w:r>
          </w:p>
        </w:tc>
        <w:tc>
          <w:tcPr>
            <w:tcW w:w="360" w:type="dxa"/>
          </w:tcPr>
          <w:p w14:paraId="2168ED2A" w14:textId="77777777" w:rsidR="00C90369" w:rsidRPr="0047622D" w:rsidRDefault="00C90369" w:rsidP="00662122">
            <w:pPr>
              <w:rPr>
                <w:rFonts w:ascii="Tahoma" w:hAnsi="Tahoma" w:cs="Tahoma"/>
                <w:sz w:val="24"/>
              </w:rPr>
            </w:pPr>
          </w:p>
        </w:tc>
      </w:tr>
      <w:tr w:rsidR="00C90369" w14:paraId="7C9ECE8D" w14:textId="77777777">
        <w:tc>
          <w:tcPr>
            <w:tcW w:w="648" w:type="dxa"/>
          </w:tcPr>
          <w:p w14:paraId="4C544879" w14:textId="77777777" w:rsidR="00C90369" w:rsidRPr="0047622D" w:rsidRDefault="00C90369" w:rsidP="00C90369">
            <w:pPr>
              <w:rPr>
                <w:rFonts w:ascii="Tahoma" w:hAnsi="Tahoma" w:cs="Tahoma"/>
                <w:sz w:val="24"/>
              </w:rPr>
            </w:pPr>
            <w:r w:rsidRPr="0047622D">
              <w:rPr>
                <w:rFonts w:ascii="Tahoma" w:hAnsi="Tahoma" w:cs="Tahoma"/>
                <w:sz w:val="24"/>
              </w:rPr>
              <w:t>20</w:t>
            </w:r>
          </w:p>
        </w:tc>
        <w:tc>
          <w:tcPr>
            <w:tcW w:w="8100" w:type="dxa"/>
          </w:tcPr>
          <w:p w14:paraId="586D187B" w14:textId="77777777" w:rsidR="00C90369" w:rsidRPr="0047622D" w:rsidRDefault="00C90369" w:rsidP="00662122">
            <w:pPr>
              <w:rPr>
                <w:rFonts w:ascii="Tahoma" w:hAnsi="Tahoma" w:cs="Tahoma"/>
                <w:sz w:val="24"/>
              </w:rPr>
            </w:pPr>
            <w:r w:rsidRPr="0047622D">
              <w:rPr>
                <w:rFonts w:ascii="Tahoma" w:hAnsi="Tahoma" w:cs="Tahoma"/>
                <w:sz w:val="24"/>
              </w:rPr>
              <w:t>Once the labia have been cleansed, they must be hold apart with the help of a sterile absorbent gas, until the catheter is inserted</w:t>
            </w:r>
          </w:p>
        </w:tc>
        <w:tc>
          <w:tcPr>
            <w:tcW w:w="360" w:type="dxa"/>
          </w:tcPr>
          <w:p w14:paraId="6C510E4F" w14:textId="77777777" w:rsidR="00C90369" w:rsidRPr="0047622D" w:rsidRDefault="00C90369" w:rsidP="00662122">
            <w:pPr>
              <w:rPr>
                <w:rFonts w:ascii="Tahoma" w:hAnsi="Tahoma" w:cs="Tahoma"/>
                <w:sz w:val="24"/>
              </w:rPr>
            </w:pPr>
          </w:p>
        </w:tc>
      </w:tr>
      <w:tr w:rsidR="00C90369" w14:paraId="0031DA04" w14:textId="77777777">
        <w:tc>
          <w:tcPr>
            <w:tcW w:w="648" w:type="dxa"/>
          </w:tcPr>
          <w:p w14:paraId="7367001D" w14:textId="77777777" w:rsidR="00C90369" w:rsidRPr="0047622D" w:rsidRDefault="00C90369" w:rsidP="00C90369">
            <w:pPr>
              <w:rPr>
                <w:rFonts w:ascii="Tahoma" w:hAnsi="Tahoma" w:cs="Tahoma"/>
                <w:sz w:val="24"/>
              </w:rPr>
            </w:pPr>
            <w:r w:rsidRPr="0047622D">
              <w:rPr>
                <w:rFonts w:ascii="Tahoma" w:hAnsi="Tahoma" w:cs="Tahoma"/>
                <w:sz w:val="24"/>
              </w:rPr>
              <w:t>21</w:t>
            </w:r>
          </w:p>
        </w:tc>
        <w:tc>
          <w:tcPr>
            <w:tcW w:w="8100" w:type="dxa"/>
          </w:tcPr>
          <w:p w14:paraId="517C5358" w14:textId="77777777" w:rsidR="00C90369" w:rsidRPr="0047622D" w:rsidRDefault="00C90369" w:rsidP="00662122">
            <w:pPr>
              <w:rPr>
                <w:rFonts w:ascii="Tahoma" w:hAnsi="Tahoma" w:cs="Tahoma"/>
                <w:sz w:val="24"/>
              </w:rPr>
            </w:pPr>
            <w:r w:rsidRPr="0047622D">
              <w:rPr>
                <w:rFonts w:ascii="Tahoma" w:hAnsi="Tahoma" w:cs="Tahoma"/>
                <w:sz w:val="24"/>
              </w:rPr>
              <w:t>Insert the catheter with dominant hand slowly and gently, slightly downward to follow the natural curve of the urethra until urine flows (total depth 5 to 7.5 cm)</w:t>
            </w:r>
          </w:p>
        </w:tc>
        <w:tc>
          <w:tcPr>
            <w:tcW w:w="360" w:type="dxa"/>
          </w:tcPr>
          <w:p w14:paraId="299625B8" w14:textId="77777777" w:rsidR="00C90369" w:rsidRPr="0047622D" w:rsidRDefault="00C90369" w:rsidP="00662122">
            <w:pPr>
              <w:rPr>
                <w:rFonts w:ascii="Tahoma" w:hAnsi="Tahoma" w:cs="Tahoma"/>
                <w:sz w:val="24"/>
              </w:rPr>
            </w:pPr>
          </w:p>
        </w:tc>
      </w:tr>
      <w:tr w:rsidR="00C90369" w14:paraId="0BF9A9B2" w14:textId="77777777">
        <w:tc>
          <w:tcPr>
            <w:tcW w:w="648" w:type="dxa"/>
          </w:tcPr>
          <w:p w14:paraId="13857A96" w14:textId="77777777" w:rsidR="00C90369" w:rsidRPr="0047622D" w:rsidRDefault="00C90369" w:rsidP="00C90369">
            <w:pPr>
              <w:rPr>
                <w:rFonts w:ascii="Tahoma" w:hAnsi="Tahoma" w:cs="Tahoma"/>
                <w:sz w:val="24"/>
              </w:rPr>
            </w:pPr>
            <w:r w:rsidRPr="0047622D">
              <w:rPr>
                <w:rFonts w:ascii="Tahoma" w:hAnsi="Tahoma" w:cs="Tahoma"/>
                <w:sz w:val="24"/>
              </w:rPr>
              <w:t>22</w:t>
            </w:r>
          </w:p>
        </w:tc>
        <w:tc>
          <w:tcPr>
            <w:tcW w:w="8100" w:type="dxa"/>
          </w:tcPr>
          <w:p w14:paraId="02BC89A4" w14:textId="77777777" w:rsidR="00C90369" w:rsidRPr="0047622D" w:rsidRDefault="00C90369" w:rsidP="00662122">
            <w:pPr>
              <w:rPr>
                <w:rFonts w:ascii="Tahoma" w:hAnsi="Tahoma" w:cs="Tahoma"/>
                <w:sz w:val="24"/>
              </w:rPr>
            </w:pPr>
            <w:r w:rsidRPr="0047622D">
              <w:rPr>
                <w:rFonts w:ascii="Tahoma" w:hAnsi="Tahoma" w:cs="Tahoma"/>
                <w:sz w:val="24"/>
              </w:rPr>
              <w:t>Release labia and hold catheter in place firmly</w:t>
            </w:r>
          </w:p>
        </w:tc>
        <w:tc>
          <w:tcPr>
            <w:tcW w:w="360" w:type="dxa"/>
          </w:tcPr>
          <w:p w14:paraId="15F8FC74" w14:textId="77777777" w:rsidR="00C90369" w:rsidRPr="0047622D" w:rsidRDefault="00C90369" w:rsidP="00662122">
            <w:pPr>
              <w:rPr>
                <w:rFonts w:ascii="Tahoma" w:hAnsi="Tahoma" w:cs="Tahoma"/>
                <w:sz w:val="24"/>
              </w:rPr>
            </w:pPr>
          </w:p>
        </w:tc>
      </w:tr>
      <w:tr w:rsidR="00C90369" w14:paraId="289EA6F8" w14:textId="77777777">
        <w:tc>
          <w:tcPr>
            <w:tcW w:w="648" w:type="dxa"/>
          </w:tcPr>
          <w:p w14:paraId="03EFCD24" w14:textId="77777777" w:rsidR="00C90369" w:rsidRPr="0047622D" w:rsidRDefault="00C90369" w:rsidP="00C90369">
            <w:pPr>
              <w:rPr>
                <w:rFonts w:ascii="Tahoma" w:hAnsi="Tahoma" w:cs="Tahoma"/>
                <w:sz w:val="24"/>
              </w:rPr>
            </w:pPr>
            <w:r w:rsidRPr="0047622D">
              <w:rPr>
                <w:rFonts w:ascii="Tahoma" w:hAnsi="Tahoma" w:cs="Tahoma"/>
                <w:sz w:val="24"/>
              </w:rPr>
              <w:t>23</w:t>
            </w:r>
          </w:p>
        </w:tc>
        <w:tc>
          <w:tcPr>
            <w:tcW w:w="8100" w:type="dxa"/>
          </w:tcPr>
          <w:p w14:paraId="219DA1F2" w14:textId="77777777" w:rsidR="00C90369" w:rsidRPr="0047622D" w:rsidRDefault="00C90369" w:rsidP="00662122">
            <w:pPr>
              <w:rPr>
                <w:rFonts w:ascii="Tahoma" w:hAnsi="Tahoma" w:cs="Tahoma"/>
                <w:sz w:val="24"/>
              </w:rPr>
            </w:pPr>
            <w:r w:rsidRPr="0047622D">
              <w:rPr>
                <w:rFonts w:ascii="Tahoma" w:hAnsi="Tahoma" w:cs="Tahoma"/>
                <w:sz w:val="24"/>
              </w:rPr>
              <w:t xml:space="preserve">Inflate the balloon by inserting </w:t>
            </w:r>
            <w:r w:rsidR="00211129" w:rsidRPr="0047622D">
              <w:rPr>
                <w:rFonts w:ascii="Tahoma" w:hAnsi="Tahoma" w:cs="Tahoma"/>
                <w:sz w:val="24"/>
              </w:rPr>
              <w:t>&lt;10</w:t>
            </w:r>
            <w:r w:rsidRPr="0047622D">
              <w:rPr>
                <w:rFonts w:ascii="Tahoma" w:hAnsi="Tahoma" w:cs="Tahoma"/>
                <w:sz w:val="24"/>
              </w:rPr>
              <w:t>ml fluid with a prefilled syringe</w:t>
            </w:r>
          </w:p>
        </w:tc>
        <w:tc>
          <w:tcPr>
            <w:tcW w:w="360" w:type="dxa"/>
          </w:tcPr>
          <w:p w14:paraId="375A91F8" w14:textId="77777777" w:rsidR="00C90369" w:rsidRPr="0047622D" w:rsidRDefault="00C90369" w:rsidP="00662122">
            <w:pPr>
              <w:rPr>
                <w:rFonts w:ascii="Tahoma" w:hAnsi="Tahoma" w:cs="Tahoma"/>
                <w:sz w:val="24"/>
              </w:rPr>
            </w:pPr>
          </w:p>
        </w:tc>
      </w:tr>
      <w:tr w:rsidR="00C90369" w14:paraId="2EE306BE" w14:textId="77777777">
        <w:tc>
          <w:tcPr>
            <w:tcW w:w="648" w:type="dxa"/>
          </w:tcPr>
          <w:p w14:paraId="697843B2" w14:textId="77777777" w:rsidR="00C90369" w:rsidRPr="0047622D" w:rsidRDefault="00C90369" w:rsidP="00C90369">
            <w:pPr>
              <w:rPr>
                <w:rFonts w:ascii="Tahoma" w:hAnsi="Tahoma" w:cs="Tahoma"/>
                <w:sz w:val="24"/>
              </w:rPr>
            </w:pPr>
            <w:r w:rsidRPr="0047622D">
              <w:rPr>
                <w:rFonts w:ascii="Tahoma" w:hAnsi="Tahoma" w:cs="Tahoma"/>
                <w:sz w:val="24"/>
              </w:rPr>
              <w:t>24</w:t>
            </w:r>
          </w:p>
        </w:tc>
        <w:tc>
          <w:tcPr>
            <w:tcW w:w="8100" w:type="dxa"/>
          </w:tcPr>
          <w:p w14:paraId="45C9E811" w14:textId="77777777" w:rsidR="00C90369" w:rsidRPr="0047622D" w:rsidRDefault="00C90369" w:rsidP="00662122">
            <w:pPr>
              <w:rPr>
                <w:rFonts w:ascii="Tahoma" w:hAnsi="Tahoma" w:cs="Tahoma"/>
                <w:sz w:val="24"/>
              </w:rPr>
            </w:pPr>
            <w:r w:rsidRPr="0047622D">
              <w:rPr>
                <w:rFonts w:ascii="Tahoma" w:hAnsi="Tahoma" w:cs="Tahoma"/>
                <w:sz w:val="24"/>
              </w:rPr>
              <w:t>Tug gently on the catheter to be sure it is in place securely</w:t>
            </w:r>
          </w:p>
        </w:tc>
        <w:tc>
          <w:tcPr>
            <w:tcW w:w="360" w:type="dxa"/>
          </w:tcPr>
          <w:p w14:paraId="6DD8BD4C" w14:textId="77777777" w:rsidR="00C90369" w:rsidRPr="0047622D" w:rsidRDefault="00C90369" w:rsidP="00662122">
            <w:pPr>
              <w:rPr>
                <w:rFonts w:ascii="Tahoma" w:hAnsi="Tahoma" w:cs="Tahoma"/>
                <w:sz w:val="24"/>
              </w:rPr>
            </w:pPr>
          </w:p>
        </w:tc>
      </w:tr>
      <w:tr w:rsidR="00C90369" w14:paraId="318DF008" w14:textId="77777777">
        <w:tc>
          <w:tcPr>
            <w:tcW w:w="648" w:type="dxa"/>
          </w:tcPr>
          <w:p w14:paraId="568683DC" w14:textId="77777777" w:rsidR="00C90369" w:rsidRPr="0047622D" w:rsidRDefault="00C90369" w:rsidP="00C90369">
            <w:pPr>
              <w:rPr>
                <w:rFonts w:ascii="Tahoma" w:hAnsi="Tahoma" w:cs="Tahoma"/>
                <w:sz w:val="24"/>
              </w:rPr>
            </w:pPr>
            <w:r w:rsidRPr="0047622D">
              <w:rPr>
                <w:rFonts w:ascii="Tahoma" w:hAnsi="Tahoma" w:cs="Tahoma"/>
                <w:sz w:val="24"/>
              </w:rPr>
              <w:t>25</w:t>
            </w:r>
          </w:p>
        </w:tc>
        <w:tc>
          <w:tcPr>
            <w:tcW w:w="8100" w:type="dxa"/>
          </w:tcPr>
          <w:p w14:paraId="017D6ACA" w14:textId="77777777" w:rsidR="00C90369" w:rsidRPr="0047622D" w:rsidRDefault="00C90369" w:rsidP="00662122">
            <w:pPr>
              <w:rPr>
                <w:rFonts w:ascii="Tahoma" w:hAnsi="Tahoma" w:cs="Tahoma"/>
                <w:sz w:val="24"/>
              </w:rPr>
            </w:pPr>
            <w:r w:rsidRPr="0047622D">
              <w:rPr>
                <w:rFonts w:ascii="Tahoma" w:hAnsi="Tahoma" w:cs="Tahoma"/>
                <w:sz w:val="24"/>
              </w:rPr>
              <w:t>Secure the catheter to the leg or abdomen</w:t>
            </w:r>
          </w:p>
        </w:tc>
        <w:tc>
          <w:tcPr>
            <w:tcW w:w="360" w:type="dxa"/>
          </w:tcPr>
          <w:p w14:paraId="43766F05" w14:textId="77777777" w:rsidR="00C90369" w:rsidRPr="0047622D" w:rsidRDefault="00C90369" w:rsidP="00662122">
            <w:pPr>
              <w:rPr>
                <w:rFonts w:ascii="Tahoma" w:hAnsi="Tahoma" w:cs="Tahoma"/>
                <w:sz w:val="24"/>
              </w:rPr>
            </w:pPr>
          </w:p>
        </w:tc>
      </w:tr>
      <w:tr w:rsidR="00C90369" w14:paraId="7B4BE67B" w14:textId="77777777">
        <w:tc>
          <w:tcPr>
            <w:tcW w:w="648" w:type="dxa"/>
          </w:tcPr>
          <w:p w14:paraId="2D3E2059" w14:textId="77777777" w:rsidR="00C90369" w:rsidRPr="0047622D" w:rsidRDefault="00C90369" w:rsidP="00C90369">
            <w:pPr>
              <w:rPr>
                <w:rFonts w:ascii="Tahoma" w:hAnsi="Tahoma" w:cs="Tahoma"/>
                <w:sz w:val="24"/>
              </w:rPr>
            </w:pPr>
            <w:r w:rsidRPr="0047622D">
              <w:rPr>
                <w:rFonts w:ascii="Tahoma" w:hAnsi="Tahoma" w:cs="Tahoma"/>
                <w:sz w:val="24"/>
              </w:rPr>
              <w:t>26</w:t>
            </w:r>
          </w:p>
        </w:tc>
        <w:tc>
          <w:tcPr>
            <w:tcW w:w="8100" w:type="dxa"/>
          </w:tcPr>
          <w:p w14:paraId="436BCE13" w14:textId="77777777" w:rsidR="00C90369" w:rsidRPr="0047622D" w:rsidRDefault="00C90369" w:rsidP="00662122">
            <w:pPr>
              <w:rPr>
                <w:rFonts w:ascii="Tahoma" w:hAnsi="Tahoma" w:cs="Tahoma"/>
                <w:sz w:val="24"/>
              </w:rPr>
            </w:pPr>
            <w:r w:rsidRPr="0047622D">
              <w:rPr>
                <w:rFonts w:ascii="Tahoma" w:hAnsi="Tahoma" w:cs="Tahoma"/>
                <w:sz w:val="24"/>
              </w:rPr>
              <w:t>Remove the equipment, clean and dry the perineum and return the patient to a comfortable position</w:t>
            </w:r>
          </w:p>
        </w:tc>
        <w:tc>
          <w:tcPr>
            <w:tcW w:w="360" w:type="dxa"/>
          </w:tcPr>
          <w:p w14:paraId="19CD7D48" w14:textId="77777777" w:rsidR="00C90369" w:rsidRPr="0047622D" w:rsidRDefault="00C90369" w:rsidP="00662122">
            <w:pPr>
              <w:rPr>
                <w:rFonts w:ascii="Tahoma" w:hAnsi="Tahoma" w:cs="Tahoma"/>
                <w:sz w:val="24"/>
              </w:rPr>
            </w:pPr>
          </w:p>
        </w:tc>
      </w:tr>
      <w:tr w:rsidR="00C90369" w14:paraId="1B151838" w14:textId="77777777">
        <w:tc>
          <w:tcPr>
            <w:tcW w:w="648" w:type="dxa"/>
          </w:tcPr>
          <w:p w14:paraId="29D5E6C9" w14:textId="77777777" w:rsidR="00C90369" w:rsidRPr="0047622D" w:rsidRDefault="00C90369" w:rsidP="00662122">
            <w:pPr>
              <w:rPr>
                <w:rFonts w:ascii="Tahoma" w:hAnsi="Tahoma" w:cs="Tahoma"/>
                <w:sz w:val="24"/>
              </w:rPr>
            </w:pPr>
            <w:r w:rsidRPr="0047622D">
              <w:rPr>
                <w:rFonts w:ascii="Tahoma" w:hAnsi="Tahoma" w:cs="Tahoma"/>
                <w:sz w:val="24"/>
              </w:rPr>
              <w:t>27</w:t>
            </w:r>
          </w:p>
        </w:tc>
        <w:tc>
          <w:tcPr>
            <w:tcW w:w="8100" w:type="dxa"/>
          </w:tcPr>
          <w:p w14:paraId="0E03684B" w14:textId="77777777" w:rsidR="00C90369" w:rsidRPr="0047622D" w:rsidRDefault="00C90369" w:rsidP="00662122">
            <w:pPr>
              <w:rPr>
                <w:rFonts w:ascii="Tahoma" w:hAnsi="Tahoma" w:cs="Tahoma"/>
                <w:sz w:val="24"/>
              </w:rPr>
            </w:pPr>
            <w:r w:rsidRPr="0047622D">
              <w:rPr>
                <w:rFonts w:ascii="Tahoma" w:hAnsi="Tahoma" w:cs="Tahoma"/>
                <w:sz w:val="24"/>
              </w:rPr>
              <w:t>Position drainage bag and tubing correctly</w:t>
            </w:r>
          </w:p>
        </w:tc>
        <w:tc>
          <w:tcPr>
            <w:tcW w:w="360" w:type="dxa"/>
          </w:tcPr>
          <w:p w14:paraId="33C4AC5C" w14:textId="77777777" w:rsidR="00C90369" w:rsidRPr="0047622D" w:rsidRDefault="00C90369" w:rsidP="00662122">
            <w:pPr>
              <w:rPr>
                <w:rFonts w:ascii="Tahoma" w:hAnsi="Tahoma" w:cs="Tahoma"/>
                <w:sz w:val="24"/>
              </w:rPr>
            </w:pPr>
          </w:p>
        </w:tc>
      </w:tr>
    </w:tbl>
    <w:p w14:paraId="134EEB2C" w14:textId="77777777" w:rsidR="007D2303" w:rsidRDefault="007D2303" w:rsidP="00BA3F71">
      <w:pPr>
        <w:pStyle w:val="Balk8"/>
        <w:pBdr>
          <w:top w:val="single" w:sz="24" w:space="1" w:color="auto"/>
        </w:pBdr>
        <w:jc w:val="left"/>
        <w:rPr>
          <w:b/>
          <w:bCs/>
          <w:sz w:val="24"/>
        </w:rPr>
      </w:pPr>
    </w:p>
    <w:p w14:paraId="55A0ADC2" w14:textId="77777777" w:rsidR="007D2303" w:rsidRDefault="007D2303" w:rsidP="007D2303">
      <w:pPr>
        <w:rPr>
          <w:rFonts w:ascii="Copperplate Gothic Bold" w:hAnsi="Copperplate Gothic Bold" w:cs="Times New Roman"/>
          <w:lang w:eastAsia="en-US"/>
        </w:rPr>
      </w:pPr>
      <w:r>
        <w:br w:type="page"/>
      </w:r>
    </w:p>
    <w:p w14:paraId="1036BCDA" w14:textId="77777777" w:rsidR="00BA3F71" w:rsidRDefault="00BA3F71" w:rsidP="00BA3F71">
      <w:pPr>
        <w:pStyle w:val="Balk8"/>
        <w:pBdr>
          <w:top w:val="single" w:sz="24" w:space="1" w:color="auto"/>
        </w:pBdr>
        <w:jc w:val="left"/>
        <w:rPr>
          <w:sz w:val="24"/>
        </w:rPr>
      </w:pPr>
      <w:r>
        <w:rPr>
          <w:b/>
          <w:bCs/>
          <w:sz w:val="24"/>
        </w:rPr>
        <w:lastRenderedPageBreak/>
        <w:t>ICP-3</w:t>
      </w:r>
      <w:r>
        <w:rPr>
          <w:sz w:val="24"/>
        </w:rPr>
        <w:t xml:space="preserve"> CSL/check-lists</w:t>
      </w:r>
    </w:p>
    <w:p w14:paraId="1EF7B4B7" w14:textId="77777777" w:rsidR="006F0CFA" w:rsidRPr="001D6074" w:rsidRDefault="005E136C" w:rsidP="001D6074">
      <w:pPr>
        <w:pStyle w:val="Balk7"/>
        <w:jc w:val="left"/>
      </w:pPr>
      <w:r>
        <w:t>Check-list 1</w:t>
      </w:r>
      <w:r w:rsidR="00053861">
        <w:t>4</w:t>
      </w:r>
      <w:r w:rsidR="009E0A14">
        <w:t xml:space="preserve">/Urinary </w:t>
      </w:r>
      <w:r w:rsidR="00BA3F71">
        <w:t>catheterization</w:t>
      </w:r>
      <w:r w:rsidR="009E0A14">
        <w:t xml:space="preserve"> </w:t>
      </w:r>
      <w:r w:rsidR="00BA3F71">
        <w:t>(male)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100"/>
        <w:gridCol w:w="360"/>
      </w:tblGrid>
      <w:tr w:rsidR="006F0CFA" w14:paraId="51E29490" w14:textId="77777777">
        <w:tc>
          <w:tcPr>
            <w:tcW w:w="648" w:type="dxa"/>
          </w:tcPr>
          <w:p w14:paraId="1FDC88D4" w14:textId="77777777" w:rsidR="006F0CFA" w:rsidRPr="0047622D" w:rsidRDefault="006F0CFA" w:rsidP="00662122">
            <w:pPr>
              <w:rPr>
                <w:rFonts w:ascii="Tahoma" w:hAnsi="Tahoma" w:cs="Tahoma"/>
                <w:sz w:val="24"/>
              </w:rPr>
            </w:pPr>
            <w:r w:rsidRPr="0047622D">
              <w:rPr>
                <w:rFonts w:ascii="Tahoma" w:hAnsi="Tahoma" w:cs="Tahoma"/>
                <w:sz w:val="24"/>
              </w:rPr>
              <w:t>1</w:t>
            </w:r>
          </w:p>
        </w:tc>
        <w:tc>
          <w:tcPr>
            <w:tcW w:w="8100" w:type="dxa"/>
          </w:tcPr>
          <w:p w14:paraId="6A79F744" w14:textId="77777777" w:rsidR="006F0CFA" w:rsidRPr="0047622D" w:rsidRDefault="006F0CFA" w:rsidP="00662122">
            <w:pPr>
              <w:rPr>
                <w:rFonts w:ascii="Tahoma" w:hAnsi="Tahoma" w:cs="Tahoma"/>
                <w:sz w:val="24"/>
              </w:rPr>
            </w:pPr>
            <w:r w:rsidRPr="0047622D">
              <w:rPr>
                <w:rFonts w:ascii="Tahoma" w:hAnsi="Tahoma" w:cs="Tahoma"/>
                <w:sz w:val="24"/>
              </w:rPr>
              <w:t>Explain procedure</w:t>
            </w:r>
          </w:p>
        </w:tc>
        <w:tc>
          <w:tcPr>
            <w:tcW w:w="360" w:type="dxa"/>
          </w:tcPr>
          <w:p w14:paraId="640FEC21" w14:textId="77777777" w:rsidR="006F0CFA" w:rsidRPr="0047622D" w:rsidRDefault="006F0CFA" w:rsidP="00662122">
            <w:pPr>
              <w:rPr>
                <w:rFonts w:ascii="Tahoma" w:hAnsi="Tahoma" w:cs="Tahoma"/>
                <w:sz w:val="24"/>
              </w:rPr>
            </w:pPr>
          </w:p>
        </w:tc>
      </w:tr>
      <w:tr w:rsidR="006F0CFA" w14:paraId="4A3D6360" w14:textId="77777777">
        <w:tc>
          <w:tcPr>
            <w:tcW w:w="648" w:type="dxa"/>
          </w:tcPr>
          <w:p w14:paraId="7C6A4BB3" w14:textId="77777777" w:rsidR="006F0CFA" w:rsidRPr="0047622D" w:rsidRDefault="006F0CFA" w:rsidP="00662122">
            <w:pPr>
              <w:rPr>
                <w:rFonts w:ascii="Tahoma" w:hAnsi="Tahoma" w:cs="Tahoma"/>
                <w:sz w:val="24"/>
              </w:rPr>
            </w:pPr>
            <w:r w:rsidRPr="0047622D">
              <w:rPr>
                <w:rFonts w:ascii="Tahoma" w:hAnsi="Tahoma" w:cs="Tahoma"/>
                <w:sz w:val="24"/>
              </w:rPr>
              <w:t>2</w:t>
            </w:r>
          </w:p>
        </w:tc>
        <w:tc>
          <w:tcPr>
            <w:tcW w:w="8100" w:type="dxa"/>
          </w:tcPr>
          <w:p w14:paraId="14E707BE" w14:textId="77777777" w:rsidR="006F0CFA" w:rsidRPr="0047622D" w:rsidRDefault="006F0CFA" w:rsidP="00662122">
            <w:pPr>
              <w:rPr>
                <w:rFonts w:ascii="Tahoma" w:hAnsi="Tahoma" w:cs="Tahoma"/>
                <w:sz w:val="24"/>
              </w:rPr>
            </w:pPr>
            <w:r w:rsidRPr="0047622D">
              <w:rPr>
                <w:rFonts w:ascii="Tahoma" w:hAnsi="Tahoma" w:cs="Tahoma"/>
                <w:sz w:val="24"/>
              </w:rPr>
              <w:t>Place a male in in a supine position with the legs together or slightly apart.</w:t>
            </w:r>
          </w:p>
        </w:tc>
        <w:tc>
          <w:tcPr>
            <w:tcW w:w="360" w:type="dxa"/>
          </w:tcPr>
          <w:p w14:paraId="7E20C548" w14:textId="77777777" w:rsidR="006F0CFA" w:rsidRPr="0047622D" w:rsidRDefault="006F0CFA" w:rsidP="00662122">
            <w:pPr>
              <w:rPr>
                <w:rFonts w:ascii="Tahoma" w:hAnsi="Tahoma" w:cs="Tahoma"/>
                <w:sz w:val="24"/>
              </w:rPr>
            </w:pPr>
          </w:p>
        </w:tc>
      </w:tr>
      <w:tr w:rsidR="006F0CFA" w14:paraId="71808DC4" w14:textId="77777777">
        <w:tc>
          <w:tcPr>
            <w:tcW w:w="648" w:type="dxa"/>
          </w:tcPr>
          <w:p w14:paraId="301A3C68" w14:textId="77777777" w:rsidR="006F0CFA" w:rsidRPr="0047622D" w:rsidRDefault="006F0CFA" w:rsidP="00662122">
            <w:pPr>
              <w:rPr>
                <w:rFonts w:ascii="Tahoma" w:hAnsi="Tahoma" w:cs="Tahoma"/>
                <w:sz w:val="24"/>
              </w:rPr>
            </w:pPr>
            <w:r w:rsidRPr="0047622D">
              <w:rPr>
                <w:rFonts w:ascii="Tahoma" w:hAnsi="Tahoma" w:cs="Tahoma"/>
                <w:sz w:val="24"/>
              </w:rPr>
              <w:t>3</w:t>
            </w:r>
          </w:p>
        </w:tc>
        <w:tc>
          <w:tcPr>
            <w:tcW w:w="8100" w:type="dxa"/>
          </w:tcPr>
          <w:p w14:paraId="798C3626" w14:textId="77777777" w:rsidR="006F0CFA" w:rsidRPr="0047622D" w:rsidRDefault="006F0CFA" w:rsidP="00662122">
            <w:pPr>
              <w:rPr>
                <w:rFonts w:ascii="Tahoma" w:hAnsi="Tahoma" w:cs="Tahoma"/>
                <w:sz w:val="24"/>
              </w:rPr>
            </w:pPr>
            <w:r w:rsidRPr="0047622D">
              <w:rPr>
                <w:rFonts w:ascii="Tahoma" w:hAnsi="Tahoma" w:cs="Tahoma"/>
                <w:sz w:val="24"/>
              </w:rPr>
              <w:t>Fold the top linen down to the middle of his tighs and drape him for privacy and warmth.</w:t>
            </w:r>
          </w:p>
        </w:tc>
        <w:tc>
          <w:tcPr>
            <w:tcW w:w="360" w:type="dxa"/>
          </w:tcPr>
          <w:p w14:paraId="13063DE1" w14:textId="77777777" w:rsidR="006F0CFA" w:rsidRPr="0047622D" w:rsidRDefault="006F0CFA" w:rsidP="00662122">
            <w:pPr>
              <w:rPr>
                <w:rFonts w:ascii="Tahoma" w:hAnsi="Tahoma" w:cs="Tahoma"/>
                <w:sz w:val="24"/>
              </w:rPr>
            </w:pPr>
          </w:p>
        </w:tc>
      </w:tr>
      <w:tr w:rsidR="006F0CFA" w14:paraId="1649F6D1" w14:textId="77777777">
        <w:tc>
          <w:tcPr>
            <w:tcW w:w="648" w:type="dxa"/>
          </w:tcPr>
          <w:p w14:paraId="6BCB9EC6" w14:textId="77777777" w:rsidR="006F0CFA" w:rsidRPr="0047622D" w:rsidRDefault="006F0CFA" w:rsidP="00662122">
            <w:pPr>
              <w:rPr>
                <w:rFonts w:ascii="Tahoma" w:hAnsi="Tahoma" w:cs="Tahoma"/>
                <w:sz w:val="24"/>
              </w:rPr>
            </w:pPr>
            <w:r w:rsidRPr="0047622D">
              <w:rPr>
                <w:rFonts w:ascii="Tahoma" w:hAnsi="Tahoma" w:cs="Tahoma"/>
                <w:sz w:val="24"/>
              </w:rPr>
              <w:t>4</w:t>
            </w:r>
          </w:p>
        </w:tc>
        <w:tc>
          <w:tcPr>
            <w:tcW w:w="8100" w:type="dxa"/>
          </w:tcPr>
          <w:p w14:paraId="7D96F475" w14:textId="77777777" w:rsidR="006F0CFA" w:rsidRPr="0047622D" w:rsidRDefault="006F0CFA" w:rsidP="00662122">
            <w:pPr>
              <w:rPr>
                <w:rFonts w:ascii="Tahoma" w:hAnsi="Tahoma" w:cs="Tahoma"/>
                <w:sz w:val="24"/>
              </w:rPr>
            </w:pPr>
            <w:r w:rsidRPr="0047622D">
              <w:rPr>
                <w:rFonts w:ascii="Tahoma" w:hAnsi="Tahoma" w:cs="Tahoma"/>
                <w:sz w:val="24"/>
              </w:rPr>
              <w:t>Work from side of bed that places your dominant hand toward the patient’s feet.</w:t>
            </w:r>
          </w:p>
        </w:tc>
        <w:tc>
          <w:tcPr>
            <w:tcW w:w="360" w:type="dxa"/>
          </w:tcPr>
          <w:p w14:paraId="232D2750" w14:textId="77777777" w:rsidR="006F0CFA" w:rsidRPr="0047622D" w:rsidRDefault="006F0CFA" w:rsidP="00662122">
            <w:pPr>
              <w:rPr>
                <w:rFonts w:ascii="Tahoma" w:hAnsi="Tahoma" w:cs="Tahoma"/>
                <w:sz w:val="24"/>
              </w:rPr>
            </w:pPr>
          </w:p>
        </w:tc>
      </w:tr>
      <w:tr w:rsidR="006F0CFA" w14:paraId="1CE74AAE" w14:textId="77777777">
        <w:tc>
          <w:tcPr>
            <w:tcW w:w="648" w:type="dxa"/>
          </w:tcPr>
          <w:p w14:paraId="2E8E5FBB" w14:textId="77777777" w:rsidR="006F0CFA" w:rsidRPr="0047622D" w:rsidRDefault="006F0CFA" w:rsidP="00662122">
            <w:pPr>
              <w:rPr>
                <w:rFonts w:ascii="Tahoma" w:hAnsi="Tahoma" w:cs="Tahoma"/>
                <w:sz w:val="24"/>
              </w:rPr>
            </w:pPr>
            <w:r w:rsidRPr="0047622D">
              <w:rPr>
                <w:rFonts w:ascii="Tahoma" w:hAnsi="Tahoma" w:cs="Tahoma"/>
                <w:sz w:val="24"/>
              </w:rPr>
              <w:t>5</w:t>
            </w:r>
          </w:p>
        </w:tc>
        <w:tc>
          <w:tcPr>
            <w:tcW w:w="8100" w:type="dxa"/>
          </w:tcPr>
          <w:p w14:paraId="26FB5E6E" w14:textId="77777777" w:rsidR="006F0CFA" w:rsidRPr="0047622D" w:rsidRDefault="006F0CFA" w:rsidP="00662122">
            <w:pPr>
              <w:rPr>
                <w:rFonts w:ascii="Tahoma" w:hAnsi="Tahoma" w:cs="Tahoma"/>
                <w:sz w:val="24"/>
              </w:rPr>
            </w:pPr>
            <w:r w:rsidRPr="0047622D">
              <w:rPr>
                <w:rFonts w:ascii="Tahoma" w:hAnsi="Tahoma" w:cs="Tahoma"/>
                <w:sz w:val="24"/>
              </w:rPr>
              <w:t>Have your assistant stand on the opposite side.</w:t>
            </w:r>
          </w:p>
        </w:tc>
        <w:tc>
          <w:tcPr>
            <w:tcW w:w="360" w:type="dxa"/>
          </w:tcPr>
          <w:p w14:paraId="14625F1B" w14:textId="77777777" w:rsidR="006F0CFA" w:rsidRPr="0047622D" w:rsidRDefault="006F0CFA" w:rsidP="00662122">
            <w:pPr>
              <w:rPr>
                <w:rFonts w:ascii="Tahoma" w:hAnsi="Tahoma" w:cs="Tahoma"/>
                <w:sz w:val="24"/>
              </w:rPr>
            </w:pPr>
          </w:p>
        </w:tc>
      </w:tr>
      <w:tr w:rsidR="006F0CFA" w14:paraId="70CDE47E" w14:textId="77777777">
        <w:tc>
          <w:tcPr>
            <w:tcW w:w="648" w:type="dxa"/>
          </w:tcPr>
          <w:p w14:paraId="7028ADB4" w14:textId="77777777" w:rsidR="006F0CFA" w:rsidRPr="0047622D" w:rsidRDefault="006F0CFA" w:rsidP="00662122">
            <w:pPr>
              <w:rPr>
                <w:rFonts w:ascii="Tahoma" w:hAnsi="Tahoma" w:cs="Tahoma"/>
                <w:sz w:val="24"/>
              </w:rPr>
            </w:pPr>
            <w:r w:rsidRPr="0047622D">
              <w:rPr>
                <w:rFonts w:ascii="Tahoma" w:hAnsi="Tahoma" w:cs="Tahoma"/>
                <w:sz w:val="24"/>
              </w:rPr>
              <w:t>6</w:t>
            </w:r>
          </w:p>
        </w:tc>
        <w:tc>
          <w:tcPr>
            <w:tcW w:w="8100" w:type="dxa"/>
          </w:tcPr>
          <w:p w14:paraId="639CD0F1" w14:textId="77777777" w:rsidR="006F0CFA" w:rsidRPr="0047622D" w:rsidRDefault="006F0CFA" w:rsidP="00662122">
            <w:pPr>
              <w:rPr>
                <w:rFonts w:ascii="Tahoma" w:hAnsi="Tahoma" w:cs="Tahoma"/>
                <w:sz w:val="24"/>
              </w:rPr>
            </w:pPr>
            <w:r w:rsidRPr="0047622D">
              <w:rPr>
                <w:rFonts w:ascii="Tahoma" w:hAnsi="Tahoma" w:cs="Tahoma"/>
                <w:sz w:val="24"/>
              </w:rPr>
              <w:t>Wash perineal area with soap and water.</w:t>
            </w:r>
          </w:p>
        </w:tc>
        <w:tc>
          <w:tcPr>
            <w:tcW w:w="360" w:type="dxa"/>
          </w:tcPr>
          <w:p w14:paraId="1208A5D0" w14:textId="77777777" w:rsidR="006F0CFA" w:rsidRPr="0047622D" w:rsidRDefault="006F0CFA" w:rsidP="00662122">
            <w:pPr>
              <w:rPr>
                <w:rFonts w:ascii="Tahoma" w:hAnsi="Tahoma" w:cs="Tahoma"/>
                <w:sz w:val="24"/>
              </w:rPr>
            </w:pPr>
          </w:p>
        </w:tc>
      </w:tr>
      <w:tr w:rsidR="006F0CFA" w14:paraId="7D1B427C" w14:textId="77777777">
        <w:tc>
          <w:tcPr>
            <w:tcW w:w="648" w:type="dxa"/>
          </w:tcPr>
          <w:p w14:paraId="25C39E00" w14:textId="77777777" w:rsidR="006F0CFA" w:rsidRPr="0047622D" w:rsidRDefault="006F0CFA" w:rsidP="00662122">
            <w:pPr>
              <w:rPr>
                <w:rFonts w:ascii="Tahoma" w:hAnsi="Tahoma" w:cs="Tahoma"/>
                <w:sz w:val="24"/>
              </w:rPr>
            </w:pPr>
            <w:r w:rsidRPr="0047622D">
              <w:rPr>
                <w:rFonts w:ascii="Tahoma" w:hAnsi="Tahoma" w:cs="Tahoma"/>
                <w:sz w:val="24"/>
              </w:rPr>
              <w:t>7</w:t>
            </w:r>
          </w:p>
        </w:tc>
        <w:tc>
          <w:tcPr>
            <w:tcW w:w="8100" w:type="dxa"/>
          </w:tcPr>
          <w:p w14:paraId="5C9132F3" w14:textId="77777777" w:rsidR="006F0CFA" w:rsidRPr="0047622D" w:rsidRDefault="006F0CFA" w:rsidP="00662122">
            <w:pPr>
              <w:rPr>
                <w:rFonts w:ascii="Tahoma" w:hAnsi="Tahoma" w:cs="Tahoma"/>
                <w:sz w:val="24"/>
              </w:rPr>
            </w:pPr>
            <w:r w:rsidRPr="0047622D">
              <w:rPr>
                <w:rFonts w:ascii="Tahoma" w:hAnsi="Tahoma" w:cs="Tahoma"/>
                <w:sz w:val="24"/>
              </w:rPr>
              <w:t>Place the catheterization material on the bed beside his knees or on the overbed table positioned across his knees.</w:t>
            </w:r>
          </w:p>
        </w:tc>
        <w:tc>
          <w:tcPr>
            <w:tcW w:w="360" w:type="dxa"/>
          </w:tcPr>
          <w:p w14:paraId="495C8305" w14:textId="77777777" w:rsidR="006F0CFA" w:rsidRPr="0047622D" w:rsidRDefault="006F0CFA" w:rsidP="00662122">
            <w:pPr>
              <w:rPr>
                <w:rFonts w:ascii="Tahoma" w:hAnsi="Tahoma" w:cs="Tahoma"/>
                <w:sz w:val="24"/>
              </w:rPr>
            </w:pPr>
          </w:p>
        </w:tc>
      </w:tr>
      <w:tr w:rsidR="00C90369" w14:paraId="06A2D9AE" w14:textId="77777777">
        <w:tc>
          <w:tcPr>
            <w:tcW w:w="648" w:type="dxa"/>
          </w:tcPr>
          <w:p w14:paraId="19D28FED" w14:textId="77777777" w:rsidR="00C90369" w:rsidRPr="0047622D" w:rsidRDefault="00C90369" w:rsidP="00C90369">
            <w:pPr>
              <w:rPr>
                <w:rFonts w:ascii="Tahoma" w:hAnsi="Tahoma" w:cs="Tahoma"/>
                <w:sz w:val="24"/>
              </w:rPr>
            </w:pPr>
            <w:r w:rsidRPr="0047622D">
              <w:rPr>
                <w:rFonts w:ascii="Tahoma" w:hAnsi="Tahoma" w:cs="Tahoma"/>
                <w:sz w:val="24"/>
              </w:rPr>
              <w:t>8</w:t>
            </w:r>
          </w:p>
        </w:tc>
        <w:tc>
          <w:tcPr>
            <w:tcW w:w="8100" w:type="dxa"/>
          </w:tcPr>
          <w:p w14:paraId="3DE83AC2" w14:textId="77777777" w:rsidR="00C90369" w:rsidRPr="0047622D" w:rsidRDefault="00C90369" w:rsidP="00662122">
            <w:pPr>
              <w:rPr>
                <w:rFonts w:ascii="Tahoma" w:hAnsi="Tahoma" w:cs="Tahoma"/>
                <w:sz w:val="24"/>
              </w:rPr>
            </w:pPr>
            <w:r w:rsidRPr="0047622D">
              <w:rPr>
                <w:rFonts w:ascii="Tahoma" w:hAnsi="Tahoma" w:cs="Tahoma"/>
                <w:sz w:val="24"/>
              </w:rPr>
              <w:t>Material b</w:t>
            </w:r>
            <w:r w:rsidR="007D6E96" w:rsidRPr="0047622D">
              <w:rPr>
                <w:rFonts w:ascii="Tahoma" w:hAnsi="Tahoma" w:cs="Tahoma"/>
                <w:sz w:val="24"/>
              </w:rPr>
              <w:t>undle</w:t>
            </w:r>
            <w:r w:rsidRPr="0047622D">
              <w:rPr>
                <w:rFonts w:ascii="Tahoma" w:hAnsi="Tahoma" w:cs="Tahoma"/>
                <w:sz w:val="24"/>
              </w:rPr>
              <w:t xml:space="preserve"> should include </w:t>
            </w:r>
            <w:r w:rsidR="007D6E96" w:rsidRPr="0047622D">
              <w:rPr>
                <w:rFonts w:ascii="Tahoma" w:hAnsi="Tahoma" w:cs="Tahoma"/>
                <w:sz w:val="24"/>
              </w:rPr>
              <w:t xml:space="preserve">a </w:t>
            </w:r>
            <w:proofErr w:type="gramStart"/>
            <w:r w:rsidR="007D6E96" w:rsidRPr="0047622D">
              <w:rPr>
                <w:rFonts w:ascii="Tahoma" w:hAnsi="Tahoma" w:cs="Tahoma"/>
                <w:sz w:val="24"/>
              </w:rPr>
              <w:t>pens</w:t>
            </w:r>
            <w:proofErr w:type="gramEnd"/>
            <w:r w:rsidR="007D6E96" w:rsidRPr="0047622D">
              <w:rPr>
                <w:rFonts w:ascii="Tahoma" w:hAnsi="Tahoma" w:cs="Tahoma"/>
                <w:sz w:val="24"/>
              </w:rPr>
              <w:t>, sterile lubricant, antis</w:t>
            </w:r>
            <w:r w:rsidRPr="0047622D">
              <w:rPr>
                <w:rFonts w:ascii="Tahoma" w:hAnsi="Tahoma" w:cs="Tahoma"/>
                <w:sz w:val="24"/>
              </w:rPr>
              <w:t xml:space="preserve">eptic solution, sterile gas, </w:t>
            </w:r>
            <w:r w:rsidR="007D6E96" w:rsidRPr="0047622D">
              <w:rPr>
                <w:rFonts w:ascii="Tahoma" w:hAnsi="Tahoma" w:cs="Tahoma"/>
                <w:sz w:val="24"/>
              </w:rPr>
              <w:t>a tray</w:t>
            </w:r>
            <w:r w:rsidRPr="0047622D">
              <w:rPr>
                <w:rFonts w:ascii="Tahoma" w:hAnsi="Tahoma" w:cs="Tahoma"/>
                <w:sz w:val="24"/>
              </w:rPr>
              <w:t xml:space="preserve"> and a sterile drap to lye under the patient, and should provide a sterile area once opened.</w:t>
            </w:r>
          </w:p>
        </w:tc>
        <w:tc>
          <w:tcPr>
            <w:tcW w:w="360" w:type="dxa"/>
          </w:tcPr>
          <w:p w14:paraId="1122FF25" w14:textId="77777777" w:rsidR="00C90369" w:rsidRPr="0047622D" w:rsidRDefault="00C90369" w:rsidP="00662122">
            <w:pPr>
              <w:rPr>
                <w:rFonts w:ascii="Tahoma" w:hAnsi="Tahoma" w:cs="Tahoma"/>
                <w:sz w:val="24"/>
              </w:rPr>
            </w:pPr>
          </w:p>
        </w:tc>
      </w:tr>
      <w:tr w:rsidR="00C90369" w14:paraId="75F7C1F6" w14:textId="77777777">
        <w:tc>
          <w:tcPr>
            <w:tcW w:w="648" w:type="dxa"/>
          </w:tcPr>
          <w:p w14:paraId="30859445" w14:textId="77777777" w:rsidR="00C90369" w:rsidRPr="0047622D" w:rsidRDefault="00C90369" w:rsidP="00C90369">
            <w:pPr>
              <w:rPr>
                <w:rFonts w:ascii="Tahoma" w:hAnsi="Tahoma" w:cs="Tahoma"/>
                <w:sz w:val="24"/>
              </w:rPr>
            </w:pPr>
            <w:r w:rsidRPr="0047622D">
              <w:rPr>
                <w:rFonts w:ascii="Tahoma" w:hAnsi="Tahoma" w:cs="Tahoma"/>
                <w:sz w:val="24"/>
              </w:rPr>
              <w:t>9</w:t>
            </w:r>
          </w:p>
        </w:tc>
        <w:tc>
          <w:tcPr>
            <w:tcW w:w="8100" w:type="dxa"/>
          </w:tcPr>
          <w:p w14:paraId="0F95ED6A" w14:textId="77777777" w:rsidR="00C90369" w:rsidRPr="0047622D" w:rsidRDefault="00C90369" w:rsidP="00662122">
            <w:pPr>
              <w:rPr>
                <w:rFonts w:ascii="Tahoma" w:hAnsi="Tahoma" w:cs="Tahoma"/>
                <w:sz w:val="24"/>
              </w:rPr>
            </w:pPr>
            <w:r w:rsidRPr="0047622D">
              <w:rPr>
                <w:rFonts w:ascii="Tahoma" w:hAnsi="Tahoma" w:cs="Tahoma"/>
                <w:sz w:val="24"/>
              </w:rPr>
              <w:t xml:space="preserve">Position collection bag and tubing connector safely either connecting one to the other safely or putting the end </w:t>
            </w:r>
            <w:r w:rsidR="007D6E96" w:rsidRPr="0047622D">
              <w:rPr>
                <w:rFonts w:ascii="Tahoma" w:hAnsi="Tahoma" w:cs="Tahoma"/>
                <w:sz w:val="24"/>
              </w:rPr>
              <w:t xml:space="preserve">part </w:t>
            </w:r>
            <w:r w:rsidRPr="0047622D">
              <w:rPr>
                <w:rFonts w:ascii="Tahoma" w:hAnsi="Tahoma" w:cs="Tahoma"/>
                <w:sz w:val="24"/>
              </w:rPr>
              <w:t xml:space="preserve">of the tube in a </w:t>
            </w:r>
            <w:r w:rsidR="007D6E96" w:rsidRPr="0047622D">
              <w:rPr>
                <w:rFonts w:ascii="Tahoma" w:hAnsi="Tahoma" w:cs="Tahoma"/>
                <w:sz w:val="24"/>
              </w:rPr>
              <w:t>tray.</w:t>
            </w:r>
          </w:p>
        </w:tc>
        <w:tc>
          <w:tcPr>
            <w:tcW w:w="360" w:type="dxa"/>
          </w:tcPr>
          <w:p w14:paraId="05C1C6E4" w14:textId="77777777" w:rsidR="00C90369" w:rsidRPr="0047622D" w:rsidRDefault="00C90369" w:rsidP="00662122">
            <w:pPr>
              <w:rPr>
                <w:rFonts w:ascii="Tahoma" w:hAnsi="Tahoma" w:cs="Tahoma"/>
                <w:sz w:val="24"/>
              </w:rPr>
            </w:pPr>
          </w:p>
        </w:tc>
      </w:tr>
      <w:tr w:rsidR="00C90369" w14:paraId="10E16376" w14:textId="77777777">
        <w:tc>
          <w:tcPr>
            <w:tcW w:w="648" w:type="dxa"/>
          </w:tcPr>
          <w:p w14:paraId="3CD8EFDB" w14:textId="77777777" w:rsidR="00C90369" w:rsidRPr="0047622D" w:rsidRDefault="00C90369" w:rsidP="00C90369">
            <w:pPr>
              <w:rPr>
                <w:rFonts w:ascii="Tahoma" w:hAnsi="Tahoma" w:cs="Tahoma"/>
                <w:sz w:val="24"/>
              </w:rPr>
            </w:pPr>
            <w:r w:rsidRPr="0047622D">
              <w:rPr>
                <w:rFonts w:ascii="Tahoma" w:hAnsi="Tahoma" w:cs="Tahoma"/>
                <w:sz w:val="24"/>
              </w:rPr>
              <w:t>10</w:t>
            </w:r>
          </w:p>
        </w:tc>
        <w:tc>
          <w:tcPr>
            <w:tcW w:w="8100" w:type="dxa"/>
          </w:tcPr>
          <w:p w14:paraId="69767734" w14:textId="77777777" w:rsidR="00C90369" w:rsidRPr="0047622D" w:rsidRDefault="00C90369" w:rsidP="00662122">
            <w:pPr>
              <w:rPr>
                <w:rFonts w:ascii="Tahoma" w:hAnsi="Tahoma" w:cs="Tahoma"/>
                <w:sz w:val="24"/>
              </w:rPr>
            </w:pPr>
            <w:r w:rsidRPr="0047622D">
              <w:rPr>
                <w:rFonts w:ascii="Tahoma" w:hAnsi="Tahoma" w:cs="Tahoma"/>
                <w:sz w:val="24"/>
              </w:rPr>
              <w:t>Place a sterile drap over the patient’s legs just below the penis.</w:t>
            </w:r>
          </w:p>
        </w:tc>
        <w:tc>
          <w:tcPr>
            <w:tcW w:w="360" w:type="dxa"/>
          </w:tcPr>
          <w:p w14:paraId="00C7ED25" w14:textId="77777777" w:rsidR="00C90369" w:rsidRPr="0047622D" w:rsidRDefault="00C90369" w:rsidP="00662122">
            <w:pPr>
              <w:rPr>
                <w:rFonts w:ascii="Tahoma" w:hAnsi="Tahoma" w:cs="Tahoma"/>
                <w:sz w:val="24"/>
              </w:rPr>
            </w:pPr>
          </w:p>
        </w:tc>
      </w:tr>
      <w:tr w:rsidR="00C90369" w14:paraId="2986AFA2" w14:textId="77777777">
        <w:tc>
          <w:tcPr>
            <w:tcW w:w="648" w:type="dxa"/>
          </w:tcPr>
          <w:p w14:paraId="31B15021" w14:textId="77777777" w:rsidR="00C90369" w:rsidRPr="0047622D" w:rsidRDefault="00C90369" w:rsidP="00C90369">
            <w:pPr>
              <w:rPr>
                <w:rFonts w:ascii="Tahoma" w:hAnsi="Tahoma" w:cs="Tahoma"/>
                <w:sz w:val="24"/>
              </w:rPr>
            </w:pPr>
            <w:r w:rsidRPr="0047622D">
              <w:rPr>
                <w:rFonts w:ascii="Tahoma" w:hAnsi="Tahoma" w:cs="Tahoma"/>
                <w:sz w:val="24"/>
              </w:rPr>
              <w:t>11</w:t>
            </w:r>
          </w:p>
        </w:tc>
        <w:tc>
          <w:tcPr>
            <w:tcW w:w="8100" w:type="dxa"/>
          </w:tcPr>
          <w:p w14:paraId="7A5BD20C" w14:textId="77777777" w:rsidR="00C90369" w:rsidRPr="0047622D" w:rsidRDefault="00C90369" w:rsidP="00662122">
            <w:pPr>
              <w:rPr>
                <w:rFonts w:ascii="Tahoma" w:hAnsi="Tahoma" w:cs="Tahoma"/>
                <w:sz w:val="24"/>
              </w:rPr>
            </w:pPr>
            <w:r w:rsidRPr="0047622D">
              <w:rPr>
                <w:rFonts w:ascii="Tahoma" w:hAnsi="Tahoma" w:cs="Tahoma"/>
                <w:sz w:val="24"/>
              </w:rPr>
              <w:t>Put on sterile gloves</w:t>
            </w:r>
          </w:p>
        </w:tc>
        <w:tc>
          <w:tcPr>
            <w:tcW w:w="360" w:type="dxa"/>
          </w:tcPr>
          <w:p w14:paraId="2F960691" w14:textId="77777777" w:rsidR="00C90369" w:rsidRPr="0047622D" w:rsidRDefault="00C90369" w:rsidP="00662122">
            <w:pPr>
              <w:rPr>
                <w:rFonts w:ascii="Tahoma" w:hAnsi="Tahoma" w:cs="Tahoma"/>
                <w:sz w:val="24"/>
              </w:rPr>
            </w:pPr>
          </w:p>
        </w:tc>
      </w:tr>
      <w:tr w:rsidR="00C90369" w14:paraId="2BC8377A" w14:textId="77777777">
        <w:tc>
          <w:tcPr>
            <w:tcW w:w="648" w:type="dxa"/>
          </w:tcPr>
          <w:p w14:paraId="2F0CB437" w14:textId="77777777" w:rsidR="00C90369" w:rsidRPr="0047622D" w:rsidRDefault="00C90369" w:rsidP="00C90369">
            <w:pPr>
              <w:rPr>
                <w:rFonts w:ascii="Tahoma" w:hAnsi="Tahoma" w:cs="Tahoma"/>
                <w:sz w:val="24"/>
              </w:rPr>
            </w:pPr>
            <w:r w:rsidRPr="0047622D">
              <w:rPr>
                <w:rFonts w:ascii="Tahoma" w:hAnsi="Tahoma" w:cs="Tahoma"/>
                <w:sz w:val="24"/>
              </w:rPr>
              <w:t>12</w:t>
            </w:r>
          </w:p>
        </w:tc>
        <w:tc>
          <w:tcPr>
            <w:tcW w:w="8100" w:type="dxa"/>
          </w:tcPr>
          <w:p w14:paraId="156A7E12" w14:textId="77777777" w:rsidR="00C90369" w:rsidRPr="0047622D" w:rsidRDefault="00C90369" w:rsidP="00662122">
            <w:pPr>
              <w:rPr>
                <w:rFonts w:ascii="Tahoma" w:hAnsi="Tahoma" w:cs="Tahoma"/>
                <w:sz w:val="24"/>
              </w:rPr>
            </w:pPr>
            <w:r w:rsidRPr="0047622D">
              <w:rPr>
                <w:rFonts w:ascii="Tahoma" w:hAnsi="Tahoma" w:cs="Tahoma"/>
                <w:sz w:val="24"/>
              </w:rPr>
              <w:t>Pour the antiseptic on the sterile absorbent gas</w:t>
            </w:r>
          </w:p>
        </w:tc>
        <w:tc>
          <w:tcPr>
            <w:tcW w:w="360" w:type="dxa"/>
          </w:tcPr>
          <w:p w14:paraId="31733515" w14:textId="77777777" w:rsidR="00C90369" w:rsidRPr="0047622D" w:rsidRDefault="00C90369" w:rsidP="00662122">
            <w:pPr>
              <w:rPr>
                <w:rFonts w:ascii="Tahoma" w:hAnsi="Tahoma" w:cs="Tahoma"/>
                <w:sz w:val="24"/>
              </w:rPr>
            </w:pPr>
          </w:p>
        </w:tc>
      </w:tr>
      <w:tr w:rsidR="00C90369" w14:paraId="605C4463" w14:textId="77777777">
        <w:tc>
          <w:tcPr>
            <w:tcW w:w="648" w:type="dxa"/>
          </w:tcPr>
          <w:p w14:paraId="3B051CC9" w14:textId="77777777" w:rsidR="00C90369" w:rsidRPr="0047622D" w:rsidRDefault="00C90369" w:rsidP="00C90369">
            <w:pPr>
              <w:rPr>
                <w:rFonts w:ascii="Tahoma" w:hAnsi="Tahoma" w:cs="Tahoma"/>
                <w:sz w:val="24"/>
              </w:rPr>
            </w:pPr>
            <w:r w:rsidRPr="0047622D">
              <w:rPr>
                <w:rFonts w:ascii="Tahoma" w:hAnsi="Tahoma" w:cs="Tahoma"/>
                <w:sz w:val="24"/>
              </w:rPr>
              <w:t>13</w:t>
            </w:r>
          </w:p>
        </w:tc>
        <w:tc>
          <w:tcPr>
            <w:tcW w:w="8100" w:type="dxa"/>
          </w:tcPr>
          <w:p w14:paraId="4E2E2036" w14:textId="77777777" w:rsidR="00C90369" w:rsidRPr="0047622D" w:rsidRDefault="00C90369" w:rsidP="00662122">
            <w:pPr>
              <w:rPr>
                <w:rFonts w:ascii="Tahoma" w:hAnsi="Tahoma" w:cs="Tahoma"/>
                <w:sz w:val="24"/>
              </w:rPr>
            </w:pPr>
            <w:r w:rsidRPr="0047622D">
              <w:rPr>
                <w:rFonts w:ascii="Tahoma" w:hAnsi="Tahoma" w:cs="Tahoma"/>
                <w:sz w:val="24"/>
              </w:rPr>
              <w:t>Test the balloon inflation</w:t>
            </w:r>
          </w:p>
        </w:tc>
        <w:tc>
          <w:tcPr>
            <w:tcW w:w="360" w:type="dxa"/>
          </w:tcPr>
          <w:p w14:paraId="5A96A59C" w14:textId="77777777" w:rsidR="00C90369" w:rsidRPr="0047622D" w:rsidRDefault="00C90369" w:rsidP="00662122">
            <w:pPr>
              <w:rPr>
                <w:rFonts w:ascii="Tahoma" w:hAnsi="Tahoma" w:cs="Tahoma"/>
                <w:sz w:val="24"/>
              </w:rPr>
            </w:pPr>
          </w:p>
        </w:tc>
      </w:tr>
      <w:tr w:rsidR="00C90369" w14:paraId="738CD827" w14:textId="77777777">
        <w:tc>
          <w:tcPr>
            <w:tcW w:w="648" w:type="dxa"/>
          </w:tcPr>
          <w:p w14:paraId="4EB86753" w14:textId="77777777" w:rsidR="00C90369" w:rsidRPr="0047622D" w:rsidRDefault="00C90369" w:rsidP="00C90369">
            <w:pPr>
              <w:rPr>
                <w:rFonts w:ascii="Tahoma" w:hAnsi="Tahoma" w:cs="Tahoma"/>
                <w:sz w:val="24"/>
              </w:rPr>
            </w:pPr>
            <w:r w:rsidRPr="0047622D">
              <w:rPr>
                <w:rFonts w:ascii="Tahoma" w:hAnsi="Tahoma" w:cs="Tahoma"/>
                <w:sz w:val="24"/>
              </w:rPr>
              <w:t>14</w:t>
            </w:r>
          </w:p>
        </w:tc>
        <w:tc>
          <w:tcPr>
            <w:tcW w:w="8100" w:type="dxa"/>
          </w:tcPr>
          <w:p w14:paraId="1360C16F" w14:textId="77777777" w:rsidR="00C90369" w:rsidRPr="0047622D" w:rsidRDefault="00C90369" w:rsidP="00662122">
            <w:pPr>
              <w:rPr>
                <w:rFonts w:ascii="Tahoma" w:hAnsi="Tahoma" w:cs="Tahoma"/>
                <w:sz w:val="24"/>
              </w:rPr>
            </w:pPr>
            <w:r w:rsidRPr="0047622D">
              <w:rPr>
                <w:rFonts w:ascii="Tahoma" w:hAnsi="Tahoma" w:cs="Tahoma"/>
                <w:sz w:val="24"/>
              </w:rPr>
              <w:t>Lubricate the catheter</w:t>
            </w:r>
          </w:p>
        </w:tc>
        <w:tc>
          <w:tcPr>
            <w:tcW w:w="360" w:type="dxa"/>
          </w:tcPr>
          <w:p w14:paraId="01E9707B" w14:textId="77777777" w:rsidR="00C90369" w:rsidRPr="0047622D" w:rsidRDefault="00C90369" w:rsidP="00662122">
            <w:pPr>
              <w:rPr>
                <w:rFonts w:ascii="Tahoma" w:hAnsi="Tahoma" w:cs="Tahoma"/>
                <w:sz w:val="24"/>
              </w:rPr>
            </w:pPr>
          </w:p>
        </w:tc>
      </w:tr>
      <w:tr w:rsidR="00C90369" w14:paraId="0F77F4E3" w14:textId="77777777">
        <w:tc>
          <w:tcPr>
            <w:tcW w:w="648" w:type="dxa"/>
          </w:tcPr>
          <w:p w14:paraId="7D4D3638" w14:textId="77777777" w:rsidR="00C90369" w:rsidRPr="0047622D" w:rsidRDefault="00C90369" w:rsidP="00C90369">
            <w:pPr>
              <w:rPr>
                <w:rFonts w:ascii="Tahoma" w:hAnsi="Tahoma" w:cs="Tahoma"/>
                <w:sz w:val="24"/>
              </w:rPr>
            </w:pPr>
            <w:r w:rsidRPr="0047622D">
              <w:rPr>
                <w:rFonts w:ascii="Tahoma" w:hAnsi="Tahoma" w:cs="Tahoma"/>
                <w:sz w:val="24"/>
              </w:rPr>
              <w:t>15</w:t>
            </w:r>
          </w:p>
        </w:tc>
        <w:tc>
          <w:tcPr>
            <w:tcW w:w="8100" w:type="dxa"/>
          </w:tcPr>
          <w:p w14:paraId="16260266" w14:textId="77777777" w:rsidR="00C90369" w:rsidRPr="0047622D" w:rsidRDefault="00C90369" w:rsidP="00662122">
            <w:pPr>
              <w:rPr>
                <w:rFonts w:ascii="Tahoma" w:hAnsi="Tahoma" w:cs="Tahoma"/>
                <w:sz w:val="24"/>
              </w:rPr>
            </w:pPr>
            <w:r w:rsidRPr="0047622D">
              <w:rPr>
                <w:rFonts w:ascii="Tahoma" w:hAnsi="Tahoma" w:cs="Tahoma"/>
                <w:sz w:val="24"/>
              </w:rPr>
              <w:t>Hold the absorbent gas with the forceps and cleanse the head of penis and meatus with circular strokes from meatus outward.</w:t>
            </w:r>
          </w:p>
        </w:tc>
        <w:tc>
          <w:tcPr>
            <w:tcW w:w="360" w:type="dxa"/>
          </w:tcPr>
          <w:p w14:paraId="4B36C6DD" w14:textId="77777777" w:rsidR="00C90369" w:rsidRPr="0047622D" w:rsidRDefault="00C90369" w:rsidP="00662122">
            <w:pPr>
              <w:rPr>
                <w:rFonts w:ascii="Tahoma" w:hAnsi="Tahoma" w:cs="Tahoma"/>
                <w:sz w:val="24"/>
              </w:rPr>
            </w:pPr>
          </w:p>
        </w:tc>
      </w:tr>
      <w:tr w:rsidR="00C90369" w14:paraId="6C93CA83" w14:textId="77777777">
        <w:tc>
          <w:tcPr>
            <w:tcW w:w="648" w:type="dxa"/>
          </w:tcPr>
          <w:p w14:paraId="07FA71D3" w14:textId="77777777" w:rsidR="00C90369" w:rsidRPr="0047622D" w:rsidRDefault="00C90369" w:rsidP="00C90369">
            <w:pPr>
              <w:rPr>
                <w:rFonts w:ascii="Tahoma" w:hAnsi="Tahoma" w:cs="Tahoma"/>
                <w:sz w:val="24"/>
              </w:rPr>
            </w:pPr>
            <w:r w:rsidRPr="0047622D">
              <w:rPr>
                <w:rFonts w:ascii="Tahoma" w:hAnsi="Tahoma" w:cs="Tahoma"/>
                <w:sz w:val="24"/>
              </w:rPr>
              <w:t>16</w:t>
            </w:r>
          </w:p>
        </w:tc>
        <w:tc>
          <w:tcPr>
            <w:tcW w:w="8100" w:type="dxa"/>
          </w:tcPr>
          <w:p w14:paraId="2DED5876" w14:textId="77777777" w:rsidR="00C90369" w:rsidRPr="0047622D" w:rsidRDefault="00C90369" w:rsidP="00662122">
            <w:pPr>
              <w:rPr>
                <w:rFonts w:ascii="Tahoma" w:hAnsi="Tahoma" w:cs="Tahoma"/>
                <w:sz w:val="24"/>
              </w:rPr>
            </w:pPr>
            <w:r w:rsidRPr="0047622D">
              <w:rPr>
                <w:rFonts w:ascii="Tahoma" w:hAnsi="Tahoma" w:cs="Tahoma"/>
                <w:sz w:val="24"/>
              </w:rPr>
              <w:t xml:space="preserve">Once the </w:t>
            </w:r>
            <w:proofErr w:type="gramStart"/>
            <w:r w:rsidRPr="0047622D">
              <w:rPr>
                <w:rFonts w:ascii="Tahoma" w:hAnsi="Tahoma" w:cs="Tahoma"/>
                <w:sz w:val="24"/>
              </w:rPr>
              <w:t>non</w:t>
            </w:r>
            <w:r w:rsidR="007D6E96" w:rsidRPr="0047622D">
              <w:rPr>
                <w:rFonts w:ascii="Tahoma" w:hAnsi="Tahoma" w:cs="Tahoma"/>
                <w:sz w:val="24"/>
              </w:rPr>
              <w:t xml:space="preserve"> </w:t>
            </w:r>
            <w:r w:rsidRPr="0047622D">
              <w:rPr>
                <w:rFonts w:ascii="Tahoma" w:hAnsi="Tahoma" w:cs="Tahoma"/>
                <w:sz w:val="24"/>
              </w:rPr>
              <w:t>dominant</w:t>
            </w:r>
            <w:proofErr w:type="gramEnd"/>
            <w:r w:rsidRPr="0047622D">
              <w:rPr>
                <w:rFonts w:ascii="Tahoma" w:hAnsi="Tahoma" w:cs="Tahoma"/>
                <w:sz w:val="24"/>
              </w:rPr>
              <w:t xml:space="preserve"> hand holds the penis it is contaminated and must not be returned to the sterile area, all sterile equipment must be handled only with the other hand.</w:t>
            </w:r>
          </w:p>
        </w:tc>
        <w:tc>
          <w:tcPr>
            <w:tcW w:w="360" w:type="dxa"/>
          </w:tcPr>
          <w:p w14:paraId="0567722D" w14:textId="77777777" w:rsidR="00C90369" w:rsidRPr="0047622D" w:rsidRDefault="00C90369" w:rsidP="00662122">
            <w:pPr>
              <w:rPr>
                <w:rFonts w:ascii="Tahoma" w:hAnsi="Tahoma" w:cs="Tahoma"/>
                <w:sz w:val="24"/>
              </w:rPr>
            </w:pPr>
          </w:p>
        </w:tc>
      </w:tr>
      <w:tr w:rsidR="00C90369" w14:paraId="61839E7B" w14:textId="77777777">
        <w:tc>
          <w:tcPr>
            <w:tcW w:w="648" w:type="dxa"/>
          </w:tcPr>
          <w:p w14:paraId="7CCCFD32" w14:textId="77777777" w:rsidR="00C90369" w:rsidRPr="0047622D" w:rsidRDefault="00C90369" w:rsidP="00C90369">
            <w:pPr>
              <w:rPr>
                <w:rFonts w:ascii="Tahoma" w:hAnsi="Tahoma" w:cs="Tahoma"/>
                <w:sz w:val="24"/>
              </w:rPr>
            </w:pPr>
            <w:r w:rsidRPr="0047622D">
              <w:rPr>
                <w:rFonts w:ascii="Tahoma" w:hAnsi="Tahoma" w:cs="Tahoma"/>
                <w:sz w:val="24"/>
              </w:rPr>
              <w:t>17</w:t>
            </w:r>
          </w:p>
        </w:tc>
        <w:tc>
          <w:tcPr>
            <w:tcW w:w="8100" w:type="dxa"/>
          </w:tcPr>
          <w:p w14:paraId="5F1A5FDF" w14:textId="77777777" w:rsidR="00C90369" w:rsidRPr="0047622D" w:rsidRDefault="00C90369" w:rsidP="00662122">
            <w:pPr>
              <w:rPr>
                <w:rFonts w:ascii="Tahoma" w:hAnsi="Tahoma" w:cs="Tahoma"/>
                <w:sz w:val="24"/>
              </w:rPr>
            </w:pPr>
            <w:r w:rsidRPr="0047622D">
              <w:rPr>
                <w:rFonts w:ascii="Tahoma" w:hAnsi="Tahoma" w:cs="Tahoma"/>
                <w:sz w:val="24"/>
              </w:rPr>
              <w:t xml:space="preserve">Once the penis has been cleansed, the foreskin must be hold apart with the help of a sterile absorbent gas, until the catheter is inserted </w:t>
            </w:r>
          </w:p>
        </w:tc>
        <w:tc>
          <w:tcPr>
            <w:tcW w:w="360" w:type="dxa"/>
          </w:tcPr>
          <w:p w14:paraId="11DCDFD5" w14:textId="77777777" w:rsidR="00C90369" w:rsidRPr="0047622D" w:rsidRDefault="00C90369" w:rsidP="00662122">
            <w:pPr>
              <w:rPr>
                <w:rFonts w:ascii="Tahoma" w:hAnsi="Tahoma" w:cs="Tahoma"/>
                <w:sz w:val="24"/>
              </w:rPr>
            </w:pPr>
          </w:p>
        </w:tc>
      </w:tr>
      <w:tr w:rsidR="00C90369" w14:paraId="3984B3E3" w14:textId="77777777">
        <w:tc>
          <w:tcPr>
            <w:tcW w:w="648" w:type="dxa"/>
          </w:tcPr>
          <w:p w14:paraId="1163C60E" w14:textId="77777777" w:rsidR="00C90369" w:rsidRPr="0047622D" w:rsidRDefault="00C90369" w:rsidP="00662122">
            <w:pPr>
              <w:rPr>
                <w:rFonts w:ascii="Tahoma" w:hAnsi="Tahoma" w:cs="Tahoma"/>
                <w:sz w:val="24"/>
              </w:rPr>
            </w:pPr>
            <w:r w:rsidRPr="0047622D">
              <w:rPr>
                <w:rFonts w:ascii="Tahoma" w:hAnsi="Tahoma" w:cs="Tahoma"/>
                <w:sz w:val="24"/>
              </w:rPr>
              <w:t>18</w:t>
            </w:r>
          </w:p>
        </w:tc>
        <w:tc>
          <w:tcPr>
            <w:tcW w:w="8100" w:type="dxa"/>
          </w:tcPr>
          <w:p w14:paraId="3BB1B3BE" w14:textId="77777777" w:rsidR="00C90369" w:rsidRPr="0047622D" w:rsidRDefault="00C90369" w:rsidP="00662122">
            <w:pPr>
              <w:rPr>
                <w:rFonts w:ascii="Tahoma" w:hAnsi="Tahoma" w:cs="Tahoma"/>
                <w:sz w:val="24"/>
              </w:rPr>
            </w:pPr>
            <w:r w:rsidRPr="0047622D">
              <w:rPr>
                <w:rFonts w:ascii="Tahoma" w:hAnsi="Tahoma" w:cs="Tahoma"/>
                <w:sz w:val="24"/>
              </w:rPr>
              <w:t>Stretch the penis upright, at a right angle to the abdomen, and direct the catheter straight downward.</w:t>
            </w:r>
          </w:p>
        </w:tc>
        <w:tc>
          <w:tcPr>
            <w:tcW w:w="360" w:type="dxa"/>
          </w:tcPr>
          <w:p w14:paraId="2B4963C1" w14:textId="77777777" w:rsidR="00C90369" w:rsidRPr="0047622D" w:rsidRDefault="00C90369" w:rsidP="00662122">
            <w:pPr>
              <w:rPr>
                <w:rFonts w:ascii="Tahoma" w:hAnsi="Tahoma" w:cs="Tahoma"/>
                <w:sz w:val="24"/>
              </w:rPr>
            </w:pPr>
          </w:p>
        </w:tc>
      </w:tr>
      <w:tr w:rsidR="00C90369" w14:paraId="5432F240" w14:textId="77777777">
        <w:tc>
          <w:tcPr>
            <w:tcW w:w="648" w:type="dxa"/>
          </w:tcPr>
          <w:p w14:paraId="32F5DDF6" w14:textId="77777777" w:rsidR="00C90369" w:rsidRPr="0047622D" w:rsidRDefault="00C90369" w:rsidP="00C90369">
            <w:pPr>
              <w:rPr>
                <w:rFonts w:ascii="Tahoma" w:hAnsi="Tahoma" w:cs="Tahoma"/>
                <w:sz w:val="24"/>
              </w:rPr>
            </w:pPr>
            <w:r w:rsidRPr="0047622D">
              <w:rPr>
                <w:rFonts w:ascii="Tahoma" w:hAnsi="Tahoma" w:cs="Tahoma"/>
                <w:sz w:val="24"/>
              </w:rPr>
              <w:t>19</w:t>
            </w:r>
          </w:p>
        </w:tc>
        <w:tc>
          <w:tcPr>
            <w:tcW w:w="8100" w:type="dxa"/>
          </w:tcPr>
          <w:p w14:paraId="1D50FFAF" w14:textId="77777777" w:rsidR="00C90369" w:rsidRPr="0047622D" w:rsidRDefault="00C90369" w:rsidP="00662122">
            <w:pPr>
              <w:rPr>
                <w:rFonts w:ascii="Tahoma" w:hAnsi="Tahoma" w:cs="Tahoma"/>
                <w:sz w:val="24"/>
              </w:rPr>
            </w:pPr>
            <w:r w:rsidRPr="0047622D">
              <w:rPr>
                <w:rFonts w:ascii="Tahoma" w:hAnsi="Tahoma" w:cs="Tahoma"/>
                <w:sz w:val="24"/>
              </w:rPr>
              <w:t>If you encounter resistance do not force the catheter, rotate it, wait briefly and ask the patient to take a deep breath, which usually relaxes the urethral sphincters.</w:t>
            </w:r>
          </w:p>
        </w:tc>
        <w:tc>
          <w:tcPr>
            <w:tcW w:w="360" w:type="dxa"/>
          </w:tcPr>
          <w:p w14:paraId="476DA3D5" w14:textId="77777777" w:rsidR="00C90369" w:rsidRPr="0047622D" w:rsidRDefault="00C90369" w:rsidP="00662122">
            <w:pPr>
              <w:rPr>
                <w:rFonts w:ascii="Tahoma" w:hAnsi="Tahoma" w:cs="Tahoma"/>
                <w:sz w:val="24"/>
              </w:rPr>
            </w:pPr>
          </w:p>
        </w:tc>
      </w:tr>
      <w:tr w:rsidR="00C90369" w14:paraId="52DEDC57" w14:textId="77777777">
        <w:tc>
          <w:tcPr>
            <w:tcW w:w="648" w:type="dxa"/>
          </w:tcPr>
          <w:p w14:paraId="41847337" w14:textId="77777777" w:rsidR="00C90369" w:rsidRPr="0047622D" w:rsidRDefault="00C90369" w:rsidP="00C90369">
            <w:pPr>
              <w:rPr>
                <w:rFonts w:ascii="Tahoma" w:hAnsi="Tahoma" w:cs="Tahoma"/>
                <w:sz w:val="24"/>
              </w:rPr>
            </w:pPr>
            <w:r w:rsidRPr="0047622D">
              <w:rPr>
                <w:rFonts w:ascii="Tahoma" w:hAnsi="Tahoma" w:cs="Tahoma"/>
                <w:sz w:val="24"/>
              </w:rPr>
              <w:t>20</w:t>
            </w:r>
          </w:p>
        </w:tc>
        <w:tc>
          <w:tcPr>
            <w:tcW w:w="8100" w:type="dxa"/>
          </w:tcPr>
          <w:p w14:paraId="1144E963" w14:textId="77777777" w:rsidR="00C90369" w:rsidRPr="0047622D" w:rsidRDefault="00C90369" w:rsidP="00662122">
            <w:pPr>
              <w:rPr>
                <w:rFonts w:ascii="Tahoma" w:hAnsi="Tahoma" w:cs="Tahoma"/>
                <w:sz w:val="24"/>
              </w:rPr>
            </w:pPr>
            <w:r w:rsidRPr="0047622D">
              <w:rPr>
                <w:rFonts w:ascii="Tahoma" w:hAnsi="Tahoma" w:cs="Tahoma"/>
                <w:sz w:val="24"/>
              </w:rPr>
              <w:t xml:space="preserve">Insert the catheter until urine flows (total depth of 18 to 20 cm.) </w:t>
            </w:r>
          </w:p>
        </w:tc>
        <w:tc>
          <w:tcPr>
            <w:tcW w:w="360" w:type="dxa"/>
          </w:tcPr>
          <w:p w14:paraId="1BBA3DBA" w14:textId="77777777" w:rsidR="00C90369" w:rsidRPr="0047622D" w:rsidRDefault="00C90369" w:rsidP="00662122">
            <w:pPr>
              <w:rPr>
                <w:rFonts w:ascii="Tahoma" w:hAnsi="Tahoma" w:cs="Tahoma"/>
                <w:sz w:val="24"/>
              </w:rPr>
            </w:pPr>
          </w:p>
        </w:tc>
      </w:tr>
      <w:tr w:rsidR="00C90369" w14:paraId="361F4088" w14:textId="77777777">
        <w:tc>
          <w:tcPr>
            <w:tcW w:w="648" w:type="dxa"/>
          </w:tcPr>
          <w:p w14:paraId="4AB7D24B" w14:textId="77777777" w:rsidR="00C90369" w:rsidRPr="0047622D" w:rsidRDefault="00C90369" w:rsidP="00C90369">
            <w:pPr>
              <w:rPr>
                <w:rFonts w:ascii="Tahoma" w:hAnsi="Tahoma" w:cs="Tahoma"/>
                <w:sz w:val="24"/>
              </w:rPr>
            </w:pPr>
            <w:r w:rsidRPr="0047622D">
              <w:rPr>
                <w:rFonts w:ascii="Tahoma" w:hAnsi="Tahoma" w:cs="Tahoma"/>
                <w:sz w:val="24"/>
              </w:rPr>
              <w:t xml:space="preserve">21 </w:t>
            </w:r>
          </w:p>
        </w:tc>
        <w:tc>
          <w:tcPr>
            <w:tcW w:w="8100" w:type="dxa"/>
          </w:tcPr>
          <w:p w14:paraId="090B552D" w14:textId="77777777" w:rsidR="00C90369" w:rsidRPr="0047622D" w:rsidRDefault="00C90369" w:rsidP="00662122">
            <w:pPr>
              <w:rPr>
                <w:rFonts w:ascii="Tahoma" w:hAnsi="Tahoma" w:cs="Tahoma"/>
                <w:sz w:val="24"/>
              </w:rPr>
            </w:pPr>
            <w:r w:rsidRPr="0047622D">
              <w:rPr>
                <w:rFonts w:ascii="Tahoma" w:hAnsi="Tahoma" w:cs="Tahoma"/>
                <w:sz w:val="24"/>
              </w:rPr>
              <w:t>Infla</w:t>
            </w:r>
            <w:r w:rsidR="00211129" w:rsidRPr="0047622D">
              <w:rPr>
                <w:rFonts w:ascii="Tahoma" w:hAnsi="Tahoma" w:cs="Tahoma"/>
                <w:sz w:val="24"/>
              </w:rPr>
              <w:t>te the balloon by inserting &lt;10</w:t>
            </w:r>
            <w:r w:rsidRPr="0047622D">
              <w:rPr>
                <w:rFonts w:ascii="Tahoma" w:hAnsi="Tahoma" w:cs="Tahoma"/>
                <w:sz w:val="24"/>
              </w:rPr>
              <w:t>ml fluid with a prefilled syringe.</w:t>
            </w:r>
          </w:p>
        </w:tc>
        <w:tc>
          <w:tcPr>
            <w:tcW w:w="360" w:type="dxa"/>
          </w:tcPr>
          <w:p w14:paraId="12CF4F3B" w14:textId="77777777" w:rsidR="00C90369" w:rsidRPr="0047622D" w:rsidRDefault="00C90369" w:rsidP="00662122">
            <w:pPr>
              <w:rPr>
                <w:rFonts w:ascii="Tahoma" w:hAnsi="Tahoma" w:cs="Tahoma"/>
                <w:sz w:val="24"/>
              </w:rPr>
            </w:pPr>
          </w:p>
        </w:tc>
      </w:tr>
      <w:tr w:rsidR="00C90369" w14:paraId="535C0AD6" w14:textId="77777777">
        <w:tc>
          <w:tcPr>
            <w:tcW w:w="648" w:type="dxa"/>
          </w:tcPr>
          <w:p w14:paraId="67FB80CA" w14:textId="77777777" w:rsidR="00C90369" w:rsidRPr="0047622D" w:rsidRDefault="00C90369" w:rsidP="00C90369">
            <w:pPr>
              <w:rPr>
                <w:rFonts w:ascii="Tahoma" w:hAnsi="Tahoma" w:cs="Tahoma"/>
                <w:sz w:val="24"/>
              </w:rPr>
            </w:pPr>
            <w:r w:rsidRPr="0047622D">
              <w:rPr>
                <w:rFonts w:ascii="Tahoma" w:hAnsi="Tahoma" w:cs="Tahoma"/>
                <w:sz w:val="24"/>
              </w:rPr>
              <w:t>22</w:t>
            </w:r>
          </w:p>
        </w:tc>
        <w:tc>
          <w:tcPr>
            <w:tcW w:w="8100" w:type="dxa"/>
          </w:tcPr>
          <w:p w14:paraId="3688A7FD" w14:textId="77777777" w:rsidR="00C90369" w:rsidRPr="0047622D" w:rsidRDefault="00C90369" w:rsidP="00662122">
            <w:pPr>
              <w:rPr>
                <w:rFonts w:ascii="Tahoma" w:hAnsi="Tahoma" w:cs="Tahoma"/>
                <w:sz w:val="24"/>
              </w:rPr>
            </w:pPr>
            <w:r w:rsidRPr="0047622D">
              <w:rPr>
                <w:rFonts w:ascii="Tahoma" w:hAnsi="Tahoma" w:cs="Tahoma"/>
                <w:sz w:val="24"/>
              </w:rPr>
              <w:t>Tug gently on the catheter to be sure it is in place securely.</w:t>
            </w:r>
          </w:p>
        </w:tc>
        <w:tc>
          <w:tcPr>
            <w:tcW w:w="360" w:type="dxa"/>
          </w:tcPr>
          <w:p w14:paraId="33A17040" w14:textId="77777777" w:rsidR="00C90369" w:rsidRPr="0047622D" w:rsidRDefault="00C90369" w:rsidP="00662122">
            <w:pPr>
              <w:rPr>
                <w:rFonts w:ascii="Tahoma" w:hAnsi="Tahoma" w:cs="Tahoma"/>
                <w:sz w:val="24"/>
              </w:rPr>
            </w:pPr>
          </w:p>
        </w:tc>
      </w:tr>
      <w:tr w:rsidR="00C90369" w14:paraId="65A1B6E2" w14:textId="77777777">
        <w:tc>
          <w:tcPr>
            <w:tcW w:w="648" w:type="dxa"/>
          </w:tcPr>
          <w:p w14:paraId="0D188771" w14:textId="77777777" w:rsidR="00C90369" w:rsidRPr="0047622D" w:rsidRDefault="00C90369" w:rsidP="00C90369">
            <w:pPr>
              <w:rPr>
                <w:rFonts w:ascii="Tahoma" w:hAnsi="Tahoma" w:cs="Tahoma"/>
                <w:sz w:val="24"/>
              </w:rPr>
            </w:pPr>
            <w:r w:rsidRPr="0047622D">
              <w:rPr>
                <w:rFonts w:ascii="Tahoma" w:hAnsi="Tahoma" w:cs="Tahoma"/>
                <w:sz w:val="24"/>
              </w:rPr>
              <w:t>23</w:t>
            </w:r>
          </w:p>
        </w:tc>
        <w:tc>
          <w:tcPr>
            <w:tcW w:w="8100" w:type="dxa"/>
          </w:tcPr>
          <w:p w14:paraId="0110A969" w14:textId="77777777" w:rsidR="00C90369" w:rsidRPr="0047622D" w:rsidRDefault="00C90369" w:rsidP="00662122">
            <w:pPr>
              <w:rPr>
                <w:rFonts w:ascii="Tahoma" w:hAnsi="Tahoma" w:cs="Tahoma"/>
                <w:sz w:val="24"/>
              </w:rPr>
            </w:pPr>
            <w:r w:rsidRPr="0047622D">
              <w:rPr>
                <w:rFonts w:ascii="Tahoma" w:hAnsi="Tahoma" w:cs="Tahoma"/>
                <w:sz w:val="24"/>
              </w:rPr>
              <w:t>Secure the catheter to the leg or abdomen.</w:t>
            </w:r>
          </w:p>
        </w:tc>
        <w:tc>
          <w:tcPr>
            <w:tcW w:w="360" w:type="dxa"/>
          </w:tcPr>
          <w:p w14:paraId="773FCCD3" w14:textId="77777777" w:rsidR="00C90369" w:rsidRPr="0047622D" w:rsidRDefault="00C90369" w:rsidP="00662122">
            <w:pPr>
              <w:rPr>
                <w:rFonts w:ascii="Tahoma" w:hAnsi="Tahoma" w:cs="Tahoma"/>
                <w:sz w:val="24"/>
              </w:rPr>
            </w:pPr>
          </w:p>
        </w:tc>
      </w:tr>
      <w:tr w:rsidR="00C90369" w14:paraId="1907A12A" w14:textId="77777777">
        <w:tc>
          <w:tcPr>
            <w:tcW w:w="648" w:type="dxa"/>
          </w:tcPr>
          <w:p w14:paraId="07F1E7A1" w14:textId="77777777" w:rsidR="00C90369" w:rsidRPr="0047622D" w:rsidRDefault="00C90369" w:rsidP="00C90369">
            <w:pPr>
              <w:rPr>
                <w:rFonts w:ascii="Tahoma" w:hAnsi="Tahoma" w:cs="Tahoma"/>
                <w:sz w:val="24"/>
              </w:rPr>
            </w:pPr>
            <w:r w:rsidRPr="0047622D">
              <w:rPr>
                <w:rFonts w:ascii="Tahoma" w:hAnsi="Tahoma" w:cs="Tahoma"/>
                <w:sz w:val="24"/>
              </w:rPr>
              <w:t>24</w:t>
            </w:r>
          </w:p>
        </w:tc>
        <w:tc>
          <w:tcPr>
            <w:tcW w:w="8100" w:type="dxa"/>
          </w:tcPr>
          <w:p w14:paraId="664FB1B3" w14:textId="77777777" w:rsidR="00C90369" w:rsidRPr="0047622D" w:rsidRDefault="00C90369" w:rsidP="00662122">
            <w:pPr>
              <w:rPr>
                <w:rFonts w:ascii="Tahoma" w:hAnsi="Tahoma" w:cs="Tahoma"/>
                <w:sz w:val="24"/>
              </w:rPr>
            </w:pPr>
            <w:r w:rsidRPr="0047622D">
              <w:rPr>
                <w:rFonts w:ascii="Tahoma" w:hAnsi="Tahoma" w:cs="Tahoma"/>
                <w:sz w:val="24"/>
              </w:rPr>
              <w:t>Remove the equipment, clean and dry the perineum and return the patient to a comfortable position.</w:t>
            </w:r>
          </w:p>
        </w:tc>
        <w:tc>
          <w:tcPr>
            <w:tcW w:w="360" w:type="dxa"/>
          </w:tcPr>
          <w:p w14:paraId="1A61124C" w14:textId="77777777" w:rsidR="00C90369" w:rsidRPr="0047622D" w:rsidRDefault="00C90369" w:rsidP="00662122">
            <w:pPr>
              <w:rPr>
                <w:rFonts w:ascii="Tahoma" w:hAnsi="Tahoma" w:cs="Tahoma"/>
                <w:sz w:val="24"/>
              </w:rPr>
            </w:pPr>
          </w:p>
        </w:tc>
      </w:tr>
      <w:tr w:rsidR="00C90369" w14:paraId="65BF8307" w14:textId="77777777">
        <w:tc>
          <w:tcPr>
            <w:tcW w:w="648" w:type="dxa"/>
          </w:tcPr>
          <w:p w14:paraId="54BE7A89" w14:textId="77777777" w:rsidR="00C90369" w:rsidRPr="0047622D" w:rsidRDefault="00C90369" w:rsidP="00662122">
            <w:pPr>
              <w:rPr>
                <w:rFonts w:ascii="Tahoma" w:hAnsi="Tahoma" w:cs="Tahoma"/>
                <w:sz w:val="24"/>
              </w:rPr>
            </w:pPr>
            <w:r w:rsidRPr="0047622D">
              <w:rPr>
                <w:rFonts w:ascii="Tahoma" w:hAnsi="Tahoma" w:cs="Tahoma"/>
                <w:sz w:val="24"/>
              </w:rPr>
              <w:t>25</w:t>
            </w:r>
          </w:p>
        </w:tc>
        <w:tc>
          <w:tcPr>
            <w:tcW w:w="8100" w:type="dxa"/>
          </w:tcPr>
          <w:p w14:paraId="2A6FAF0A" w14:textId="77777777" w:rsidR="00C90369" w:rsidRPr="0047622D" w:rsidRDefault="00C90369" w:rsidP="00662122">
            <w:pPr>
              <w:rPr>
                <w:rFonts w:ascii="Tahoma" w:hAnsi="Tahoma" w:cs="Tahoma"/>
                <w:sz w:val="24"/>
              </w:rPr>
            </w:pPr>
            <w:r w:rsidRPr="0047622D">
              <w:rPr>
                <w:rFonts w:ascii="Tahoma" w:hAnsi="Tahoma" w:cs="Tahoma"/>
                <w:sz w:val="24"/>
              </w:rPr>
              <w:t>Position drainage bag and tubing correctly.</w:t>
            </w:r>
          </w:p>
        </w:tc>
        <w:tc>
          <w:tcPr>
            <w:tcW w:w="360" w:type="dxa"/>
          </w:tcPr>
          <w:p w14:paraId="199AE13C" w14:textId="77777777" w:rsidR="00C90369" w:rsidRPr="0047622D" w:rsidRDefault="00C90369" w:rsidP="00662122">
            <w:pPr>
              <w:rPr>
                <w:rFonts w:ascii="Tahoma" w:hAnsi="Tahoma" w:cs="Tahoma"/>
                <w:sz w:val="24"/>
              </w:rPr>
            </w:pPr>
          </w:p>
        </w:tc>
      </w:tr>
    </w:tbl>
    <w:p w14:paraId="7F128146" w14:textId="77777777" w:rsidR="007D2303" w:rsidRDefault="007D2303">
      <w:pPr>
        <w:pStyle w:val="Balk8"/>
        <w:pBdr>
          <w:top w:val="single" w:sz="24" w:space="1" w:color="auto"/>
        </w:pBdr>
        <w:jc w:val="left"/>
        <w:rPr>
          <w:b/>
          <w:bCs/>
          <w:sz w:val="24"/>
        </w:rPr>
      </w:pPr>
    </w:p>
    <w:p w14:paraId="03F6638D" w14:textId="77777777" w:rsidR="007D2303" w:rsidRDefault="007D2303" w:rsidP="007D2303">
      <w:pPr>
        <w:rPr>
          <w:rFonts w:ascii="Copperplate Gothic Bold" w:hAnsi="Copperplate Gothic Bold" w:cs="Times New Roman"/>
          <w:lang w:eastAsia="en-US"/>
        </w:rPr>
      </w:pPr>
      <w:r>
        <w:br w:type="page"/>
      </w:r>
    </w:p>
    <w:p w14:paraId="1E55DB49" w14:textId="77777777" w:rsidR="009656F1" w:rsidRDefault="009656F1">
      <w:pPr>
        <w:pStyle w:val="Balk8"/>
        <w:pBdr>
          <w:top w:val="single" w:sz="24" w:space="1" w:color="auto"/>
        </w:pBdr>
        <w:jc w:val="left"/>
        <w:rPr>
          <w:sz w:val="24"/>
        </w:rPr>
      </w:pPr>
      <w:r>
        <w:rPr>
          <w:b/>
          <w:bCs/>
          <w:sz w:val="24"/>
        </w:rPr>
        <w:lastRenderedPageBreak/>
        <w:t>ICP-3</w:t>
      </w:r>
      <w:r>
        <w:rPr>
          <w:sz w:val="24"/>
        </w:rPr>
        <w:t xml:space="preserve"> CSL/check-lists</w:t>
      </w:r>
    </w:p>
    <w:p w14:paraId="5ECA48CC" w14:textId="77777777" w:rsidR="007B1E81" w:rsidRDefault="007B1E81">
      <w:pPr>
        <w:pStyle w:val="Balk7"/>
        <w:jc w:val="left"/>
      </w:pPr>
    </w:p>
    <w:p w14:paraId="1157ACAE" w14:textId="77777777" w:rsidR="009656F1" w:rsidRDefault="005E136C">
      <w:pPr>
        <w:pStyle w:val="Balk7"/>
        <w:jc w:val="left"/>
      </w:pPr>
      <w:r>
        <w:t>Check-list 1</w:t>
      </w:r>
      <w:r w:rsidR="00053861">
        <w:t>5</w:t>
      </w:r>
      <w:r w:rsidR="009656F1">
        <w:t xml:space="preserve">/ </w:t>
      </w:r>
      <w:r w:rsidR="007F2A71">
        <w:t>General Physical Examination/</w:t>
      </w:r>
      <w:r w:rsidR="009656F1">
        <w:t>Putting All Together</w:t>
      </w:r>
    </w:p>
    <w:tbl>
      <w:tblPr>
        <w:tblW w:w="1059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980"/>
        <w:gridCol w:w="23"/>
        <w:gridCol w:w="360"/>
        <w:gridCol w:w="2247"/>
        <w:gridCol w:w="360"/>
        <w:gridCol w:w="2050"/>
        <w:gridCol w:w="36"/>
        <w:gridCol w:w="324"/>
        <w:gridCol w:w="2317"/>
        <w:gridCol w:w="360"/>
      </w:tblGrid>
      <w:tr w:rsidR="009656F1" w14:paraId="2E215A56" w14:textId="77777777">
        <w:trPr>
          <w:cantSplit/>
        </w:trPr>
        <w:tc>
          <w:tcPr>
            <w:tcW w:w="540" w:type="dxa"/>
          </w:tcPr>
          <w:p w14:paraId="6B883845" w14:textId="77777777" w:rsidR="009656F1" w:rsidRDefault="009656F1">
            <w:pPr>
              <w:rPr>
                <w:rFonts w:ascii="Tahoma" w:hAnsi="Tahoma" w:cs="Tahoma"/>
              </w:rPr>
            </w:pPr>
            <w:r>
              <w:rPr>
                <w:rFonts w:ascii="Tahoma" w:hAnsi="Tahoma" w:cs="Tahoma"/>
              </w:rPr>
              <w:t>1</w:t>
            </w:r>
          </w:p>
        </w:tc>
        <w:tc>
          <w:tcPr>
            <w:tcW w:w="10057" w:type="dxa"/>
            <w:gridSpan w:val="10"/>
          </w:tcPr>
          <w:p w14:paraId="63E39D95" w14:textId="77777777" w:rsidR="009656F1" w:rsidRDefault="009656F1">
            <w:pPr>
              <w:rPr>
                <w:rFonts w:ascii="Tahoma" w:hAnsi="Tahoma" w:cs="Tahoma"/>
              </w:rPr>
            </w:pPr>
            <w:r>
              <w:rPr>
                <w:rFonts w:ascii="Tahoma" w:hAnsi="Tahoma" w:cs="Tahoma"/>
                <w:b/>
              </w:rPr>
              <w:t xml:space="preserve">GENERAL APPEARANCE </w:t>
            </w:r>
            <w:r>
              <w:rPr>
                <w:rFonts w:ascii="Tahoma" w:hAnsi="Tahoma" w:cs="Tahoma"/>
              </w:rPr>
              <w:t>(includes general mental status)</w:t>
            </w:r>
          </w:p>
        </w:tc>
      </w:tr>
      <w:tr w:rsidR="009656F1" w14:paraId="32E0EE27" w14:textId="77777777">
        <w:trPr>
          <w:cantSplit/>
        </w:trPr>
        <w:tc>
          <w:tcPr>
            <w:tcW w:w="540" w:type="dxa"/>
            <w:vMerge w:val="restart"/>
          </w:tcPr>
          <w:p w14:paraId="50935CB9" w14:textId="77777777" w:rsidR="009656F1" w:rsidRDefault="009656F1">
            <w:pPr>
              <w:rPr>
                <w:rFonts w:ascii="Tahoma" w:hAnsi="Tahoma" w:cs="Tahoma"/>
              </w:rPr>
            </w:pPr>
            <w:r>
              <w:rPr>
                <w:rFonts w:ascii="Tahoma" w:hAnsi="Tahoma" w:cs="Tahoma"/>
              </w:rPr>
              <w:t>2</w:t>
            </w:r>
          </w:p>
        </w:tc>
        <w:tc>
          <w:tcPr>
            <w:tcW w:w="10057" w:type="dxa"/>
            <w:gridSpan w:val="10"/>
          </w:tcPr>
          <w:p w14:paraId="405909FC" w14:textId="77777777" w:rsidR="009656F1" w:rsidRDefault="009656F1">
            <w:pPr>
              <w:rPr>
                <w:rFonts w:ascii="Tahoma" w:hAnsi="Tahoma" w:cs="Tahoma"/>
              </w:rPr>
            </w:pPr>
            <w:r>
              <w:rPr>
                <w:rFonts w:ascii="Tahoma" w:hAnsi="Tahoma" w:cs="Tahoma"/>
                <w:b/>
                <w:bCs w:val="0"/>
              </w:rPr>
              <w:t>VITALS</w:t>
            </w:r>
          </w:p>
        </w:tc>
      </w:tr>
      <w:tr w:rsidR="009656F1" w14:paraId="08C9E5A0" w14:textId="77777777">
        <w:trPr>
          <w:cantSplit/>
        </w:trPr>
        <w:tc>
          <w:tcPr>
            <w:tcW w:w="540" w:type="dxa"/>
            <w:vMerge/>
          </w:tcPr>
          <w:p w14:paraId="7A1D0D54" w14:textId="77777777" w:rsidR="009656F1" w:rsidRDefault="009656F1">
            <w:pPr>
              <w:rPr>
                <w:rFonts w:ascii="Tahoma" w:hAnsi="Tahoma" w:cs="Tahoma"/>
              </w:rPr>
            </w:pPr>
          </w:p>
        </w:tc>
        <w:tc>
          <w:tcPr>
            <w:tcW w:w="2003" w:type="dxa"/>
            <w:gridSpan w:val="2"/>
          </w:tcPr>
          <w:p w14:paraId="47955470" w14:textId="77777777" w:rsidR="009656F1" w:rsidRDefault="009656F1">
            <w:pPr>
              <w:rPr>
                <w:rFonts w:ascii="Tahoma" w:hAnsi="Tahoma" w:cs="Tahoma"/>
              </w:rPr>
            </w:pPr>
            <w:r>
              <w:rPr>
                <w:rFonts w:ascii="Tahoma" w:hAnsi="Tahoma" w:cs="Tahoma"/>
              </w:rPr>
              <w:t>Temperature</w:t>
            </w:r>
          </w:p>
        </w:tc>
        <w:tc>
          <w:tcPr>
            <w:tcW w:w="360" w:type="dxa"/>
          </w:tcPr>
          <w:p w14:paraId="46D52F85" w14:textId="77777777" w:rsidR="009656F1" w:rsidRDefault="009656F1">
            <w:pPr>
              <w:rPr>
                <w:rFonts w:ascii="Tahoma" w:hAnsi="Tahoma" w:cs="Tahoma"/>
              </w:rPr>
            </w:pPr>
          </w:p>
        </w:tc>
        <w:tc>
          <w:tcPr>
            <w:tcW w:w="2247" w:type="dxa"/>
          </w:tcPr>
          <w:p w14:paraId="7B8CCB31" w14:textId="77777777" w:rsidR="009656F1" w:rsidRDefault="009656F1">
            <w:pPr>
              <w:rPr>
                <w:rFonts w:ascii="Tahoma" w:hAnsi="Tahoma" w:cs="Tahoma"/>
              </w:rPr>
            </w:pPr>
            <w:r>
              <w:rPr>
                <w:rFonts w:ascii="Tahoma" w:hAnsi="Tahoma" w:cs="Tahoma"/>
              </w:rPr>
              <w:t>Blood Pressure</w:t>
            </w:r>
          </w:p>
        </w:tc>
        <w:tc>
          <w:tcPr>
            <w:tcW w:w="360" w:type="dxa"/>
          </w:tcPr>
          <w:p w14:paraId="635C1ABF" w14:textId="77777777" w:rsidR="009656F1" w:rsidRDefault="009656F1">
            <w:pPr>
              <w:rPr>
                <w:rFonts w:ascii="Tahoma" w:hAnsi="Tahoma" w:cs="Tahoma"/>
              </w:rPr>
            </w:pPr>
          </w:p>
        </w:tc>
        <w:tc>
          <w:tcPr>
            <w:tcW w:w="2086" w:type="dxa"/>
            <w:gridSpan w:val="2"/>
          </w:tcPr>
          <w:p w14:paraId="5F7B0CA4" w14:textId="77777777" w:rsidR="009656F1" w:rsidRDefault="009656F1">
            <w:pPr>
              <w:rPr>
                <w:rFonts w:ascii="Tahoma" w:hAnsi="Tahoma" w:cs="Tahoma"/>
              </w:rPr>
            </w:pPr>
            <w:r>
              <w:rPr>
                <w:rFonts w:ascii="Tahoma" w:hAnsi="Tahoma" w:cs="Tahoma"/>
              </w:rPr>
              <w:t>Radial pulse rate</w:t>
            </w:r>
          </w:p>
        </w:tc>
        <w:tc>
          <w:tcPr>
            <w:tcW w:w="324" w:type="dxa"/>
          </w:tcPr>
          <w:p w14:paraId="0EA0E811" w14:textId="77777777" w:rsidR="009656F1" w:rsidRDefault="009656F1">
            <w:pPr>
              <w:rPr>
                <w:rFonts w:ascii="Tahoma" w:hAnsi="Tahoma" w:cs="Tahoma"/>
              </w:rPr>
            </w:pPr>
          </w:p>
        </w:tc>
        <w:tc>
          <w:tcPr>
            <w:tcW w:w="2317" w:type="dxa"/>
          </w:tcPr>
          <w:p w14:paraId="4DF38AA6" w14:textId="77777777" w:rsidR="009656F1" w:rsidRDefault="009656F1">
            <w:pPr>
              <w:rPr>
                <w:rFonts w:ascii="Tahoma" w:hAnsi="Tahoma" w:cs="Tahoma"/>
              </w:rPr>
            </w:pPr>
            <w:r>
              <w:rPr>
                <w:rFonts w:ascii="Tahoma" w:hAnsi="Tahoma" w:cs="Tahoma"/>
              </w:rPr>
              <w:t>Respiration rate</w:t>
            </w:r>
          </w:p>
        </w:tc>
        <w:tc>
          <w:tcPr>
            <w:tcW w:w="360" w:type="dxa"/>
          </w:tcPr>
          <w:p w14:paraId="131ADE2B" w14:textId="77777777" w:rsidR="009656F1" w:rsidRDefault="009656F1">
            <w:pPr>
              <w:rPr>
                <w:rFonts w:ascii="Tahoma" w:hAnsi="Tahoma" w:cs="Tahoma"/>
              </w:rPr>
            </w:pPr>
          </w:p>
        </w:tc>
      </w:tr>
      <w:tr w:rsidR="009656F1" w14:paraId="49EBA2DE" w14:textId="77777777">
        <w:trPr>
          <w:cantSplit/>
        </w:trPr>
        <w:tc>
          <w:tcPr>
            <w:tcW w:w="540" w:type="dxa"/>
            <w:vMerge w:val="restart"/>
          </w:tcPr>
          <w:p w14:paraId="447AE1F9" w14:textId="77777777" w:rsidR="009656F1" w:rsidRDefault="009656F1">
            <w:pPr>
              <w:rPr>
                <w:rFonts w:ascii="Tahoma" w:hAnsi="Tahoma" w:cs="Tahoma"/>
              </w:rPr>
            </w:pPr>
            <w:r>
              <w:rPr>
                <w:rFonts w:ascii="Tahoma" w:hAnsi="Tahoma" w:cs="Tahoma"/>
              </w:rPr>
              <w:t>3</w:t>
            </w:r>
          </w:p>
        </w:tc>
        <w:tc>
          <w:tcPr>
            <w:tcW w:w="10057" w:type="dxa"/>
            <w:gridSpan w:val="10"/>
          </w:tcPr>
          <w:p w14:paraId="393BE5CC" w14:textId="77777777" w:rsidR="009656F1" w:rsidRDefault="009656F1">
            <w:pPr>
              <w:rPr>
                <w:rFonts w:ascii="Tahoma" w:hAnsi="Tahoma" w:cs="Tahoma"/>
              </w:rPr>
            </w:pPr>
            <w:r>
              <w:rPr>
                <w:rFonts w:ascii="Tahoma" w:hAnsi="Tahoma" w:cs="Tahoma"/>
                <w:b/>
                <w:bCs w:val="0"/>
              </w:rPr>
              <w:t>HEAD</w:t>
            </w:r>
          </w:p>
        </w:tc>
      </w:tr>
      <w:tr w:rsidR="009656F1" w14:paraId="7D01182D" w14:textId="77777777">
        <w:trPr>
          <w:cantSplit/>
        </w:trPr>
        <w:tc>
          <w:tcPr>
            <w:tcW w:w="540" w:type="dxa"/>
            <w:vMerge/>
          </w:tcPr>
          <w:p w14:paraId="6FD3FDBB" w14:textId="77777777" w:rsidR="009656F1" w:rsidRDefault="009656F1">
            <w:pPr>
              <w:rPr>
                <w:rFonts w:ascii="Tahoma" w:hAnsi="Tahoma" w:cs="Tahoma"/>
              </w:rPr>
            </w:pPr>
          </w:p>
        </w:tc>
        <w:tc>
          <w:tcPr>
            <w:tcW w:w="4610" w:type="dxa"/>
            <w:gridSpan w:val="4"/>
          </w:tcPr>
          <w:p w14:paraId="32B9DC08" w14:textId="77777777" w:rsidR="009656F1" w:rsidRDefault="009656F1">
            <w:pPr>
              <w:rPr>
                <w:rFonts w:ascii="Tahoma" w:hAnsi="Tahoma" w:cs="Tahoma"/>
              </w:rPr>
            </w:pPr>
            <w:r>
              <w:rPr>
                <w:rFonts w:ascii="Tahoma" w:hAnsi="Tahoma" w:cs="Tahoma"/>
                <w:b/>
                <w:bCs w:val="0"/>
              </w:rPr>
              <w:t>Hair</w:t>
            </w:r>
          </w:p>
        </w:tc>
        <w:tc>
          <w:tcPr>
            <w:tcW w:w="360" w:type="dxa"/>
          </w:tcPr>
          <w:p w14:paraId="1F3AE45E" w14:textId="77777777" w:rsidR="009656F1" w:rsidRDefault="009656F1">
            <w:pPr>
              <w:rPr>
                <w:rFonts w:ascii="Tahoma" w:hAnsi="Tahoma" w:cs="Tahoma"/>
              </w:rPr>
            </w:pPr>
          </w:p>
        </w:tc>
        <w:tc>
          <w:tcPr>
            <w:tcW w:w="4727" w:type="dxa"/>
            <w:gridSpan w:val="4"/>
          </w:tcPr>
          <w:p w14:paraId="3157AC3D" w14:textId="77777777" w:rsidR="009656F1" w:rsidRDefault="009656F1">
            <w:pPr>
              <w:rPr>
                <w:rFonts w:ascii="Tahoma" w:hAnsi="Tahoma" w:cs="Tahoma"/>
              </w:rPr>
            </w:pPr>
            <w:r>
              <w:rPr>
                <w:rFonts w:ascii="Tahoma" w:hAnsi="Tahoma" w:cs="Tahoma"/>
                <w:b/>
                <w:bCs w:val="0"/>
              </w:rPr>
              <w:t>Scalp</w:t>
            </w:r>
          </w:p>
        </w:tc>
        <w:tc>
          <w:tcPr>
            <w:tcW w:w="360" w:type="dxa"/>
          </w:tcPr>
          <w:p w14:paraId="0B775B95" w14:textId="77777777" w:rsidR="009656F1" w:rsidRDefault="009656F1">
            <w:pPr>
              <w:rPr>
                <w:rFonts w:ascii="Tahoma" w:hAnsi="Tahoma" w:cs="Tahoma"/>
              </w:rPr>
            </w:pPr>
          </w:p>
        </w:tc>
      </w:tr>
      <w:tr w:rsidR="00170506" w14:paraId="12635DD1" w14:textId="77777777">
        <w:trPr>
          <w:cantSplit/>
        </w:trPr>
        <w:tc>
          <w:tcPr>
            <w:tcW w:w="540" w:type="dxa"/>
            <w:vMerge/>
          </w:tcPr>
          <w:p w14:paraId="2E096744" w14:textId="77777777" w:rsidR="00170506" w:rsidRDefault="00170506">
            <w:pPr>
              <w:rPr>
                <w:rFonts w:ascii="Tahoma" w:hAnsi="Tahoma" w:cs="Tahoma"/>
              </w:rPr>
            </w:pPr>
          </w:p>
        </w:tc>
        <w:tc>
          <w:tcPr>
            <w:tcW w:w="2363" w:type="dxa"/>
            <w:gridSpan w:val="3"/>
          </w:tcPr>
          <w:p w14:paraId="39CB6B5A" w14:textId="77777777" w:rsidR="00170506" w:rsidRDefault="00170506">
            <w:pPr>
              <w:rPr>
                <w:rFonts w:ascii="Tahoma" w:hAnsi="Tahoma" w:cs="Tahoma"/>
              </w:rPr>
            </w:pPr>
            <w:r>
              <w:rPr>
                <w:rFonts w:ascii="Tahoma" w:hAnsi="Tahoma" w:cs="Tahoma"/>
                <w:b/>
                <w:bCs w:val="0"/>
              </w:rPr>
              <w:t>Eyes</w:t>
            </w:r>
          </w:p>
        </w:tc>
        <w:tc>
          <w:tcPr>
            <w:tcW w:w="2247" w:type="dxa"/>
          </w:tcPr>
          <w:p w14:paraId="4BE238C1" w14:textId="77777777" w:rsidR="00170506" w:rsidRDefault="00170506">
            <w:pPr>
              <w:rPr>
                <w:rFonts w:ascii="Tahoma" w:hAnsi="Tahoma" w:cs="Tahoma"/>
                <w:lang w:val="fr-FR"/>
              </w:rPr>
            </w:pPr>
            <w:r>
              <w:rPr>
                <w:rFonts w:ascii="Tahoma" w:hAnsi="Tahoma" w:cs="Tahoma"/>
                <w:lang w:val="fr-FR"/>
              </w:rPr>
              <w:t>Sclera</w:t>
            </w:r>
          </w:p>
        </w:tc>
        <w:tc>
          <w:tcPr>
            <w:tcW w:w="360" w:type="dxa"/>
          </w:tcPr>
          <w:p w14:paraId="40A834E1" w14:textId="77777777" w:rsidR="00170506" w:rsidRDefault="00170506">
            <w:pPr>
              <w:rPr>
                <w:rFonts w:ascii="Tahoma" w:hAnsi="Tahoma" w:cs="Tahoma"/>
                <w:lang w:val="fr-FR"/>
              </w:rPr>
            </w:pPr>
          </w:p>
        </w:tc>
        <w:tc>
          <w:tcPr>
            <w:tcW w:w="2086" w:type="dxa"/>
            <w:gridSpan w:val="2"/>
          </w:tcPr>
          <w:p w14:paraId="100183BE" w14:textId="77777777" w:rsidR="00170506" w:rsidRDefault="00170506">
            <w:pPr>
              <w:rPr>
                <w:rFonts w:ascii="Tahoma" w:hAnsi="Tahoma" w:cs="Tahoma"/>
                <w:lang w:val="fr-FR"/>
              </w:rPr>
            </w:pPr>
            <w:r>
              <w:rPr>
                <w:rFonts w:ascii="Tahoma" w:hAnsi="Tahoma" w:cs="Tahoma"/>
                <w:lang w:val="fr-FR"/>
              </w:rPr>
              <w:t>Conjunctiva</w:t>
            </w:r>
          </w:p>
        </w:tc>
        <w:tc>
          <w:tcPr>
            <w:tcW w:w="324" w:type="dxa"/>
          </w:tcPr>
          <w:p w14:paraId="2527C7FF" w14:textId="77777777" w:rsidR="00170506" w:rsidRDefault="00170506">
            <w:pPr>
              <w:rPr>
                <w:rFonts w:ascii="Tahoma" w:hAnsi="Tahoma" w:cs="Tahoma"/>
                <w:lang w:val="fr-FR"/>
              </w:rPr>
            </w:pPr>
          </w:p>
        </w:tc>
        <w:tc>
          <w:tcPr>
            <w:tcW w:w="2677" w:type="dxa"/>
            <w:gridSpan w:val="2"/>
          </w:tcPr>
          <w:p w14:paraId="02304F6B" w14:textId="77777777" w:rsidR="00170506" w:rsidRDefault="00170506">
            <w:pPr>
              <w:rPr>
                <w:rFonts w:ascii="Tahoma" w:hAnsi="Tahoma" w:cs="Tahoma"/>
                <w:lang w:val="fr-FR"/>
              </w:rPr>
            </w:pPr>
          </w:p>
        </w:tc>
      </w:tr>
      <w:tr w:rsidR="009656F1" w14:paraId="68CEB6EE" w14:textId="77777777">
        <w:trPr>
          <w:cantSplit/>
        </w:trPr>
        <w:tc>
          <w:tcPr>
            <w:tcW w:w="540" w:type="dxa"/>
            <w:vMerge/>
          </w:tcPr>
          <w:p w14:paraId="0912D946" w14:textId="77777777" w:rsidR="009656F1" w:rsidRDefault="009656F1">
            <w:pPr>
              <w:rPr>
                <w:rFonts w:ascii="Tahoma" w:hAnsi="Tahoma" w:cs="Tahoma"/>
                <w:lang w:val="fr-FR"/>
              </w:rPr>
            </w:pPr>
          </w:p>
        </w:tc>
        <w:tc>
          <w:tcPr>
            <w:tcW w:w="2363" w:type="dxa"/>
            <w:gridSpan w:val="3"/>
          </w:tcPr>
          <w:p w14:paraId="3325FB57" w14:textId="77777777" w:rsidR="009656F1" w:rsidRDefault="009656F1">
            <w:pPr>
              <w:rPr>
                <w:rFonts w:ascii="Tahoma" w:hAnsi="Tahoma" w:cs="Tahoma"/>
                <w:lang w:val="fr-FR"/>
              </w:rPr>
            </w:pPr>
            <w:r>
              <w:rPr>
                <w:rFonts w:ascii="Tahoma" w:hAnsi="Tahoma" w:cs="Tahoma"/>
                <w:b/>
                <w:bCs w:val="0"/>
                <w:lang w:val="fr-FR"/>
              </w:rPr>
              <w:t>Ears</w:t>
            </w:r>
          </w:p>
        </w:tc>
        <w:tc>
          <w:tcPr>
            <w:tcW w:w="2247" w:type="dxa"/>
          </w:tcPr>
          <w:p w14:paraId="53281930" w14:textId="77777777" w:rsidR="009656F1" w:rsidRDefault="009656F1">
            <w:pPr>
              <w:rPr>
                <w:rFonts w:ascii="Tahoma" w:hAnsi="Tahoma" w:cs="Tahoma"/>
              </w:rPr>
            </w:pPr>
            <w:r>
              <w:rPr>
                <w:rFonts w:ascii="Tahoma" w:hAnsi="Tahoma" w:cs="Tahoma"/>
              </w:rPr>
              <w:t>External ear</w:t>
            </w:r>
          </w:p>
        </w:tc>
        <w:tc>
          <w:tcPr>
            <w:tcW w:w="360" w:type="dxa"/>
          </w:tcPr>
          <w:p w14:paraId="445B2572" w14:textId="77777777" w:rsidR="009656F1" w:rsidRDefault="009656F1">
            <w:pPr>
              <w:rPr>
                <w:rFonts w:ascii="Tahoma" w:hAnsi="Tahoma" w:cs="Tahoma"/>
              </w:rPr>
            </w:pPr>
          </w:p>
        </w:tc>
        <w:tc>
          <w:tcPr>
            <w:tcW w:w="2086" w:type="dxa"/>
            <w:gridSpan w:val="2"/>
          </w:tcPr>
          <w:p w14:paraId="77B86C8A" w14:textId="77777777" w:rsidR="009656F1" w:rsidRDefault="009656F1">
            <w:pPr>
              <w:rPr>
                <w:rFonts w:ascii="Tahoma" w:hAnsi="Tahoma" w:cs="Tahoma"/>
              </w:rPr>
            </w:pPr>
            <w:r>
              <w:rPr>
                <w:rFonts w:ascii="Tahoma" w:hAnsi="Tahoma" w:cs="Tahoma"/>
              </w:rPr>
              <w:t>Auditory canal</w:t>
            </w:r>
          </w:p>
        </w:tc>
        <w:tc>
          <w:tcPr>
            <w:tcW w:w="324" w:type="dxa"/>
          </w:tcPr>
          <w:p w14:paraId="7928DA13" w14:textId="77777777" w:rsidR="009656F1" w:rsidRDefault="009656F1">
            <w:pPr>
              <w:rPr>
                <w:rFonts w:ascii="Tahoma" w:hAnsi="Tahoma" w:cs="Tahoma"/>
              </w:rPr>
            </w:pPr>
          </w:p>
        </w:tc>
        <w:tc>
          <w:tcPr>
            <w:tcW w:w="2317" w:type="dxa"/>
          </w:tcPr>
          <w:p w14:paraId="2F42F321" w14:textId="77777777" w:rsidR="009656F1" w:rsidRDefault="009656F1">
            <w:pPr>
              <w:rPr>
                <w:rFonts w:ascii="Tahoma" w:hAnsi="Tahoma" w:cs="Tahoma"/>
              </w:rPr>
            </w:pPr>
            <w:r>
              <w:rPr>
                <w:rFonts w:ascii="Tahoma" w:hAnsi="Tahoma" w:cs="Tahoma"/>
              </w:rPr>
              <w:t>Eardrum</w:t>
            </w:r>
          </w:p>
        </w:tc>
        <w:tc>
          <w:tcPr>
            <w:tcW w:w="360" w:type="dxa"/>
          </w:tcPr>
          <w:p w14:paraId="367605F1" w14:textId="77777777" w:rsidR="009656F1" w:rsidRDefault="009656F1">
            <w:pPr>
              <w:rPr>
                <w:rFonts w:ascii="Tahoma" w:hAnsi="Tahoma" w:cs="Tahoma"/>
              </w:rPr>
            </w:pPr>
          </w:p>
        </w:tc>
      </w:tr>
      <w:tr w:rsidR="009656F1" w14:paraId="277BF679" w14:textId="77777777">
        <w:trPr>
          <w:cantSplit/>
        </w:trPr>
        <w:tc>
          <w:tcPr>
            <w:tcW w:w="540" w:type="dxa"/>
            <w:vMerge/>
          </w:tcPr>
          <w:p w14:paraId="5D4CB422" w14:textId="77777777" w:rsidR="009656F1" w:rsidRDefault="009656F1">
            <w:pPr>
              <w:rPr>
                <w:rFonts w:ascii="Tahoma" w:hAnsi="Tahoma" w:cs="Tahoma"/>
              </w:rPr>
            </w:pPr>
          </w:p>
        </w:tc>
        <w:tc>
          <w:tcPr>
            <w:tcW w:w="2363" w:type="dxa"/>
            <w:gridSpan w:val="3"/>
          </w:tcPr>
          <w:p w14:paraId="62A756DD" w14:textId="77777777" w:rsidR="009656F1" w:rsidRDefault="009656F1">
            <w:pPr>
              <w:rPr>
                <w:rFonts w:ascii="Tahoma" w:hAnsi="Tahoma" w:cs="Tahoma"/>
              </w:rPr>
            </w:pPr>
            <w:r>
              <w:rPr>
                <w:rFonts w:ascii="Tahoma" w:hAnsi="Tahoma" w:cs="Tahoma"/>
                <w:b/>
                <w:bCs w:val="0"/>
              </w:rPr>
              <w:t>Nose</w:t>
            </w:r>
          </w:p>
        </w:tc>
        <w:tc>
          <w:tcPr>
            <w:tcW w:w="4693" w:type="dxa"/>
            <w:gridSpan w:val="4"/>
          </w:tcPr>
          <w:p w14:paraId="48BC464F" w14:textId="77777777" w:rsidR="009656F1" w:rsidRDefault="009656F1">
            <w:pPr>
              <w:rPr>
                <w:rFonts w:ascii="Tahoma" w:hAnsi="Tahoma" w:cs="Tahoma"/>
              </w:rPr>
            </w:pPr>
            <w:proofErr w:type="gramStart"/>
            <w:r>
              <w:rPr>
                <w:rFonts w:ascii="Tahoma" w:hAnsi="Tahoma" w:cs="Tahoma"/>
              </w:rPr>
              <w:t>Inferior  Middle</w:t>
            </w:r>
            <w:proofErr w:type="gramEnd"/>
            <w:r>
              <w:rPr>
                <w:rFonts w:ascii="Tahoma" w:hAnsi="Tahoma" w:cs="Tahoma"/>
              </w:rPr>
              <w:t xml:space="preserve"> Turbinates</w:t>
            </w:r>
          </w:p>
        </w:tc>
        <w:tc>
          <w:tcPr>
            <w:tcW w:w="324" w:type="dxa"/>
          </w:tcPr>
          <w:p w14:paraId="79E21F5C" w14:textId="77777777" w:rsidR="009656F1" w:rsidRDefault="009656F1">
            <w:pPr>
              <w:rPr>
                <w:rFonts w:ascii="Tahoma" w:hAnsi="Tahoma" w:cs="Tahoma"/>
              </w:rPr>
            </w:pPr>
          </w:p>
        </w:tc>
        <w:tc>
          <w:tcPr>
            <w:tcW w:w="2317" w:type="dxa"/>
          </w:tcPr>
          <w:p w14:paraId="72DA0461" w14:textId="77777777" w:rsidR="009656F1" w:rsidRDefault="009656F1">
            <w:pPr>
              <w:rPr>
                <w:rFonts w:ascii="Tahoma" w:hAnsi="Tahoma" w:cs="Tahoma"/>
              </w:rPr>
            </w:pPr>
            <w:r>
              <w:rPr>
                <w:rFonts w:ascii="Tahoma" w:hAnsi="Tahoma" w:cs="Tahoma"/>
              </w:rPr>
              <w:t>Septum</w:t>
            </w:r>
          </w:p>
        </w:tc>
        <w:tc>
          <w:tcPr>
            <w:tcW w:w="360" w:type="dxa"/>
          </w:tcPr>
          <w:p w14:paraId="30E6F619" w14:textId="77777777" w:rsidR="009656F1" w:rsidRDefault="009656F1">
            <w:pPr>
              <w:rPr>
                <w:rFonts w:ascii="Tahoma" w:hAnsi="Tahoma" w:cs="Tahoma"/>
              </w:rPr>
            </w:pPr>
          </w:p>
        </w:tc>
      </w:tr>
      <w:tr w:rsidR="009656F1" w14:paraId="25A0BEF0" w14:textId="77777777">
        <w:trPr>
          <w:cantSplit/>
        </w:trPr>
        <w:tc>
          <w:tcPr>
            <w:tcW w:w="540" w:type="dxa"/>
            <w:vMerge/>
          </w:tcPr>
          <w:p w14:paraId="59AB4E2E" w14:textId="77777777" w:rsidR="009656F1" w:rsidRDefault="009656F1">
            <w:pPr>
              <w:rPr>
                <w:rFonts w:ascii="Tahoma" w:hAnsi="Tahoma" w:cs="Tahoma"/>
              </w:rPr>
            </w:pPr>
          </w:p>
        </w:tc>
        <w:tc>
          <w:tcPr>
            <w:tcW w:w="2363" w:type="dxa"/>
            <w:gridSpan w:val="3"/>
            <w:vMerge w:val="restart"/>
          </w:tcPr>
          <w:p w14:paraId="1BE32CD4" w14:textId="77777777" w:rsidR="009656F1" w:rsidRDefault="009656F1">
            <w:pPr>
              <w:rPr>
                <w:rFonts w:ascii="Tahoma" w:hAnsi="Tahoma" w:cs="Tahoma"/>
                <w:b/>
                <w:bCs w:val="0"/>
              </w:rPr>
            </w:pPr>
            <w:r>
              <w:rPr>
                <w:rFonts w:ascii="Tahoma" w:hAnsi="Tahoma" w:cs="Tahoma"/>
                <w:b/>
                <w:bCs w:val="0"/>
              </w:rPr>
              <w:t>Throat &amp; Mouth</w:t>
            </w:r>
          </w:p>
        </w:tc>
        <w:tc>
          <w:tcPr>
            <w:tcW w:w="2247" w:type="dxa"/>
          </w:tcPr>
          <w:p w14:paraId="753B8CFD" w14:textId="77777777" w:rsidR="009656F1" w:rsidRDefault="009656F1">
            <w:pPr>
              <w:rPr>
                <w:rFonts w:ascii="Tahoma" w:hAnsi="Tahoma" w:cs="Tahoma"/>
              </w:rPr>
            </w:pPr>
            <w:r>
              <w:rPr>
                <w:rFonts w:ascii="Tahoma" w:hAnsi="Tahoma" w:cs="Tahoma"/>
              </w:rPr>
              <w:t>Tongue</w:t>
            </w:r>
          </w:p>
        </w:tc>
        <w:tc>
          <w:tcPr>
            <w:tcW w:w="360" w:type="dxa"/>
          </w:tcPr>
          <w:p w14:paraId="089CCD29" w14:textId="77777777" w:rsidR="009656F1" w:rsidRDefault="009656F1">
            <w:pPr>
              <w:rPr>
                <w:rFonts w:ascii="Tahoma" w:hAnsi="Tahoma" w:cs="Tahoma"/>
              </w:rPr>
            </w:pPr>
          </w:p>
        </w:tc>
        <w:tc>
          <w:tcPr>
            <w:tcW w:w="2086" w:type="dxa"/>
            <w:gridSpan w:val="2"/>
          </w:tcPr>
          <w:p w14:paraId="02774C21" w14:textId="77777777" w:rsidR="009656F1" w:rsidRDefault="009656F1">
            <w:pPr>
              <w:rPr>
                <w:rFonts w:ascii="Tahoma" w:hAnsi="Tahoma" w:cs="Tahoma"/>
              </w:rPr>
            </w:pPr>
            <w:r>
              <w:rPr>
                <w:rFonts w:ascii="Tahoma" w:hAnsi="Tahoma" w:cs="Tahoma"/>
              </w:rPr>
              <w:t>Teeth</w:t>
            </w:r>
          </w:p>
        </w:tc>
        <w:tc>
          <w:tcPr>
            <w:tcW w:w="324" w:type="dxa"/>
          </w:tcPr>
          <w:p w14:paraId="35B0443D" w14:textId="77777777" w:rsidR="009656F1" w:rsidRDefault="009656F1">
            <w:pPr>
              <w:rPr>
                <w:rFonts w:ascii="Tahoma" w:hAnsi="Tahoma" w:cs="Tahoma"/>
              </w:rPr>
            </w:pPr>
          </w:p>
        </w:tc>
        <w:tc>
          <w:tcPr>
            <w:tcW w:w="2317" w:type="dxa"/>
            <w:vMerge w:val="restart"/>
          </w:tcPr>
          <w:p w14:paraId="46369F1F" w14:textId="77777777" w:rsidR="009656F1" w:rsidRDefault="009656F1">
            <w:pPr>
              <w:rPr>
                <w:rFonts w:ascii="Tahoma" w:hAnsi="Tahoma" w:cs="Tahoma"/>
              </w:rPr>
            </w:pPr>
            <w:r>
              <w:rPr>
                <w:rFonts w:ascii="Tahoma" w:hAnsi="Tahoma" w:cs="Tahoma"/>
              </w:rPr>
              <w:t xml:space="preserve">Pharynx Gums </w:t>
            </w:r>
            <w:r>
              <w:rPr>
                <w:rFonts w:ascii="Tahoma" w:hAnsi="Tahoma" w:cs="Tahoma"/>
                <w:b/>
                <w:bCs w:val="0"/>
              </w:rPr>
              <w:t>&amp;</w:t>
            </w:r>
          </w:p>
          <w:p w14:paraId="38833344" w14:textId="77777777" w:rsidR="009656F1" w:rsidRDefault="009656F1">
            <w:pPr>
              <w:rPr>
                <w:rFonts w:ascii="Tahoma" w:hAnsi="Tahoma" w:cs="Tahoma"/>
              </w:rPr>
            </w:pPr>
            <w:r>
              <w:rPr>
                <w:rFonts w:ascii="Tahoma" w:hAnsi="Tahoma" w:cs="Tahoma"/>
              </w:rPr>
              <w:t>Mucosa</w:t>
            </w:r>
          </w:p>
        </w:tc>
        <w:tc>
          <w:tcPr>
            <w:tcW w:w="360" w:type="dxa"/>
            <w:vMerge w:val="restart"/>
          </w:tcPr>
          <w:p w14:paraId="1C528ABA" w14:textId="77777777" w:rsidR="009656F1" w:rsidRDefault="009656F1">
            <w:pPr>
              <w:rPr>
                <w:rFonts w:ascii="Tahoma" w:hAnsi="Tahoma" w:cs="Tahoma"/>
              </w:rPr>
            </w:pPr>
          </w:p>
        </w:tc>
      </w:tr>
      <w:tr w:rsidR="009656F1" w14:paraId="2E12E53E" w14:textId="77777777">
        <w:trPr>
          <w:cantSplit/>
        </w:trPr>
        <w:tc>
          <w:tcPr>
            <w:tcW w:w="540" w:type="dxa"/>
            <w:vMerge/>
          </w:tcPr>
          <w:p w14:paraId="22C9CDF6" w14:textId="77777777" w:rsidR="009656F1" w:rsidRDefault="009656F1">
            <w:pPr>
              <w:rPr>
                <w:rFonts w:ascii="Tahoma" w:hAnsi="Tahoma" w:cs="Tahoma"/>
              </w:rPr>
            </w:pPr>
          </w:p>
        </w:tc>
        <w:tc>
          <w:tcPr>
            <w:tcW w:w="2363" w:type="dxa"/>
            <w:gridSpan w:val="3"/>
            <w:vMerge/>
          </w:tcPr>
          <w:p w14:paraId="32EF28DD" w14:textId="77777777" w:rsidR="009656F1" w:rsidRDefault="009656F1">
            <w:pPr>
              <w:rPr>
                <w:rFonts w:ascii="Tahoma" w:hAnsi="Tahoma" w:cs="Tahoma"/>
              </w:rPr>
            </w:pPr>
          </w:p>
        </w:tc>
        <w:tc>
          <w:tcPr>
            <w:tcW w:w="4693" w:type="dxa"/>
            <w:gridSpan w:val="4"/>
          </w:tcPr>
          <w:p w14:paraId="1BFF7F9A" w14:textId="77777777" w:rsidR="009656F1" w:rsidRDefault="009656F1">
            <w:pPr>
              <w:rPr>
                <w:rFonts w:ascii="Tahoma" w:hAnsi="Tahoma" w:cs="Tahoma"/>
              </w:rPr>
            </w:pPr>
            <w:r>
              <w:rPr>
                <w:rFonts w:ascii="Tahoma" w:hAnsi="Tahoma" w:cs="Tahoma"/>
              </w:rPr>
              <w:t>Openings of Steven’s&amp;Wharton’s Ducts</w:t>
            </w:r>
          </w:p>
        </w:tc>
        <w:tc>
          <w:tcPr>
            <w:tcW w:w="324" w:type="dxa"/>
          </w:tcPr>
          <w:p w14:paraId="33CEFE34" w14:textId="77777777" w:rsidR="009656F1" w:rsidRDefault="009656F1">
            <w:pPr>
              <w:rPr>
                <w:rFonts w:ascii="Tahoma" w:hAnsi="Tahoma" w:cs="Tahoma"/>
              </w:rPr>
            </w:pPr>
          </w:p>
        </w:tc>
        <w:tc>
          <w:tcPr>
            <w:tcW w:w="2317" w:type="dxa"/>
            <w:vMerge/>
          </w:tcPr>
          <w:p w14:paraId="26FAE0C4" w14:textId="77777777" w:rsidR="009656F1" w:rsidRDefault="009656F1">
            <w:pPr>
              <w:rPr>
                <w:rFonts w:ascii="Tahoma" w:hAnsi="Tahoma" w:cs="Tahoma"/>
              </w:rPr>
            </w:pPr>
          </w:p>
        </w:tc>
        <w:tc>
          <w:tcPr>
            <w:tcW w:w="360" w:type="dxa"/>
            <w:vMerge/>
          </w:tcPr>
          <w:p w14:paraId="018D8ACF" w14:textId="77777777" w:rsidR="009656F1" w:rsidRDefault="009656F1">
            <w:pPr>
              <w:rPr>
                <w:rFonts w:ascii="Tahoma" w:hAnsi="Tahoma" w:cs="Tahoma"/>
              </w:rPr>
            </w:pPr>
          </w:p>
        </w:tc>
      </w:tr>
      <w:tr w:rsidR="009656F1" w14:paraId="22BB11B8" w14:textId="77777777">
        <w:trPr>
          <w:cantSplit/>
        </w:trPr>
        <w:tc>
          <w:tcPr>
            <w:tcW w:w="540" w:type="dxa"/>
            <w:vMerge w:val="restart"/>
          </w:tcPr>
          <w:p w14:paraId="25F13E4A" w14:textId="77777777" w:rsidR="009656F1" w:rsidRDefault="009656F1">
            <w:pPr>
              <w:rPr>
                <w:rFonts w:ascii="Tahoma" w:hAnsi="Tahoma" w:cs="Tahoma"/>
              </w:rPr>
            </w:pPr>
            <w:r>
              <w:rPr>
                <w:rFonts w:ascii="Tahoma" w:hAnsi="Tahoma" w:cs="Tahoma"/>
              </w:rPr>
              <w:t>4</w:t>
            </w:r>
          </w:p>
        </w:tc>
        <w:tc>
          <w:tcPr>
            <w:tcW w:w="10057" w:type="dxa"/>
            <w:gridSpan w:val="10"/>
          </w:tcPr>
          <w:p w14:paraId="32EF55CB" w14:textId="77777777" w:rsidR="009656F1" w:rsidRDefault="009656F1">
            <w:pPr>
              <w:rPr>
                <w:rFonts w:ascii="Tahoma" w:hAnsi="Tahoma" w:cs="Tahoma"/>
              </w:rPr>
            </w:pPr>
            <w:r>
              <w:rPr>
                <w:rFonts w:ascii="Tahoma" w:hAnsi="Tahoma" w:cs="Tahoma"/>
                <w:b/>
                <w:bCs w:val="0"/>
              </w:rPr>
              <w:t>NECK</w:t>
            </w:r>
          </w:p>
        </w:tc>
      </w:tr>
      <w:tr w:rsidR="009656F1" w14:paraId="6F51AF88" w14:textId="77777777">
        <w:trPr>
          <w:cantSplit/>
        </w:trPr>
        <w:tc>
          <w:tcPr>
            <w:tcW w:w="540" w:type="dxa"/>
            <w:vMerge/>
          </w:tcPr>
          <w:p w14:paraId="7DA38E2E" w14:textId="77777777" w:rsidR="009656F1" w:rsidRDefault="009656F1">
            <w:pPr>
              <w:rPr>
                <w:rFonts w:ascii="Tahoma" w:hAnsi="Tahoma" w:cs="Tahoma"/>
              </w:rPr>
            </w:pPr>
          </w:p>
        </w:tc>
        <w:tc>
          <w:tcPr>
            <w:tcW w:w="2003" w:type="dxa"/>
            <w:gridSpan w:val="2"/>
          </w:tcPr>
          <w:p w14:paraId="0692641A" w14:textId="77777777" w:rsidR="009656F1" w:rsidRDefault="009656F1">
            <w:pPr>
              <w:rPr>
                <w:rFonts w:ascii="Tahoma" w:hAnsi="Tahoma" w:cs="Tahoma"/>
              </w:rPr>
            </w:pPr>
            <w:r>
              <w:rPr>
                <w:rFonts w:ascii="Tahoma" w:hAnsi="Tahoma" w:cs="Tahoma"/>
              </w:rPr>
              <w:t>Thyroid</w:t>
            </w:r>
          </w:p>
        </w:tc>
        <w:tc>
          <w:tcPr>
            <w:tcW w:w="360" w:type="dxa"/>
          </w:tcPr>
          <w:p w14:paraId="3916EC2C" w14:textId="77777777" w:rsidR="009656F1" w:rsidRDefault="009656F1">
            <w:pPr>
              <w:rPr>
                <w:rFonts w:ascii="Tahoma" w:hAnsi="Tahoma" w:cs="Tahoma"/>
              </w:rPr>
            </w:pPr>
          </w:p>
        </w:tc>
        <w:tc>
          <w:tcPr>
            <w:tcW w:w="2247" w:type="dxa"/>
          </w:tcPr>
          <w:p w14:paraId="3F6F2CB3" w14:textId="77777777" w:rsidR="009656F1" w:rsidRDefault="009656F1">
            <w:pPr>
              <w:rPr>
                <w:rFonts w:ascii="Tahoma" w:hAnsi="Tahoma" w:cs="Tahoma"/>
              </w:rPr>
            </w:pPr>
            <w:r>
              <w:rPr>
                <w:rFonts w:ascii="Tahoma" w:hAnsi="Tahoma" w:cs="Tahoma"/>
              </w:rPr>
              <w:t>Trachea</w:t>
            </w:r>
          </w:p>
        </w:tc>
        <w:tc>
          <w:tcPr>
            <w:tcW w:w="360" w:type="dxa"/>
          </w:tcPr>
          <w:p w14:paraId="2712AB44" w14:textId="77777777" w:rsidR="009656F1" w:rsidRDefault="009656F1">
            <w:pPr>
              <w:rPr>
                <w:rFonts w:ascii="Tahoma" w:hAnsi="Tahoma" w:cs="Tahoma"/>
              </w:rPr>
            </w:pPr>
          </w:p>
        </w:tc>
        <w:tc>
          <w:tcPr>
            <w:tcW w:w="2086" w:type="dxa"/>
            <w:gridSpan w:val="2"/>
          </w:tcPr>
          <w:p w14:paraId="12411A2F" w14:textId="77777777" w:rsidR="009656F1" w:rsidRDefault="009656F1">
            <w:pPr>
              <w:rPr>
                <w:rFonts w:ascii="Tahoma" w:hAnsi="Tahoma" w:cs="Tahoma"/>
              </w:rPr>
            </w:pPr>
            <w:r>
              <w:rPr>
                <w:rFonts w:ascii="Tahoma" w:hAnsi="Tahoma" w:cs="Tahoma"/>
              </w:rPr>
              <w:t>Suprasternal notch</w:t>
            </w:r>
          </w:p>
        </w:tc>
        <w:tc>
          <w:tcPr>
            <w:tcW w:w="324" w:type="dxa"/>
          </w:tcPr>
          <w:p w14:paraId="669645AD" w14:textId="77777777" w:rsidR="009656F1" w:rsidRDefault="009656F1">
            <w:pPr>
              <w:rPr>
                <w:rFonts w:ascii="Tahoma" w:hAnsi="Tahoma" w:cs="Tahoma"/>
              </w:rPr>
            </w:pPr>
          </w:p>
        </w:tc>
        <w:tc>
          <w:tcPr>
            <w:tcW w:w="2317" w:type="dxa"/>
          </w:tcPr>
          <w:p w14:paraId="2DFBFE6D" w14:textId="77777777" w:rsidR="009656F1" w:rsidRDefault="009656F1">
            <w:pPr>
              <w:rPr>
                <w:rFonts w:ascii="Tahoma" w:hAnsi="Tahoma" w:cs="Tahoma"/>
              </w:rPr>
            </w:pPr>
            <w:r>
              <w:rPr>
                <w:rFonts w:ascii="Tahoma" w:hAnsi="Tahoma" w:cs="Tahoma"/>
              </w:rPr>
              <w:t>Acticve ROM</w:t>
            </w:r>
          </w:p>
        </w:tc>
        <w:tc>
          <w:tcPr>
            <w:tcW w:w="360" w:type="dxa"/>
          </w:tcPr>
          <w:p w14:paraId="375C69C0" w14:textId="77777777" w:rsidR="009656F1" w:rsidRDefault="009656F1">
            <w:pPr>
              <w:rPr>
                <w:rFonts w:ascii="Tahoma" w:hAnsi="Tahoma" w:cs="Tahoma"/>
              </w:rPr>
            </w:pPr>
          </w:p>
        </w:tc>
      </w:tr>
      <w:tr w:rsidR="009656F1" w14:paraId="620FE171" w14:textId="77777777">
        <w:trPr>
          <w:cantSplit/>
        </w:trPr>
        <w:tc>
          <w:tcPr>
            <w:tcW w:w="540" w:type="dxa"/>
            <w:vMerge w:val="restart"/>
          </w:tcPr>
          <w:p w14:paraId="2BC7EADF" w14:textId="77777777" w:rsidR="009656F1" w:rsidRDefault="009656F1">
            <w:pPr>
              <w:rPr>
                <w:rFonts w:ascii="Tahoma" w:hAnsi="Tahoma" w:cs="Tahoma"/>
              </w:rPr>
            </w:pPr>
            <w:r>
              <w:rPr>
                <w:rFonts w:ascii="Tahoma" w:hAnsi="Tahoma" w:cs="Tahoma"/>
              </w:rPr>
              <w:t>5</w:t>
            </w:r>
          </w:p>
        </w:tc>
        <w:tc>
          <w:tcPr>
            <w:tcW w:w="10057" w:type="dxa"/>
            <w:gridSpan w:val="10"/>
          </w:tcPr>
          <w:p w14:paraId="2F8A273B" w14:textId="77777777" w:rsidR="009656F1" w:rsidRDefault="009656F1">
            <w:pPr>
              <w:rPr>
                <w:rFonts w:ascii="Tahoma" w:hAnsi="Tahoma" w:cs="Tahoma"/>
                <w:b/>
                <w:bCs w:val="0"/>
              </w:rPr>
            </w:pPr>
            <w:r>
              <w:rPr>
                <w:rFonts w:ascii="Tahoma" w:hAnsi="Tahoma" w:cs="Tahoma"/>
                <w:b/>
                <w:bCs w:val="0"/>
              </w:rPr>
              <w:t xml:space="preserve">BREAST AND NIPPLES </w:t>
            </w:r>
          </w:p>
        </w:tc>
      </w:tr>
      <w:tr w:rsidR="009656F1" w14:paraId="75949FA0" w14:textId="77777777">
        <w:trPr>
          <w:cantSplit/>
        </w:trPr>
        <w:tc>
          <w:tcPr>
            <w:tcW w:w="540" w:type="dxa"/>
            <w:vMerge/>
          </w:tcPr>
          <w:p w14:paraId="1648922E" w14:textId="77777777" w:rsidR="009656F1" w:rsidRDefault="009656F1">
            <w:pPr>
              <w:rPr>
                <w:rFonts w:ascii="Tahoma" w:hAnsi="Tahoma" w:cs="Tahoma"/>
              </w:rPr>
            </w:pPr>
          </w:p>
        </w:tc>
        <w:tc>
          <w:tcPr>
            <w:tcW w:w="4610" w:type="dxa"/>
            <w:gridSpan w:val="4"/>
          </w:tcPr>
          <w:p w14:paraId="791CB84A" w14:textId="77777777" w:rsidR="009656F1" w:rsidRDefault="009656F1">
            <w:pPr>
              <w:rPr>
                <w:rFonts w:ascii="Tahoma" w:hAnsi="Tahoma" w:cs="Tahoma"/>
              </w:rPr>
            </w:pPr>
            <w:r>
              <w:rPr>
                <w:rFonts w:ascii="Tahoma" w:hAnsi="Tahoma" w:cs="Tahoma"/>
              </w:rPr>
              <w:t>Inspection</w:t>
            </w:r>
          </w:p>
        </w:tc>
        <w:tc>
          <w:tcPr>
            <w:tcW w:w="360" w:type="dxa"/>
          </w:tcPr>
          <w:p w14:paraId="5DD6D6F5" w14:textId="77777777" w:rsidR="009656F1" w:rsidRDefault="009656F1">
            <w:pPr>
              <w:rPr>
                <w:rFonts w:ascii="Tahoma" w:hAnsi="Tahoma" w:cs="Tahoma"/>
              </w:rPr>
            </w:pPr>
          </w:p>
        </w:tc>
        <w:tc>
          <w:tcPr>
            <w:tcW w:w="4727" w:type="dxa"/>
            <w:gridSpan w:val="4"/>
          </w:tcPr>
          <w:p w14:paraId="16015A63" w14:textId="77777777" w:rsidR="009656F1" w:rsidRDefault="009656F1">
            <w:pPr>
              <w:rPr>
                <w:rFonts w:ascii="Tahoma" w:hAnsi="Tahoma" w:cs="Tahoma"/>
              </w:rPr>
            </w:pPr>
            <w:r>
              <w:rPr>
                <w:rFonts w:ascii="Tahoma" w:hAnsi="Tahoma" w:cs="Tahoma"/>
              </w:rPr>
              <w:t>Palpation</w:t>
            </w:r>
          </w:p>
        </w:tc>
        <w:tc>
          <w:tcPr>
            <w:tcW w:w="360" w:type="dxa"/>
          </w:tcPr>
          <w:p w14:paraId="4CF53239" w14:textId="77777777" w:rsidR="009656F1" w:rsidRDefault="009656F1">
            <w:pPr>
              <w:rPr>
                <w:rFonts w:ascii="Tahoma" w:hAnsi="Tahoma" w:cs="Tahoma"/>
              </w:rPr>
            </w:pPr>
          </w:p>
        </w:tc>
      </w:tr>
      <w:tr w:rsidR="009656F1" w14:paraId="2ED2924F" w14:textId="77777777">
        <w:trPr>
          <w:cantSplit/>
        </w:trPr>
        <w:tc>
          <w:tcPr>
            <w:tcW w:w="540" w:type="dxa"/>
            <w:vMerge w:val="restart"/>
          </w:tcPr>
          <w:p w14:paraId="61BCC50B" w14:textId="77777777" w:rsidR="009656F1" w:rsidRDefault="009656F1">
            <w:pPr>
              <w:rPr>
                <w:rFonts w:ascii="Tahoma" w:hAnsi="Tahoma" w:cs="Tahoma"/>
              </w:rPr>
            </w:pPr>
            <w:r>
              <w:rPr>
                <w:rFonts w:ascii="Tahoma" w:hAnsi="Tahoma" w:cs="Tahoma"/>
              </w:rPr>
              <w:t>6</w:t>
            </w:r>
          </w:p>
        </w:tc>
        <w:tc>
          <w:tcPr>
            <w:tcW w:w="10057" w:type="dxa"/>
            <w:gridSpan w:val="10"/>
          </w:tcPr>
          <w:p w14:paraId="21E02405" w14:textId="77777777" w:rsidR="009656F1" w:rsidRDefault="009656F1">
            <w:pPr>
              <w:rPr>
                <w:rFonts w:ascii="Tahoma" w:hAnsi="Tahoma" w:cs="Tahoma"/>
              </w:rPr>
            </w:pPr>
            <w:r>
              <w:rPr>
                <w:rFonts w:ascii="Tahoma" w:hAnsi="Tahoma" w:cs="Tahoma"/>
                <w:b/>
                <w:bCs w:val="0"/>
              </w:rPr>
              <w:t>HEART</w:t>
            </w:r>
          </w:p>
        </w:tc>
      </w:tr>
      <w:tr w:rsidR="009656F1" w14:paraId="259F85E0" w14:textId="77777777">
        <w:trPr>
          <w:cantSplit/>
        </w:trPr>
        <w:tc>
          <w:tcPr>
            <w:tcW w:w="540" w:type="dxa"/>
            <w:vMerge/>
          </w:tcPr>
          <w:p w14:paraId="5F43A6E8" w14:textId="77777777" w:rsidR="009656F1" w:rsidRDefault="009656F1">
            <w:pPr>
              <w:rPr>
                <w:rFonts w:ascii="Tahoma" w:hAnsi="Tahoma" w:cs="Tahoma"/>
              </w:rPr>
            </w:pPr>
          </w:p>
        </w:tc>
        <w:tc>
          <w:tcPr>
            <w:tcW w:w="10057" w:type="dxa"/>
            <w:gridSpan w:val="10"/>
          </w:tcPr>
          <w:p w14:paraId="4166F3B0" w14:textId="77777777" w:rsidR="009656F1" w:rsidRDefault="009656F1">
            <w:pPr>
              <w:rPr>
                <w:rFonts w:ascii="Tahoma" w:hAnsi="Tahoma" w:cs="Tahoma"/>
              </w:rPr>
            </w:pPr>
            <w:r>
              <w:rPr>
                <w:rFonts w:ascii="Tahoma" w:hAnsi="Tahoma" w:cs="Tahoma"/>
                <w:b/>
                <w:bCs w:val="0"/>
              </w:rPr>
              <w:t>Neck veins</w:t>
            </w:r>
          </w:p>
        </w:tc>
      </w:tr>
      <w:tr w:rsidR="009656F1" w14:paraId="0730855B" w14:textId="77777777">
        <w:trPr>
          <w:cantSplit/>
        </w:trPr>
        <w:tc>
          <w:tcPr>
            <w:tcW w:w="540" w:type="dxa"/>
            <w:vMerge/>
          </w:tcPr>
          <w:p w14:paraId="73DF9B2B" w14:textId="77777777" w:rsidR="009656F1" w:rsidRDefault="009656F1">
            <w:pPr>
              <w:rPr>
                <w:rFonts w:ascii="Tahoma" w:hAnsi="Tahoma" w:cs="Tahoma"/>
              </w:rPr>
            </w:pPr>
          </w:p>
        </w:tc>
        <w:tc>
          <w:tcPr>
            <w:tcW w:w="10057" w:type="dxa"/>
            <w:gridSpan w:val="10"/>
          </w:tcPr>
          <w:p w14:paraId="6450B4AF" w14:textId="77777777" w:rsidR="009656F1" w:rsidRDefault="009656F1">
            <w:pPr>
              <w:rPr>
                <w:rFonts w:ascii="Tahoma" w:hAnsi="Tahoma" w:cs="Tahoma"/>
              </w:rPr>
            </w:pPr>
            <w:r>
              <w:rPr>
                <w:rFonts w:ascii="Tahoma" w:hAnsi="Tahoma" w:cs="Tahoma"/>
                <w:b/>
                <w:bCs w:val="0"/>
              </w:rPr>
              <w:t>Carotid arteries</w:t>
            </w:r>
          </w:p>
        </w:tc>
      </w:tr>
      <w:tr w:rsidR="009656F1" w14:paraId="442C3B61" w14:textId="77777777">
        <w:trPr>
          <w:cantSplit/>
        </w:trPr>
        <w:tc>
          <w:tcPr>
            <w:tcW w:w="540" w:type="dxa"/>
            <w:vMerge/>
          </w:tcPr>
          <w:p w14:paraId="6B78971F" w14:textId="77777777" w:rsidR="009656F1" w:rsidRDefault="009656F1">
            <w:pPr>
              <w:rPr>
                <w:rFonts w:ascii="Tahoma" w:hAnsi="Tahoma" w:cs="Tahoma"/>
              </w:rPr>
            </w:pPr>
          </w:p>
        </w:tc>
        <w:tc>
          <w:tcPr>
            <w:tcW w:w="2003" w:type="dxa"/>
            <w:gridSpan w:val="2"/>
          </w:tcPr>
          <w:p w14:paraId="0C4A80C4" w14:textId="77777777" w:rsidR="009656F1" w:rsidRDefault="009656F1">
            <w:pPr>
              <w:rPr>
                <w:rFonts w:ascii="Tahoma" w:hAnsi="Tahoma" w:cs="Tahoma"/>
                <w:lang w:val="fr-FR"/>
              </w:rPr>
            </w:pPr>
            <w:r>
              <w:rPr>
                <w:rFonts w:ascii="Tahoma" w:hAnsi="Tahoma" w:cs="Tahoma"/>
                <w:i/>
                <w:iCs/>
                <w:lang w:val="fr-FR"/>
              </w:rPr>
              <w:t>Palpation</w:t>
            </w:r>
          </w:p>
        </w:tc>
        <w:tc>
          <w:tcPr>
            <w:tcW w:w="360" w:type="dxa"/>
          </w:tcPr>
          <w:p w14:paraId="213AA676" w14:textId="77777777" w:rsidR="009656F1" w:rsidRDefault="009656F1">
            <w:pPr>
              <w:rPr>
                <w:rFonts w:ascii="Tahoma" w:hAnsi="Tahoma" w:cs="Tahoma"/>
                <w:lang w:val="fr-FR"/>
              </w:rPr>
            </w:pPr>
          </w:p>
        </w:tc>
        <w:tc>
          <w:tcPr>
            <w:tcW w:w="2247" w:type="dxa"/>
          </w:tcPr>
          <w:p w14:paraId="6210CCBD" w14:textId="77777777" w:rsidR="009656F1" w:rsidRDefault="009656F1">
            <w:pPr>
              <w:rPr>
                <w:rFonts w:ascii="Tahoma" w:hAnsi="Tahoma" w:cs="Tahoma"/>
                <w:lang w:val="fr-FR"/>
              </w:rPr>
            </w:pPr>
            <w:r>
              <w:rPr>
                <w:rFonts w:ascii="Tahoma" w:hAnsi="Tahoma" w:cs="Tahoma"/>
                <w:lang w:val="fr-FR"/>
              </w:rPr>
              <w:t>Amplitude</w:t>
            </w:r>
          </w:p>
        </w:tc>
        <w:tc>
          <w:tcPr>
            <w:tcW w:w="360" w:type="dxa"/>
          </w:tcPr>
          <w:p w14:paraId="398B60A0" w14:textId="77777777" w:rsidR="009656F1" w:rsidRDefault="009656F1">
            <w:pPr>
              <w:rPr>
                <w:rFonts w:ascii="Tahoma" w:hAnsi="Tahoma" w:cs="Tahoma"/>
                <w:lang w:val="fr-FR"/>
              </w:rPr>
            </w:pPr>
          </w:p>
        </w:tc>
        <w:tc>
          <w:tcPr>
            <w:tcW w:w="2086" w:type="dxa"/>
            <w:gridSpan w:val="2"/>
          </w:tcPr>
          <w:p w14:paraId="3306BE88" w14:textId="77777777" w:rsidR="009656F1" w:rsidRDefault="009656F1">
            <w:pPr>
              <w:rPr>
                <w:rFonts w:ascii="Tahoma" w:hAnsi="Tahoma" w:cs="Tahoma"/>
                <w:lang w:val="fr-FR"/>
              </w:rPr>
            </w:pPr>
            <w:r>
              <w:rPr>
                <w:rFonts w:ascii="Tahoma" w:hAnsi="Tahoma" w:cs="Tahoma"/>
                <w:lang w:val="fr-FR"/>
              </w:rPr>
              <w:t>Contours</w:t>
            </w:r>
          </w:p>
        </w:tc>
        <w:tc>
          <w:tcPr>
            <w:tcW w:w="324" w:type="dxa"/>
          </w:tcPr>
          <w:p w14:paraId="24C82A2B" w14:textId="77777777" w:rsidR="009656F1" w:rsidRDefault="009656F1">
            <w:pPr>
              <w:rPr>
                <w:rFonts w:ascii="Tahoma" w:hAnsi="Tahoma" w:cs="Tahoma"/>
                <w:lang w:val="fr-FR"/>
              </w:rPr>
            </w:pPr>
          </w:p>
        </w:tc>
        <w:tc>
          <w:tcPr>
            <w:tcW w:w="2317" w:type="dxa"/>
          </w:tcPr>
          <w:p w14:paraId="2E068764" w14:textId="77777777" w:rsidR="009656F1" w:rsidRPr="00170506" w:rsidRDefault="009656F1">
            <w:pPr>
              <w:pStyle w:val="Balk5"/>
              <w:rPr>
                <w:rFonts w:ascii="Tahoma" w:hAnsi="Tahoma" w:cs="Tahoma"/>
                <w:i w:val="0"/>
              </w:rPr>
            </w:pPr>
            <w:r w:rsidRPr="00170506">
              <w:rPr>
                <w:rFonts w:ascii="Tahoma" w:hAnsi="Tahoma" w:cs="Tahoma"/>
                <w:i w:val="0"/>
              </w:rPr>
              <w:t>Auscultation</w:t>
            </w:r>
          </w:p>
        </w:tc>
        <w:tc>
          <w:tcPr>
            <w:tcW w:w="360" w:type="dxa"/>
          </w:tcPr>
          <w:p w14:paraId="4B84E404" w14:textId="77777777" w:rsidR="009656F1" w:rsidRDefault="009656F1">
            <w:pPr>
              <w:rPr>
                <w:rFonts w:ascii="Tahoma" w:hAnsi="Tahoma" w:cs="Tahoma"/>
              </w:rPr>
            </w:pPr>
          </w:p>
        </w:tc>
      </w:tr>
      <w:tr w:rsidR="009656F1" w14:paraId="7D2867F9" w14:textId="77777777">
        <w:trPr>
          <w:cantSplit/>
        </w:trPr>
        <w:tc>
          <w:tcPr>
            <w:tcW w:w="540" w:type="dxa"/>
            <w:vMerge/>
          </w:tcPr>
          <w:p w14:paraId="6FEECE7A" w14:textId="77777777" w:rsidR="009656F1" w:rsidRDefault="009656F1">
            <w:pPr>
              <w:rPr>
                <w:rFonts w:ascii="Tahoma" w:hAnsi="Tahoma" w:cs="Tahoma"/>
              </w:rPr>
            </w:pPr>
          </w:p>
        </w:tc>
        <w:tc>
          <w:tcPr>
            <w:tcW w:w="10057" w:type="dxa"/>
            <w:gridSpan w:val="10"/>
          </w:tcPr>
          <w:p w14:paraId="37742125" w14:textId="77777777" w:rsidR="009656F1" w:rsidRDefault="009656F1">
            <w:pPr>
              <w:rPr>
                <w:rFonts w:ascii="Tahoma" w:hAnsi="Tahoma" w:cs="Tahoma"/>
              </w:rPr>
            </w:pPr>
            <w:r>
              <w:rPr>
                <w:rFonts w:ascii="Tahoma" w:hAnsi="Tahoma" w:cs="Tahoma"/>
                <w:b/>
                <w:bCs w:val="0"/>
              </w:rPr>
              <w:t>Precordium</w:t>
            </w:r>
          </w:p>
        </w:tc>
      </w:tr>
      <w:tr w:rsidR="00170506" w14:paraId="65EF89B3" w14:textId="77777777">
        <w:trPr>
          <w:cantSplit/>
        </w:trPr>
        <w:tc>
          <w:tcPr>
            <w:tcW w:w="540" w:type="dxa"/>
            <w:vMerge/>
          </w:tcPr>
          <w:p w14:paraId="1229AC01" w14:textId="77777777" w:rsidR="00170506" w:rsidRDefault="00170506">
            <w:pPr>
              <w:rPr>
                <w:rFonts w:ascii="Tahoma" w:hAnsi="Tahoma" w:cs="Tahoma"/>
              </w:rPr>
            </w:pPr>
          </w:p>
        </w:tc>
        <w:tc>
          <w:tcPr>
            <w:tcW w:w="2003" w:type="dxa"/>
            <w:gridSpan w:val="2"/>
          </w:tcPr>
          <w:p w14:paraId="63B84F3E" w14:textId="77777777" w:rsidR="00170506" w:rsidRDefault="00170506">
            <w:pPr>
              <w:rPr>
                <w:rFonts w:ascii="Tahoma" w:hAnsi="Tahoma" w:cs="Tahoma"/>
              </w:rPr>
            </w:pPr>
            <w:r>
              <w:rPr>
                <w:rFonts w:ascii="Tahoma" w:hAnsi="Tahoma" w:cs="Tahoma"/>
              </w:rPr>
              <w:t>Inspection</w:t>
            </w:r>
          </w:p>
        </w:tc>
        <w:tc>
          <w:tcPr>
            <w:tcW w:w="360" w:type="dxa"/>
          </w:tcPr>
          <w:p w14:paraId="30C4F629" w14:textId="77777777" w:rsidR="00170506" w:rsidRDefault="00170506">
            <w:pPr>
              <w:rPr>
                <w:rFonts w:ascii="Tahoma" w:hAnsi="Tahoma" w:cs="Tahoma"/>
              </w:rPr>
            </w:pPr>
          </w:p>
        </w:tc>
        <w:tc>
          <w:tcPr>
            <w:tcW w:w="2247" w:type="dxa"/>
          </w:tcPr>
          <w:p w14:paraId="0F24474F" w14:textId="77777777" w:rsidR="00170506" w:rsidRDefault="00170506">
            <w:pPr>
              <w:rPr>
                <w:rFonts w:ascii="Tahoma" w:hAnsi="Tahoma" w:cs="Tahoma"/>
              </w:rPr>
            </w:pPr>
            <w:r>
              <w:rPr>
                <w:rFonts w:ascii="Tahoma" w:hAnsi="Tahoma" w:cs="Tahoma"/>
              </w:rPr>
              <w:t>Palpation</w:t>
            </w:r>
          </w:p>
        </w:tc>
        <w:tc>
          <w:tcPr>
            <w:tcW w:w="360" w:type="dxa"/>
          </w:tcPr>
          <w:p w14:paraId="7DD04EF4" w14:textId="77777777" w:rsidR="00170506" w:rsidRDefault="00170506">
            <w:pPr>
              <w:rPr>
                <w:rFonts w:ascii="Tahoma" w:hAnsi="Tahoma" w:cs="Tahoma"/>
              </w:rPr>
            </w:pPr>
          </w:p>
        </w:tc>
        <w:tc>
          <w:tcPr>
            <w:tcW w:w="2086" w:type="dxa"/>
            <w:gridSpan w:val="2"/>
          </w:tcPr>
          <w:p w14:paraId="3B71DBC1" w14:textId="77777777" w:rsidR="00170506" w:rsidRDefault="00170506">
            <w:pPr>
              <w:rPr>
                <w:rFonts w:ascii="Tahoma" w:hAnsi="Tahoma" w:cs="Tahoma"/>
              </w:rPr>
            </w:pPr>
            <w:r>
              <w:rPr>
                <w:rFonts w:ascii="Tahoma" w:hAnsi="Tahoma" w:cs="Tahoma"/>
              </w:rPr>
              <w:t>PMI</w:t>
            </w:r>
          </w:p>
        </w:tc>
        <w:tc>
          <w:tcPr>
            <w:tcW w:w="324" w:type="dxa"/>
          </w:tcPr>
          <w:p w14:paraId="1A08515C" w14:textId="77777777" w:rsidR="00170506" w:rsidRDefault="00170506">
            <w:pPr>
              <w:rPr>
                <w:rFonts w:ascii="Tahoma" w:hAnsi="Tahoma" w:cs="Tahoma"/>
              </w:rPr>
            </w:pPr>
          </w:p>
        </w:tc>
        <w:tc>
          <w:tcPr>
            <w:tcW w:w="2677" w:type="dxa"/>
            <w:gridSpan w:val="2"/>
          </w:tcPr>
          <w:p w14:paraId="4C25EC85" w14:textId="77777777" w:rsidR="00170506" w:rsidRDefault="00170506">
            <w:pPr>
              <w:rPr>
                <w:rFonts w:ascii="Tahoma" w:hAnsi="Tahoma" w:cs="Tahoma"/>
              </w:rPr>
            </w:pPr>
          </w:p>
        </w:tc>
      </w:tr>
      <w:tr w:rsidR="009656F1" w14:paraId="6E5560BE" w14:textId="77777777">
        <w:trPr>
          <w:cantSplit/>
        </w:trPr>
        <w:tc>
          <w:tcPr>
            <w:tcW w:w="540" w:type="dxa"/>
            <w:vMerge/>
          </w:tcPr>
          <w:p w14:paraId="31827AA2" w14:textId="77777777" w:rsidR="009656F1" w:rsidRDefault="009656F1">
            <w:pPr>
              <w:rPr>
                <w:rFonts w:ascii="Tahoma" w:hAnsi="Tahoma" w:cs="Tahoma"/>
              </w:rPr>
            </w:pPr>
          </w:p>
        </w:tc>
        <w:tc>
          <w:tcPr>
            <w:tcW w:w="2003" w:type="dxa"/>
            <w:gridSpan w:val="2"/>
          </w:tcPr>
          <w:p w14:paraId="75A77430" w14:textId="77777777" w:rsidR="009656F1" w:rsidRDefault="009656F1">
            <w:pPr>
              <w:rPr>
                <w:rFonts w:ascii="Tahoma" w:hAnsi="Tahoma" w:cs="Tahoma"/>
              </w:rPr>
            </w:pPr>
            <w:r>
              <w:rPr>
                <w:rFonts w:ascii="Tahoma" w:hAnsi="Tahoma" w:cs="Tahoma"/>
                <w:i/>
                <w:iCs/>
              </w:rPr>
              <w:t>Auscultation</w:t>
            </w:r>
          </w:p>
        </w:tc>
        <w:tc>
          <w:tcPr>
            <w:tcW w:w="360" w:type="dxa"/>
          </w:tcPr>
          <w:p w14:paraId="34213F63" w14:textId="77777777" w:rsidR="009656F1" w:rsidRDefault="009656F1">
            <w:pPr>
              <w:rPr>
                <w:rFonts w:ascii="Tahoma" w:hAnsi="Tahoma" w:cs="Tahoma"/>
              </w:rPr>
            </w:pPr>
          </w:p>
        </w:tc>
        <w:tc>
          <w:tcPr>
            <w:tcW w:w="2247" w:type="dxa"/>
          </w:tcPr>
          <w:p w14:paraId="7A898CCE" w14:textId="77777777" w:rsidR="009656F1" w:rsidRDefault="009656F1">
            <w:pPr>
              <w:rPr>
                <w:rFonts w:ascii="Tahoma" w:hAnsi="Tahoma" w:cs="Tahoma"/>
              </w:rPr>
            </w:pPr>
            <w:r>
              <w:rPr>
                <w:rFonts w:ascii="Tahoma" w:hAnsi="Tahoma" w:cs="Tahoma"/>
              </w:rPr>
              <w:t>S1           S2</w:t>
            </w:r>
          </w:p>
        </w:tc>
        <w:tc>
          <w:tcPr>
            <w:tcW w:w="360" w:type="dxa"/>
          </w:tcPr>
          <w:p w14:paraId="09EBC4DC" w14:textId="77777777" w:rsidR="009656F1" w:rsidRDefault="009656F1">
            <w:pPr>
              <w:rPr>
                <w:rFonts w:ascii="Tahoma" w:hAnsi="Tahoma" w:cs="Tahoma"/>
              </w:rPr>
            </w:pPr>
          </w:p>
        </w:tc>
        <w:tc>
          <w:tcPr>
            <w:tcW w:w="2086" w:type="dxa"/>
            <w:gridSpan w:val="2"/>
          </w:tcPr>
          <w:p w14:paraId="34EBCF84" w14:textId="77777777" w:rsidR="009656F1" w:rsidRDefault="009656F1">
            <w:pPr>
              <w:rPr>
                <w:rFonts w:ascii="Tahoma" w:hAnsi="Tahoma" w:cs="Tahoma"/>
              </w:rPr>
            </w:pPr>
            <w:r>
              <w:rPr>
                <w:rFonts w:ascii="Tahoma" w:hAnsi="Tahoma" w:cs="Tahoma"/>
              </w:rPr>
              <w:t>Extrasounds</w:t>
            </w:r>
          </w:p>
        </w:tc>
        <w:tc>
          <w:tcPr>
            <w:tcW w:w="324" w:type="dxa"/>
          </w:tcPr>
          <w:p w14:paraId="5584B925" w14:textId="77777777" w:rsidR="009656F1" w:rsidRDefault="009656F1">
            <w:pPr>
              <w:rPr>
                <w:rFonts w:ascii="Tahoma" w:hAnsi="Tahoma" w:cs="Tahoma"/>
              </w:rPr>
            </w:pPr>
          </w:p>
        </w:tc>
        <w:tc>
          <w:tcPr>
            <w:tcW w:w="2317" w:type="dxa"/>
          </w:tcPr>
          <w:p w14:paraId="5FBF9123" w14:textId="77777777" w:rsidR="009656F1" w:rsidRDefault="009656F1">
            <w:pPr>
              <w:rPr>
                <w:rFonts w:ascii="Tahoma" w:hAnsi="Tahoma" w:cs="Tahoma"/>
              </w:rPr>
            </w:pPr>
            <w:r>
              <w:rPr>
                <w:rFonts w:ascii="Tahoma" w:hAnsi="Tahoma" w:cs="Tahoma"/>
              </w:rPr>
              <w:t>Murmurs</w:t>
            </w:r>
          </w:p>
        </w:tc>
        <w:tc>
          <w:tcPr>
            <w:tcW w:w="360" w:type="dxa"/>
          </w:tcPr>
          <w:p w14:paraId="532FDD9B" w14:textId="77777777" w:rsidR="009656F1" w:rsidRDefault="009656F1">
            <w:pPr>
              <w:rPr>
                <w:rFonts w:ascii="Tahoma" w:hAnsi="Tahoma" w:cs="Tahoma"/>
              </w:rPr>
            </w:pPr>
          </w:p>
        </w:tc>
      </w:tr>
      <w:tr w:rsidR="009656F1" w14:paraId="5B4486D1" w14:textId="77777777">
        <w:trPr>
          <w:cantSplit/>
        </w:trPr>
        <w:tc>
          <w:tcPr>
            <w:tcW w:w="540" w:type="dxa"/>
            <w:vMerge w:val="restart"/>
          </w:tcPr>
          <w:p w14:paraId="5C6D4644" w14:textId="77777777" w:rsidR="009656F1" w:rsidRDefault="009656F1">
            <w:pPr>
              <w:rPr>
                <w:rFonts w:ascii="Tahoma" w:hAnsi="Tahoma" w:cs="Tahoma"/>
              </w:rPr>
            </w:pPr>
            <w:r>
              <w:rPr>
                <w:rFonts w:ascii="Tahoma" w:hAnsi="Tahoma" w:cs="Tahoma"/>
              </w:rPr>
              <w:t>7</w:t>
            </w:r>
          </w:p>
        </w:tc>
        <w:tc>
          <w:tcPr>
            <w:tcW w:w="10057" w:type="dxa"/>
            <w:gridSpan w:val="10"/>
          </w:tcPr>
          <w:p w14:paraId="672D989C" w14:textId="77777777" w:rsidR="009656F1" w:rsidRDefault="009656F1">
            <w:pPr>
              <w:rPr>
                <w:rFonts w:ascii="Tahoma" w:hAnsi="Tahoma" w:cs="Tahoma"/>
                <w:b/>
                <w:bCs w:val="0"/>
              </w:rPr>
            </w:pPr>
            <w:r>
              <w:rPr>
                <w:rFonts w:ascii="Tahoma" w:hAnsi="Tahoma" w:cs="Tahoma"/>
                <w:b/>
                <w:bCs w:val="0"/>
              </w:rPr>
              <w:t>THORAX &amp; BACK</w:t>
            </w:r>
          </w:p>
        </w:tc>
      </w:tr>
      <w:tr w:rsidR="00170506" w14:paraId="27FC0D51" w14:textId="77777777">
        <w:trPr>
          <w:cantSplit/>
        </w:trPr>
        <w:tc>
          <w:tcPr>
            <w:tcW w:w="540" w:type="dxa"/>
            <w:vMerge/>
          </w:tcPr>
          <w:p w14:paraId="6EF4DA36" w14:textId="77777777" w:rsidR="00170506" w:rsidRDefault="00170506">
            <w:pPr>
              <w:rPr>
                <w:rFonts w:ascii="Tahoma" w:hAnsi="Tahoma" w:cs="Tahoma"/>
              </w:rPr>
            </w:pPr>
          </w:p>
        </w:tc>
        <w:tc>
          <w:tcPr>
            <w:tcW w:w="4610" w:type="dxa"/>
            <w:gridSpan w:val="4"/>
          </w:tcPr>
          <w:p w14:paraId="42644519" w14:textId="77777777" w:rsidR="00170506" w:rsidRDefault="00170506">
            <w:pPr>
              <w:rPr>
                <w:rFonts w:ascii="Tahoma" w:hAnsi="Tahoma" w:cs="Tahoma"/>
                <w:lang w:val="fr-FR"/>
              </w:rPr>
            </w:pPr>
            <w:r>
              <w:rPr>
                <w:rFonts w:ascii="Tahoma" w:hAnsi="Tahoma" w:cs="Tahoma"/>
                <w:lang w:val="fr-FR"/>
              </w:rPr>
              <w:t>Inspection</w:t>
            </w:r>
          </w:p>
        </w:tc>
        <w:tc>
          <w:tcPr>
            <w:tcW w:w="360" w:type="dxa"/>
          </w:tcPr>
          <w:p w14:paraId="1BBBB71C" w14:textId="77777777" w:rsidR="00170506" w:rsidRDefault="00170506">
            <w:pPr>
              <w:rPr>
                <w:rFonts w:ascii="Tahoma" w:hAnsi="Tahoma" w:cs="Tahoma"/>
                <w:lang w:val="fr-FR"/>
              </w:rPr>
            </w:pPr>
          </w:p>
        </w:tc>
        <w:tc>
          <w:tcPr>
            <w:tcW w:w="2086" w:type="dxa"/>
            <w:gridSpan w:val="2"/>
          </w:tcPr>
          <w:p w14:paraId="0B6C7DA6" w14:textId="77777777" w:rsidR="00170506" w:rsidRDefault="00170506">
            <w:pPr>
              <w:rPr>
                <w:rFonts w:ascii="Tahoma" w:hAnsi="Tahoma" w:cs="Tahoma"/>
                <w:lang w:val="fr-FR"/>
              </w:rPr>
            </w:pPr>
            <w:r>
              <w:rPr>
                <w:rFonts w:ascii="Tahoma" w:hAnsi="Tahoma" w:cs="Tahoma"/>
                <w:lang w:val="fr-FR"/>
              </w:rPr>
              <w:t>Percussion</w:t>
            </w:r>
          </w:p>
        </w:tc>
        <w:tc>
          <w:tcPr>
            <w:tcW w:w="324" w:type="dxa"/>
          </w:tcPr>
          <w:p w14:paraId="5C1CFFED" w14:textId="77777777" w:rsidR="00170506" w:rsidRDefault="00170506">
            <w:pPr>
              <w:rPr>
                <w:rFonts w:ascii="Tahoma" w:hAnsi="Tahoma" w:cs="Tahoma"/>
                <w:lang w:val="fr-FR"/>
              </w:rPr>
            </w:pPr>
          </w:p>
        </w:tc>
        <w:tc>
          <w:tcPr>
            <w:tcW w:w="2677" w:type="dxa"/>
            <w:gridSpan w:val="2"/>
          </w:tcPr>
          <w:p w14:paraId="5F9310E5" w14:textId="77777777" w:rsidR="00170506" w:rsidRDefault="00170506">
            <w:pPr>
              <w:rPr>
                <w:rFonts w:ascii="Tahoma" w:hAnsi="Tahoma" w:cs="Tahoma"/>
                <w:lang w:val="fr-FR"/>
              </w:rPr>
            </w:pPr>
          </w:p>
        </w:tc>
      </w:tr>
      <w:tr w:rsidR="009656F1" w14:paraId="668BD43B" w14:textId="77777777">
        <w:trPr>
          <w:cantSplit/>
        </w:trPr>
        <w:tc>
          <w:tcPr>
            <w:tcW w:w="540" w:type="dxa"/>
            <w:vMerge w:val="restart"/>
          </w:tcPr>
          <w:p w14:paraId="0B979407" w14:textId="77777777" w:rsidR="009656F1" w:rsidRDefault="009656F1">
            <w:pPr>
              <w:rPr>
                <w:rFonts w:ascii="Tahoma" w:hAnsi="Tahoma" w:cs="Tahoma"/>
                <w:lang w:val="fr-FR"/>
              </w:rPr>
            </w:pPr>
            <w:r>
              <w:rPr>
                <w:rFonts w:ascii="Tahoma" w:hAnsi="Tahoma" w:cs="Tahoma"/>
                <w:lang w:val="fr-FR"/>
              </w:rPr>
              <w:t>8</w:t>
            </w:r>
          </w:p>
        </w:tc>
        <w:tc>
          <w:tcPr>
            <w:tcW w:w="10057" w:type="dxa"/>
            <w:gridSpan w:val="10"/>
          </w:tcPr>
          <w:p w14:paraId="51167B7A" w14:textId="77777777" w:rsidR="009656F1" w:rsidRDefault="009656F1">
            <w:pPr>
              <w:rPr>
                <w:rFonts w:ascii="Tahoma" w:hAnsi="Tahoma" w:cs="Tahoma"/>
                <w:lang w:val="fr-FR"/>
              </w:rPr>
            </w:pPr>
            <w:r>
              <w:rPr>
                <w:rFonts w:ascii="Tahoma" w:hAnsi="Tahoma" w:cs="Tahoma"/>
                <w:b/>
                <w:bCs w:val="0"/>
                <w:lang w:val="fr-FR"/>
              </w:rPr>
              <w:t>LUNGS</w:t>
            </w:r>
          </w:p>
        </w:tc>
      </w:tr>
      <w:tr w:rsidR="00170506" w14:paraId="7F4A8D2F" w14:textId="77777777">
        <w:trPr>
          <w:cantSplit/>
        </w:trPr>
        <w:tc>
          <w:tcPr>
            <w:tcW w:w="540" w:type="dxa"/>
            <w:vMerge/>
          </w:tcPr>
          <w:p w14:paraId="1D59BE44" w14:textId="77777777" w:rsidR="00170506" w:rsidRDefault="00170506">
            <w:pPr>
              <w:rPr>
                <w:rFonts w:ascii="Tahoma" w:hAnsi="Tahoma" w:cs="Tahoma"/>
                <w:lang w:val="fr-FR"/>
              </w:rPr>
            </w:pPr>
          </w:p>
        </w:tc>
        <w:tc>
          <w:tcPr>
            <w:tcW w:w="2003" w:type="dxa"/>
            <w:gridSpan w:val="2"/>
          </w:tcPr>
          <w:p w14:paraId="16E50096" w14:textId="77777777" w:rsidR="00170506" w:rsidRDefault="00170506">
            <w:pPr>
              <w:rPr>
                <w:rFonts w:ascii="Tahoma" w:hAnsi="Tahoma" w:cs="Tahoma"/>
                <w:lang w:val="fr-FR"/>
              </w:rPr>
            </w:pPr>
            <w:r>
              <w:rPr>
                <w:rFonts w:ascii="Tahoma" w:hAnsi="Tahoma" w:cs="Tahoma"/>
                <w:lang w:val="fr-FR"/>
              </w:rPr>
              <w:t>Percussion</w:t>
            </w:r>
          </w:p>
        </w:tc>
        <w:tc>
          <w:tcPr>
            <w:tcW w:w="360" w:type="dxa"/>
          </w:tcPr>
          <w:p w14:paraId="6A5431B6" w14:textId="77777777" w:rsidR="00170506" w:rsidRDefault="00170506">
            <w:pPr>
              <w:rPr>
                <w:rFonts w:ascii="Tahoma" w:hAnsi="Tahoma" w:cs="Tahoma"/>
                <w:lang w:val="fr-FR"/>
              </w:rPr>
            </w:pPr>
          </w:p>
        </w:tc>
        <w:tc>
          <w:tcPr>
            <w:tcW w:w="2247" w:type="dxa"/>
          </w:tcPr>
          <w:p w14:paraId="3B040E4D" w14:textId="77777777" w:rsidR="00170506" w:rsidRDefault="00170506">
            <w:pPr>
              <w:rPr>
                <w:rFonts w:ascii="Tahoma" w:hAnsi="Tahoma" w:cs="Tahoma"/>
                <w:lang w:val="fr-FR"/>
              </w:rPr>
            </w:pPr>
            <w:r>
              <w:rPr>
                <w:rFonts w:ascii="Tahoma" w:hAnsi="Tahoma" w:cs="Tahoma"/>
                <w:lang w:val="fr-FR"/>
              </w:rPr>
              <w:t>Palpation</w:t>
            </w:r>
          </w:p>
        </w:tc>
        <w:tc>
          <w:tcPr>
            <w:tcW w:w="360" w:type="dxa"/>
          </w:tcPr>
          <w:p w14:paraId="25A56B21" w14:textId="77777777" w:rsidR="00170506" w:rsidRDefault="00170506">
            <w:pPr>
              <w:rPr>
                <w:rFonts w:ascii="Tahoma" w:hAnsi="Tahoma" w:cs="Tahoma"/>
                <w:lang w:val="fr-FR"/>
              </w:rPr>
            </w:pPr>
          </w:p>
        </w:tc>
        <w:tc>
          <w:tcPr>
            <w:tcW w:w="2086" w:type="dxa"/>
            <w:gridSpan w:val="2"/>
          </w:tcPr>
          <w:p w14:paraId="560B8B95" w14:textId="77777777" w:rsidR="00170506" w:rsidRDefault="00170506">
            <w:pPr>
              <w:rPr>
                <w:rFonts w:ascii="Tahoma" w:hAnsi="Tahoma" w:cs="Tahoma"/>
                <w:lang w:val="fr-FR"/>
              </w:rPr>
            </w:pPr>
            <w:r>
              <w:rPr>
                <w:rFonts w:ascii="Tahoma" w:hAnsi="Tahoma" w:cs="Tahoma"/>
                <w:lang w:val="fr-FR"/>
              </w:rPr>
              <w:t>Auscultation</w:t>
            </w:r>
          </w:p>
        </w:tc>
        <w:tc>
          <w:tcPr>
            <w:tcW w:w="324" w:type="dxa"/>
          </w:tcPr>
          <w:p w14:paraId="13F6AE9F" w14:textId="77777777" w:rsidR="00170506" w:rsidRDefault="00170506">
            <w:pPr>
              <w:rPr>
                <w:rFonts w:ascii="Tahoma" w:hAnsi="Tahoma" w:cs="Tahoma"/>
                <w:lang w:val="fr-FR"/>
              </w:rPr>
            </w:pPr>
          </w:p>
        </w:tc>
        <w:tc>
          <w:tcPr>
            <w:tcW w:w="2677" w:type="dxa"/>
            <w:gridSpan w:val="2"/>
          </w:tcPr>
          <w:p w14:paraId="7995B4EB" w14:textId="77777777" w:rsidR="00170506" w:rsidRDefault="00170506">
            <w:pPr>
              <w:rPr>
                <w:rFonts w:ascii="Tahoma" w:hAnsi="Tahoma" w:cs="Tahoma"/>
                <w:lang w:val="fr-FR"/>
              </w:rPr>
            </w:pPr>
          </w:p>
        </w:tc>
      </w:tr>
      <w:tr w:rsidR="003E0975" w14:paraId="2F63404E" w14:textId="77777777">
        <w:trPr>
          <w:cantSplit/>
        </w:trPr>
        <w:tc>
          <w:tcPr>
            <w:tcW w:w="540" w:type="dxa"/>
            <w:vMerge w:val="restart"/>
          </w:tcPr>
          <w:p w14:paraId="6A1740FA" w14:textId="77777777" w:rsidR="003E0975" w:rsidRDefault="003E0975">
            <w:pPr>
              <w:rPr>
                <w:rFonts w:ascii="Tahoma" w:hAnsi="Tahoma" w:cs="Tahoma"/>
                <w:lang w:val="fr-FR"/>
              </w:rPr>
            </w:pPr>
            <w:r>
              <w:rPr>
                <w:rFonts w:ascii="Tahoma" w:hAnsi="Tahoma" w:cs="Tahoma"/>
                <w:lang w:val="fr-FR"/>
              </w:rPr>
              <w:t>9</w:t>
            </w:r>
          </w:p>
        </w:tc>
        <w:tc>
          <w:tcPr>
            <w:tcW w:w="10057" w:type="dxa"/>
            <w:gridSpan w:val="10"/>
          </w:tcPr>
          <w:p w14:paraId="1924AF3C" w14:textId="77777777" w:rsidR="003E0975" w:rsidRDefault="003E0975">
            <w:pPr>
              <w:rPr>
                <w:rFonts w:ascii="Tahoma" w:hAnsi="Tahoma" w:cs="Tahoma"/>
                <w:lang w:val="fr-FR"/>
              </w:rPr>
            </w:pPr>
            <w:r>
              <w:rPr>
                <w:rFonts w:ascii="Tahoma" w:hAnsi="Tahoma" w:cs="Tahoma"/>
                <w:b/>
                <w:bCs w:val="0"/>
                <w:lang w:val="fr-FR"/>
              </w:rPr>
              <w:t>ABDOMEN</w:t>
            </w:r>
          </w:p>
        </w:tc>
      </w:tr>
      <w:tr w:rsidR="003E0975" w14:paraId="282E312A" w14:textId="77777777">
        <w:trPr>
          <w:cantSplit/>
        </w:trPr>
        <w:tc>
          <w:tcPr>
            <w:tcW w:w="540" w:type="dxa"/>
            <w:vMerge/>
          </w:tcPr>
          <w:p w14:paraId="0DA6A9F6" w14:textId="77777777" w:rsidR="003E0975" w:rsidRDefault="003E0975">
            <w:pPr>
              <w:rPr>
                <w:rFonts w:ascii="Tahoma" w:hAnsi="Tahoma" w:cs="Tahoma"/>
                <w:lang w:val="fr-FR"/>
              </w:rPr>
            </w:pPr>
          </w:p>
        </w:tc>
        <w:tc>
          <w:tcPr>
            <w:tcW w:w="4610" w:type="dxa"/>
            <w:gridSpan w:val="4"/>
          </w:tcPr>
          <w:p w14:paraId="4DD2E9A1" w14:textId="77777777" w:rsidR="003E0975" w:rsidRDefault="003E0975">
            <w:pPr>
              <w:rPr>
                <w:rFonts w:ascii="Tahoma" w:hAnsi="Tahoma" w:cs="Tahoma"/>
                <w:lang w:val="fr-FR"/>
              </w:rPr>
            </w:pPr>
            <w:r>
              <w:rPr>
                <w:rFonts w:ascii="Tahoma" w:hAnsi="Tahoma" w:cs="Tahoma"/>
                <w:lang w:val="fr-FR"/>
              </w:rPr>
              <w:t>Inspection</w:t>
            </w:r>
          </w:p>
        </w:tc>
        <w:tc>
          <w:tcPr>
            <w:tcW w:w="360" w:type="dxa"/>
          </w:tcPr>
          <w:p w14:paraId="2F59A639" w14:textId="77777777" w:rsidR="003E0975" w:rsidRDefault="003E0975">
            <w:pPr>
              <w:rPr>
                <w:rFonts w:ascii="Tahoma" w:hAnsi="Tahoma" w:cs="Tahoma"/>
                <w:lang w:val="fr-FR"/>
              </w:rPr>
            </w:pPr>
          </w:p>
        </w:tc>
        <w:tc>
          <w:tcPr>
            <w:tcW w:w="2086" w:type="dxa"/>
            <w:gridSpan w:val="2"/>
          </w:tcPr>
          <w:p w14:paraId="1D4A9F4B" w14:textId="77777777" w:rsidR="003E0975" w:rsidRDefault="003E0975">
            <w:pPr>
              <w:rPr>
                <w:rFonts w:ascii="Tahoma" w:hAnsi="Tahoma" w:cs="Tahoma"/>
                <w:lang w:val="fr-FR"/>
              </w:rPr>
            </w:pPr>
            <w:r>
              <w:rPr>
                <w:rFonts w:ascii="Tahoma" w:hAnsi="Tahoma" w:cs="Tahoma"/>
                <w:lang w:val="fr-FR"/>
              </w:rPr>
              <w:t>Auscultation</w:t>
            </w:r>
          </w:p>
        </w:tc>
        <w:tc>
          <w:tcPr>
            <w:tcW w:w="324" w:type="dxa"/>
          </w:tcPr>
          <w:p w14:paraId="52CDB7C4" w14:textId="77777777" w:rsidR="003E0975" w:rsidRDefault="003E0975">
            <w:pPr>
              <w:rPr>
                <w:rFonts w:ascii="Tahoma" w:hAnsi="Tahoma" w:cs="Tahoma"/>
                <w:lang w:val="fr-FR"/>
              </w:rPr>
            </w:pPr>
          </w:p>
        </w:tc>
        <w:tc>
          <w:tcPr>
            <w:tcW w:w="2317" w:type="dxa"/>
          </w:tcPr>
          <w:p w14:paraId="390FCAE5" w14:textId="77777777" w:rsidR="003E0975" w:rsidRDefault="003E0975">
            <w:pPr>
              <w:rPr>
                <w:rFonts w:ascii="Tahoma" w:hAnsi="Tahoma" w:cs="Tahoma"/>
                <w:lang w:val="fr-FR"/>
              </w:rPr>
            </w:pPr>
            <w:r>
              <w:rPr>
                <w:rFonts w:ascii="Tahoma" w:hAnsi="Tahoma" w:cs="Tahoma"/>
                <w:lang w:val="fr-FR"/>
              </w:rPr>
              <w:t>Percussion</w:t>
            </w:r>
          </w:p>
        </w:tc>
        <w:tc>
          <w:tcPr>
            <w:tcW w:w="360" w:type="dxa"/>
          </w:tcPr>
          <w:p w14:paraId="2DE7943A" w14:textId="77777777" w:rsidR="003E0975" w:rsidRDefault="003E0975">
            <w:pPr>
              <w:rPr>
                <w:rFonts w:ascii="Tahoma" w:hAnsi="Tahoma" w:cs="Tahoma"/>
                <w:lang w:val="fr-FR"/>
              </w:rPr>
            </w:pPr>
          </w:p>
        </w:tc>
      </w:tr>
      <w:tr w:rsidR="003E0975" w14:paraId="06DD4A87" w14:textId="77777777">
        <w:trPr>
          <w:cantSplit/>
        </w:trPr>
        <w:tc>
          <w:tcPr>
            <w:tcW w:w="540" w:type="dxa"/>
            <w:vMerge/>
          </w:tcPr>
          <w:p w14:paraId="0F20E5A9" w14:textId="77777777" w:rsidR="003E0975" w:rsidRDefault="003E0975">
            <w:pPr>
              <w:rPr>
                <w:rFonts w:ascii="Tahoma" w:hAnsi="Tahoma" w:cs="Tahoma"/>
                <w:lang w:val="fr-FR"/>
              </w:rPr>
            </w:pPr>
          </w:p>
        </w:tc>
        <w:tc>
          <w:tcPr>
            <w:tcW w:w="2363" w:type="dxa"/>
            <w:gridSpan w:val="3"/>
          </w:tcPr>
          <w:p w14:paraId="7C175038" w14:textId="77777777" w:rsidR="003E0975" w:rsidRDefault="003E0975">
            <w:pPr>
              <w:rPr>
                <w:rFonts w:ascii="Tahoma" w:hAnsi="Tahoma" w:cs="Tahoma"/>
                <w:lang w:val="fr-FR"/>
              </w:rPr>
            </w:pPr>
            <w:r>
              <w:rPr>
                <w:rFonts w:ascii="Tahoma" w:hAnsi="Tahoma" w:cs="Tahoma"/>
                <w:lang w:val="fr-FR"/>
              </w:rPr>
              <w:t>Palpation</w:t>
            </w:r>
          </w:p>
        </w:tc>
        <w:tc>
          <w:tcPr>
            <w:tcW w:w="2247" w:type="dxa"/>
          </w:tcPr>
          <w:p w14:paraId="256D6DA8" w14:textId="77777777" w:rsidR="003E0975" w:rsidRDefault="003E0975">
            <w:pPr>
              <w:rPr>
                <w:rFonts w:ascii="Tahoma" w:hAnsi="Tahoma" w:cs="Tahoma"/>
                <w:lang w:val="fr-FR"/>
              </w:rPr>
            </w:pPr>
            <w:r>
              <w:rPr>
                <w:rFonts w:ascii="Tahoma" w:hAnsi="Tahoma" w:cs="Tahoma"/>
                <w:lang w:val="fr-FR"/>
              </w:rPr>
              <w:t>Superficial</w:t>
            </w:r>
          </w:p>
        </w:tc>
        <w:tc>
          <w:tcPr>
            <w:tcW w:w="360" w:type="dxa"/>
          </w:tcPr>
          <w:p w14:paraId="72147C80" w14:textId="77777777" w:rsidR="003E0975" w:rsidRDefault="003E0975">
            <w:pPr>
              <w:rPr>
                <w:rFonts w:ascii="Tahoma" w:hAnsi="Tahoma" w:cs="Tahoma"/>
                <w:lang w:val="fr-FR"/>
              </w:rPr>
            </w:pPr>
          </w:p>
        </w:tc>
        <w:tc>
          <w:tcPr>
            <w:tcW w:w="2086" w:type="dxa"/>
            <w:gridSpan w:val="2"/>
          </w:tcPr>
          <w:p w14:paraId="16F93CBA" w14:textId="77777777" w:rsidR="003E0975" w:rsidRDefault="003E0975">
            <w:pPr>
              <w:rPr>
                <w:rFonts w:ascii="Tahoma" w:hAnsi="Tahoma" w:cs="Tahoma"/>
                <w:lang w:val="fr-FR"/>
              </w:rPr>
            </w:pPr>
            <w:r>
              <w:rPr>
                <w:rFonts w:ascii="Tahoma" w:hAnsi="Tahoma" w:cs="Tahoma"/>
                <w:lang w:val="fr-FR"/>
              </w:rPr>
              <w:t>Deep</w:t>
            </w:r>
          </w:p>
        </w:tc>
        <w:tc>
          <w:tcPr>
            <w:tcW w:w="324" w:type="dxa"/>
          </w:tcPr>
          <w:p w14:paraId="729B79B8" w14:textId="77777777" w:rsidR="003E0975" w:rsidRDefault="003E0975">
            <w:pPr>
              <w:rPr>
                <w:rFonts w:ascii="Tahoma" w:hAnsi="Tahoma" w:cs="Tahoma"/>
                <w:lang w:val="fr-FR"/>
              </w:rPr>
            </w:pPr>
          </w:p>
        </w:tc>
        <w:tc>
          <w:tcPr>
            <w:tcW w:w="2677" w:type="dxa"/>
            <w:gridSpan w:val="2"/>
          </w:tcPr>
          <w:p w14:paraId="519972FE" w14:textId="77777777" w:rsidR="003E0975" w:rsidRDefault="003E0975">
            <w:pPr>
              <w:rPr>
                <w:rFonts w:ascii="Tahoma" w:hAnsi="Tahoma" w:cs="Tahoma"/>
                <w:lang w:val="fr-FR"/>
              </w:rPr>
            </w:pPr>
          </w:p>
        </w:tc>
      </w:tr>
      <w:tr w:rsidR="003E0975" w14:paraId="6BF56E49" w14:textId="77777777">
        <w:trPr>
          <w:cantSplit/>
        </w:trPr>
        <w:tc>
          <w:tcPr>
            <w:tcW w:w="540" w:type="dxa"/>
            <w:vMerge/>
          </w:tcPr>
          <w:p w14:paraId="7280BEC2" w14:textId="77777777" w:rsidR="003E0975" w:rsidRDefault="003E0975">
            <w:pPr>
              <w:rPr>
                <w:rFonts w:ascii="Tahoma" w:hAnsi="Tahoma" w:cs="Tahoma"/>
                <w:lang w:val="fr-FR"/>
              </w:rPr>
            </w:pPr>
          </w:p>
        </w:tc>
        <w:tc>
          <w:tcPr>
            <w:tcW w:w="10057" w:type="dxa"/>
            <w:gridSpan w:val="10"/>
          </w:tcPr>
          <w:p w14:paraId="50230EA3" w14:textId="77777777" w:rsidR="003E0975" w:rsidRDefault="003E0975">
            <w:pPr>
              <w:rPr>
                <w:rFonts w:ascii="Tahoma" w:hAnsi="Tahoma" w:cs="Tahoma"/>
                <w:lang w:val="fr-FR"/>
              </w:rPr>
            </w:pPr>
            <w:r>
              <w:rPr>
                <w:rFonts w:ascii="Tahoma" w:hAnsi="Tahoma" w:cs="Tahoma"/>
                <w:b/>
                <w:bCs w:val="0"/>
                <w:lang w:val="fr-FR"/>
              </w:rPr>
              <w:t>Spleen</w:t>
            </w:r>
          </w:p>
        </w:tc>
      </w:tr>
      <w:tr w:rsidR="003E0975" w14:paraId="1023E7C3" w14:textId="77777777">
        <w:trPr>
          <w:cantSplit/>
        </w:trPr>
        <w:tc>
          <w:tcPr>
            <w:tcW w:w="540" w:type="dxa"/>
            <w:vMerge/>
          </w:tcPr>
          <w:p w14:paraId="4194D603" w14:textId="77777777" w:rsidR="003E0975" w:rsidRDefault="003E0975">
            <w:pPr>
              <w:rPr>
                <w:rFonts w:ascii="Tahoma" w:hAnsi="Tahoma" w:cs="Tahoma"/>
                <w:lang w:val="fr-FR"/>
              </w:rPr>
            </w:pPr>
          </w:p>
        </w:tc>
        <w:tc>
          <w:tcPr>
            <w:tcW w:w="4610" w:type="dxa"/>
            <w:gridSpan w:val="4"/>
          </w:tcPr>
          <w:p w14:paraId="05E315B9" w14:textId="77777777" w:rsidR="003E0975" w:rsidRDefault="003E0975">
            <w:pPr>
              <w:rPr>
                <w:rFonts w:ascii="Tahoma" w:hAnsi="Tahoma" w:cs="Tahoma"/>
                <w:lang w:val="fr-FR"/>
              </w:rPr>
            </w:pPr>
            <w:r>
              <w:rPr>
                <w:rFonts w:ascii="Tahoma" w:hAnsi="Tahoma" w:cs="Tahoma"/>
                <w:lang w:val="fr-FR"/>
              </w:rPr>
              <w:t>Percussion</w:t>
            </w:r>
          </w:p>
        </w:tc>
        <w:tc>
          <w:tcPr>
            <w:tcW w:w="360" w:type="dxa"/>
          </w:tcPr>
          <w:p w14:paraId="73C50B82" w14:textId="77777777" w:rsidR="003E0975" w:rsidRDefault="003E0975">
            <w:pPr>
              <w:rPr>
                <w:rFonts w:ascii="Tahoma" w:hAnsi="Tahoma" w:cs="Tahoma"/>
                <w:lang w:val="fr-FR"/>
              </w:rPr>
            </w:pPr>
          </w:p>
        </w:tc>
        <w:tc>
          <w:tcPr>
            <w:tcW w:w="2050" w:type="dxa"/>
          </w:tcPr>
          <w:p w14:paraId="695767FF" w14:textId="77777777" w:rsidR="003E0975" w:rsidRDefault="003E0975">
            <w:pPr>
              <w:rPr>
                <w:rFonts w:ascii="Tahoma" w:hAnsi="Tahoma" w:cs="Tahoma"/>
                <w:lang w:val="fr-FR"/>
              </w:rPr>
            </w:pPr>
            <w:r>
              <w:rPr>
                <w:rFonts w:ascii="Tahoma" w:hAnsi="Tahoma" w:cs="Tahoma"/>
                <w:lang w:val="fr-FR"/>
              </w:rPr>
              <w:t>Palpation</w:t>
            </w:r>
          </w:p>
        </w:tc>
        <w:tc>
          <w:tcPr>
            <w:tcW w:w="360" w:type="dxa"/>
            <w:gridSpan w:val="2"/>
          </w:tcPr>
          <w:p w14:paraId="593D7F85" w14:textId="77777777" w:rsidR="003E0975" w:rsidRDefault="003E0975">
            <w:pPr>
              <w:rPr>
                <w:rFonts w:ascii="Tahoma" w:hAnsi="Tahoma" w:cs="Tahoma"/>
                <w:lang w:val="fr-FR"/>
              </w:rPr>
            </w:pPr>
          </w:p>
        </w:tc>
        <w:tc>
          <w:tcPr>
            <w:tcW w:w="2677" w:type="dxa"/>
            <w:gridSpan w:val="2"/>
          </w:tcPr>
          <w:p w14:paraId="27520203" w14:textId="77777777" w:rsidR="003E0975" w:rsidRDefault="003E0975">
            <w:pPr>
              <w:rPr>
                <w:rFonts w:ascii="Tahoma" w:hAnsi="Tahoma" w:cs="Tahoma"/>
                <w:lang w:val="fr-FR"/>
              </w:rPr>
            </w:pPr>
          </w:p>
        </w:tc>
      </w:tr>
      <w:tr w:rsidR="003E0975" w14:paraId="4E72F9E6" w14:textId="77777777">
        <w:trPr>
          <w:cantSplit/>
        </w:trPr>
        <w:tc>
          <w:tcPr>
            <w:tcW w:w="540" w:type="dxa"/>
            <w:vMerge/>
          </w:tcPr>
          <w:p w14:paraId="4C7EDFEF" w14:textId="77777777" w:rsidR="003E0975" w:rsidRDefault="003E0975">
            <w:pPr>
              <w:rPr>
                <w:rFonts w:ascii="Tahoma" w:hAnsi="Tahoma" w:cs="Tahoma"/>
                <w:lang w:val="fr-FR"/>
              </w:rPr>
            </w:pPr>
          </w:p>
        </w:tc>
        <w:tc>
          <w:tcPr>
            <w:tcW w:w="10057" w:type="dxa"/>
            <w:gridSpan w:val="10"/>
          </w:tcPr>
          <w:p w14:paraId="3A61A13A" w14:textId="77777777" w:rsidR="003E0975" w:rsidRDefault="003E0975">
            <w:pPr>
              <w:rPr>
                <w:rFonts w:ascii="Tahoma" w:hAnsi="Tahoma" w:cs="Tahoma"/>
                <w:lang w:val="fr-FR"/>
              </w:rPr>
            </w:pPr>
            <w:r>
              <w:rPr>
                <w:rFonts w:ascii="Tahoma" w:hAnsi="Tahoma" w:cs="Tahoma"/>
                <w:b/>
                <w:bCs w:val="0"/>
                <w:lang w:val="fr-FR"/>
              </w:rPr>
              <w:t>Liver</w:t>
            </w:r>
          </w:p>
        </w:tc>
      </w:tr>
      <w:tr w:rsidR="003E0975" w14:paraId="39DD69E6" w14:textId="77777777">
        <w:trPr>
          <w:cantSplit/>
        </w:trPr>
        <w:tc>
          <w:tcPr>
            <w:tcW w:w="540" w:type="dxa"/>
            <w:vMerge/>
          </w:tcPr>
          <w:p w14:paraId="2BE9BF80" w14:textId="77777777" w:rsidR="003E0975" w:rsidRDefault="003E0975">
            <w:pPr>
              <w:rPr>
                <w:rFonts w:ascii="Tahoma" w:hAnsi="Tahoma" w:cs="Tahoma"/>
                <w:lang w:val="fr-FR"/>
              </w:rPr>
            </w:pPr>
          </w:p>
        </w:tc>
        <w:tc>
          <w:tcPr>
            <w:tcW w:w="4610" w:type="dxa"/>
            <w:gridSpan w:val="4"/>
          </w:tcPr>
          <w:p w14:paraId="41646E43" w14:textId="77777777" w:rsidR="003E0975" w:rsidRDefault="003E0975">
            <w:pPr>
              <w:rPr>
                <w:rFonts w:ascii="Tahoma" w:hAnsi="Tahoma" w:cs="Tahoma"/>
                <w:lang w:val="fr-FR"/>
              </w:rPr>
            </w:pPr>
            <w:r>
              <w:rPr>
                <w:rFonts w:ascii="Tahoma" w:hAnsi="Tahoma" w:cs="Tahoma"/>
                <w:lang w:val="fr-FR"/>
              </w:rPr>
              <w:t>Percussion</w:t>
            </w:r>
          </w:p>
        </w:tc>
        <w:tc>
          <w:tcPr>
            <w:tcW w:w="360" w:type="dxa"/>
          </w:tcPr>
          <w:p w14:paraId="44E6D53C" w14:textId="77777777" w:rsidR="003E0975" w:rsidRDefault="003E0975">
            <w:pPr>
              <w:rPr>
                <w:rFonts w:ascii="Tahoma" w:hAnsi="Tahoma" w:cs="Tahoma"/>
                <w:lang w:val="fr-FR"/>
              </w:rPr>
            </w:pPr>
          </w:p>
        </w:tc>
        <w:tc>
          <w:tcPr>
            <w:tcW w:w="2050" w:type="dxa"/>
          </w:tcPr>
          <w:p w14:paraId="668F30EB" w14:textId="77777777" w:rsidR="003E0975" w:rsidRDefault="003E0975">
            <w:pPr>
              <w:rPr>
                <w:rFonts w:ascii="Tahoma" w:hAnsi="Tahoma" w:cs="Tahoma"/>
                <w:lang w:val="fr-FR"/>
              </w:rPr>
            </w:pPr>
            <w:r>
              <w:rPr>
                <w:rFonts w:ascii="Tahoma" w:hAnsi="Tahoma" w:cs="Tahoma"/>
                <w:lang w:val="fr-FR"/>
              </w:rPr>
              <w:t>Palpation</w:t>
            </w:r>
          </w:p>
        </w:tc>
        <w:tc>
          <w:tcPr>
            <w:tcW w:w="360" w:type="dxa"/>
            <w:gridSpan w:val="2"/>
          </w:tcPr>
          <w:p w14:paraId="1E548436" w14:textId="77777777" w:rsidR="003E0975" w:rsidRDefault="003E0975">
            <w:pPr>
              <w:rPr>
                <w:rFonts w:ascii="Tahoma" w:hAnsi="Tahoma" w:cs="Tahoma"/>
                <w:lang w:val="fr-FR"/>
              </w:rPr>
            </w:pPr>
          </w:p>
        </w:tc>
        <w:tc>
          <w:tcPr>
            <w:tcW w:w="2677" w:type="dxa"/>
            <w:gridSpan w:val="2"/>
          </w:tcPr>
          <w:p w14:paraId="2B60C11E" w14:textId="77777777" w:rsidR="003E0975" w:rsidRDefault="003E0975">
            <w:pPr>
              <w:rPr>
                <w:rFonts w:ascii="Tahoma" w:hAnsi="Tahoma" w:cs="Tahoma"/>
                <w:lang w:val="fr-FR"/>
              </w:rPr>
            </w:pPr>
          </w:p>
        </w:tc>
      </w:tr>
      <w:tr w:rsidR="003E0975" w14:paraId="5929B054" w14:textId="77777777">
        <w:trPr>
          <w:cantSplit/>
        </w:trPr>
        <w:tc>
          <w:tcPr>
            <w:tcW w:w="540" w:type="dxa"/>
            <w:vMerge/>
          </w:tcPr>
          <w:p w14:paraId="7E3479C3" w14:textId="77777777" w:rsidR="003E0975" w:rsidRDefault="003E0975">
            <w:pPr>
              <w:rPr>
                <w:rFonts w:ascii="Tahoma" w:hAnsi="Tahoma" w:cs="Tahoma"/>
                <w:lang w:val="fr-FR"/>
              </w:rPr>
            </w:pPr>
          </w:p>
        </w:tc>
        <w:tc>
          <w:tcPr>
            <w:tcW w:w="10057" w:type="dxa"/>
            <w:gridSpan w:val="10"/>
          </w:tcPr>
          <w:p w14:paraId="3E302C8B" w14:textId="77777777" w:rsidR="003E0975" w:rsidRDefault="003E0975">
            <w:pPr>
              <w:rPr>
                <w:rFonts w:ascii="Tahoma" w:hAnsi="Tahoma" w:cs="Tahoma"/>
                <w:lang w:val="fr-FR"/>
              </w:rPr>
            </w:pPr>
            <w:r>
              <w:rPr>
                <w:rFonts w:ascii="Tahoma" w:hAnsi="Tahoma" w:cs="Tahoma"/>
                <w:b/>
                <w:bCs w:val="0"/>
                <w:lang w:val="fr-FR"/>
              </w:rPr>
              <w:t>Kidneys</w:t>
            </w:r>
          </w:p>
        </w:tc>
      </w:tr>
      <w:tr w:rsidR="003E0975" w14:paraId="6BD1BA4E" w14:textId="77777777">
        <w:trPr>
          <w:cantSplit/>
        </w:trPr>
        <w:tc>
          <w:tcPr>
            <w:tcW w:w="540" w:type="dxa"/>
            <w:vMerge/>
          </w:tcPr>
          <w:p w14:paraId="2F5E6C92" w14:textId="77777777" w:rsidR="003E0975" w:rsidRDefault="003E0975">
            <w:pPr>
              <w:rPr>
                <w:rFonts w:ascii="Tahoma" w:hAnsi="Tahoma" w:cs="Tahoma"/>
                <w:lang w:val="fr-FR"/>
              </w:rPr>
            </w:pPr>
          </w:p>
        </w:tc>
        <w:tc>
          <w:tcPr>
            <w:tcW w:w="4610" w:type="dxa"/>
            <w:gridSpan w:val="4"/>
          </w:tcPr>
          <w:p w14:paraId="5477DFA6" w14:textId="77777777" w:rsidR="003E0975" w:rsidRDefault="003E0975">
            <w:pPr>
              <w:rPr>
                <w:rFonts w:ascii="Tahoma" w:hAnsi="Tahoma" w:cs="Tahoma"/>
                <w:lang w:val="fr-FR"/>
              </w:rPr>
            </w:pPr>
            <w:r>
              <w:rPr>
                <w:rFonts w:ascii="Tahoma" w:hAnsi="Tahoma" w:cs="Tahoma"/>
                <w:lang w:val="fr-FR"/>
              </w:rPr>
              <w:t>Right</w:t>
            </w:r>
          </w:p>
        </w:tc>
        <w:tc>
          <w:tcPr>
            <w:tcW w:w="360" w:type="dxa"/>
          </w:tcPr>
          <w:p w14:paraId="15CBCF81" w14:textId="77777777" w:rsidR="003E0975" w:rsidRDefault="003E0975">
            <w:pPr>
              <w:rPr>
                <w:rFonts w:ascii="Tahoma" w:hAnsi="Tahoma" w:cs="Tahoma"/>
                <w:lang w:val="fr-FR"/>
              </w:rPr>
            </w:pPr>
          </w:p>
        </w:tc>
        <w:tc>
          <w:tcPr>
            <w:tcW w:w="2050" w:type="dxa"/>
          </w:tcPr>
          <w:p w14:paraId="46E4466E" w14:textId="77777777" w:rsidR="003E0975" w:rsidRDefault="003E0975">
            <w:pPr>
              <w:rPr>
                <w:rFonts w:ascii="Tahoma" w:hAnsi="Tahoma" w:cs="Tahoma"/>
                <w:lang w:val="fr-FR"/>
              </w:rPr>
            </w:pPr>
            <w:r>
              <w:rPr>
                <w:rFonts w:ascii="Tahoma" w:hAnsi="Tahoma" w:cs="Tahoma"/>
                <w:lang w:val="fr-FR"/>
              </w:rPr>
              <w:t>Left</w:t>
            </w:r>
          </w:p>
        </w:tc>
        <w:tc>
          <w:tcPr>
            <w:tcW w:w="360" w:type="dxa"/>
            <w:gridSpan w:val="2"/>
          </w:tcPr>
          <w:p w14:paraId="3E6EB723" w14:textId="77777777" w:rsidR="003E0975" w:rsidRDefault="003E0975">
            <w:pPr>
              <w:rPr>
                <w:rFonts w:ascii="Tahoma" w:hAnsi="Tahoma" w:cs="Tahoma"/>
                <w:lang w:val="fr-FR"/>
              </w:rPr>
            </w:pPr>
          </w:p>
        </w:tc>
        <w:tc>
          <w:tcPr>
            <w:tcW w:w="2677" w:type="dxa"/>
            <w:gridSpan w:val="2"/>
          </w:tcPr>
          <w:p w14:paraId="38749700" w14:textId="77777777" w:rsidR="003E0975" w:rsidRDefault="003E0975">
            <w:pPr>
              <w:rPr>
                <w:rFonts w:ascii="Tahoma" w:hAnsi="Tahoma" w:cs="Tahoma"/>
                <w:lang w:val="fr-FR"/>
              </w:rPr>
            </w:pPr>
          </w:p>
        </w:tc>
      </w:tr>
      <w:tr w:rsidR="003E0975" w14:paraId="58887A79" w14:textId="77777777">
        <w:trPr>
          <w:cantSplit/>
        </w:trPr>
        <w:tc>
          <w:tcPr>
            <w:tcW w:w="540" w:type="dxa"/>
            <w:vMerge/>
          </w:tcPr>
          <w:p w14:paraId="67E54456" w14:textId="77777777" w:rsidR="003E0975" w:rsidRDefault="003E0975">
            <w:pPr>
              <w:rPr>
                <w:rFonts w:ascii="Tahoma" w:hAnsi="Tahoma" w:cs="Tahoma"/>
                <w:lang w:val="fr-FR"/>
              </w:rPr>
            </w:pPr>
          </w:p>
        </w:tc>
        <w:tc>
          <w:tcPr>
            <w:tcW w:w="10057" w:type="dxa"/>
            <w:gridSpan w:val="10"/>
          </w:tcPr>
          <w:p w14:paraId="617B76C6" w14:textId="77777777" w:rsidR="003E0975" w:rsidRDefault="003E0975">
            <w:pPr>
              <w:rPr>
                <w:rFonts w:ascii="Tahoma" w:hAnsi="Tahoma" w:cs="Tahoma"/>
                <w:lang w:val="fr-FR"/>
              </w:rPr>
            </w:pPr>
            <w:r>
              <w:rPr>
                <w:rFonts w:ascii="Tahoma" w:hAnsi="Tahoma" w:cs="Tahoma"/>
                <w:b/>
                <w:bCs w:val="0"/>
                <w:lang w:val="fr-FR"/>
              </w:rPr>
              <w:t>Femoral Pulses</w:t>
            </w:r>
          </w:p>
        </w:tc>
      </w:tr>
      <w:tr w:rsidR="003E0975" w14:paraId="02D42F30" w14:textId="77777777">
        <w:trPr>
          <w:cantSplit/>
        </w:trPr>
        <w:tc>
          <w:tcPr>
            <w:tcW w:w="540" w:type="dxa"/>
            <w:vMerge/>
          </w:tcPr>
          <w:p w14:paraId="06CF470E" w14:textId="77777777" w:rsidR="003E0975" w:rsidRDefault="003E0975">
            <w:pPr>
              <w:rPr>
                <w:rFonts w:ascii="Tahoma" w:hAnsi="Tahoma" w:cs="Tahoma"/>
                <w:lang w:val="fr-FR"/>
              </w:rPr>
            </w:pPr>
          </w:p>
        </w:tc>
        <w:tc>
          <w:tcPr>
            <w:tcW w:w="4610" w:type="dxa"/>
            <w:gridSpan w:val="4"/>
          </w:tcPr>
          <w:p w14:paraId="58E5A86B" w14:textId="77777777" w:rsidR="003E0975" w:rsidRDefault="003E0975">
            <w:pPr>
              <w:rPr>
                <w:rFonts w:ascii="Tahoma" w:hAnsi="Tahoma" w:cs="Tahoma"/>
                <w:lang w:val="fr-FR"/>
              </w:rPr>
            </w:pPr>
            <w:r>
              <w:rPr>
                <w:rFonts w:ascii="Tahoma" w:hAnsi="Tahoma" w:cs="Tahoma"/>
                <w:lang w:val="fr-FR"/>
              </w:rPr>
              <w:t>Palpation</w:t>
            </w:r>
          </w:p>
        </w:tc>
        <w:tc>
          <w:tcPr>
            <w:tcW w:w="360" w:type="dxa"/>
          </w:tcPr>
          <w:p w14:paraId="7D7B03E2" w14:textId="77777777" w:rsidR="003E0975" w:rsidRDefault="003E0975">
            <w:pPr>
              <w:rPr>
                <w:rFonts w:ascii="Tahoma" w:hAnsi="Tahoma" w:cs="Tahoma"/>
                <w:lang w:val="fr-FR"/>
              </w:rPr>
            </w:pPr>
          </w:p>
        </w:tc>
        <w:tc>
          <w:tcPr>
            <w:tcW w:w="5087" w:type="dxa"/>
            <w:gridSpan w:val="5"/>
          </w:tcPr>
          <w:p w14:paraId="7350EE55" w14:textId="77777777" w:rsidR="003E0975" w:rsidRDefault="003E0975">
            <w:pPr>
              <w:rPr>
                <w:rFonts w:ascii="Tahoma" w:hAnsi="Tahoma" w:cs="Tahoma"/>
                <w:lang w:val="fr-FR"/>
              </w:rPr>
            </w:pPr>
          </w:p>
        </w:tc>
      </w:tr>
      <w:tr w:rsidR="003E0975" w14:paraId="054FD95D" w14:textId="77777777">
        <w:trPr>
          <w:cantSplit/>
        </w:trPr>
        <w:tc>
          <w:tcPr>
            <w:tcW w:w="540" w:type="dxa"/>
            <w:vMerge w:val="restart"/>
          </w:tcPr>
          <w:p w14:paraId="2123051A" w14:textId="77777777" w:rsidR="003E0975" w:rsidRDefault="003E0975">
            <w:pPr>
              <w:rPr>
                <w:rFonts w:ascii="Tahoma" w:hAnsi="Tahoma" w:cs="Tahoma"/>
                <w:lang w:val="fr-FR"/>
              </w:rPr>
            </w:pPr>
            <w:r>
              <w:rPr>
                <w:rFonts w:ascii="Tahoma" w:hAnsi="Tahoma" w:cs="Tahoma"/>
                <w:lang w:val="fr-FR"/>
              </w:rPr>
              <w:t>10</w:t>
            </w:r>
          </w:p>
        </w:tc>
        <w:tc>
          <w:tcPr>
            <w:tcW w:w="10057" w:type="dxa"/>
            <w:gridSpan w:val="10"/>
          </w:tcPr>
          <w:p w14:paraId="578786EB" w14:textId="77777777" w:rsidR="003E0975" w:rsidRDefault="003E0975">
            <w:pPr>
              <w:rPr>
                <w:rFonts w:ascii="Tahoma" w:hAnsi="Tahoma" w:cs="Tahoma"/>
                <w:lang w:val="fr-FR"/>
              </w:rPr>
            </w:pPr>
            <w:r>
              <w:rPr>
                <w:rFonts w:ascii="Tahoma" w:hAnsi="Tahoma" w:cs="Tahoma"/>
                <w:b/>
                <w:bCs w:val="0"/>
                <w:lang w:val="fr-FR"/>
              </w:rPr>
              <w:t>EXTREMITIES</w:t>
            </w:r>
          </w:p>
        </w:tc>
      </w:tr>
      <w:tr w:rsidR="003E0975" w14:paraId="5EA97E6B" w14:textId="77777777">
        <w:trPr>
          <w:cantSplit/>
        </w:trPr>
        <w:tc>
          <w:tcPr>
            <w:tcW w:w="540" w:type="dxa"/>
            <w:vMerge/>
          </w:tcPr>
          <w:p w14:paraId="63527F27" w14:textId="77777777" w:rsidR="003E0975" w:rsidRDefault="003E0975">
            <w:pPr>
              <w:rPr>
                <w:rFonts w:ascii="Tahoma" w:hAnsi="Tahoma" w:cs="Tahoma"/>
                <w:lang w:val="fr-FR"/>
              </w:rPr>
            </w:pPr>
          </w:p>
        </w:tc>
        <w:tc>
          <w:tcPr>
            <w:tcW w:w="10057" w:type="dxa"/>
            <w:gridSpan w:val="10"/>
          </w:tcPr>
          <w:p w14:paraId="6EE4E81C" w14:textId="77777777" w:rsidR="003E0975" w:rsidRDefault="003E0975">
            <w:pPr>
              <w:rPr>
                <w:rFonts w:ascii="Tahoma" w:hAnsi="Tahoma" w:cs="Tahoma"/>
                <w:lang w:val="fr-FR"/>
              </w:rPr>
            </w:pPr>
            <w:r>
              <w:rPr>
                <w:rFonts w:ascii="Tahoma" w:hAnsi="Tahoma" w:cs="Tahoma"/>
                <w:b/>
                <w:bCs w:val="0"/>
                <w:lang w:val="fr-FR"/>
              </w:rPr>
              <w:t>Upper</w:t>
            </w:r>
          </w:p>
        </w:tc>
      </w:tr>
      <w:tr w:rsidR="003E0975" w14:paraId="1DAE6D3A" w14:textId="77777777">
        <w:trPr>
          <w:cantSplit/>
        </w:trPr>
        <w:tc>
          <w:tcPr>
            <w:tcW w:w="540" w:type="dxa"/>
            <w:vMerge/>
          </w:tcPr>
          <w:p w14:paraId="2763BFA4" w14:textId="77777777" w:rsidR="003E0975" w:rsidRDefault="003E0975">
            <w:pPr>
              <w:rPr>
                <w:rFonts w:ascii="Tahoma" w:hAnsi="Tahoma" w:cs="Tahoma"/>
                <w:lang w:val="fr-FR"/>
              </w:rPr>
            </w:pPr>
          </w:p>
        </w:tc>
        <w:tc>
          <w:tcPr>
            <w:tcW w:w="2003" w:type="dxa"/>
            <w:gridSpan w:val="2"/>
          </w:tcPr>
          <w:p w14:paraId="38BBB837" w14:textId="77777777" w:rsidR="003E0975" w:rsidRDefault="003E0975">
            <w:pPr>
              <w:rPr>
                <w:rFonts w:ascii="Tahoma" w:hAnsi="Tahoma" w:cs="Tahoma"/>
                <w:lang w:val="fr-FR"/>
              </w:rPr>
            </w:pPr>
            <w:r>
              <w:rPr>
                <w:rFonts w:ascii="Tahoma" w:hAnsi="Tahoma" w:cs="Tahoma"/>
                <w:lang w:val="fr-FR"/>
              </w:rPr>
              <w:t>Nails</w:t>
            </w:r>
          </w:p>
        </w:tc>
        <w:tc>
          <w:tcPr>
            <w:tcW w:w="360" w:type="dxa"/>
          </w:tcPr>
          <w:p w14:paraId="1496F451" w14:textId="77777777" w:rsidR="003E0975" w:rsidRDefault="003E0975">
            <w:pPr>
              <w:rPr>
                <w:rFonts w:ascii="Tahoma" w:hAnsi="Tahoma" w:cs="Tahoma"/>
                <w:lang w:val="fr-FR"/>
              </w:rPr>
            </w:pPr>
          </w:p>
        </w:tc>
        <w:tc>
          <w:tcPr>
            <w:tcW w:w="2247" w:type="dxa"/>
          </w:tcPr>
          <w:p w14:paraId="7E279533" w14:textId="77777777" w:rsidR="003E0975" w:rsidRDefault="003E0975">
            <w:pPr>
              <w:rPr>
                <w:rFonts w:ascii="Tahoma" w:hAnsi="Tahoma" w:cs="Tahoma"/>
                <w:lang w:val="fr-FR"/>
              </w:rPr>
            </w:pPr>
            <w:r>
              <w:rPr>
                <w:rFonts w:ascii="Tahoma" w:hAnsi="Tahoma" w:cs="Tahoma"/>
                <w:lang w:val="fr-FR"/>
              </w:rPr>
              <w:t>Palms</w:t>
            </w:r>
          </w:p>
        </w:tc>
        <w:tc>
          <w:tcPr>
            <w:tcW w:w="360" w:type="dxa"/>
          </w:tcPr>
          <w:p w14:paraId="4F93B432" w14:textId="77777777" w:rsidR="003E0975" w:rsidRDefault="003E0975">
            <w:pPr>
              <w:rPr>
                <w:rFonts w:ascii="Tahoma" w:hAnsi="Tahoma" w:cs="Tahoma"/>
                <w:lang w:val="fr-FR"/>
              </w:rPr>
            </w:pPr>
          </w:p>
        </w:tc>
        <w:tc>
          <w:tcPr>
            <w:tcW w:w="2086" w:type="dxa"/>
            <w:gridSpan w:val="2"/>
          </w:tcPr>
          <w:p w14:paraId="7074C6F1" w14:textId="77777777" w:rsidR="003E0975" w:rsidRDefault="003E0975">
            <w:pPr>
              <w:rPr>
                <w:rFonts w:ascii="Tahoma" w:hAnsi="Tahoma" w:cs="Tahoma"/>
                <w:lang w:val="fr-FR"/>
              </w:rPr>
            </w:pPr>
            <w:r>
              <w:rPr>
                <w:rFonts w:ascii="Tahoma" w:hAnsi="Tahoma" w:cs="Tahoma"/>
                <w:lang w:val="fr-FR"/>
              </w:rPr>
              <w:t>Muscles</w:t>
            </w:r>
          </w:p>
        </w:tc>
        <w:tc>
          <w:tcPr>
            <w:tcW w:w="324" w:type="dxa"/>
          </w:tcPr>
          <w:p w14:paraId="4B00F127" w14:textId="77777777" w:rsidR="003E0975" w:rsidRDefault="003E0975">
            <w:pPr>
              <w:rPr>
                <w:rFonts w:ascii="Tahoma" w:hAnsi="Tahoma" w:cs="Tahoma"/>
                <w:lang w:val="fr-FR"/>
              </w:rPr>
            </w:pPr>
          </w:p>
        </w:tc>
        <w:tc>
          <w:tcPr>
            <w:tcW w:w="2677" w:type="dxa"/>
            <w:gridSpan w:val="2"/>
          </w:tcPr>
          <w:p w14:paraId="7E304AB1" w14:textId="77777777" w:rsidR="003E0975" w:rsidRDefault="003E0975">
            <w:pPr>
              <w:rPr>
                <w:rFonts w:ascii="Tahoma" w:hAnsi="Tahoma" w:cs="Tahoma"/>
                <w:lang w:val="fr-FR"/>
              </w:rPr>
            </w:pPr>
          </w:p>
        </w:tc>
      </w:tr>
      <w:tr w:rsidR="003E0975" w14:paraId="06E19EAE" w14:textId="77777777">
        <w:trPr>
          <w:cantSplit/>
        </w:trPr>
        <w:tc>
          <w:tcPr>
            <w:tcW w:w="540" w:type="dxa"/>
            <w:vMerge/>
          </w:tcPr>
          <w:p w14:paraId="47A1068A" w14:textId="77777777" w:rsidR="003E0975" w:rsidRDefault="003E0975">
            <w:pPr>
              <w:rPr>
                <w:rFonts w:ascii="Tahoma" w:hAnsi="Tahoma" w:cs="Tahoma"/>
                <w:lang w:val="fr-FR"/>
              </w:rPr>
            </w:pPr>
          </w:p>
        </w:tc>
        <w:tc>
          <w:tcPr>
            <w:tcW w:w="10057" w:type="dxa"/>
            <w:gridSpan w:val="10"/>
          </w:tcPr>
          <w:p w14:paraId="0784A604" w14:textId="77777777" w:rsidR="003E0975" w:rsidRDefault="003E0975">
            <w:pPr>
              <w:rPr>
                <w:rFonts w:ascii="Tahoma" w:hAnsi="Tahoma" w:cs="Tahoma"/>
              </w:rPr>
            </w:pPr>
            <w:r>
              <w:rPr>
                <w:rFonts w:ascii="Tahoma" w:hAnsi="Tahoma" w:cs="Tahoma"/>
                <w:b/>
                <w:bCs w:val="0"/>
              </w:rPr>
              <w:t>Joints (including ROM)</w:t>
            </w:r>
          </w:p>
        </w:tc>
      </w:tr>
      <w:tr w:rsidR="003E0975" w14:paraId="1C9322C3" w14:textId="77777777">
        <w:trPr>
          <w:cantSplit/>
        </w:trPr>
        <w:tc>
          <w:tcPr>
            <w:tcW w:w="540" w:type="dxa"/>
            <w:vMerge/>
          </w:tcPr>
          <w:p w14:paraId="189127AB" w14:textId="77777777" w:rsidR="003E0975" w:rsidRDefault="003E0975">
            <w:pPr>
              <w:rPr>
                <w:rFonts w:ascii="Tahoma" w:hAnsi="Tahoma" w:cs="Tahoma"/>
              </w:rPr>
            </w:pPr>
          </w:p>
        </w:tc>
        <w:tc>
          <w:tcPr>
            <w:tcW w:w="2003" w:type="dxa"/>
            <w:gridSpan w:val="2"/>
          </w:tcPr>
          <w:p w14:paraId="13AB9647" w14:textId="77777777" w:rsidR="003E0975" w:rsidRDefault="003E0975">
            <w:pPr>
              <w:rPr>
                <w:rFonts w:ascii="Tahoma" w:hAnsi="Tahoma" w:cs="Tahoma"/>
              </w:rPr>
            </w:pPr>
            <w:r>
              <w:rPr>
                <w:rFonts w:ascii="Tahoma" w:hAnsi="Tahoma" w:cs="Tahoma"/>
              </w:rPr>
              <w:t>Interphalengeal</w:t>
            </w:r>
          </w:p>
        </w:tc>
        <w:tc>
          <w:tcPr>
            <w:tcW w:w="360" w:type="dxa"/>
          </w:tcPr>
          <w:p w14:paraId="38B0DC63" w14:textId="77777777" w:rsidR="003E0975" w:rsidRDefault="003E0975">
            <w:pPr>
              <w:rPr>
                <w:rFonts w:ascii="Tahoma" w:hAnsi="Tahoma" w:cs="Tahoma"/>
              </w:rPr>
            </w:pPr>
          </w:p>
        </w:tc>
        <w:tc>
          <w:tcPr>
            <w:tcW w:w="2247" w:type="dxa"/>
          </w:tcPr>
          <w:p w14:paraId="74039D73" w14:textId="77777777" w:rsidR="003E0975" w:rsidRDefault="003E0975">
            <w:pPr>
              <w:rPr>
                <w:rFonts w:ascii="Tahoma" w:hAnsi="Tahoma" w:cs="Tahoma"/>
              </w:rPr>
            </w:pPr>
            <w:r>
              <w:rPr>
                <w:rFonts w:ascii="Tahoma" w:hAnsi="Tahoma" w:cs="Tahoma"/>
              </w:rPr>
              <w:t>Wrist</w:t>
            </w:r>
          </w:p>
        </w:tc>
        <w:tc>
          <w:tcPr>
            <w:tcW w:w="360" w:type="dxa"/>
          </w:tcPr>
          <w:p w14:paraId="49BC3CAA" w14:textId="77777777" w:rsidR="003E0975" w:rsidRDefault="003E0975">
            <w:pPr>
              <w:rPr>
                <w:rFonts w:ascii="Tahoma" w:hAnsi="Tahoma" w:cs="Tahoma"/>
              </w:rPr>
            </w:pPr>
          </w:p>
        </w:tc>
        <w:tc>
          <w:tcPr>
            <w:tcW w:w="2086" w:type="dxa"/>
            <w:gridSpan w:val="2"/>
          </w:tcPr>
          <w:p w14:paraId="55701136" w14:textId="77777777" w:rsidR="003E0975" w:rsidRDefault="003E0975">
            <w:pPr>
              <w:rPr>
                <w:rFonts w:ascii="Tahoma" w:hAnsi="Tahoma" w:cs="Tahoma"/>
              </w:rPr>
            </w:pPr>
            <w:r>
              <w:rPr>
                <w:rFonts w:ascii="Tahoma" w:hAnsi="Tahoma" w:cs="Tahoma"/>
              </w:rPr>
              <w:t>Elbows</w:t>
            </w:r>
          </w:p>
        </w:tc>
        <w:tc>
          <w:tcPr>
            <w:tcW w:w="324" w:type="dxa"/>
          </w:tcPr>
          <w:p w14:paraId="47511B16" w14:textId="77777777" w:rsidR="003E0975" w:rsidRDefault="003E0975">
            <w:pPr>
              <w:rPr>
                <w:rFonts w:ascii="Tahoma" w:hAnsi="Tahoma" w:cs="Tahoma"/>
              </w:rPr>
            </w:pPr>
          </w:p>
        </w:tc>
        <w:tc>
          <w:tcPr>
            <w:tcW w:w="2317" w:type="dxa"/>
          </w:tcPr>
          <w:p w14:paraId="0D88E600" w14:textId="77777777" w:rsidR="003E0975" w:rsidRDefault="003E0975">
            <w:pPr>
              <w:rPr>
                <w:rFonts w:ascii="Tahoma" w:hAnsi="Tahoma" w:cs="Tahoma"/>
              </w:rPr>
            </w:pPr>
            <w:r>
              <w:rPr>
                <w:rFonts w:ascii="Tahoma" w:hAnsi="Tahoma" w:cs="Tahoma"/>
              </w:rPr>
              <w:t>Radial Pulse</w:t>
            </w:r>
          </w:p>
        </w:tc>
        <w:tc>
          <w:tcPr>
            <w:tcW w:w="360" w:type="dxa"/>
          </w:tcPr>
          <w:p w14:paraId="57EC3AA8" w14:textId="77777777" w:rsidR="003E0975" w:rsidRDefault="003E0975">
            <w:pPr>
              <w:rPr>
                <w:rFonts w:ascii="Tahoma" w:hAnsi="Tahoma" w:cs="Tahoma"/>
              </w:rPr>
            </w:pPr>
          </w:p>
        </w:tc>
      </w:tr>
      <w:tr w:rsidR="003E0975" w14:paraId="1AF2241F" w14:textId="77777777">
        <w:trPr>
          <w:cantSplit/>
        </w:trPr>
        <w:tc>
          <w:tcPr>
            <w:tcW w:w="540" w:type="dxa"/>
            <w:vMerge/>
          </w:tcPr>
          <w:p w14:paraId="53A9639D" w14:textId="77777777" w:rsidR="003E0975" w:rsidRDefault="003E0975">
            <w:pPr>
              <w:rPr>
                <w:rFonts w:ascii="Tahoma" w:hAnsi="Tahoma" w:cs="Tahoma"/>
              </w:rPr>
            </w:pPr>
          </w:p>
        </w:tc>
        <w:tc>
          <w:tcPr>
            <w:tcW w:w="2003" w:type="dxa"/>
            <w:gridSpan w:val="2"/>
          </w:tcPr>
          <w:p w14:paraId="245F5089" w14:textId="77777777" w:rsidR="003E0975" w:rsidRDefault="003E0975">
            <w:pPr>
              <w:rPr>
                <w:rFonts w:ascii="Tahoma" w:hAnsi="Tahoma" w:cs="Tahoma"/>
              </w:rPr>
            </w:pPr>
            <w:r>
              <w:rPr>
                <w:rFonts w:ascii="Tahoma" w:hAnsi="Tahoma" w:cs="Tahoma"/>
                <w:b/>
                <w:bCs w:val="0"/>
              </w:rPr>
              <w:t>Lower</w:t>
            </w:r>
          </w:p>
        </w:tc>
        <w:tc>
          <w:tcPr>
            <w:tcW w:w="360" w:type="dxa"/>
          </w:tcPr>
          <w:p w14:paraId="77A14AB8" w14:textId="77777777" w:rsidR="003E0975" w:rsidRDefault="003E0975">
            <w:pPr>
              <w:rPr>
                <w:rFonts w:ascii="Tahoma" w:hAnsi="Tahoma" w:cs="Tahoma"/>
              </w:rPr>
            </w:pPr>
          </w:p>
        </w:tc>
        <w:tc>
          <w:tcPr>
            <w:tcW w:w="2247" w:type="dxa"/>
          </w:tcPr>
          <w:p w14:paraId="01BC6278" w14:textId="77777777" w:rsidR="003E0975" w:rsidRDefault="003E0975">
            <w:pPr>
              <w:rPr>
                <w:rFonts w:ascii="Tahoma" w:hAnsi="Tahoma" w:cs="Tahoma"/>
              </w:rPr>
            </w:pPr>
            <w:r>
              <w:rPr>
                <w:rFonts w:ascii="Tahoma" w:hAnsi="Tahoma" w:cs="Tahoma"/>
              </w:rPr>
              <w:t>Nails</w:t>
            </w:r>
          </w:p>
        </w:tc>
        <w:tc>
          <w:tcPr>
            <w:tcW w:w="360" w:type="dxa"/>
          </w:tcPr>
          <w:p w14:paraId="331A3F2E" w14:textId="77777777" w:rsidR="003E0975" w:rsidRDefault="003E0975">
            <w:pPr>
              <w:rPr>
                <w:rFonts w:ascii="Tahoma" w:hAnsi="Tahoma" w:cs="Tahoma"/>
              </w:rPr>
            </w:pPr>
          </w:p>
        </w:tc>
        <w:tc>
          <w:tcPr>
            <w:tcW w:w="2086" w:type="dxa"/>
            <w:gridSpan w:val="2"/>
          </w:tcPr>
          <w:p w14:paraId="10F69A4A" w14:textId="77777777" w:rsidR="003E0975" w:rsidRDefault="003E0975">
            <w:pPr>
              <w:rPr>
                <w:rFonts w:ascii="Tahoma" w:hAnsi="Tahoma" w:cs="Tahoma"/>
              </w:rPr>
            </w:pPr>
            <w:r>
              <w:rPr>
                <w:rFonts w:ascii="Tahoma" w:hAnsi="Tahoma" w:cs="Tahoma"/>
              </w:rPr>
              <w:t>Muscles</w:t>
            </w:r>
          </w:p>
        </w:tc>
        <w:tc>
          <w:tcPr>
            <w:tcW w:w="324" w:type="dxa"/>
          </w:tcPr>
          <w:p w14:paraId="5F89B371" w14:textId="77777777" w:rsidR="003E0975" w:rsidRDefault="003E0975">
            <w:pPr>
              <w:rPr>
                <w:rFonts w:ascii="Tahoma" w:hAnsi="Tahoma" w:cs="Tahoma"/>
              </w:rPr>
            </w:pPr>
          </w:p>
        </w:tc>
        <w:tc>
          <w:tcPr>
            <w:tcW w:w="2677" w:type="dxa"/>
            <w:gridSpan w:val="2"/>
          </w:tcPr>
          <w:p w14:paraId="40B5D67C" w14:textId="77777777" w:rsidR="003E0975" w:rsidRDefault="003E0975">
            <w:pPr>
              <w:rPr>
                <w:rFonts w:ascii="Tahoma" w:hAnsi="Tahoma" w:cs="Tahoma"/>
              </w:rPr>
            </w:pPr>
          </w:p>
        </w:tc>
      </w:tr>
      <w:tr w:rsidR="003E0975" w14:paraId="3131CC50" w14:textId="77777777">
        <w:trPr>
          <w:cantSplit/>
        </w:trPr>
        <w:tc>
          <w:tcPr>
            <w:tcW w:w="540" w:type="dxa"/>
            <w:vMerge/>
          </w:tcPr>
          <w:p w14:paraId="56608144" w14:textId="77777777" w:rsidR="003E0975" w:rsidRDefault="003E0975">
            <w:pPr>
              <w:rPr>
                <w:rFonts w:ascii="Tahoma" w:hAnsi="Tahoma" w:cs="Tahoma"/>
              </w:rPr>
            </w:pPr>
          </w:p>
        </w:tc>
        <w:tc>
          <w:tcPr>
            <w:tcW w:w="10057" w:type="dxa"/>
            <w:gridSpan w:val="10"/>
          </w:tcPr>
          <w:p w14:paraId="4F4BFCE5" w14:textId="77777777" w:rsidR="003E0975" w:rsidRDefault="003E0975">
            <w:pPr>
              <w:rPr>
                <w:rFonts w:ascii="Tahoma" w:hAnsi="Tahoma" w:cs="Tahoma"/>
              </w:rPr>
            </w:pPr>
            <w:r>
              <w:rPr>
                <w:rFonts w:ascii="Tahoma" w:hAnsi="Tahoma" w:cs="Tahoma"/>
                <w:b/>
                <w:bCs w:val="0"/>
              </w:rPr>
              <w:t>Joints (including ROM)</w:t>
            </w:r>
          </w:p>
        </w:tc>
      </w:tr>
      <w:tr w:rsidR="003E0975" w14:paraId="6B404A99" w14:textId="77777777">
        <w:trPr>
          <w:cantSplit/>
        </w:trPr>
        <w:tc>
          <w:tcPr>
            <w:tcW w:w="540" w:type="dxa"/>
            <w:vMerge/>
          </w:tcPr>
          <w:p w14:paraId="5E77DAD9" w14:textId="77777777" w:rsidR="003E0975" w:rsidRDefault="003E0975">
            <w:pPr>
              <w:rPr>
                <w:rFonts w:ascii="Tahoma" w:hAnsi="Tahoma" w:cs="Tahoma"/>
              </w:rPr>
            </w:pPr>
          </w:p>
        </w:tc>
        <w:tc>
          <w:tcPr>
            <w:tcW w:w="2003" w:type="dxa"/>
            <w:gridSpan w:val="2"/>
          </w:tcPr>
          <w:p w14:paraId="3713A31B" w14:textId="77777777" w:rsidR="003E0975" w:rsidRDefault="003E0975">
            <w:pPr>
              <w:rPr>
                <w:rFonts w:ascii="Tahoma" w:hAnsi="Tahoma" w:cs="Tahoma"/>
              </w:rPr>
            </w:pPr>
            <w:r>
              <w:rPr>
                <w:rFonts w:ascii="Tahoma" w:hAnsi="Tahoma" w:cs="Tahoma"/>
              </w:rPr>
              <w:t xml:space="preserve">Hip </w:t>
            </w:r>
          </w:p>
        </w:tc>
        <w:tc>
          <w:tcPr>
            <w:tcW w:w="360" w:type="dxa"/>
          </w:tcPr>
          <w:p w14:paraId="07650859" w14:textId="77777777" w:rsidR="003E0975" w:rsidRDefault="003E0975">
            <w:pPr>
              <w:rPr>
                <w:rFonts w:ascii="Tahoma" w:hAnsi="Tahoma" w:cs="Tahoma"/>
              </w:rPr>
            </w:pPr>
          </w:p>
        </w:tc>
        <w:tc>
          <w:tcPr>
            <w:tcW w:w="2247" w:type="dxa"/>
          </w:tcPr>
          <w:p w14:paraId="49FDE106" w14:textId="77777777" w:rsidR="003E0975" w:rsidRDefault="003E0975">
            <w:pPr>
              <w:rPr>
                <w:rFonts w:ascii="Tahoma" w:hAnsi="Tahoma" w:cs="Tahoma"/>
              </w:rPr>
            </w:pPr>
            <w:r>
              <w:rPr>
                <w:rFonts w:ascii="Tahoma" w:hAnsi="Tahoma" w:cs="Tahoma"/>
              </w:rPr>
              <w:t>Knee</w:t>
            </w:r>
          </w:p>
        </w:tc>
        <w:tc>
          <w:tcPr>
            <w:tcW w:w="360" w:type="dxa"/>
          </w:tcPr>
          <w:p w14:paraId="2BAE80D7" w14:textId="77777777" w:rsidR="003E0975" w:rsidRDefault="003E0975">
            <w:pPr>
              <w:rPr>
                <w:rFonts w:ascii="Tahoma" w:hAnsi="Tahoma" w:cs="Tahoma"/>
              </w:rPr>
            </w:pPr>
          </w:p>
        </w:tc>
        <w:tc>
          <w:tcPr>
            <w:tcW w:w="2086" w:type="dxa"/>
            <w:gridSpan w:val="2"/>
          </w:tcPr>
          <w:p w14:paraId="609193E4" w14:textId="77777777" w:rsidR="003E0975" w:rsidRDefault="003E0975">
            <w:pPr>
              <w:rPr>
                <w:rFonts w:ascii="Tahoma" w:hAnsi="Tahoma" w:cs="Tahoma"/>
              </w:rPr>
            </w:pPr>
            <w:r>
              <w:rPr>
                <w:rFonts w:ascii="Tahoma" w:hAnsi="Tahoma" w:cs="Tahoma"/>
              </w:rPr>
              <w:t>Ankle</w:t>
            </w:r>
          </w:p>
        </w:tc>
        <w:tc>
          <w:tcPr>
            <w:tcW w:w="324" w:type="dxa"/>
          </w:tcPr>
          <w:p w14:paraId="4BE37F39" w14:textId="77777777" w:rsidR="003E0975" w:rsidRDefault="003E0975">
            <w:pPr>
              <w:rPr>
                <w:rFonts w:ascii="Tahoma" w:hAnsi="Tahoma" w:cs="Tahoma"/>
              </w:rPr>
            </w:pPr>
          </w:p>
        </w:tc>
        <w:tc>
          <w:tcPr>
            <w:tcW w:w="2677" w:type="dxa"/>
            <w:gridSpan w:val="2"/>
          </w:tcPr>
          <w:p w14:paraId="71948F09" w14:textId="77777777" w:rsidR="003E0975" w:rsidRDefault="003E0975">
            <w:pPr>
              <w:rPr>
                <w:rFonts w:ascii="Tahoma" w:hAnsi="Tahoma" w:cs="Tahoma"/>
              </w:rPr>
            </w:pPr>
          </w:p>
        </w:tc>
      </w:tr>
      <w:tr w:rsidR="003E0975" w14:paraId="6804208B" w14:textId="77777777">
        <w:trPr>
          <w:cantSplit/>
        </w:trPr>
        <w:tc>
          <w:tcPr>
            <w:tcW w:w="540" w:type="dxa"/>
            <w:vMerge/>
          </w:tcPr>
          <w:p w14:paraId="1C7AB304" w14:textId="77777777" w:rsidR="003E0975" w:rsidRDefault="003E0975">
            <w:pPr>
              <w:rPr>
                <w:rFonts w:ascii="Tahoma" w:hAnsi="Tahoma" w:cs="Tahoma"/>
              </w:rPr>
            </w:pPr>
          </w:p>
        </w:tc>
        <w:tc>
          <w:tcPr>
            <w:tcW w:w="10057" w:type="dxa"/>
            <w:gridSpan w:val="10"/>
          </w:tcPr>
          <w:p w14:paraId="2A32556E" w14:textId="77777777" w:rsidR="003E0975" w:rsidRDefault="003E0975">
            <w:pPr>
              <w:rPr>
                <w:rFonts w:ascii="Tahoma" w:hAnsi="Tahoma" w:cs="Tahoma"/>
              </w:rPr>
            </w:pPr>
            <w:r>
              <w:rPr>
                <w:rFonts w:ascii="Tahoma" w:hAnsi="Tahoma" w:cs="Tahoma"/>
                <w:b/>
                <w:bCs w:val="0"/>
              </w:rPr>
              <w:t>Pulses</w:t>
            </w:r>
          </w:p>
        </w:tc>
      </w:tr>
      <w:tr w:rsidR="003E0975" w14:paraId="0FC46830" w14:textId="77777777">
        <w:trPr>
          <w:cantSplit/>
        </w:trPr>
        <w:tc>
          <w:tcPr>
            <w:tcW w:w="540" w:type="dxa"/>
            <w:vMerge/>
          </w:tcPr>
          <w:p w14:paraId="01616E8F" w14:textId="77777777" w:rsidR="003E0975" w:rsidRDefault="003E0975">
            <w:pPr>
              <w:rPr>
                <w:rFonts w:ascii="Tahoma" w:hAnsi="Tahoma" w:cs="Tahoma"/>
              </w:rPr>
            </w:pPr>
          </w:p>
        </w:tc>
        <w:tc>
          <w:tcPr>
            <w:tcW w:w="4610" w:type="dxa"/>
            <w:gridSpan w:val="4"/>
          </w:tcPr>
          <w:p w14:paraId="11DB134F" w14:textId="77777777" w:rsidR="003E0975" w:rsidRDefault="003E0975">
            <w:pPr>
              <w:rPr>
                <w:rFonts w:ascii="Tahoma" w:hAnsi="Tahoma" w:cs="Tahoma"/>
              </w:rPr>
            </w:pPr>
            <w:r>
              <w:rPr>
                <w:rFonts w:ascii="Tahoma" w:hAnsi="Tahoma" w:cs="Tahoma"/>
              </w:rPr>
              <w:t>Posterior Tibial</w:t>
            </w:r>
          </w:p>
        </w:tc>
        <w:tc>
          <w:tcPr>
            <w:tcW w:w="360" w:type="dxa"/>
          </w:tcPr>
          <w:p w14:paraId="1C806963" w14:textId="77777777" w:rsidR="003E0975" w:rsidRDefault="003E0975">
            <w:pPr>
              <w:rPr>
                <w:rFonts w:ascii="Tahoma" w:hAnsi="Tahoma" w:cs="Tahoma"/>
              </w:rPr>
            </w:pPr>
          </w:p>
        </w:tc>
        <w:tc>
          <w:tcPr>
            <w:tcW w:w="2050" w:type="dxa"/>
          </w:tcPr>
          <w:p w14:paraId="0557B5FA" w14:textId="77777777" w:rsidR="003E0975" w:rsidRDefault="003E0975">
            <w:pPr>
              <w:rPr>
                <w:rFonts w:ascii="Tahoma" w:hAnsi="Tahoma" w:cs="Tahoma"/>
                <w:lang w:val="fr-FR"/>
              </w:rPr>
            </w:pPr>
            <w:r>
              <w:rPr>
                <w:rFonts w:ascii="Tahoma" w:hAnsi="Tahoma" w:cs="Tahoma"/>
                <w:lang w:val="fr-FR"/>
              </w:rPr>
              <w:t>Dorsalis Pedis</w:t>
            </w:r>
          </w:p>
        </w:tc>
        <w:tc>
          <w:tcPr>
            <w:tcW w:w="360" w:type="dxa"/>
            <w:gridSpan w:val="2"/>
          </w:tcPr>
          <w:p w14:paraId="10ECD9BB" w14:textId="77777777" w:rsidR="003E0975" w:rsidRDefault="003E0975">
            <w:pPr>
              <w:rPr>
                <w:rFonts w:ascii="Tahoma" w:hAnsi="Tahoma" w:cs="Tahoma"/>
                <w:lang w:val="fr-FR"/>
              </w:rPr>
            </w:pPr>
          </w:p>
        </w:tc>
        <w:tc>
          <w:tcPr>
            <w:tcW w:w="2677" w:type="dxa"/>
            <w:gridSpan w:val="2"/>
          </w:tcPr>
          <w:p w14:paraId="6969829B" w14:textId="77777777" w:rsidR="003E0975" w:rsidRDefault="003E0975">
            <w:pPr>
              <w:rPr>
                <w:rFonts w:ascii="Tahoma" w:hAnsi="Tahoma" w:cs="Tahoma"/>
                <w:lang w:val="fr-FR"/>
              </w:rPr>
            </w:pPr>
          </w:p>
        </w:tc>
      </w:tr>
      <w:tr w:rsidR="009656F1" w14:paraId="249C85D3" w14:textId="77777777">
        <w:trPr>
          <w:cantSplit/>
        </w:trPr>
        <w:tc>
          <w:tcPr>
            <w:tcW w:w="540" w:type="dxa"/>
          </w:tcPr>
          <w:p w14:paraId="7CDDBC92" w14:textId="77777777" w:rsidR="009656F1" w:rsidRDefault="009656F1">
            <w:pPr>
              <w:rPr>
                <w:rFonts w:ascii="Tahoma" w:hAnsi="Tahoma" w:cs="Tahoma"/>
                <w:lang w:val="fr-FR"/>
              </w:rPr>
            </w:pPr>
            <w:r>
              <w:rPr>
                <w:rFonts w:ascii="Tahoma" w:hAnsi="Tahoma" w:cs="Tahoma"/>
                <w:lang w:val="fr-FR"/>
              </w:rPr>
              <w:t>11</w:t>
            </w:r>
          </w:p>
        </w:tc>
        <w:tc>
          <w:tcPr>
            <w:tcW w:w="10057" w:type="dxa"/>
            <w:gridSpan w:val="10"/>
          </w:tcPr>
          <w:p w14:paraId="619823A6" w14:textId="77777777" w:rsidR="009656F1" w:rsidRDefault="009656F1">
            <w:pPr>
              <w:rPr>
                <w:rFonts w:ascii="Tahoma" w:hAnsi="Tahoma" w:cs="Tahoma"/>
                <w:b/>
                <w:bCs w:val="0"/>
                <w:lang w:val="fr-FR"/>
              </w:rPr>
            </w:pPr>
            <w:r>
              <w:rPr>
                <w:rFonts w:ascii="Tahoma" w:hAnsi="Tahoma" w:cs="Tahoma"/>
                <w:b/>
                <w:bCs w:val="0"/>
                <w:lang w:val="fr-FR"/>
              </w:rPr>
              <w:t>SKIN</w:t>
            </w:r>
          </w:p>
        </w:tc>
      </w:tr>
      <w:tr w:rsidR="003E0975" w14:paraId="5165D149" w14:textId="77777777">
        <w:trPr>
          <w:cantSplit/>
        </w:trPr>
        <w:tc>
          <w:tcPr>
            <w:tcW w:w="540" w:type="dxa"/>
            <w:vMerge w:val="restart"/>
          </w:tcPr>
          <w:p w14:paraId="23C6C66C" w14:textId="77777777" w:rsidR="003E0975" w:rsidRDefault="003E0975">
            <w:pPr>
              <w:rPr>
                <w:rFonts w:ascii="Tahoma" w:hAnsi="Tahoma" w:cs="Tahoma"/>
              </w:rPr>
            </w:pPr>
            <w:r>
              <w:rPr>
                <w:rFonts w:ascii="Tahoma" w:hAnsi="Tahoma" w:cs="Tahoma"/>
              </w:rPr>
              <w:lastRenderedPageBreak/>
              <w:t>12</w:t>
            </w:r>
          </w:p>
        </w:tc>
        <w:tc>
          <w:tcPr>
            <w:tcW w:w="10057" w:type="dxa"/>
            <w:gridSpan w:val="10"/>
          </w:tcPr>
          <w:p w14:paraId="1BB6DDC0" w14:textId="77777777" w:rsidR="003E0975" w:rsidRDefault="003E0975">
            <w:pPr>
              <w:rPr>
                <w:rFonts w:ascii="Tahoma" w:hAnsi="Tahoma" w:cs="Tahoma"/>
                <w:b/>
                <w:bCs w:val="0"/>
              </w:rPr>
            </w:pPr>
            <w:r>
              <w:rPr>
                <w:rFonts w:ascii="Tahoma" w:hAnsi="Tahoma" w:cs="Tahoma"/>
                <w:b/>
                <w:bCs w:val="0"/>
              </w:rPr>
              <w:t>LYMPH NODES</w:t>
            </w:r>
          </w:p>
        </w:tc>
      </w:tr>
      <w:tr w:rsidR="003E0975" w14:paraId="51A04F7D" w14:textId="77777777">
        <w:trPr>
          <w:cantSplit/>
        </w:trPr>
        <w:tc>
          <w:tcPr>
            <w:tcW w:w="540" w:type="dxa"/>
            <w:vMerge/>
          </w:tcPr>
          <w:p w14:paraId="4A1AC2BF" w14:textId="77777777" w:rsidR="003E0975" w:rsidRDefault="003E0975">
            <w:pPr>
              <w:rPr>
                <w:rFonts w:ascii="Tahoma" w:hAnsi="Tahoma" w:cs="Tahoma"/>
              </w:rPr>
            </w:pPr>
          </w:p>
        </w:tc>
        <w:tc>
          <w:tcPr>
            <w:tcW w:w="10057" w:type="dxa"/>
            <w:gridSpan w:val="10"/>
          </w:tcPr>
          <w:p w14:paraId="7FAE026F" w14:textId="77777777" w:rsidR="003E0975" w:rsidRDefault="003E0975">
            <w:pPr>
              <w:rPr>
                <w:rFonts w:ascii="Tahoma" w:hAnsi="Tahoma" w:cs="Tahoma"/>
              </w:rPr>
            </w:pPr>
            <w:r>
              <w:rPr>
                <w:rFonts w:ascii="Tahoma" w:hAnsi="Tahoma" w:cs="Tahoma"/>
                <w:b/>
                <w:bCs w:val="0"/>
              </w:rPr>
              <w:t>Neck</w:t>
            </w:r>
          </w:p>
        </w:tc>
      </w:tr>
      <w:tr w:rsidR="003E0975" w14:paraId="1027366E" w14:textId="77777777">
        <w:trPr>
          <w:cantSplit/>
        </w:trPr>
        <w:tc>
          <w:tcPr>
            <w:tcW w:w="540" w:type="dxa"/>
            <w:vMerge/>
          </w:tcPr>
          <w:p w14:paraId="0E164F4C" w14:textId="77777777" w:rsidR="003E0975" w:rsidRDefault="003E0975">
            <w:pPr>
              <w:rPr>
                <w:rFonts w:ascii="Tahoma" w:hAnsi="Tahoma" w:cs="Tahoma"/>
              </w:rPr>
            </w:pPr>
          </w:p>
        </w:tc>
        <w:tc>
          <w:tcPr>
            <w:tcW w:w="2003" w:type="dxa"/>
            <w:gridSpan w:val="2"/>
          </w:tcPr>
          <w:p w14:paraId="08ECC4C5" w14:textId="77777777" w:rsidR="003E0975" w:rsidRDefault="003E0975">
            <w:pPr>
              <w:rPr>
                <w:rFonts w:ascii="Tahoma" w:hAnsi="Tahoma" w:cs="Tahoma"/>
              </w:rPr>
            </w:pPr>
            <w:r>
              <w:rPr>
                <w:rFonts w:ascii="Tahoma" w:hAnsi="Tahoma" w:cs="Tahoma"/>
              </w:rPr>
              <w:t>Submental</w:t>
            </w:r>
          </w:p>
        </w:tc>
        <w:tc>
          <w:tcPr>
            <w:tcW w:w="360" w:type="dxa"/>
          </w:tcPr>
          <w:p w14:paraId="7E4568D8" w14:textId="77777777" w:rsidR="003E0975" w:rsidRDefault="003E0975">
            <w:pPr>
              <w:rPr>
                <w:rFonts w:ascii="Tahoma" w:hAnsi="Tahoma" w:cs="Tahoma"/>
              </w:rPr>
            </w:pPr>
          </w:p>
        </w:tc>
        <w:tc>
          <w:tcPr>
            <w:tcW w:w="2247" w:type="dxa"/>
          </w:tcPr>
          <w:p w14:paraId="47D417E9" w14:textId="77777777" w:rsidR="003E0975" w:rsidRDefault="003E0975">
            <w:pPr>
              <w:rPr>
                <w:rFonts w:ascii="Tahoma" w:hAnsi="Tahoma" w:cs="Tahoma"/>
              </w:rPr>
            </w:pPr>
            <w:r>
              <w:rPr>
                <w:rFonts w:ascii="Tahoma" w:hAnsi="Tahoma" w:cs="Tahoma"/>
              </w:rPr>
              <w:t>Subandibular</w:t>
            </w:r>
          </w:p>
        </w:tc>
        <w:tc>
          <w:tcPr>
            <w:tcW w:w="360" w:type="dxa"/>
          </w:tcPr>
          <w:p w14:paraId="2EA61FC9" w14:textId="77777777" w:rsidR="003E0975" w:rsidRDefault="003E0975">
            <w:pPr>
              <w:rPr>
                <w:rFonts w:ascii="Tahoma" w:hAnsi="Tahoma" w:cs="Tahoma"/>
              </w:rPr>
            </w:pPr>
          </w:p>
        </w:tc>
        <w:tc>
          <w:tcPr>
            <w:tcW w:w="2086" w:type="dxa"/>
            <w:gridSpan w:val="2"/>
          </w:tcPr>
          <w:p w14:paraId="361E2934" w14:textId="77777777" w:rsidR="003E0975" w:rsidRDefault="003E0975">
            <w:pPr>
              <w:rPr>
                <w:rFonts w:ascii="Tahoma" w:hAnsi="Tahoma" w:cs="Tahoma"/>
              </w:rPr>
            </w:pPr>
            <w:r>
              <w:rPr>
                <w:rFonts w:ascii="Tahoma" w:hAnsi="Tahoma" w:cs="Tahoma"/>
              </w:rPr>
              <w:t>Suboccipital</w:t>
            </w:r>
          </w:p>
        </w:tc>
        <w:tc>
          <w:tcPr>
            <w:tcW w:w="324" w:type="dxa"/>
          </w:tcPr>
          <w:p w14:paraId="3E1F78CC" w14:textId="77777777" w:rsidR="003E0975" w:rsidRDefault="003E0975">
            <w:pPr>
              <w:rPr>
                <w:rFonts w:ascii="Tahoma" w:hAnsi="Tahoma" w:cs="Tahoma"/>
              </w:rPr>
            </w:pPr>
          </w:p>
        </w:tc>
        <w:tc>
          <w:tcPr>
            <w:tcW w:w="2317" w:type="dxa"/>
          </w:tcPr>
          <w:p w14:paraId="5869F9D5" w14:textId="77777777" w:rsidR="003E0975" w:rsidRDefault="003E0975">
            <w:pPr>
              <w:rPr>
                <w:rFonts w:ascii="Tahoma" w:hAnsi="Tahoma" w:cs="Tahoma"/>
              </w:rPr>
            </w:pPr>
            <w:r>
              <w:rPr>
                <w:rFonts w:ascii="Tahoma" w:hAnsi="Tahoma" w:cs="Tahoma"/>
              </w:rPr>
              <w:t>Supraclavicular</w:t>
            </w:r>
          </w:p>
        </w:tc>
        <w:tc>
          <w:tcPr>
            <w:tcW w:w="360" w:type="dxa"/>
          </w:tcPr>
          <w:p w14:paraId="74A24468" w14:textId="77777777" w:rsidR="003E0975" w:rsidRDefault="003E0975">
            <w:pPr>
              <w:rPr>
                <w:rFonts w:ascii="Tahoma" w:hAnsi="Tahoma" w:cs="Tahoma"/>
              </w:rPr>
            </w:pPr>
          </w:p>
        </w:tc>
      </w:tr>
      <w:tr w:rsidR="003E0975" w14:paraId="00569F5C" w14:textId="77777777">
        <w:trPr>
          <w:cantSplit/>
        </w:trPr>
        <w:tc>
          <w:tcPr>
            <w:tcW w:w="540" w:type="dxa"/>
            <w:vMerge/>
          </w:tcPr>
          <w:p w14:paraId="4B5FDC1F" w14:textId="77777777" w:rsidR="003E0975" w:rsidRDefault="003E0975">
            <w:pPr>
              <w:rPr>
                <w:rFonts w:ascii="Tahoma" w:hAnsi="Tahoma" w:cs="Tahoma"/>
              </w:rPr>
            </w:pPr>
          </w:p>
        </w:tc>
        <w:tc>
          <w:tcPr>
            <w:tcW w:w="4610" w:type="dxa"/>
            <w:gridSpan w:val="4"/>
          </w:tcPr>
          <w:p w14:paraId="378C7A03" w14:textId="77777777" w:rsidR="003E0975" w:rsidRDefault="003E0975">
            <w:pPr>
              <w:rPr>
                <w:rFonts w:ascii="Tahoma" w:hAnsi="Tahoma" w:cs="Tahoma"/>
              </w:rPr>
            </w:pPr>
            <w:r>
              <w:rPr>
                <w:rFonts w:ascii="Tahoma" w:hAnsi="Tahoma" w:cs="Tahoma"/>
              </w:rPr>
              <w:t>Anterior and Posterior Cervical</w:t>
            </w:r>
          </w:p>
        </w:tc>
        <w:tc>
          <w:tcPr>
            <w:tcW w:w="360" w:type="dxa"/>
          </w:tcPr>
          <w:p w14:paraId="23319C62" w14:textId="77777777" w:rsidR="003E0975" w:rsidRDefault="003E0975">
            <w:pPr>
              <w:rPr>
                <w:rFonts w:ascii="Tahoma" w:hAnsi="Tahoma" w:cs="Tahoma"/>
              </w:rPr>
            </w:pPr>
          </w:p>
        </w:tc>
        <w:tc>
          <w:tcPr>
            <w:tcW w:w="4727" w:type="dxa"/>
            <w:gridSpan w:val="4"/>
          </w:tcPr>
          <w:p w14:paraId="41492688" w14:textId="77777777" w:rsidR="003E0975" w:rsidRDefault="003E0975">
            <w:pPr>
              <w:rPr>
                <w:rFonts w:ascii="Tahoma" w:hAnsi="Tahoma" w:cs="Tahoma"/>
              </w:rPr>
            </w:pPr>
            <w:r>
              <w:rPr>
                <w:rFonts w:ascii="Tahoma" w:hAnsi="Tahoma" w:cs="Tahoma"/>
              </w:rPr>
              <w:t>Anterior and Posterior Auricular</w:t>
            </w:r>
          </w:p>
        </w:tc>
        <w:tc>
          <w:tcPr>
            <w:tcW w:w="360" w:type="dxa"/>
          </w:tcPr>
          <w:p w14:paraId="2E57FB76" w14:textId="77777777" w:rsidR="003E0975" w:rsidRDefault="003E0975">
            <w:pPr>
              <w:rPr>
                <w:rFonts w:ascii="Tahoma" w:hAnsi="Tahoma" w:cs="Tahoma"/>
              </w:rPr>
            </w:pPr>
          </w:p>
        </w:tc>
      </w:tr>
      <w:tr w:rsidR="003E0975" w14:paraId="4DB1769A" w14:textId="77777777">
        <w:trPr>
          <w:cantSplit/>
        </w:trPr>
        <w:tc>
          <w:tcPr>
            <w:tcW w:w="540" w:type="dxa"/>
            <w:vMerge/>
          </w:tcPr>
          <w:p w14:paraId="162C3676" w14:textId="77777777" w:rsidR="003E0975" w:rsidRDefault="003E0975">
            <w:pPr>
              <w:rPr>
                <w:rFonts w:ascii="Tahoma" w:hAnsi="Tahoma" w:cs="Tahoma"/>
              </w:rPr>
            </w:pPr>
          </w:p>
        </w:tc>
        <w:tc>
          <w:tcPr>
            <w:tcW w:w="10057" w:type="dxa"/>
            <w:gridSpan w:val="10"/>
          </w:tcPr>
          <w:p w14:paraId="3931FC86" w14:textId="77777777" w:rsidR="003E0975" w:rsidRDefault="003E0975">
            <w:pPr>
              <w:rPr>
                <w:rFonts w:ascii="Tahoma" w:hAnsi="Tahoma" w:cs="Tahoma"/>
              </w:rPr>
            </w:pPr>
            <w:r>
              <w:rPr>
                <w:rFonts w:ascii="Tahoma" w:hAnsi="Tahoma" w:cs="Tahoma"/>
                <w:b/>
                <w:bCs w:val="0"/>
              </w:rPr>
              <w:t>Axillary</w:t>
            </w:r>
          </w:p>
        </w:tc>
      </w:tr>
      <w:tr w:rsidR="003E0975" w14:paraId="4BEA67E4" w14:textId="77777777">
        <w:trPr>
          <w:cantSplit/>
        </w:trPr>
        <w:tc>
          <w:tcPr>
            <w:tcW w:w="540" w:type="dxa"/>
            <w:vMerge/>
          </w:tcPr>
          <w:p w14:paraId="2C1FE0C4" w14:textId="77777777" w:rsidR="003E0975" w:rsidRDefault="003E0975">
            <w:pPr>
              <w:rPr>
                <w:rFonts w:ascii="Tahoma" w:hAnsi="Tahoma" w:cs="Tahoma"/>
              </w:rPr>
            </w:pPr>
          </w:p>
        </w:tc>
        <w:tc>
          <w:tcPr>
            <w:tcW w:w="4610" w:type="dxa"/>
            <w:gridSpan w:val="4"/>
          </w:tcPr>
          <w:p w14:paraId="5DFE8B7B" w14:textId="77777777" w:rsidR="003E0975" w:rsidRDefault="003E0975">
            <w:pPr>
              <w:rPr>
                <w:rFonts w:ascii="Tahoma" w:hAnsi="Tahoma" w:cs="Tahoma"/>
              </w:rPr>
            </w:pPr>
            <w:r>
              <w:rPr>
                <w:rFonts w:ascii="Tahoma" w:hAnsi="Tahoma" w:cs="Tahoma"/>
              </w:rPr>
              <w:t>Central axillary</w:t>
            </w:r>
          </w:p>
        </w:tc>
        <w:tc>
          <w:tcPr>
            <w:tcW w:w="360" w:type="dxa"/>
          </w:tcPr>
          <w:p w14:paraId="0939C414" w14:textId="77777777" w:rsidR="003E0975" w:rsidRDefault="003E0975">
            <w:pPr>
              <w:rPr>
                <w:rFonts w:ascii="Tahoma" w:hAnsi="Tahoma" w:cs="Tahoma"/>
              </w:rPr>
            </w:pPr>
          </w:p>
        </w:tc>
        <w:tc>
          <w:tcPr>
            <w:tcW w:w="4727" w:type="dxa"/>
            <w:gridSpan w:val="4"/>
          </w:tcPr>
          <w:p w14:paraId="0823F74E" w14:textId="77777777" w:rsidR="003E0975" w:rsidRDefault="003E0975">
            <w:pPr>
              <w:rPr>
                <w:rFonts w:ascii="Tahoma" w:hAnsi="Tahoma" w:cs="Tahoma"/>
              </w:rPr>
            </w:pPr>
            <w:r>
              <w:rPr>
                <w:rFonts w:ascii="Tahoma" w:hAnsi="Tahoma" w:cs="Tahoma"/>
              </w:rPr>
              <w:t>Lateral axillary</w:t>
            </w:r>
          </w:p>
        </w:tc>
        <w:tc>
          <w:tcPr>
            <w:tcW w:w="360" w:type="dxa"/>
          </w:tcPr>
          <w:p w14:paraId="66D31C1D" w14:textId="77777777" w:rsidR="003E0975" w:rsidRDefault="003E0975">
            <w:pPr>
              <w:rPr>
                <w:rFonts w:ascii="Tahoma" w:hAnsi="Tahoma" w:cs="Tahoma"/>
              </w:rPr>
            </w:pPr>
          </w:p>
        </w:tc>
      </w:tr>
      <w:tr w:rsidR="003E0975" w14:paraId="07D5FD22" w14:textId="77777777">
        <w:trPr>
          <w:cantSplit/>
        </w:trPr>
        <w:tc>
          <w:tcPr>
            <w:tcW w:w="540" w:type="dxa"/>
            <w:vMerge/>
          </w:tcPr>
          <w:p w14:paraId="7AA06A1F" w14:textId="77777777" w:rsidR="003E0975" w:rsidRDefault="003E0975">
            <w:pPr>
              <w:rPr>
                <w:rFonts w:ascii="Tahoma" w:hAnsi="Tahoma" w:cs="Tahoma"/>
              </w:rPr>
            </w:pPr>
          </w:p>
        </w:tc>
        <w:tc>
          <w:tcPr>
            <w:tcW w:w="4610" w:type="dxa"/>
            <w:gridSpan w:val="4"/>
          </w:tcPr>
          <w:p w14:paraId="77140E5C" w14:textId="77777777" w:rsidR="003E0975" w:rsidRDefault="003E0975">
            <w:pPr>
              <w:rPr>
                <w:rFonts w:ascii="Tahoma" w:hAnsi="Tahoma" w:cs="Tahoma"/>
              </w:rPr>
            </w:pPr>
            <w:r>
              <w:rPr>
                <w:rFonts w:ascii="Tahoma" w:hAnsi="Tahoma" w:cs="Tahoma"/>
              </w:rPr>
              <w:t>Subscapular</w:t>
            </w:r>
          </w:p>
        </w:tc>
        <w:tc>
          <w:tcPr>
            <w:tcW w:w="360" w:type="dxa"/>
          </w:tcPr>
          <w:p w14:paraId="5777DD3A" w14:textId="77777777" w:rsidR="003E0975" w:rsidRDefault="003E0975">
            <w:pPr>
              <w:rPr>
                <w:rFonts w:ascii="Tahoma" w:hAnsi="Tahoma" w:cs="Tahoma"/>
              </w:rPr>
            </w:pPr>
          </w:p>
        </w:tc>
        <w:tc>
          <w:tcPr>
            <w:tcW w:w="4727" w:type="dxa"/>
            <w:gridSpan w:val="4"/>
          </w:tcPr>
          <w:p w14:paraId="2C6ED303" w14:textId="77777777" w:rsidR="003E0975" w:rsidRDefault="003E0975">
            <w:pPr>
              <w:rPr>
                <w:rFonts w:ascii="Tahoma" w:hAnsi="Tahoma" w:cs="Tahoma"/>
              </w:rPr>
            </w:pPr>
            <w:r>
              <w:rPr>
                <w:rFonts w:ascii="Tahoma" w:hAnsi="Tahoma" w:cs="Tahoma"/>
              </w:rPr>
              <w:t>Pectoral</w:t>
            </w:r>
          </w:p>
        </w:tc>
        <w:tc>
          <w:tcPr>
            <w:tcW w:w="360" w:type="dxa"/>
          </w:tcPr>
          <w:p w14:paraId="32A1E4DF" w14:textId="77777777" w:rsidR="003E0975" w:rsidRDefault="003E0975">
            <w:pPr>
              <w:rPr>
                <w:rFonts w:ascii="Tahoma" w:hAnsi="Tahoma" w:cs="Tahoma"/>
              </w:rPr>
            </w:pPr>
          </w:p>
        </w:tc>
      </w:tr>
      <w:tr w:rsidR="003E0975" w14:paraId="7DBDB02A" w14:textId="77777777">
        <w:trPr>
          <w:cantSplit/>
        </w:trPr>
        <w:tc>
          <w:tcPr>
            <w:tcW w:w="540" w:type="dxa"/>
            <w:vMerge/>
          </w:tcPr>
          <w:p w14:paraId="375CA4B8" w14:textId="77777777" w:rsidR="003E0975" w:rsidRDefault="003E0975">
            <w:pPr>
              <w:rPr>
                <w:rFonts w:ascii="Tahoma" w:hAnsi="Tahoma" w:cs="Tahoma"/>
              </w:rPr>
            </w:pPr>
          </w:p>
        </w:tc>
        <w:tc>
          <w:tcPr>
            <w:tcW w:w="4610" w:type="dxa"/>
            <w:gridSpan w:val="4"/>
          </w:tcPr>
          <w:p w14:paraId="7827F67D" w14:textId="77777777" w:rsidR="003E0975" w:rsidRDefault="003E0975">
            <w:pPr>
              <w:rPr>
                <w:rFonts w:ascii="Tahoma" w:hAnsi="Tahoma" w:cs="Tahoma"/>
                <w:b/>
                <w:bCs w:val="0"/>
              </w:rPr>
            </w:pPr>
            <w:r>
              <w:rPr>
                <w:rFonts w:ascii="Tahoma" w:hAnsi="Tahoma" w:cs="Tahoma"/>
                <w:b/>
                <w:bCs w:val="0"/>
              </w:rPr>
              <w:t>Epitrochlear</w:t>
            </w:r>
          </w:p>
        </w:tc>
        <w:tc>
          <w:tcPr>
            <w:tcW w:w="360" w:type="dxa"/>
          </w:tcPr>
          <w:p w14:paraId="30281CD6" w14:textId="77777777" w:rsidR="003E0975" w:rsidRDefault="003E0975">
            <w:pPr>
              <w:rPr>
                <w:rFonts w:ascii="Tahoma" w:hAnsi="Tahoma" w:cs="Tahoma"/>
              </w:rPr>
            </w:pPr>
          </w:p>
        </w:tc>
        <w:tc>
          <w:tcPr>
            <w:tcW w:w="4727" w:type="dxa"/>
            <w:gridSpan w:val="4"/>
          </w:tcPr>
          <w:p w14:paraId="0DE7084D" w14:textId="77777777" w:rsidR="003E0975" w:rsidRDefault="003E0975">
            <w:pPr>
              <w:rPr>
                <w:rFonts w:ascii="Tahoma" w:hAnsi="Tahoma" w:cs="Tahoma"/>
                <w:b/>
                <w:bCs w:val="0"/>
              </w:rPr>
            </w:pPr>
            <w:r>
              <w:rPr>
                <w:rFonts w:ascii="Tahoma" w:hAnsi="Tahoma" w:cs="Tahoma"/>
                <w:b/>
                <w:bCs w:val="0"/>
              </w:rPr>
              <w:t>Femoral and Inguinal</w:t>
            </w:r>
          </w:p>
        </w:tc>
        <w:tc>
          <w:tcPr>
            <w:tcW w:w="360" w:type="dxa"/>
          </w:tcPr>
          <w:p w14:paraId="73361B2E" w14:textId="77777777" w:rsidR="003E0975" w:rsidRDefault="003E0975">
            <w:pPr>
              <w:rPr>
                <w:rFonts w:ascii="Tahoma" w:hAnsi="Tahoma" w:cs="Tahoma"/>
              </w:rPr>
            </w:pPr>
          </w:p>
        </w:tc>
      </w:tr>
      <w:tr w:rsidR="009656F1" w14:paraId="0AB02EDF" w14:textId="77777777">
        <w:trPr>
          <w:cantSplit/>
        </w:trPr>
        <w:tc>
          <w:tcPr>
            <w:tcW w:w="540" w:type="dxa"/>
            <w:vMerge w:val="restart"/>
          </w:tcPr>
          <w:p w14:paraId="711C3038" w14:textId="77777777" w:rsidR="009656F1" w:rsidRDefault="009656F1">
            <w:pPr>
              <w:rPr>
                <w:rFonts w:ascii="Tahoma" w:hAnsi="Tahoma" w:cs="Tahoma"/>
              </w:rPr>
            </w:pPr>
            <w:r>
              <w:rPr>
                <w:rFonts w:ascii="Tahoma" w:hAnsi="Tahoma" w:cs="Tahoma"/>
              </w:rPr>
              <w:t>13</w:t>
            </w:r>
          </w:p>
        </w:tc>
        <w:tc>
          <w:tcPr>
            <w:tcW w:w="10057" w:type="dxa"/>
            <w:gridSpan w:val="10"/>
          </w:tcPr>
          <w:p w14:paraId="6172C303" w14:textId="77777777" w:rsidR="009656F1" w:rsidRDefault="009656F1">
            <w:pPr>
              <w:rPr>
                <w:rFonts w:ascii="Tahoma" w:hAnsi="Tahoma" w:cs="Tahoma"/>
                <w:b/>
                <w:bCs w:val="0"/>
              </w:rPr>
            </w:pPr>
            <w:r>
              <w:rPr>
                <w:rFonts w:ascii="Tahoma" w:hAnsi="Tahoma" w:cs="Tahoma"/>
                <w:b/>
                <w:bCs w:val="0"/>
              </w:rPr>
              <w:t>NEUROLOGIC</w:t>
            </w:r>
          </w:p>
        </w:tc>
      </w:tr>
      <w:tr w:rsidR="009656F1" w14:paraId="451139E0" w14:textId="77777777">
        <w:trPr>
          <w:cantSplit/>
        </w:trPr>
        <w:tc>
          <w:tcPr>
            <w:tcW w:w="540" w:type="dxa"/>
            <w:vMerge/>
          </w:tcPr>
          <w:p w14:paraId="2402E041" w14:textId="77777777" w:rsidR="009656F1" w:rsidRDefault="009656F1">
            <w:pPr>
              <w:rPr>
                <w:rFonts w:ascii="Tahoma" w:hAnsi="Tahoma" w:cs="Tahoma"/>
              </w:rPr>
            </w:pPr>
          </w:p>
        </w:tc>
        <w:tc>
          <w:tcPr>
            <w:tcW w:w="9697" w:type="dxa"/>
            <w:gridSpan w:val="9"/>
          </w:tcPr>
          <w:p w14:paraId="1D61DCC8" w14:textId="77777777" w:rsidR="009656F1" w:rsidRDefault="009656F1">
            <w:pPr>
              <w:rPr>
                <w:rFonts w:ascii="Tahoma" w:hAnsi="Tahoma" w:cs="Tahoma"/>
              </w:rPr>
            </w:pPr>
            <w:r>
              <w:rPr>
                <w:rFonts w:ascii="Tahoma" w:hAnsi="Tahoma" w:cs="Tahoma"/>
                <w:b/>
                <w:bCs w:val="0"/>
              </w:rPr>
              <w:t>Mental Status</w:t>
            </w:r>
          </w:p>
        </w:tc>
        <w:tc>
          <w:tcPr>
            <w:tcW w:w="360" w:type="dxa"/>
          </w:tcPr>
          <w:p w14:paraId="4E5F9CDA" w14:textId="77777777" w:rsidR="009656F1" w:rsidRDefault="009656F1">
            <w:pPr>
              <w:rPr>
                <w:rFonts w:ascii="Tahoma" w:hAnsi="Tahoma" w:cs="Tahoma"/>
              </w:rPr>
            </w:pPr>
          </w:p>
        </w:tc>
      </w:tr>
      <w:tr w:rsidR="009656F1" w14:paraId="796A30B3" w14:textId="77777777">
        <w:trPr>
          <w:cantSplit/>
        </w:trPr>
        <w:tc>
          <w:tcPr>
            <w:tcW w:w="540" w:type="dxa"/>
            <w:vMerge/>
          </w:tcPr>
          <w:p w14:paraId="40E628AE" w14:textId="77777777" w:rsidR="009656F1" w:rsidRDefault="009656F1">
            <w:pPr>
              <w:rPr>
                <w:rFonts w:ascii="Tahoma" w:hAnsi="Tahoma" w:cs="Tahoma"/>
              </w:rPr>
            </w:pPr>
          </w:p>
        </w:tc>
        <w:tc>
          <w:tcPr>
            <w:tcW w:w="10057" w:type="dxa"/>
            <w:gridSpan w:val="10"/>
          </w:tcPr>
          <w:p w14:paraId="58B3810A" w14:textId="77777777" w:rsidR="009656F1" w:rsidRDefault="009656F1">
            <w:pPr>
              <w:rPr>
                <w:rFonts w:ascii="Tahoma" w:hAnsi="Tahoma" w:cs="Tahoma"/>
                <w:b/>
                <w:bCs w:val="0"/>
              </w:rPr>
            </w:pPr>
            <w:r>
              <w:rPr>
                <w:rFonts w:ascii="Tahoma" w:hAnsi="Tahoma" w:cs="Tahoma"/>
                <w:b/>
                <w:bCs w:val="0"/>
              </w:rPr>
              <w:t>Cranial Nerves</w:t>
            </w:r>
          </w:p>
        </w:tc>
      </w:tr>
      <w:tr w:rsidR="009656F1" w14:paraId="110105BE" w14:textId="77777777">
        <w:trPr>
          <w:cantSplit/>
        </w:trPr>
        <w:tc>
          <w:tcPr>
            <w:tcW w:w="540" w:type="dxa"/>
            <w:vMerge/>
          </w:tcPr>
          <w:p w14:paraId="79DB3B95" w14:textId="77777777" w:rsidR="009656F1" w:rsidRDefault="009656F1">
            <w:pPr>
              <w:rPr>
                <w:rFonts w:ascii="Tahoma" w:hAnsi="Tahoma" w:cs="Tahoma"/>
              </w:rPr>
            </w:pPr>
          </w:p>
        </w:tc>
        <w:tc>
          <w:tcPr>
            <w:tcW w:w="4610" w:type="dxa"/>
            <w:gridSpan w:val="4"/>
          </w:tcPr>
          <w:p w14:paraId="6A89CD5F" w14:textId="77777777" w:rsidR="009656F1" w:rsidRDefault="009656F1">
            <w:pPr>
              <w:rPr>
                <w:rFonts w:ascii="Tahoma" w:hAnsi="Tahoma" w:cs="Tahoma"/>
              </w:rPr>
            </w:pPr>
            <w:r>
              <w:rPr>
                <w:rFonts w:ascii="Tahoma" w:hAnsi="Tahoma" w:cs="Tahoma"/>
              </w:rPr>
              <w:t xml:space="preserve">II: Visual </w:t>
            </w:r>
            <w:proofErr w:type="gramStart"/>
            <w:r>
              <w:rPr>
                <w:rFonts w:ascii="Tahoma" w:hAnsi="Tahoma" w:cs="Tahoma"/>
              </w:rPr>
              <w:t>acuity</w:t>
            </w:r>
            <w:proofErr w:type="gramEnd"/>
            <w:r>
              <w:rPr>
                <w:rFonts w:ascii="Tahoma" w:hAnsi="Tahoma" w:cs="Tahoma"/>
              </w:rPr>
              <w:t>-Visual fields</w:t>
            </w:r>
          </w:p>
        </w:tc>
        <w:tc>
          <w:tcPr>
            <w:tcW w:w="360" w:type="dxa"/>
          </w:tcPr>
          <w:p w14:paraId="4398944C" w14:textId="77777777" w:rsidR="009656F1" w:rsidRDefault="009656F1">
            <w:pPr>
              <w:rPr>
                <w:rFonts w:ascii="Tahoma" w:hAnsi="Tahoma" w:cs="Tahoma"/>
              </w:rPr>
            </w:pPr>
          </w:p>
        </w:tc>
        <w:tc>
          <w:tcPr>
            <w:tcW w:w="4727" w:type="dxa"/>
            <w:gridSpan w:val="4"/>
          </w:tcPr>
          <w:p w14:paraId="4F7DF8D5" w14:textId="77777777" w:rsidR="009656F1" w:rsidRDefault="009656F1">
            <w:pPr>
              <w:rPr>
                <w:rFonts w:ascii="Tahoma" w:hAnsi="Tahoma" w:cs="Tahoma"/>
              </w:rPr>
            </w:pPr>
            <w:r>
              <w:rPr>
                <w:rFonts w:ascii="Tahoma" w:hAnsi="Tahoma" w:cs="Tahoma"/>
              </w:rPr>
              <w:t>II&amp;</w:t>
            </w:r>
            <w:proofErr w:type="gramStart"/>
            <w:r>
              <w:rPr>
                <w:rFonts w:ascii="Tahoma" w:hAnsi="Tahoma" w:cs="Tahoma"/>
              </w:rPr>
              <w:t>III:Pupillary</w:t>
            </w:r>
            <w:proofErr w:type="gramEnd"/>
            <w:r>
              <w:rPr>
                <w:rFonts w:ascii="Tahoma" w:hAnsi="Tahoma" w:cs="Tahoma"/>
              </w:rPr>
              <w:t xml:space="preserve"> reaction to light accomodation</w:t>
            </w:r>
          </w:p>
        </w:tc>
        <w:tc>
          <w:tcPr>
            <w:tcW w:w="360" w:type="dxa"/>
          </w:tcPr>
          <w:p w14:paraId="2EBFD953" w14:textId="77777777" w:rsidR="009656F1" w:rsidRDefault="009656F1">
            <w:pPr>
              <w:rPr>
                <w:rFonts w:ascii="Tahoma" w:hAnsi="Tahoma" w:cs="Tahoma"/>
              </w:rPr>
            </w:pPr>
          </w:p>
        </w:tc>
      </w:tr>
      <w:tr w:rsidR="009656F1" w14:paraId="2808E4E4" w14:textId="77777777">
        <w:trPr>
          <w:cantSplit/>
        </w:trPr>
        <w:tc>
          <w:tcPr>
            <w:tcW w:w="540" w:type="dxa"/>
            <w:vMerge/>
          </w:tcPr>
          <w:p w14:paraId="6F461387" w14:textId="77777777" w:rsidR="009656F1" w:rsidRDefault="009656F1">
            <w:pPr>
              <w:rPr>
                <w:rFonts w:ascii="Tahoma" w:hAnsi="Tahoma" w:cs="Tahoma"/>
              </w:rPr>
            </w:pPr>
          </w:p>
        </w:tc>
        <w:tc>
          <w:tcPr>
            <w:tcW w:w="4610" w:type="dxa"/>
            <w:gridSpan w:val="4"/>
          </w:tcPr>
          <w:p w14:paraId="6E680326" w14:textId="77777777" w:rsidR="009656F1" w:rsidRDefault="009656F1">
            <w:pPr>
              <w:rPr>
                <w:rFonts w:ascii="Tahoma" w:hAnsi="Tahoma" w:cs="Tahoma"/>
              </w:rPr>
            </w:pPr>
            <w:r>
              <w:rPr>
                <w:rFonts w:ascii="Tahoma" w:hAnsi="Tahoma" w:cs="Tahoma"/>
              </w:rPr>
              <w:t>III, IV, VI: EOM</w:t>
            </w:r>
          </w:p>
        </w:tc>
        <w:tc>
          <w:tcPr>
            <w:tcW w:w="360" w:type="dxa"/>
          </w:tcPr>
          <w:p w14:paraId="274DB23B" w14:textId="77777777" w:rsidR="009656F1" w:rsidRDefault="009656F1">
            <w:pPr>
              <w:rPr>
                <w:rFonts w:ascii="Tahoma" w:hAnsi="Tahoma" w:cs="Tahoma"/>
              </w:rPr>
            </w:pPr>
          </w:p>
        </w:tc>
        <w:tc>
          <w:tcPr>
            <w:tcW w:w="4727" w:type="dxa"/>
            <w:gridSpan w:val="4"/>
          </w:tcPr>
          <w:p w14:paraId="6ABB4AC9" w14:textId="77777777" w:rsidR="009656F1" w:rsidRDefault="009656F1">
            <w:pPr>
              <w:rPr>
                <w:rFonts w:ascii="Tahoma" w:hAnsi="Tahoma" w:cs="Tahoma"/>
              </w:rPr>
            </w:pPr>
            <w:r>
              <w:rPr>
                <w:rFonts w:ascii="Tahoma" w:hAnsi="Tahoma" w:cs="Tahoma"/>
              </w:rPr>
              <w:t>V: Light Touch Face</w:t>
            </w:r>
          </w:p>
        </w:tc>
        <w:tc>
          <w:tcPr>
            <w:tcW w:w="360" w:type="dxa"/>
          </w:tcPr>
          <w:p w14:paraId="2E30FA8E" w14:textId="77777777" w:rsidR="009656F1" w:rsidRDefault="009656F1">
            <w:pPr>
              <w:rPr>
                <w:rFonts w:ascii="Tahoma" w:hAnsi="Tahoma" w:cs="Tahoma"/>
              </w:rPr>
            </w:pPr>
          </w:p>
        </w:tc>
      </w:tr>
      <w:tr w:rsidR="009656F1" w14:paraId="6BAF1020" w14:textId="77777777">
        <w:trPr>
          <w:cantSplit/>
        </w:trPr>
        <w:tc>
          <w:tcPr>
            <w:tcW w:w="540" w:type="dxa"/>
            <w:vMerge/>
          </w:tcPr>
          <w:p w14:paraId="7841C75B" w14:textId="77777777" w:rsidR="009656F1" w:rsidRDefault="009656F1">
            <w:pPr>
              <w:rPr>
                <w:rFonts w:ascii="Tahoma" w:hAnsi="Tahoma" w:cs="Tahoma"/>
              </w:rPr>
            </w:pPr>
          </w:p>
        </w:tc>
        <w:tc>
          <w:tcPr>
            <w:tcW w:w="4610" w:type="dxa"/>
            <w:gridSpan w:val="4"/>
          </w:tcPr>
          <w:p w14:paraId="0E89E7AC" w14:textId="77777777" w:rsidR="009656F1" w:rsidRDefault="009656F1">
            <w:pPr>
              <w:rPr>
                <w:rFonts w:ascii="Tahoma" w:hAnsi="Tahoma" w:cs="Tahoma"/>
              </w:rPr>
            </w:pPr>
            <w:proofErr w:type="gramStart"/>
            <w:r>
              <w:rPr>
                <w:rFonts w:ascii="Tahoma" w:hAnsi="Tahoma" w:cs="Tahoma"/>
              </w:rPr>
              <w:t>VII:Wrinkle</w:t>
            </w:r>
            <w:proofErr w:type="gramEnd"/>
            <w:r>
              <w:rPr>
                <w:rFonts w:ascii="Tahoma" w:hAnsi="Tahoma" w:cs="Tahoma"/>
              </w:rPr>
              <w:t xml:space="preserve"> Forehead,Close eyes,Show Teeth</w:t>
            </w:r>
          </w:p>
        </w:tc>
        <w:tc>
          <w:tcPr>
            <w:tcW w:w="360" w:type="dxa"/>
          </w:tcPr>
          <w:p w14:paraId="5B895D77" w14:textId="77777777" w:rsidR="009656F1" w:rsidRDefault="009656F1">
            <w:pPr>
              <w:rPr>
                <w:rFonts w:ascii="Tahoma" w:hAnsi="Tahoma" w:cs="Tahoma"/>
              </w:rPr>
            </w:pPr>
          </w:p>
        </w:tc>
        <w:tc>
          <w:tcPr>
            <w:tcW w:w="4727" w:type="dxa"/>
            <w:gridSpan w:val="4"/>
          </w:tcPr>
          <w:p w14:paraId="3FD38FF9" w14:textId="77777777" w:rsidR="009656F1" w:rsidRDefault="009656F1">
            <w:pPr>
              <w:rPr>
                <w:rFonts w:ascii="Tahoma" w:hAnsi="Tahoma" w:cs="Tahoma"/>
              </w:rPr>
            </w:pPr>
            <w:r>
              <w:rPr>
                <w:rFonts w:ascii="Tahoma" w:hAnsi="Tahoma" w:cs="Tahoma"/>
              </w:rPr>
              <w:t>VIII: Hearing</w:t>
            </w:r>
          </w:p>
        </w:tc>
        <w:tc>
          <w:tcPr>
            <w:tcW w:w="360" w:type="dxa"/>
          </w:tcPr>
          <w:p w14:paraId="324712F5" w14:textId="77777777" w:rsidR="009656F1" w:rsidRDefault="009656F1">
            <w:pPr>
              <w:rPr>
                <w:rFonts w:ascii="Tahoma" w:hAnsi="Tahoma" w:cs="Tahoma"/>
              </w:rPr>
            </w:pPr>
          </w:p>
        </w:tc>
      </w:tr>
      <w:tr w:rsidR="009656F1" w14:paraId="4DFDA89F" w14:textId="77777777">
        <w:trPr>
          <w:cantSplit/>
        </w:trPr>
        <w:tc>
          <w:tcPr>
            <w:tcW w:w="540" w:type="dxa"/>
            <w:vMerge/>
          </w:tcPr>
          <w:p w14:paraId="360A94A3" w14:textId="77777777" w:rsidR="009656F1" w:rsidRDefault="009656F1">
            <w:pPr>
              <w:rPr>
                <w:rFonts w:ascii="Tahoma" w:hAnsi="Tahoma" w:cs="Tahoma"/>
              </w:rPr>
            </w:pPr>
          </w:p>
        </w:tc>
        <w:tc>
          <w:tcPr>
            <w:tcW w:w="4610" w:type="dxa"/>
            <w:gridSpan w:val="4"/>
          </w:tcPr>
          <w:p w14:paraId="4EF4F22D" w14:textId="77777777" w:rsidR="009656F1" w:rsidRDefault="009656F1">
            <w:pPr>
              <w:rPr>
                <w:rFonts w:ascii="Tahoma" w:hAnsi="Tahoma" w:cs="Tahoma"/>
              </w:rPr>
            </w:pPr>
            <w:r>
              <w:rPr>
                <w:rFonts w:ascii="Tahoma" w:hAnsi="Tahoma" w:cs="Tahoma"/>
              </w:rPr>
              <w:t>IX: Uvula</w:t>
            </w:r>
          </w:p>
        </w:tc>
        <w:tc>
          <w:tcPr>
            <w:tcW w:w="360" w:type="dxa"/>
          </w:tcPr>
          <w:p w14:paraId="25FB94B2" w14:textId="77777777" w:rsidR="009656F1" w:rsidRDefault="009656F1">
            <w:pPr>
              <w:rPr>
                <w:rFonts w:ascii="Tahoma" w:hAnsi="Tahoma" w:cs="Tahoma"/>
              </w:rPr>
            </w:pPr>
          </w:p>
        </w:tc>
        <w:tc>
          <w:tcPr>
            <w:tcW w:w="4727" w:type="dxa"/>
            <w:gridSpan w:val="4"/>
          </w:tcPr>
          <w:p w14:paraId="3F843D2B" w14:textId="77777777" w:rsidR="009656F1" w:rsidRDefault="009656F1">
            <w:pPr>
              <w:rPr>
                <w:rFonts w:ascii="Tahoma" w:hAnsi="Tahoma" w:cs="Tahoma"/>
              </w:rPr>
            </w:pPr>
            <w:r>
              <w:rPr>
                <w:rFonts w:ascii="Tahoma" w:hAnsi="Tahoma" w:cs="Tahoma"/>
              </w:rPr>
              <w:t>X: Cough</w:t>
            </w:r>
          </w:p>
        </w:tc>
        <w:tc>
          <w:tcPr>
            <w:tcW w:w="360" w:type="dxa"/>
          </w:tcPr>
          <w:p w14:paraId="4F2B5F8E" w14:textId="77777777" w:rsidR="009656F1" w:rsidRDefault="009656F1">
            <w:pPr>
              <w:rPr>
                <w:rFonts w:ascii="Tahoma" w:hAnsi="Tahoma" w:cs="Tahoma"/>
              </w:rPr>
            </w:pPr>
          </w:p>
        </w:tc>
      </w:tr>
      <w:tr w:rsidR="009656F1" w14:paraId="145BAF8B" w14:textId="77777777">
        <w:trPr>
          <w:cantSplit/>
        </w:trPr>
        <w:tc>
          <w:tcPr>
            <w:tcW w:w="540" w:type="dxa"/>
            <w:vMerge/>
          </w:tcPr>
          <w:p w14:paraId="173AB408" w14:textId="77777777" w:rsidR="009656F1" w:rsidRDefault="009656F1">
            <w:pPr>
              <w:rPr>
                <w:rFonts w:ascii="Tahoma" w:hAnsi="Tahoma" w:cs="Tahoma"/>
              </w:rPr>
            </w:pPr>
          </w:p>
        </w:tc>
        <w:tc>
          <w:tcPr>
            <w:tcW w:w="4610" w:type="dxa"/>
            <w:gridSpan w:val="4"/>
          </w:tcPr>
          <w:p w14:paraId="42194955" w14:textId="77777777" w:rsidR="009656F1" w:rsidRDefault="009656F1">
            <w:pPr>
              <w:rPr>
                <w:rFonts w:ascii="Tahoma" w:hAnsi="Tahoma" w:cs="Tahoma"/>
              </w:rPr>
            </w:pPr>
            <w:r>
              <w:rPr>
                <w:rFonts w:ascii="Tahoma" w:hAnsi="Tahoma" w:cs="Tahoma"/>
              </w:rPr>
              <w:t>XI: Abduct Shoulders</w:t>
            </w:r>
          </w:p>
        </w:tc>
        <w:tc>
          <w:tcPr>
            <w:tcW w:w="360" w:type="dxa"/>
          </w:tcPr>
          <w:p w14:paraId="5F1F2515" w14:textId="77777777" w:rsidR="009656F1" w:rsidRDefault="009656F1">
            <w:pPr>
              <w:rPr>
                <w:rFonts w:ascii="Tahoma" w:hAnsi="Tahoma" w:cs="Tahoma"/>
              </w:rPr>
            </w:pPr>
          </w:p>
        </w:tc>
        <w:tc>
          <w:tcPr>
            <w:tcW w:w="4727" w:type="dxa"/>
            <w:gridSpan w:val="4"/>
          </w:tcPr>
          <w:p w14:paraId="48DE835A" w14:textId="77777777" w:rsidR="009656F1" w:rsidRDefault="009656F1">
            <w:pPr>
              <w:rPr>
                <w:rFonts w:ascii="Tahoma" w:hAnsi="Tahoma" w:cs="Tahoma"/>
              </w:rPr>
            </w:pPr>
            <w:r>
              <w:rPr>
                <w:rFonts w:ascii="Tahoma" w:hAnsi="Tahoma" w:cs="Tahoma"/>
              </w:rPr>
              <w:t>XII: Protrude Tounge</w:t>
            </w:r>
          </w:p>
        </w:tc>
        <w:tc>
          <w:tcPr>
            <w:tcW w:w="360" w:type="dxa"/>
          </w:tcPr>
          <w:p w14:paraId="1B61DCAE" w14:textId="77777777" w:rsidR="009656F1" w:rsidRDefault="009656F1">
            <w:pPr>
              <w:rPr>
                <w:rFonts w:ascii="Tahoma" w:hAnsi="Tahoma" w:cs="Tahoma"/>
              </w:rPr>
            </w:pPr>
          </w:p>
        </w:tc>
      </w:tr>
      <w:tr w:rsidR="009656F1" w14:paraId="5C1C1085" w14:textId="77777777">
        <w:trPr>
          <w:cantSplit/>
        </w:trPr>
        <w:tc>
          <w:tcPr>
            <w:tcW w:w="540" w:type="dxa"/>
            <w:vMerge/>
          </w:tcPr>
          <w:p w14:paraId="1C6A210B" w14:textId="77777777" w:rsidR="009656F1" w:rsidRDefault="009656F1">
            <w:pPr>
              <w:rPr>
                <w:rFonts w:ascii="Tahoma" w:hAnsi="Tahoma" w:cs="Tahoma"/>
              </w:rPr>
            </w:pPr>
          </w:p>
        </w:tc>
        <w:tc>
          <w:tcPr>
            <w:tcW w:w="10057" w:type="dxa"/>
            <w:gridSpan w:val="10"/>
          </w:tcPr>
          <w:p w14:paraId="2E8269A8" w14:textId="77777777" w:rsidR="009656F1" w:rsidRDefault="009656F1">
            <w:pPr>
              <w:rPr>
                <w:rFonts w:ascii="Tahoma" w:hAnsi="Tahoma" w:cs="Tahoma"/>
              </w:rPr>
            </w:pPr>
            <w:r>
              <w:rPr>
                <w:rFonts w:ascii="Tahoma" w:hAnsi="Tahoma" w:cs="Tahoma"/>
                <w:b/>
                <w:bCs w:val="0"/>
              </w:rPr>
              <w:t>Motor System</w:t>
            </w:r>
          </w:p>
        </w:tc>
      </w:tr>
      <w:tr w:rsidR="009656F1" w14:paraId="107D88A6" w14:textId="77777777">
        <w:trPr>
          <w:cantSplit/>
        </w:trPr>
        <w:tc>
          <w:tcPr>
            <w:tcW w:w="540" w:type="dxa"/>
            <w:vMerge/>
          </w:tcPr>
          <w:p w14:paraId="3BB2AAE3" w14:textId="77777777" w:rsidR="009656F1" w:rsidRDefault="009656F1">
            <w:pPr>
              <w:rPr>
                <w:rFonts w:ascii="Tahoma" w:hAnsi="Tahoma" w:cs="Tahoma"/>
              </w:rPr>
            </w:pPr>
          </w:p>
        </w:tc>
        <w:tc>
          <w:tcPr>
            <w:tcW w:w="4610" w:type="dxa"/>
            <w:gridSpan w:val="4"/>
          </w:tcPr>
          <w:p w14:paraId="5052A7DF" w14:textId="77777777" w:rsidR="009656F1" w:rsidRDefault="009656F1">
            <w:pPr>
              <w:rPr>
                <w:rFonts w:ascii="Tahoma" w:hAnsi="Tahoma" w:cs="Tahoma"/>
              </w:rPr>
            </w:pPr>
            <w:r>
              <w:rPr>
                <w:rFonts w:ascii="Tahoma" w:hAnsi="Tahoma" w:cs="Tahoma"/>
              </w:rPr>
              <w:t>Thumb &amp; index finger: Median N</w:t>
            </w:r>
          </w:p>
        </w:tc>
        <w:tc>
          <w:tcPr>
            <w:tcW w:w="360" w:type="dxa"/>
          </w:tcPr>
          <w:p w14:paraId="0DFEF4F3" w14:textId="77777777" w:rsidR="009656F1" w:rsidRDefault="009656F1">
            <w:pPr>
              <w:rPr>
                <w:rFonts w:ascii="Tahoma" w:hAnsi="Tahoma" w:cs="Tahoma"/>
              </w:rPr>
            </w:pPr>
          </w:p>
        </w:tc>
        <w:tc>
          <w:tcPr>
            <w:tcW w:w="4727" w:type="dxa"/>
            <w:gridSpan w:val="4"/>
          </w:tcPr>
          <w:p w14:paraId="0907C714" w14:textId="77777777" w:rsidR="009656F1" w:rsidRDefault="009656F1">
            <w:pPr>
              <w:rPr>
                <w:rFonts w:ascii="Tahoma" w:hAnsi="Tahoma" w:cs="Tahoma"/>
              </w:rPr>
            </w:pPr>
            <w:r>
              <w:rPr>
                <w:rFonts w:ascii="Tahoma" w:hAnsi="Tahoma" w:cs="Tahoma"/>
              </w:rPr>
              <w:t>Thumb &amp; Little finger: Median &amp; Ulnar N</w:t>
            </w:r>
          </w:p>
        </w:tc>
        <w:tc>
          <w:tcPr>
            <w:tcW w:w="360" w:type="dxa"/>
          </w:tcPr>
          <w:p w14:paraId="0A6CF19B" w14:textId="77777777" w:rsidR="009656F1" w:rsidRDefault="009656F1">
            <w:pPr>
              <w:rPr>
                <w:rFonts w:ascii="Tahoma" w:hAnsi="Tahoma" w:cs="Tahoma"/>
              </w:rPr>
            </w:pPr>
          </w:p>
        </w:tc>
      </w:tr>
      <w:tr w:rsidR="009656F1" w14:paraId="24433287" w14:textId="77777777">
        <w:trPr>
          <w:cantSplit/>
        </w:trPr>
        <w:tc>
          <w:tcPr>
            <w:tcW w:w="540" w:type="dxa"/>
            <w:vMerge/>
          </w:tcPr>
          <w:p w14:paraId="3AF00AC4" w14:textId="77777777" w:rsidR="009656F1" w:rsidRDefault="009656F1">
            <w:pPr>
              <w:rPr>
                <w:rFonts w:ascii="Tahoma" w:hAnsi="Tahoma" w:cs="Tahoma"/>
              </w:rPr>
            </w:pPr>
          </w:p>
        </w:tc>
        <w:tc>
          <w:tcPr>
            <w:tcW w:w="4610" w:type="dxa"/>
            <w:gridSpan w:val="4"/>
          </w:tcPr>
          <w:p w14:paraId="25D9DF77" w14:textId="77777777" w:rsidR="009656F1" w:rsidRDefault="009656F1">
            <w:pPr>
              <w:rPr>
                <w:rFonts w:ascii="Tahoma" w:hAnsi="Tahoma" w:cs="Tahoma"/>
              </w:rPr>
            </w:pPr>
            <w:r>
              <w:rPr>
                <w:rFonts w:ascii="Tahoma" w:hAnsi="Tahoma" w:cs="Tahoma"/>
              </w:rPr>
              <w:t>Extension of Thumb: Radial N</w:t>
            </w:r>
          </w:p>
        </w:tc>
        <w:tc>
          <w:tcPr>
            <w:tcW w:w="360" w:type="dxa"/>
          </w:tcPr>
          <w:p w14:paraId="325E9F0A" w14:textId="77777777" w:rsidR="009656F1" w:rsidRDefault="009656F1">
            <w:pPr>
              <w:rPr>
                <w:rFonts w:ascii="Tahoma" w:hAnsi="Tahoma" w:cs="Tahoma"/>
              </w:rPr>
            </w:pPr>
          </w:p>
        </w:tc>
        <w:tc>
          <w:tcPr>
            <w:tcW w:w="4727" w:type="dxa"/>
            <w:gridSpan w:val="4"/>
          </w:tcPr>
          <w:p w14:paraId="73080F0F" w14:textId="77777777" w:rsidR="009656F1" w:rsidRDefault="009656F1">
            <w:pPr>
              <w:rPr>
                <w:rFonts w:ascii="Tahoma" w:hAnsi="Tahoma" w:cs="Tahoma"/>
                <w:lang w:val="fr-FR"/>
              </w:rPr>
            </w:pPr>
            <w:r>
              <w:rPr>
                <w:rFonts w:ascii="Tahoma" w:hAnsi="Tahoma" w:cs="Tahoma"/>
                <w:lang w:val="fr-FR"/>
              </w:rPr>
              <w:t xml:space="preserve">Biceps </w:t>
            </w:r>
            <w:proofErr w:type="gramStart"/>
            <w:r>
              <w:rPr>
                <w:rFonts w:ascii="Tahoma" w:hAnsi="Tahoma" w:cs="Tahoma"/>
                <w:lang w:val="fr-FR"/>
              </w:rPr>
              <w:t>muscle:</w:t>
            </w:r>
            <w:proofErr w:type="gramEnd"/>
            <w:r>
              <w:rPr>
                <w:rFonts w:ascii="Tahoma" w:hAnsi="Tahoma" w:cs="Tahoma"/>
                <w:lang w:val="fr-FR"/>
              </w:rPr>
              <w:t xml:space="preserve"> Musculocutaneous N</w:t>
            </w:r>
          </w:p>
        </w:tc>
        <w:tc>
          <w:tcPr>
            <w:tcW w:w="360" w:type="dxa"/>
          </w:tcPr>
          <w:p w14:paraId="173696C8" w14:textId="77777777" w:rsidR="009656F1" w:rsidRDefault="009656F1">
            <w:pPr>
              <w:rPr>
                <w:rFonts w:ascii="Tahoma" w:hAnsi="Tahoma" w:cs="Tahoma"/>
                <w:lang w:val="fr-FR"/>
              </w:rPr>
            </w:pPr>
          </w:p>
        </w:tc>
      </w:tr>
      <w:tr w:rsidR="009656F1" w:rsidRPr="00ED1EBB" w14:paraId="1D5BD6DE" w14:textId="77777777">
        <w:trPr>
          <w:cantSplit/>
        </w:trPr>
        <w:tc>
          <w:tcPr>
            <w:tcW w:w="540" w:type="dxa"/>
            <w:vMerge/>
          </w:tcPr>
          <w:p w14:paraId="40F61D8A" w14:textId="77777777" w:rsidR="009656F1" w:rsidRDefault="009656F1">
            <w:pPr>
              <w:rPr>
                <w:rFonts w:ascii="Tahoma" w:hAnsi="Tahoma" w:cs="Tahoma"/>
                <w:lang w:val="fr-FR"/>
              </w:rPr>
            </w:pPr>
          </w:p>
        </w:tc>
        <w:tc>
          <w:tcPr>
            <w:tcW w:w="4610" w:type="dxa"/>
            <w:gridSpan w:val="4"/>
          </w:tcPr>
          <w:p w14:paraId="3CD80F53" w14:textId="77777777" w:rsidR="009656F1" w:rsidRDefault="009656F1">
            <w:pPr>
              <w:rPr>
                <w:rFonts w:ascii="Tahoma" w:hAnsi="Tahoma" w:cs="Tahoma"/>
                <w:lang w:val="fr-FR"/>
              </w:rPr>
            </w:pPr>
            <w:r>
              <w:rPr>
                <w:rFonts w:ascii="Tahoma" w:hAnsi="Tahoma" w:cs="Tahoma"/>
                <w:lang w:val="fr-FR"/>
              </w:rPr>
              <w:t xml:space="preserve">Gastrocnemius&amp;Soleus </w:t>
            </w:r>
            <w:proofErr w:type="gramStart"/>
            <w:r>
              <w:rPr>
                <w:rFonts w:ascii="Tahoma" w:hAnsi="Tahoma" w:cs="Tahoma"/>
                <w:lang w:val="fr-FR"/>
              </w:rPr>
              <w:t>Muscles:Post</w:t>
            </w:r>
            <w:proofErr w:type="gramEnd"/>
            <w:r>
              <w:rPr>
                <w:rFonts w:ascii="Tahoma" w:hAnsi="Tahoma" w:cs="Tahoma"/>
                <w:lang w:val="fr-FR"/>
              </w:rPr>
              <w:t xml:space="preserve"> Tibial N</w:t>
            </w:r>
          </w:p>
        </w:tc>
        <w:tc>
          <w:tcPr>
            <w:tcW w:w="360" w:type="dxa"/>
          </w:tcPr>
          <w:p w14:paraId="47D0B4F9" w14:textId="77777777" w:rsidR="009656F1" w:rsidRDefault="009656F1">
            <w:pPr>
              <w:rPr>
                <w:rFonts w:ascii="Tahoma" w:hAnsi="Tahoma" w:cs="Tahoma"/>
                <w:lang w:val="fr-FR"/>
              </w:rPr>
            </w:pPr>
          </w:p>
        </w:tc>
        <w:tc>
          <w:tcPr>
            <w:tcW w:w="4727" w:type="dxa"/>
            <w:gridSpan w:val="4"/>
          </w:tcPr>
          <w:p w14:paraId="2CBB9BC9" w14:textId="77777777" w:rsidR="009656F1" w:rsidRPr="00ED1EBB" w:rsidRDefault="009656F1">
            <w:pPr>
              <w:rPr>
                <w:rFonts w:ascii="Tahoma" w:hAnsi="Tahoma" w:cs="Tahoma"/>
                <w:lang w:val="pt-BR"/>
              </w:rPr>
            </w:pPr>
            <w:r w:rsidRPr="00ED1EBB">
              <w:rPr>
                <w:rFonts w:ascii="Tahoma" w:hAnsi="Tahoma" w:cs="Tahoma"/>
                <w:lang w:val="pt-BR"/>
              </w:rPr>
              <w:t>Tibialis Anterior Muscle : Peroneal N</w:t>
            </w:r>
          </w:p>
        </w:tc>
        <w:tc>
          <w:tcPr>
            <w:tcW w:w="360" w:type="dxa"/>
          </w:tcPr>
          <w:p w14:paraId="34543401" w14:textId="77777777" w:rsidR="009656F1" w:rsidRPr="00ED1EBB" w:rsidRDefault="009656F1">
            <w:pPr>
              <w:rPr>
                <w:rFonts w:ascii="Tahoma" w:hAnsi="Tahoma" w:cs="Tahoma"/>
                <w:lang w:val="pt-BR"/>
              </w:rPr>
            </w:pPr>
          </w:p>
        </w:tc>
      </w:tr>
      <w:tr w:rsidR="009656F1" w:rsidRPr="003756E4" w14:paraId="1DCFD5C7" w14:textId="77777777">
        <w:trPr>
          <w:cantSplit/>
        </w:trPr>
        <w:tc>
          <w:tcPr>
            <w:tcW w:w="540" w:type="dxa"/>
            <w:vMerge/>
          </w:tcPr>
          <w:p w14:paraId="674EC795" w14:textId="77777777" w:rsidR="009656F1" w:rsidRPr="00ED1EBB" w:rsidRDefault="009656F1">
            <w:pPr>
              <w:rPr>
                <w:rFonts w:ascii="Tahoma" w:hAnsi="Tahoma" w:cs="Tahoma"/>
                <w:lang w:val="pt-BR"/>
              </w:rPr>
            </w:pPr>
          </w:p>
        </w:tc>
        <w:tc>
          <w:tcPr>
            <w:tcW w:w="4610" w:type="dxa"/>
            <w:gridSpan w:val="4"/>
          </w:tcPr>
          <w:p w14:paraId="544B7D2A" w14:textId="77777777" w:rsidR="009656F1" w:rsidRPr="003756E4" w:rsidRDefault="009656F1">
            <w:pPr>
              <w:rPr>
                <w:rFonts w:ascii="Tahoma" w:hAnsi="Tahoma" w:cs="Tahoma"/>
                <w:lang w:val="it-IT"/>
              </w:rPr>
            </w:pPr>
            <w:r w:rsidRPr="003756E4">
              <w:rPr>
                <w:rFonts w:ascii="Tahoma" w:hAnsi="Tahoma" w:cs="Tahoma"/>
                <w:lang w:val="it-IT"/>
              </w:rPr>
              <w:t>Quadriceps Femoral Musce: Femoral N</w:t>
            </w:r>
          </w:p>
        </w:tc>
        <w:tc>
          <w:tcPr>
            <w:tcW w:w="360" w:type="dxa"/>
          </w:tcPr>
          <w:p w14:paraId="6F0D8C85" w14:textId="77777777" w:rsidR="009656F1" w:rsidRPr="003756E4" w:rsidRDefault="009656F1">
            <w:pPr>
              <w:rPr>
                <w:rFonts w:ascii="Tahoma" w:hAnsi="Tahoma" w:cs="Tahoma"/>
                <w:lang w:val="it-IT"/>
              </w:rPr>
            </w:pPr>
          </w:p>
        </w:tc>
        <w:tc>
          <w:tcPr>
            <w:tcW w:w="4727" w:type="dxa"/>
            <w:gridSpan w:val="4"/>
          </w:tcPr>
          <w:p w14:paraId="75D4C977" w14:textId="77777777" w:rsidR="009656F1" w:rsidRPr="003756E4" w:rsidRDefault="009656F1">
            <w:pPr>
              <w:rPr>
                <w:rFonts w:ascii="Tahoma" w:hAnsi="Tahoma" w:cs="Tahoma"/>
                <w:lang w:val="it-IT"/>
              </w:rPr>
            </w:pPr>
          </w:p>
        </w:tc>
        <w:tc>
          <w:tcPr>
            <w:tcW w:w="360" w:type="dxa"/>
          </w:tcPr>
          <w:p w14:paraId="7F41E3DF" w14:textId="77777777" w:rsidR="009656F1" w:rsidRPr="003756E4" w:rsidRDefault="009656F1">
            <w:pPr>
              <w:rPr>
                <w:rFonts w:ascii="Tahoma" w:hAnsi="Tahoma" w:cs="Tahoma"/>
                <w:lang w:val="it-IT"/>
              </w:rPr>
            </w:pPr>
          </w:p>
        </w:tc>
      </w:tr>
      <w:tr w:rsidR="009656F1" w14:paraId="261706E8" w14:textId="77777777">
        <w:trPr>
          <w:cantSplit/>
        </w:trPr>
        <w:tc>
          <w:tcPr>
            <w:tcW w:w="540" w:type="dxa"/>
            <w:vMerge/>
          </w:tcPr>
          <w:p w14:paraId="4948FF32" w14:textId="77777777" w:rsidR="009656F1" w:rsidRPr="003756E4" w:rsidRDefault="009656F1">
            <w:pPr>
              <w:rPr>
                <w:rFonts w:ascii="Tahoma" w:hAnsi="Tahoma" w:cs="Tahoma"/>
                <w:lang w:val="it-IT"/>
              </w:rPr>
            </w:pPr>
          </w:p>
        </w:tc>
        <w:tc>
          <w:tcPr>
            <w:tcW w:w="10057" w:type="dxa"/>
            <w:gridSpan w:val="10"/>
          </w:tcPr>
          <w:p w14:paraId="1072FB15" w14:textId="77777777" w:rsidR="009656F1" w:rsidRDefault="009656F1">
            <w:pPr>
              <w:rPr>
                <w:rFonts w:ascii="Tahoma" w:hAnsi="Tahoma" w:cs="Tahoma"/>
                <w:b/>
                <w:bCs w:val="0"/>
              </w:rPr>
            </w:pPr>
            <w:r>
              <w:rPr>
                <w:rFonts w:ascii="Tahoma" w:hAnsi="Tahoma" w:cs="Tahoma"/>
                <w:b/>
                <w:bCs w:val="0"/>
              </w:rPr>
              <w:t>Sensory</w:t>
            </w:r>
          </w:p>
        </w:tc>
      </w:tr>
      <w:tr w:rsidR="009656F1" w14:paraId="2363C06A" w14:textId="77777777">
        <w:trPr>
          <w:cantSplit/>
        </w:trPr>
        <w:tc>
          <w:tcPr>
            <w:tcW w:w="540" w:type="dxa"/>
            <w:vMerge/>
          </w:tcPr>
          <w:p w14:paraId="5C70C78C" w14:textId="77777777" w:rsidR="009656F1" w:rsidRDefault="009656F1">
            <w:pPr>
              <w:rPr>
                <w:rFonts w:ascii="Tahoma" w:hAnsi="Tahoma" w:cs="Tahoma"/>
              </w:rPr>
            </w:pPr>
          </w:p>
        </w:tc>
        <w:tc>
          <w:tcPr>
            <w:tcW w:w="4610" w:type="dxa"/>
            <w:gridSpan w:val="4"/>
          </w:tcPr>
          <w:p w14:paraId="6DA43AD2" w14:textId="77777777" w:rsidR="009656F1" w:rsidRDefault="009656F1">
            <w:pPr>
              <w:rPr>
                <w:rFonts w:ascii="Tahoma" w:hAnsi="Tahoma" w:cs="Tahoma"/>
              </w:rPr>
            </w:pPr>
            <w:r>
              <w:rPr>
                <w:rFonts w:ascii="Tahoma" w:hAnsi="Tahoma" w:cs="Tahoma"/>
              </w:rPr>
              <w:t>Light Touch</w:t>
            </w:r>
          </w:p>
        </w:tc>
        <w:tc>
          <w:tcPr>
            <w:tcW w:w="360" w:type="dxa"/>
          </w:tcPr>
          <w:p w14:paraId="507178E2" w14:textId="77777777" w:rsidR="009656F1" w:rsidRDefault="009656F1">
            <w:pPr>
              <w:rPr>
                <w:rFonts w:ascii="Tahoma" w:hAnsi="Tahoma" w:cs="Tahoma"/>
              </w:rPr>
            </w:pPr>
          </w:p>
        </w:tc>
        <w:tc>
          <w:tcPr>
            <w:tcW w:w="4727" w:type="dxa"/>
            <w:gridSpan w:val="4"/>
          </w:tcPr>
          <w:p w14:paraId="2C3753D7" w14:textId="77777777" w:rsidR="009656F1" w:rsidRDefault="009656F1">
            <w:pPr>
              <w:rPr>
                <w:rFonts w:ascii="Tahoma" w:hAnsi="Tahoma" w:cs="Tahoma"/>
                <w:lang w:val="fr-FR"/>
              </w:rPr>
            </w:pPr>
            <w:r>
              <w:rPr>
                <w:rFonts w:ascii="Tahoma" w:hAnsi="Tahoma" w:cs="Tahoma"/>
                <w:lang w:val="fr-FR"/>
              </w:rPr>
              <w:t>Position Sense</w:t>
            </w:r>
          </w:p>
        </w:tc>
        <w:tc>
          <w:tcPr>
            <w:tcW w:w="360" w:type="dxa"/>
          </w:tcPr>
          <w:p w14:paraId="61981B7F" w14:textId="77777777" w:rsidR="009656F1" w:rsidRDefault="009656F1">
            <w:pPr>
              <w:rPr>
                <w:rFonts w:ascii="Tahoma" w:hAnsi="Tahoma" w:cs="Tahoma"/>
                <w:lang w:val="fr-FR"/>
              </w:rPr>
            </w:pPr>
          </w:p>
        </w:tc>
      </w:tr>
      <w:tr w:rsidR="009656F1" w14:paraId="26D98A41" w14:textId="77777777">
        <w:trPr>
          <w:cantSplit/>
        </w:trPr>
        <w:tc>
          <w:tcPr>
            <w:tcW w:w="540" w:type="dxa"/>
            <w:vMerge/>
          </w:tcPr>
          <w:p w14:paraId="44D95DDA" w14:textId="77777777" w:rsidR="009656F1" w:rsidRDefault="009656F1">
            <w:pPr>
              <w:rPr>
                <w:rFonts w:ascii="Tahoma" w:hAnsi="Tahoma" w:cs="Tahoma"/>
                <w:lang w:val="fr-FR"/>
              </w:rPr>
            </w:pPr>
          </w:p>
        </w:tc>
        <w:tc>
          <w:tcPr>
            <w:tcW w:w="10057" w:type="dxa"/>
            <w:gridSpan w:val="10"/>
          </w:tcPr>
          <w:p w14:paraId="61F248A3" w14:textId="77777777" w:rsidR="009656F1" w:rsidRDefault="009656F1">
            <w:pPr>
              <w:rPr>
                <w:rFonts w:ascii="Tahoma" w:hAnsi="Tahoma" w:cs="Tahoma"/>
                <w:lang w:val="fr-FR"/>
              </w:rPr>
            </w:pPr>
            <w:r>
              <w:rPr>
                <w:rFonts w:ascii="Tahoma" w:hAnsi="Tahoma" w:cs="Tahoma"/>
                <w:b/>
                <w:bCs w:val="0"/>
                <w:lang w:val="fr-FR"/>
              </w:rPr>
              <w:t>Reflexes</w:t>
            </w:r>
          </w:p>
        </w:tc>
      </w:tr>
      <w:tr w:rsidR="009656F1" w14:paraId="406DB51D" w14:textId="77777777">
        <w:trPr>
          <w:cantSplit/>
        </w:trPr>
        <w:tc>
          <w:tcPr>
            <w:tcW w:w="540" w:type="dxa"/>
            <w:vMerge/>
          </w:tcPr>
          <w:p w14:paraId="0299AED1" w14:textId="77777777" w:rsidR="009656F1" w:rsidRDefault="009656F1">
            <w:pPr>
              <w:rPr>
                <w:rFonts w:ascii="Tahoma" w:hAnsi="Tahoma" w:cs="Tahoma"/>
                <w:lang w:val="fr-FR"/>
              </w:rPr>
            </w:pPr>
          </w:p>
        </w:tc>
        <w:tc>
          <w:tcPr>
            <w:tcW w:w="4610" w:type="dxa"/>
            <w:gridSpan w:val="4"/>
          </w:tcPr>
          <w:p w14:paraId="5CD43B2D" w14:textId="77777777" w:rsidR="009656F1" w:rsidRDefault="009656F1">
            <w:pPr>
              <w:pStyle w:val="Balk5"/>
              <w:rPr>
                <w:rFonts w:ascii="Tahoma" w:hAnsi="Tahoma" w:cs="Tahoma"/>
              </w:rPr>
            </w:pPr>
            <w:r>
              <w:rPr>
                <w:rFonts w:ascii="Tahoma" w:hAnsi="Tahoma" w:cs="Tahoma"/>
              </w:rPr>
              <w:t>Deep Tendon</w:t>
            </w:r>
          </w:p>
        </w:tc>
        <w:tc>
          <w:tcPr>
            <w:tcW w:w="360" w:type="dxa"/>
          </w:tcPr>
          <w:p w14:paraId="54EF107B" w14:textId="77777777" w:rsidR="009656F1" w:rsidRDefault="009656F1">
            <w:pPr>
              <w:rPr>
                <w:rFonts w:ascii="Tahoma" w:hAnsi="Tahoma" w:cs="Tahoma"/>
              </w:rPr>
            </w:pPr>
          </w:p>
        </w:tc>
        <w:tc>
          <w:tcPr>
            <w:tcW w:w="4727" w:type="dxa"/>
            <w:gridSpan w:val="4"/>
          </w:tcPr>
          <w:p w14:paraId="72581513" w14:textId="77777777" w:rsidR="009656F1" w:rsidRDefault="009656F1">
            <w:pPr>
              <w:rPr>
                <w:rFonts w:ascii="Tahoma" w:hAnsi="Tahoma" w:cs="Tahoma"/>
              </w:rPr>
            </w:pPr>
          </w:p>
        </w:tc>
        <w:tc>
          <w:tcPr>
            <w:tcW w:w="360" w:type="dxa"/>
          </w:tcPr>
          <w:p w14:paraId="382D644D" w14:textId="77777777" w:rsidR="009656F1" w:rsidRDefault="009656F1">
            <w:pPr>
              <w:rPr>
                <w:rFonts w:ascii="Tahoma" w:hAnsi="Tahoma" w:cs="Tahoma"/>
              </w:rPr>
            </w:pPr>
          </w:p>
        </w:tc>
      </w:tr>
      <w:tr w:rsidR="00706480" w14:paraId="4FDBD41F" w14:textId="77777777">
        <w:trPr>
          <w:cantSplit/>
        </w:trPr>
        <w:tc>
          <w:tcPr>
            <w:tcW w:w="540" w:type="dxa"/>
            <w:vMerge/>
          </w:tcPr>
          <w:p w14:paraId="4BC9FCE4" w14:textId="77777777" w:rsidR="00706480" w:rsidRDefault="00706480">
            <w:pPr>
              <w:rPr>
                <w:rFonts w:ascii="Tahoma" w:hAnsi="Tahoma" w:cs="Tahoma"/>
              </w:rPr>
            </w:pPr>
          </w:p>
        </w:tc>
        <w:tc>
          <w:tcPr>
            <w:tcW w:w="2003" w:type="dxa"/>
            <w:gridSpan w:val="2"/>
          </w:tcPr>
          <w:p w14:paraId="1EF78B20" w14:textId="77777777" w:rsidR="00706480" w:rsidRDefault="00706480">
            <w:pPr>
              <w:rPr>
                <w:rFonts w:ascii="Tahoma" w:hAnsi="Tahoma" w:cs="Tahoma"/>
              </w:rPr>
            </w:pPr>
            <w:r>
              <w:rPr>
                <w:rFonts w:ascii="Tahoma" w:hAnsi="Tahoma" w:cs="Tahoma"/>
              </w:rPr>
              <w:t>Biceps (C5-6)</w:t>
            </w:r>
          </w:p>
        </w:tc>
        <w:tc>
          <w:tcPr>
            <w:tcW w:w="360" w:type="dxa"/>
          </w:tcPr>
          <w:p w14:paraId="19A10B5E" w14:textId="77777777" w:rsidR="00706480" w:rsidRDefault="00706480">
            <w:pPr>
              <w:rPr>
                <w:rFonts w:ascii="Tahoma" w:hAnsi="Tahoma" w:cs="Tahoma"/>
              </w:rPr>
            </w:pPr>
          </w:p>
        </w:tc>
        <w:tc>
          <w:tcPr>
            <w:tcW w:w="2247" w:type="dxa"/>
          </w:tcPr>
          <w:p w14:paraId="523DC63A" w14:textId="77777777" w:rsidR="00706480" w:rsidRDefault="00706480">
            <w:pPr>
              <w:rPr>
                <w:rFonts w:ascii="Tahoma" w:hAnsi="Tahoma" w:cs="Tahoma"/>
              </w:rPr>
            </w:pPr>
            <w:r>
              <w:rPr>
                <w:rFonts w:ascii="Tahoma" w:hAnsi="Tahoma" w:cs="Tahoma"/>
              </w:rPr>
              <w:t>Knee (L 2-4)</w:t>
            </w:r>
          </w:p>
        </w:tc>
        <w:tc>
          <w:tcPr>
            <w:tcW w:w="360" w:type="dxa"/>
          </w:tcPr>
          <w:p w14:paraId="26EA77F0" w14:textId="77777777" w:rsidR="00706480" w:rsidRDefault="00706480">
            <w:pPr>
              <w:rPr>
                <w:rFonts w:ascii="Tahoma" w:hAnsi="Tahoma" w:cs="Tahoma"/>
              </w:rPr>
            </w:pPr>
          </w:p>
        </w:tc>
        <w:tc>
          <w:tcPr>
            <w:tcW w:w="2086" w:type="dxa"/>
            <w:gridSpan w:val="2"/>
          </w:tcPr>
          <w:p w14:paraId="0C07F600" w14:textId="77777777" w:rsidR="00706480" w:rsidRDefault="00706480">
            <w:pPr>
              <w:rPr>
                <w:rFonts w:ascii="Tahoma" w:hAnsi="Tahoma" w:cs="Tahoma"/>
              </w:rPr>
            </w:pPr>
            <w:r>
              <w:rPr>
                <w:rFonts w:ascii="Tahoma" w:hAnsi="Tahoma" w:cs="Tahoma"/>
              </w:rPr>
              <w:t>Ankle</w:t>
            </w:r>
          </w:p>
        </w:tc>
        <w:tc>
          <w:tcPr>
            <w:tcW w:w="324" w:type="dxa"/>
          </w:tcPr>
          <w:p w14:paraId="2875203D" w14:textId="77777777" w:rsidR="00706480" w:rsidRDefault="00706480">
            <w:pPr>
              <w:rPr>
                <w:rFonts w:ascii="Tahoma" w:hAnsi="Tahoma" w:cs="Tahoma"/>
              </w:rPr>
            </w:pPr>
          </w:p>
        </w:tc>
        <w:tc>
          <w:tcPr>
            <w:tcW w:w="2677" w:type="dxa"/>
            <w:gridSpan w:val="2"/>
          </w:tcPr>
          <w:p w14:paraId="30628D84" w14:textId="77777777" w:rsidR="00706480" w:rsidRDefault="00706480">
            <w:pPr>
              <w:rPr>
                <w:rFonts w:ascii="Tahoma" w:hAnsi="Tahoma" w:cs="Tahoma"/>
              </w:rPr>
            </w:pPr>
          </w:p>
        </w:tc>
      </w:tr>
      <w:tr w:rsidR="009656F1" w14:paraId="40CEBB97" w14:textId="77777777">
        <w:trPr>
          <w:cantSplit/>
        </w:trPr>
        <w:tc>
          <w:tcPr>
            <w:tcW w:w="540" w:type="dxa"/>
            <w:vMerge/>
          </w:tcPr>
          <w:p w14:paraId="3F659AEE" w14:textId="77777777" w:rsidR="009656F1" w:rsidRDefault="009656F1">
            <w:pPr>
              <w:rPr>
                <w:rFonts w:ascii="Tahoma" w:hAnsi="Tahoma" w:cs="Tahoma"/>
              </w:rPr>
            </w:pPr>
          </w:p>
        </w:tc>
        <w:tc>
          <w:tcPr>
            <w:tcW w:w="9697" w:type="dxa"/>
            <w:gridSpan w:val="9"/>
          </w:tcPr>
          <w:p w14:paraId="37F564FE" w14:textId="77777777" w:rsidR="009656F1" w:rsidRDefault="009656F1">
            <w:pPr>
              <w:rPr>
                <w:rFonts w:ascii="Tahoma" w:hAnsi="Tahoma" w:cs="Tahoma"/>
              </w:rPr>
            </w:pPr>
            <w:r>
              <w:rPr>
                <w:rFonts w:ascii="Tahoma" w:hAnsi="Tahoma" w:cs="Tahoma"/>
                <w:i/>
                <w:iCs/>
              </w:rPr>
              <w:t>Pathological (Plantar reflex)</w:t>
            </w:r>
          </w:p>
        </w:tc>
        <w:tc>
          <w:tcPr>
            <w:tcW w:w="360" w:type="dxa"/>
          </w:tcPr>
          <w:p w14:paraId="5C303784" w14:textId="77777777" w:rsidR="009656F1" w:rsidRDefault="009656F1">
            <w:pPr>
              <w:rPr>
                <w:rFonts w:ascii="Tahoma" w:hAnsi="Tahoma" w:cs="Tahoma"/>
              </w:rPr>
            </w:pPr>
          </w:p>
        </w:tc>
      </w:tr>
      <w:tr w:rsidR="009656F1" w14:paraId="0F8AA6E8" w14:textId="77777777">
        <w:trPr>
          <w:cantSplit/>
        </w:trPr>
        <w:tc>
          <w:tcPr>
            <w:tcW w:w="540" w:type="dxa"/>
            <w:vMerge/>
          </w:tcPr>
          <w:p w14:paraId="55FF5444" w14:textId="77777777" w:rsidR="009656F1" w:rsidRDefault="009656F1">
            <w:pPr>
              <w:rPr>
                <w:rFonts w:ascii="Tahoma" w:hAnsi="Tahoma" w:cs="Tahoma"/>
              </w:rPr>
            </w:pPr>
          </w:p>
        </w:tc>
        <w:tc>
          <w:tcPr>
            <w:tcW w:w="10057" w:type="dxa"/>
            <w:gridSpan w:val="10"/>
          </w:tcPr>
          <w:p w14:paraId="3F508853" w14:textId="77777777" w:rsidR="009656F1" w:rsidRDefault="009656F1">
            <w:pPr>
              <w:rPr>
                <w:rFonts w:ascii="Tahoma" w:hAnsi="Tahoma" w:cs="Tahoma"/>
                <w:b/>
                <w:bCs w:val="0"/>
              </w:rPr>
            </w:pPr>
            <w:r>
              <w:rPr>
                <w:rFonts w:ascii="Tahoma" w:hAnsi="Tahoma" w:cs="Tahoma"/>
                <w:b/>
                <w:bCs w:val="0"/>
              </w:rPr>
              <w:t>Gait and Balance</w:t>
            </w:r>
          </w:p>
        </w:tc>
      </w:tr>
      <w:tr w:rsidR="009656F1" w14:paraId="19F3B331" w14:textId="77777777">
        <w:trPr>
          <w:cantSplit/>
        </w:trPr>
        <w:tc>
          <w:tcPr>
            <w:tcW w:w="540" w:type="dxa"/>
            <w:vMerge/>
          </w:tcPr>
          <w:p w14:paraId="5531C216" w14:textId="77777777" w:rsidR="009656F1" w:rsidRDefault="009656F1">
            <w:pPr>
              <w:rPr>
                <w:rFonts w:ascii="Tahoma" w:hAnsi="Tahoma" w:cs="Tahoma"/>
              </w:rPr>
            </w:pPr>
          </w:p>
        </w:tc>
        <w:tc>
          <w:tcPr>
            <w:tcW w:w="4610" w:type="dxa"/>
            <w:gridSpan w:val="4"/>
          </w:tcPr>
          <w:p w14:paraId="70EF9B7C" w14:textId="77777777" w:rsidR="009656F1" w:rsidRDefault="009656F1">
            <w:pPr>
              <w:rPr>
                <w:rFonts w:ascii="Tahoma" w:hAnsi="Tahoma" w:cs="Tahoma"/>
              </w:rPr>
            </w:pPr>
            <w:r>
              <w:rPr>
                <w:rFonts w:ascii="Tahoma" w:hAnsi="Tahoma" w:cs="Tahoma"/>
              </w:rPr>
              <w:t>Finger to finger</w:t>
            </w:r>
          </w:p>
        </w:tc>
        <w:tc>
          <w:tcPr>
            <w:tcW w:w="360" w:type="dxa"/>
          </w:tcPr>
          <w:p w14:paraId="332CC78E" w14:textId="77777777" w:rsidR="009656F1" w:rsidRDefault="009656F1">
            <w:pPr>
              <w:rPr>
                <w:rFonts w:ascii="Tahoma" w:hAnsi="Tahoma" w:cs="Tahoma"/>
              </w:rPr>
            </w:pPr>
          </w:p>
        </w:tc>
        <w:tc>
          <w:tcPr>
            <w:tcW w:w="4727" w:type="dxa"/>
            <w:gridSpan w:val="4"/>
          </w:tcPr>
          <w:p w14:paraId="57F04E74" w14:textId="77777777" w:rsidR="009656F1" w:rsidRDefault="009656F1">
            <w:pPr>
              <w:rPr>
                <w:rFonts w:ascii="Tahoma" w:hAnsi="Tahoma" w:cs="Tahoma"/>
              </w:rPr>
            </w:pPr>
            <w:r>
              <w:rPr>
                <w:rFonts w:ascii="Tahoma" w:hAnsi="Tahoma" w:cs="Tahoma"/>
              </w:rPr>
              <w:t>Tandem walking</w:t>
            </w:r>
          </w:p>
        </w:tc>
        <w:tc>
          <w:tcPr>
            <w:tcW w:w="360" w:type="dxa"/>
          </w:tcPr>
          <w:p w14:paraId="38FE9700" w14:textId="77777777" w:rsidR="009656F1" w:rsidRDefault="009656F1">
            <w:pPr>
              <w:rPr>
                <w:rFonts w:ascii="Tahoma" w:hAnsi="Tahoma" w:cs="Tahoma"/>
              </w:rPr>
            </w:pPr>
          </w:p>
        </w:tc>
      </w:tr>
      <w:tr w:rsidR="009656F1" w14:paraId="15DDD757" w14:textId="77777777">
        <w:trPr>
          <w:cantSplit/>
        </w:trPr>
        <w:tc>
          <w:tcPr>
            <w:tcW w:w="540" w:type="dxa"/>
            <w:vMerge w:val="restart"/>
          </w:tcPr>
          <w:p w14:paraId="352E30A0" w14:textId="77777777" w:rsidR="009656F1" w:rsidRDefault="009656F1">
            <w:pPr>
              <w:rPr>
                <w:rFonts w:ascii="Tahoma" w:hAnsi="Tahoma" w:cs="Tahoma"/>
              </w:rPr>
            </w:pPr>
            <w:r>
              <w:rPr>
                <w:rFonts w:ascii="Tahoma" w:hAnsi="Tahoma" w:cs="Tahoma"/>
              </w:rPr>
              <w:t>14</w:t>
            </w:r>
          </w:p>
        </w:tc>
        <w:tc>
          <w:tcPr>
            <w:tcW w:w="10057" w:type="dxa"/>
            <w:gridSpan w:val="10"/>
          </w:tcPr>
          <w:p w14:paraId="480C2B16" w14:textId="77777777" w:rsidR="009656F1" w:rsidRDefault="009656F1">
            <w:pPr>
              <w:rPr>
                <w:rFonts w:ascii="Tahoma" w:hAnsi="Tahoma" w:cs="Tahoma"/>
                <w:b/>
                <w:bCs w:val="0"/>
              </w:rPr>
            </w:pPr>
            <w:r>
              <w:rPr>
                <w:rFonts w:ascii="Tahoma" w:hAnsi="Tahoma" w:cs="Tahoma"/>
                <w:b/>
                <w:bCs w:val="0"/>
              </w:rPr>
              <w:t>GENITAL EXAMINATION (MALE)</w:t>
            </w:r>
          </w:p>
        </w:tc>
      </w:tr>
      <w:tr w:rsidR="009656F1" w14:paraId="6B78DDD7" w14:textId="77777777">
        <w:trPr>
          <w:cantSplit/>
        </w:trPr>
        <w:tc>
          <w:tcPr>
            <w:tcW w:w="540" w:type="dxa"/>
            <w:vMerge/>
          </w:tcPr>
          <w:p w14:paraId="7A9AF11B" w14:textId="77777777" w:rsidR="009656F1" w:rsidRDefault="009656F1">
            <w:pPr>
              <w:rPr>
                <w:rFonts w:ascii="Tahoma" w:hAnsi="Tahoma" w:cs="Tahoma"/>
              </w:rPr>
            </w:pPr>
          </w:p>
        </w:tc>
        <w:tc>
          <w:tcPr>
            <w:tcW w:w="10057" w:type="dxa"/>
            <w:gridSpan w:val="10"/>
          </w:tcPr>
          <w:p w14:paraId="2520841C" w14:textId="77777777" w:rsidR="009656F1" w:rsidRDefault="009656F1">
            <w:pPr>
              <w:rPr>
                <w:rFonts w:ascii="Tahoma" w:hAnsi="Tahoma" w:cs="Tahoma"/>
              </w:rPr>
            </w:pPr>
            <w:r>
              <w:rPr>
                <w:rFonts w:ascii="Tahoma" w:hAnsi="Tahoma" w:cs="Tahoma"/>
                <w:b/>
                <w:bCs w:val="0"/>
              </w:rPr>
              <w:t>Penis</w:t>
            </w:r>
          </w:p>
        </w:tc>
      </w:tr>
      <w:tr w:rsidR="009656F1" w14:paraId="64313F33" w14:textId="77777777">
        <w:trPr>
          <w:cantSplit/>
        </w:trPr>
        <w:tc>
          <w:tcPr>
            <w:tcW w:w="540" w:type="dxa"/>
            <w:vMerge/>
          </w:tcPr>
          <w:p w14:paraId="16E37FBD" w14:textId="77777777" w:rsidR="009656F1" w:rsidRDefault="009656F1">
            <w:pPr>
              <w:rPr>
                <w:rFonts w:ascii="Tahoma" w:hAnsi="Tahoma" w:cs="Tahoma"/>
              </w:rPr>
            </w:pPr>
          </w:p>
        </w:tc>
        <w:tc>
          <w:tcPr>
            <w:tcW w:w="2363" w:type="dxa"/>
            <w:gridSpan w:val="3"/>
          </w:tcPr>
          <w:p w14:paraId="30A8283D" w14:textId="77777777" w:rsidR="009656F1" w:rsidRDefault="009656F1">
            <w:pPr>
              <w:rPr>
                <w:rFonts w:ascii="Tahoma" w:hAnsi="Tahoma" w:cs="Tahoma"/>
              </w:rPr>
            </w:pPr>
            <w:r>
              <w:rPr>
                <w:rFonts w:ascii="Tahoma" w:hAnsi="Tahoma" w:cs="Tahoma"/>
                <w:i/>
                <w:iCs/>
              </w:rPr>
              <w:t>Inspection</w:t>
            </w:r>
          </w:p>
        </w:tc>
        <w:tc>
          <w:tcPr>
            <w:tcW w:w="2247" w:type="dxa"/>
          </w:tcPr>
          <w:p w14:paraId="3E1C76F0" w14:textId="77777777" w:rsidR="009656F1" w:rsidRDefault="009656F1">
            <w:pPr>
              <w:rPr>
                <w:rFonts w:ascii="Tahoma" w:hAnsi="Tahoma" w:cs="Tahoma"/>
              </w:rPr>
            </w:pPr>
            <w:r>
              <w:rPr>
                <w:rFonts w:ascii="Tahoma" w:hAnsi="Tahoma" w:cs="Tahoma"/>
              </w:rPr>
              <w:t>Meatus</w:t>
            </w:r>
          </w:p>
        </w:tc>
        <w:tc>
          <w:tcPr>
            <w:tcW w:w="360" w:type="dxa"/>
          </w:tcPr>
          <w:p w14:paraId="650BB9AA" w14:textId="77777777" w:rsidR="009656F1" w:rsidRDefault="009656F1">
            <w:pPr>
              <w:rPr>
                <w:rFonts w:ascii="Tahoma" w:hAnsi="Tahoma" w:cs="Tahoma"/>
              </w:rPr>
            </w:pPr>
          </w:p>
        </w:tc>
        <w:tc>
          <w:tcPr>
            <w:tcW w:w="2086" w:type="dxa"/>
            <w:gridSpan w:val="2"/>
          </w:tcPr>
          <w:p w14:paraId="0DDE9EDB" w14:textId="77777777" w:rsidR="009656F1" w:rsidRDefault="009656F1">
            <w:pPr>
              <w:rPr>
                <w:rFonts w:ascii="Tahoma" w:hAnsi="Tahoma" w:cs="Tahoma"/>
              </w:rPr>
            </w:pPr>
            <w:r>
              <w:rPr>
                <w:rFonts w:ascii="Tahoma" w:hAnsi="Tahoma" w:cs="Tahoma"/>
              </w:rPr>
              <w:t>Glans</w:t>
            </w:r>
          </w:p>
        </w:tc>
        <w:tc>
          <w:tcPr>
            <w:tcW w:w="324" w:type="dxa"/>
          </w:tcPr>
          <w:p w14:paraId="3080E0D8" w14:textId="77777777" w:rsidR="009656F1" w:rsidRDefault="009656F1">
            <w:pPr>
              <w:rPr>
                <w:rFonts w:ascii="Tahoma" w:hAnsi="Tahoma" w:cs="Tahoma"/>
              </w:rPr>
            </w:pPr>
          </w:p>
        </w:tc>
        <w:tc>
          <w:tcPr>
            <w:tcW w:w="2317" w:type="dxa"/>
          </w:tcPr>
          <w:p w14:paraId="5B3E9B87" w14:textId="77777777" w:rsidR="009656F1" w:rsidRDefault="009656F1">
            <w:pPr>
              <w:rPr>
                <w:rFonts w:ascii="Tahoma" w:hAnsi="Tahoma" w:cs="Tahoma"/>
              </w:rPr>
            </w:pPr>
            <w:r>
              <w:rPr>
                <w:rFonts w:ascii="Tahoma" w:hAnsi="Tahoma" w:cs="Tahoma"/>
              </w:rPr>
              <w:t>Shaft</w:t>
            </w:r>
          </w:p>
        </w:tc>
        <w:tc>
          <w:tcPr>
            <w:tcW w:w="360" w:type="dxa"/>
          </w:tcPr>
          <w:p w14:paraId="0BE17AD0" w14:textId="77777777" w:rsidR="009656F1" w:rsidRDefault="009656F1">
            <w:pPr>
              <w:rPr>
                <w:rFonts w:ascii="Tahoma" w:hAnsi="Tahoma" w:cs="Tahoma"/>
              </w:rPr>
            </w:pPr>
          </w:p>
        </w:tc>
      </w:tr>
      <w:tr w:rsidR="009656F1" w14:paraId="65752C69" w14:textId="77777777">
        <w:trPr>
          <w:cantSplit/>
        </w:trPr>
        <w:tc>
          <w:tcPr>
            <w:tcW w:w="540" w:type="dxa"/>
            <w:vMerge/>
          </w:tcPr>
          <w:p w14:paraId="505265DD" w14:textId="77777777" w:rsidR="009656F1" w:rsidRDefault="009656F1">
            <w:pPr>
              <w:rPr>
                <w:rFonts w:ascii="Tahoma" w:hAnsi="Tahoma" w:cs="Tahoma"/>
              </w:rPr>
            </w:pPr>
          </w:p>
        </w:tc>
        <w:tc>
          <w:tcPr>
            <w:tcW w:w="2363" w:type="dxa"/>
            <w:gridSpan w:val="3"/>
          </w:tcPr>
          <w:p w14:paraId="041A9D11" w14:textId="77777777" w:rsidR="009656F1" w:rsidRDefault="009656F1">
            <w:pPr>
              <w:rPr>
                <w:rFonts w:ascii="Tahoma" w:hAnsi="Tahoma" w:cs="Tahoma"/>
              </w:rPr>
            </w:pPr>
            <w:r>
              <w:rPr>
                <w:rFonts w:ascii="Tahoma" w:hAnsi="Tahoma" w:cs="Tahoma"/>
                <w:i/>
                <w:iCs/>
              </w:rPr>
              <w:t>Palpation</w:t>
            </w:r>
          </w:p>
        </w:tc>
        <w:tc>
          <w:tcPr>
            <w:tcW w:w="2247" w:type="dxa"/>
          </w:tcPr>
          <w:p w14:paraId="0C08371F" w14:textId="77777777" w:rsidR="009656F1" w:rsidRDefault="009656F1">
            <w:pPr>
              <w:rPr>
                <w:rFonts w:ascii="Tahoma" w:hAnsi="Tahoma" w:cs="Tahoma"/>
              </w:rPr>
            </w:pPr>
            <w:r>
              <w:rPr>
                <w:rFonts w:ascii="Tahoma" w:hAnsi="Tahoma" w:cs="Tahoma"/>
              </w:rPr>
              <w:t xml:space="preserve">Meatus </w:t>
            </w:r>
          </w:p>
        </w:tc>
        <w:tc>
          <w:tcPr>
            <w:tcW w:w="360" w:type="dxa"/>
          </w:tcPr>
          <w:p w14:paraId="32375E9A" w14:textId="77777777" w:rsidR="009656F1" w:rsidRDefault="009656F1">
            <w:pPr>
              <w:rPr>
                <w:rFonts w:ascii="Tahoma" w:hAnsi="Tahoma" w:cs="Tahoma"/>
              </w:rPr>
            </w:pPr>
          </w:p>
        </w:tc>
        <w:tc>
          <w:tcPr>
            <w:tcW w:w="2086" w:type="dxa"/>
            <w:gridSpan w:val="2"/>
          </w:tcPr>
          <w:p w14:paraId="11351895" w14:textId="77777777" w:rsidR="009656F1" w:rsidRDefault="009656F1">
            <w:pPr>
              <w:rPr>
                <w:rFonts w:ascii="Tahoma" w:hAnsi="Tahoma" w:cs="Tahoma"/>
              </w:rPr>
            </w:pPr>
            <w:r>
              <w:rPr>
                <w:rFonts w:ascii="Tahoma" w:hAnsi="Tahoma" w:cs="Tahoma"/>
              </w:rPr>
              <w:t>Glans</w:t>
            </w:r>
          </w:p>
        </w:tc>
        <w:tc>
          <w:tcPr>
            <w:tcW w:w="324" w:type="dxa"/>
          </w:tcPr>
          <w:p w14:paraId="3CFCCF6A" w14:textId="77777777" w:rsidR="009656F1" w:rsidRDefault="009656F1">
            <w:pPr>
              <w:rPr>
                <w:rFonts w:ascii="Tahoma" w:hAnsi="Tahoma" w:cs="Tahoma"/>
              </w:rPr>
            </w:pPr>
          </w:p>
        </w:tc>
        <w:tc>
          <w:tcPr>
            <w:tcW w:w="2317" w:type="dxa"/>
          </w:tcPr>
          <w:p w14:paraId="49ADF3B1" w14:textId="77777777" w:rsidR="009656F1" w:rsidRDefault="009656F1">
            <w:pPr>
              <w:rPr>
                <w:rFonts w:ascii="Tahoma" w:hAnsi="Tahoma" w:cs="Tahoma"/>
              </w:rPr>
            </w:pPr>
            <w:r>
              <w:rPr>
                <w:rFonts w:ascii="Tahoma" w:hAnsi="Tahoma" w:cs="Tahoma"/>
              </w:rPr>
              <w:t>Shaft</w:t>
            </w:r>
          </w:p>
        </w:tc>
        <w:tc>
          <w:tcPr>
            <w:tcW w:w="360" w:type="dxa"/>
          </w:tcPr>
          <w:p w14:paraId="316AB381" w14:textId="77777777" w:rsidR="009656F1" w:rsidRDefault="009656F1">
            <w:pPr>
              <w:rPr>
                <w:rFonts w:ascii="Tahoma" w:hAnsi="Tahoma" w:cs="Tahoma"/>
              </w:rPr>
            </w:pPr>
          </w:p>
        </w:tc>
      </w:tr>
      <w:tr w:rsidR="009656F1" w14:paraId="7DD10EF8" w14:textId="77777777">
        <w:trPr>
          <w:cantSplit/>
        </w:trPr>
        <w:tc>
          <w:tcPr>
            <w:tcW w:w="540" w:type="dxa"/>
            <w:vMerge/>
          </w:tcPr>
          <w:p w14:paraId="5B359C19" w14:textId="77777777" w:rsidR="009656F1" w:rsidRDefault="009656F1">
            <w:pPr>
              <w:rPr>
                <w:rFonts w:ascii="Tahoma" w:hAnsi="Tahoma" w:cs="Tahoma"/>
              </w:rPr>
            </w:pPr>
          </w:p>
        </w:tc>
        <w:tc>
          <w:tcPr>
            <w:tcW w:w="10057" w:type="dxa"/>
            <w:gridSpan w:val="10"/>
          </w:tcPr>
          <w:p w14:paraId="32B250C3" w14:textId="77777777" w:rsidR="009656F1" w:rsidRDefault="009656F1">
            <w:pPr>
              <w:rPr>
                <w:rFonts w:ascii="Tahoma" w:hAnsi="Tahoma" w:cs="Tahoma"/>
              </w:rPr>
            </w:pPr>
            <w:r>
              <w:rPr>
                <w:rFonts w:ascii="Tahoma" w:hAnsi="Tahoma" w:cs="Tahoma"/>
                <w:b/>
                <w:bCs w:val="0"/>
              </w:rPr>
              <w:t>Scrotum</w:t>
            </w:r>
          </w:p>
        </w:tc>
      </w:tr>
      <w:tr w:rsidR="009656F1" w14:paraId="2CA2879D" w14:textId="77777777">
        <w:trPr>
          <w:cantSplit/>
        </w:trPr>
        <w:tc>
          <w:tcPr>
            <w:tcW w:w="540" w:type="dxa"/>
            <w:vMerge/>
          </w:tcPr>
          <w:p w14:paraId="583840E5" w14:textId="77777777" w:rsidR="009656F1" w:rsidRDefault="009656F1">
            <w:pPr>
              <w:rPr>
                <w:rFonts w:ascii="Tahoma" w:hAnsi="Tahoma" w:cs="Tahoma"/>
              </w:rPr>
            </w:pPr>
          </w:p>
        </w:tc>
        <w:tc>
          <w:tcPr>
            <w:tcW w:w="2363" w:type="dxa"/>
            <w:gridSpan w:val="3"/>
          </w:tcPr>
          <w:p w14:paraId="011E7453" w14:textId="77777777" w:rsidR="009656F1" w:rsidRDefault="009656F1">
            <w:pPr>
              <w:rPr>
                <w:rFonts w:ascii="Tahoma" w:hAnsi="Tahoma" w:cs="Tahoma"/>
              </w:rPr>
            </w:pPr>
            <w:r>
              <w:rPr>
                <w:rFonts w:ascii="Tahoma" w:hAnsi="Tahoma" w:cs="Tahoma"/>
                <w:i/>
                <w:iCs/>
              </w:rPr>
              <w:t>Inspection</w:t>
            </w:r>
          </w:p>
        </w:tc>
        <w:tc>
          <w:tcPr>
            <w:tcW w:w="2247" w:type="dxa"/>
          </w:tcPr>
          <w:p w14:paraId="0861538C" w14:textId="77777777" w:rsidR="009656F1" w:rsidRDefault="009656F1">
            <w:pPr>
              <w:rPr>
                <w:rFonts w:ascii="Tahoma" w:hAnsi="Tahoma" w:cs="Tahoma"/>
              </w:rPr>
            </w:pPr>
            <w:r>
              <w:rPr>
                <w:rFonts w:ascii="Tahoma" w:hAnsi="Tahoma" w:cs="Tahoma"/>
              </w:rPr>
              <w:t>Testes</w:t>
            </w:r>
          </w:p>
        </w:tc>
        <w:tc>
          <w:tcPr>
            <w:tcW w:w="360" w:type="dxa"/>
          </w:tcPr>
          <w:p w14:paraId="18CEC89A" w14:textId="77777777" w:rsidR="009656F1" w:rsidRDefault="009656F1">
            <w:pPr>
              <w:rPr>
                <w:rFonts w:ascii="Tahoma" w:hAnsi="Tahoma" w:cs="Tahoma"/>
              </w:rPr>
            </w:pPr>
          </w:p>
        </w:tc>
        <w:tc>
          <w:tcPr>
            <w:tcW w:w="2086" w:type="dxa"/>
            <w:gridSpan w:val="2"/>
          </w:tcPr>
          <w:p w14:paraId="4FF27766" w14:textId="77777777" w:rsidR="009656F1" w:rsidRDefault="009656F1">
            <w:pPr>
              <w:rPr>
                <w:rFonts w:ascii="Tahoma" w:hAnsi="Tahoma" w:cs="Tahoma"/>
              </w:rPr>
            </w:pPr>
            <w:r>
              <w:rPr>
                <w:rFonts w:ascii="Tahoma" w:hAnsi="Tahoma" w:cs="Tahoma"/>
              </w:rPr>
              <w:t>Epididymis</w:t>
            </w:r>
          </w:p>
        </w:tc>
        <w:tc>
          <w:tcPr>
            <w:tcW w:w="324" w:type="dxa"/>
          </w:tcPr>
          <w:p w14:paraId="23DB7623" w14:textId="77777777" w:rsidR="009656F1" w:rsidRDefault="009656F1">
            <w:pPr>
              <w:rPr>
                <w:rFonts w:ascii="Tahoma" w:hAnsi="Tahoma" w:cs="Tahoma"/>
              </w:rPr>
            </w:pPr>
          </w:p>
        </w:tc>
        <w:tc>
          <w:tcPr>
            <w:tcW w:w="2317" w:type="dxa"/>
          </w:tcPr>
          <w:p w14:paraId="354FD211" w14:textId="77777777" w:rsidR="009656F1" w:rsidRDefault="009656F1">
            <w:pPr>
              <w:rPr>
                <w:rFonts w:ascii="Tahoma" w:hAnsi="Tahoma" w:cs="Tahoma"/>
              </w:rPr>
            </w:pPr>
            <w:r>
              <w:rPr>
                <w:rFonts w:ascii="Tahoma" w:hAnsi="Tahoma" w:cs="Tahoma"/>
              </w:rPr>
              <w:t>Spermatic cord</w:t>
            </w:r>
          </w:p>
        </w:tc>
        <w:tc>
          <w:tcPr>
            <w:tcW w:w="360" w:type="dxa"/>
          </w:tcPr>
          <w:p w14:paraId="523A963D" w14:textId="77777777" w:rsidR="009656F1" w:rsidRDefault="009656F1">
            <w:pPr>
              <w:rPr>
                <w:rFonts w:ascii="Tahoma" w:hAnsi="Tahoma" w:cs="Tahoma"/>
              </w:rPr>
            </w:pPr>
          </w:p>
        </w:tc>
      </w:tr>
      <w:tr w:rsidR="009656F1" w14:paraId="0075FE92" w14:textId="77777777">
        <w:trPr>
          <w:cantSplit/>
        </w:trPr>
        <w:tc>
          <w:tcPr>
            <w:tcW w:w="540" w:type="dxa"/>
            <w:vMerge/>
          </w:tcPr>
          <w:p w14:paraId="723969A0" w14:textId="77777777" w:rsidR="009656F1" w:rsidRDefault="009656F1">
            <w:pPr>
              <w:rPr>
                <w:rFonts w:ascii="Tahoma" w:hAnsi="Tahoma" w:cs="Tahoma"/>
              </w:rPr>
            </w:pPr>
          </w:p>
        </w:tc>
        <w:tc>
          <w:tcPr>
            <w:tcW w:w="2363" w:type="dxa"/>
            <w:gridSpan w:val="3"/>
          </w:tcPr>
          <w:p w14:paraId="1F9605EE" w14:textId="77777777" w:rsidR="009656F1" w:rsidRDefault="009656F1">
            <w:pPr>
              <w:rPr>
                <w:rFonts w:ascii="Tahoma" w:hAnsi="Tahoma" w:cs="Tahoma"/>
                <w:i/>
                <w:iCs/>
              </w:rPr>
            </w:pPr>
            <w:r>
              <w:rPr>
                <w:rFonts w:ascii="Tahoma" w:hAnsi="Tahoma" w:cs="Tahoma"/>
                <w:i/>
                <w:iCs/>
              </w:rPr>
              <w:t>Palpation</w:t>
            </w:r>
          </w:p>
        </w:tc>
        <w:tc>
          <w:tcPr>
            <w:tcW w:w="2247" w:type="dxa"/>
          </w:tcPr>
          <w:p w14:paraId="596E3707" w14:textId="77777777" w:rsidR="009656F1" w:rsidRDefault="009656F1">
            <w:pPr>
              <w:rPr>
                <w:rFonts w:ascii="Tahoma" w:hAnsi="Tahoma" w:cs="Tahoma"/>
              </w:rPr>
            </w:pPr>
            <w:r>
              <w:rPr>
                <w:rFonts w:ascii="Tahoma" w:hAnsi="Tahoma" w:cs="Tahoma"/>
              </w:rPr>
              <w:t>Testes</w:t>
            </w:r>
          </w:p>
        </w:tc>
        <w:tc>
          <w:tcPr>
            <w:tcW w:w="360" w:type="dxa"/>
          </w:tcPr>
          <w:p w14:paraId="7441F0E4" w14:textId="77777777" w:rsidR="009656F1" w:rsidRDefault="009656F1">
            <w:pPr>
              <w:rPr>
                <w:rFonts w:ascii="Tahoma" w:hAnsi="Tahoma" w:cs="Tahoma"/>
              </w:rPr>
            </w:pPr>
          </w:p>
        </w:tc>
        <w:tc>
          <w:tcPr>
            <w:tcW w:w="2086" w:type="dxa"/>
            <w:gridSpan w:val="2"/>
          </w:tcPr>
          <w:p w14:paraId="20C34381" w14:textId="77777777" w:rsidR="009656F1" w:rsidRDefault="009656F1">
            <w:pPr>
              <w:rPr>
                <w:rFonts w:ascii="Tahoma" w:hAnsi="Tahoma" w:cs="Tahoma"/>
              </w:rPr>
            </w:pPr>
            <w:r>
              <w:rPr>
                <w:rFonts w:ascii="Tahoma" w:hAnsi="Tahoma" w:cs="Tahoma"/>
              </w:rPr>
              <w:t>Epididymis</w:t>
            </w:r>
          </w:p>
        </w:tc>
        <w:tc>
          <w:tcPr>
            <w:tcW w:w="324" w:type="dxa"/>
          </w:tcPr>
          <w:p w14:paraId="7E017C42" w14:textId="77777777" w:rsidR="009656F1" w:rsidRDefault="009656F1">
            <w:pPr>
              <w:rPr>
                <w:rFonts w:ascii="Tahoma" w:hAnsi="Tahoma" w:cs="Tahoma"/>
              </w:rPr>
            </w:pPr>
          </w:p>
        </w:tc>
        <w:tc>
          <w:tcPr>
            <w:tcW w:w="2317" w:type="dxa"/>
          </w:tcPr>
          <w:p w14:paraId="1A08EC5C" w14:textId="77777777" w:rsidR="009656F1" w:rsidRDefault="009656F1">
            <w:pPr>
              <w:rPr>
                <w:rFonts w:ascii="Tahoma" w:hAnsi="Tahoma" w:cs="Tahoma"/>
              </w:rPr>
            </w:pPr>
            <w:r>
              <w:rPr>
                <w:rFonts w:ascii="Tahoma" w:hAnsi="Tahoma" w:cs="Tahoma"/>
              </w:rPr>
              <w:t>Spermatic cord</w:t>
            </w:r>
          </w:p>
        </w:tc>
        <w:tc>
          <w:tcPr>
            <w:tcW w:w="360" w:type="dxa"/>
          </w:tcPr>
          <w:p w14:paraId="63604CFA" w14:textId="77777777" w:rsidR="009656F1" w:rsidRDefault="009656F1">
            <w:pPr>
              <w:rPr>
                <w:rFonts w:ascii="Tahoma" w:hAnsi="Tahoma" w:cs="Tahoma"/>
              </w:rPr>
            </w:pPr>
          </w:p>
        </w:tc>
      </w:tr>
      <w:tr w:rsidR="003E0975" w14:paraId="08E8CED4" w14:textId="77777777">
        <w:trPr>
          <w:cantSplit/>
        </w:trPr>
        <w:tc>
          <w:tcPr>
            <w:tcW w:w="540" w:type="dxa"/>
            <w:vMerge w:val="restart"/>
          </w:tcPr>
          <w:p w14:paraId="49B3E228" w14:textId="77777777" w:rsidR="003E0975" w:rsidRDefault="003E0975">
            <w:pPr>
              <w:rPr>
                <w:rFonts w:ascii="Tahoma" w:hAnsi="Tahoma" w:cs="Tahoma"/>
              </w:rPr>
            </w:pPr>
            <w:r>
              <w:rPr>
                <w:rFonts w:ascii="Tahoma" w:hAnsi="Tahoma" w:cs="Tahoma"/>
              </w:rPr>
              <w:t>15</w:t>
            </w:r>
          </w:p>
        </w:tc>
        <w:tc>
          <w:tcPr>
            <w:tcW w:w="10057" w:type="dxa"/>
            <w:gridSpan w:val="10"/>
          </w:tcPr>
          <w:p w14:paraId="14F7FE70" w14:textId="77777777" w:rsidR="003E0975" w:rsidRDefault="003E0975">
            <w:pPr>
              <w:rPr>
                <w:rFonts w:ascii="Tahoma" w:hAnsi="Tahoma" w:cs="Tahoma"/>
                <w:b/>
                <w:bCs w:val="0"/>
              </w:rPr>
            </w:pPr>
            <w:r>
              <w:rPr>
                <w:rFonts w:ascii="Tahoma" w:hAnsi="Tahoma" w:cs="Tahoma"/>
                <w:b/>
                <w:bCs w:val="0"/>
              </w:rPr>
              <w:t>RECTAL ANDPROSTATE EXAMINATION</w:t>
            </w:r>
          </w:p>
        </w:tc>
      </w:tr>
      <w:tr w:rsidR="003E0975" w14:paraId="40D4F873" w14:textId="77777777">
        <w:trPr>
          <w:cantSplit/>
        </w:trPr>
        <w:tc>
          <w:tcPr>
            <w:tcW w:w="540" w:type="dxa"/>
            <w:vMerge/>
          </w:tcPr>
          <w:p w14:paraId="66536112" w14:textId="77777777" w:rsidR="003E0975" w:rsidRDefault="003E0975">
            <w:pPr>
              <w:rPr>
                <w:rFonts w:ascii="Tahoma" w:hAnsi="Tahoma" w:cs="Tahoma"/>
              </w:rPr>
            </w:pPr>
          </w:p>
        </w:tc>
        <w:tc>
          <w:tcPr>
            <w:tcW w:w="4610" w:type="dxa"/>
            <w:gridSpan w:val="4"/>
          </w:tcPr>
          <w:p w14:paraId="27BFE960" w14:textId="77777777" w:rsidR="003E0975" w:rsidRDefault="003E0975">
            <w:pPr>
              <w:rPr>
                <w:rFonts w:ascii="Tahoma" w:hAnsi="Tahoma" w:cs="Tahoma"/>
              </w:rPr>
            </w:pPr>
            <w:r>
              <w:rPr>
                <w:rFonts w:ascii="Tahoma" w:hAnsi="Tahoma" w:cs="Tahoma"/>
              </w:rPr>
              <w:t>Inspect anus</w:t>
            </w:r>
          </w:p>
        </w:tc>
        <w:tc>
          <w:tcPr>
            <w:tcW w:w="360" w:type="dxa"/>
          </w:tcPr>
          <w:p w14:paraId="0868C8B1" w14:textId="77777777" w:rsidR="003E0975" w:rsidRDefault="003E0975">
            <w:pPr>
              <w:rPr>
                <w:rFonts w:ascii="Tahoma" w:hAnsi="Tahoma" w:cs="Tahoma"/>
              </w:rPr>
            </w:pPr>
          </w:p>
        </w:tc>
        <w:tc>
          <w:tcPr>
            <w:tcW w:w="4727" w:type="dxa"/>
            <w:gridSpan w:val="4"/>
          </w:tcPr>
          <w:p w14:paraId="36E7E659" w14:textId="77777777" w:rsidR="003E0975" w:rsidRDefault="003E0975">
            <w:pPr>
              <w:rPr>
                <w:rFonts w:ascii="Tahoma" w:hAnsi="Tahoma" w:cs="Tahoma"/>
              </w:rPr>
            </w:pPr>
            <w:r>
              <w:rPr>
                <w:rFonts w:ascii="Tahoma" w:hAnsi="Tahoma" w:cs="Tahoma"/>
              </w:rPr>
              <w:t>Digital exam of rectum</w:t>
            </w:r>
          </w:p>
        </w:tc>
        <w:tc>
          <w:tcPr>
            <w:tcW w:w="360" w:type="dxa"/>
          </w:tcPr>
          <w:p w14:paraId="797CB913" w14:textId="77777777" w:rsidR="003E0975" w:rsidRDefault="003E0975">
            <w:pPr>
              <w:rPr>
                <w:rFonts w:ascii="Tahoma" w:hAnsi="Tahoma" w:cs="Tahoma"/>
              </w:rPr>
            </w:pPr>
          </w:p>
        </w:tc>
      </w:tr>
      <w:tr w:rsidR="003E0975" w14:paraId="127DF20F" w14:textId="77777777">
        <w:trPr>
          <w:cantSplit/>
        </w:trPr>
        <w:tc>
          <w:tcPr>
            <w:tcW w:w="540" w:type="dxa"/>
            <w:vMerge/>
          </w:tcPr>
          <w:p w14:paraId="454C3901" w14:textId="77777777" w:rsidR="003E0975" w:rsidRDefault="003E0975">
            <w:pPr>
              <w:rPr>
                <w:rFonts w:ascii="Tahoma" w:hAnsi="Tahoma" w:cs="Tahoma"/>
              </w:rPr>
            </w:pPr>
          </w:p>
        </w:tc>
        <w:tc>
          <w:tcPr>
            <w:tcW w:w="4610" w:type="dxa"/>
            <w:gridSpan w:val="4"/>
          </w:tcPr>
          <w:p w14:paraId="1833C46A" w14:textId="77777777" w:rsidR="003E0975" w:rsidRDefault="003E0975">
            <w:pPr>
              <w:rPr>
                <w:rFonts w:ascii="Tahoma" w:hAnsi="Tahoma" w:cs="Tahoma"/>
              </w:rPr>
            </w:pPr>
            <w:r>
              <w:rPr>
                <w:rFonts w:ascii="Tahoma" w:hAnsi="Tahoma" w:cs="Tahoma"/>
              </w:rPr>
              <w:t>Digital exam of prodstate</w:t>
            </w:r>
          </w:p>
        </w:tc>
        <w:tc>
          <w:tcPr>
            <w:tcW w:w="360" w:type="dxa"/>
          </w:tcPr>
          <w:p w14:paraId="1502E350" w14:textId="77777777" w:rsidR="003E0975" w:rsidRDefault="003E0975">
            <w:pPr>
              <w:rPr>
                <w:rFonts w:ascii="Tahoma" w:hAnsi="Tahoma" w:cs="Tahoma"/>
              </w:rPr>
            </w:pPr>
          </w:p>
        </w:tc>
        <w:tc>
          <w:tcPr>
            <w:tcW w:w="4727" w:type="dxa"/>
            <w:gridSpan w:val="4"/>
          </w:tcPr>
          <w:p w14:paraId="2AD72E82" w14:textId="77777777" w:rsidR="003E0975" w:rsidRDefault="003E0975">
            <w:pPr>
              <w:rPr>
                <w:rFonts w:ascii="Tahoma" w:hAnsi="Tahoma" w:cs="Tahoma"/>
              </w:rPr>
            </w:pPr>
            <w:r>
              <w:rPr>
                <w:rFonts w:ascii="Tahoma" w:hAnsi="Tahoma" w:cs="Tahoma"/>
              </w:rPr>
              <w:t>Stool for occult blood (if needed)</w:t>
            </w:r>
          </w:p>
        </w:tc>
        <w:tc>
          <w:tcPr>
            <w:tcW w:w="360" w:type="dxa"/>
          </w:tcPr>
          <w:p w14:paraId="1C1FFEC8" w14:textId="77777777" w:rsidR="003E0975" w:rsidRDefault="003E0975">
            <w:pPr>
              <w:rPr>
                <w:rFonts w:ascii="Tahoma" w:hAnsi="Tahoma" w:cs="Tahoma"/>
              </w:rPr>
            </w:pPr>
          </w:p>
        </w:tc>
      </w:tr>
      <w:tr w:rsidR="003E0975" w14:paraId="3E873610" w14:textId="77777777">
        <w:trPr>
          <w:cantSplit/>
        </w:trPr>
        <w:tc>
          <w:tcPr>
            <w:tcW w:w="540" w:type="dxa"/>
            <w:vMerge w:val="restart"/>
          </w:tcPr>
          <w:p w14:paraId="04BBF428" w14:textId="77777777" w:rsidR="003E0975" w:rsidRDefault="003E0975">
            <w:pPr>
              <w:rPr>
                <w:rFonts w:ascii="Tahoma" w:hAnsi="Tahoma" w:cs="Tahoma"/>
              </w:rPr>
            </w:pPr>
            <w:r>
              <w:rPr>
                <w:rFonts w:ascii="Tahoma" w:hAnsi="Tahoma" w:cs="Tahoma"/>
              </w:rPr>
              <w:t>16</w:t>
            </w:r>
          </w:p>
        </w:tc>
        <w:tc>
          <w:tcPr>
            <w:tcW w:w="10057" w:type="dxa"/>
            <w:gridSpan w:val="10"/>
          </w:tcPr>
          <w:p w14:paraId="399259AE" w14:textId="77777777" w:rsidR="003E0975" w:rsidRDefault="003E0975">
            <w:pPr>
              <w:rPr>
                <w:rFonts w:ascii="Tahoma" w:hAnsi="Tahoma" w:cs="Tahoma"/>
                <w:b/>
                <w:bCs w:val="0"/>
              </w:rPr>
            </w:pPr>
            <w:r>
              <w:rPr>
                <w:rFonts w:ascii="Tahoma" w:hAnsi="Tahoma" w:cs="Tahoma"/>
                <w:b/>
                <w:bCs w:val="0"/>
              </w:rPr>
              <w:t>GYNECOLOGICAL EXAM (FEMEALE)</w:t>
            </w:r>
          </w:p>
        </w:tc>
      </w:tr>
      <w:tr w:rsidR="003E0975" w14:paraId="0CD87AE2" w14:textId="77777777">
        <w:trPr>
          <w:cantSplit/>
        </w:trPr>
        <w:tc>
          <w:tcPr>
            <w:tcW w:w="540" w:type="dxa"/>
            <w:vMerge/>
          </w:tcPr>
          <w:p w14:paraId="6431D316" w14:textId="77777777" w:rsidR="003E0975" w:rsidRDefault="003E0975">
            <w:pPr>
              <w:rPr>
                <w:rFonts w:ascii="Tahoma" w:hAnsi="Tahoma" w:cs="Tahoma"/>
              </w:rPr>
            </w:pPr>
          </w:p>
        </w:tc>
        <w:tc>
          <w:tcPr>
            <w:tcW w:w="1980" w:type="dxa"/>
          </w:tcPr>
          <w:p w14:paraId="667BD393" w14:textId="77777777" w:rsidR="003E0975" w:rsidRDefault="003E0975">
            <w:pPr>
              <w:rPr>
                <w:rFonts w:ascii="Tahoma" w:hAnsi="Tahoma" w:cs="Tahoma"/>
              </w:rPr>
            </w:pPr>
            <w:r>
              <w:rPr>
                <w:rFonts w:ascii="Tahoma" w:hAnsi="Tahoma" w:cs="Tahoma"/>
              </w:rPr>
              <w:t>External Genitalia</w:t>
            </w:r>
          </w:p>
        </w:tc>
        <w:tc>
          <w:tcPr>
            <w:tcW w:w="383" w:type="dxa"/>
            <w:gridSpan w:val="2"/>
          </w:tcPr>
          <w:p w14:paraId="37708D6A" w14:textId="77777777" w:rsidR="003E0975" w:rsidRDefault="003E0975">
            <w:pPr>
              <w:rPr>
                <w:rFonts w:ascii="Tahoma" w:hAnsi="Tahoma" w:cs="Tahoma"/>
              </w:rPr>
            </w:pPr>
          </w:p>
        </w:tc>
        <w:tc>
          <w:tcPr>
            <w:tcW w:w="4693" w:type="dxa"/>
            <w:gridSpan w:val="4"/>
          </w:tcPr>
          <w:p w14:paraId="73EDDB45" w14:textId="77777777" w:rsidR="003E0975" w:rsidRDefault="003E0975">
            <w:pPr>
              <w:rPr>
                <w:rFonts w:ascii="Tahoma" w:hAnsi="Tahoma" w:cs="Tahoma"/>
              </w:rPr>
            </w:pPr>
            <w:r>
              <w:rPr>
                <w:rFonts w:ascii="Tahoma" w:hAnsi="Tahoma" w:cs="Tahoma"/>
              </w:rPr>
              <w:t>Inspection of Vagina and Cervix</w:t>
            </w:r>
          </w:p>
        </w:tc>
        <w:tc>
          <w:tcPr>
            <w:tcW w:w="324" w:type="dxa"/>
          </w:tcPr>
          <w:p w14:paraId="0701D603" w14:textId="77777777" w:rsidR="003E0975" w:rsidRDefault="003E0975">
            <w:pPr>
              <w:rPr>
                <w:rFonts w:ascii="Tahoma" w:hAnsi="Tahoma" w:cs="Tahoma"/>
              </w:rPr>
            </w:pPr>
          </w:p>
        </w:tc>
        <w:tc>
          <w:tcPr>
            <w:tcW w:w="2317" w:type="dxa"/>
          </w:tcPr>
          <w:p w14:paraId="6C7BF2F3" w14:textId="77777777" w:rsidR="003E0975" w:rsidRDefault="003E0975">
            <w:pPr>
              <w:rPr>
                <w:rFonts w:ascii="Tahoma" w:hAnsi="Tahoma" w:cs="Tahoma"/>
              </w:rPr>
            </w:pPr>
            <w:r>
              <w:rPr>
                <w:rFonts w:ascii="Tahoma" w:hAnsi="Tahoma" w:cs="Tahoma"/>
              </w:rPr>
              <w:t>Bianual Exam</w:t>
            </w:r>
          </w:p>
        </w:tc>
        <w:tc>
          <w:tcPr>
            <w:tcW w:w="360" w:type="dxa"/>
          </w:tcPr>
          <w:p w14:paraId="6A244784" w14:textId="77777777" w:rsidR="003E0975" w:rsidRDefault="003E0975">
            <w:pPr>
              <w:rPr>
                <w:rFonts w:ascii="Tahoma" w:hAnsi="Tahoma" w:cs="Tahoma"/>
              </w:rPr>
            </w:pPr>
          </w:p>
        </w:tc>
      </w:tr>
      <w:tr w:rsidR="003E0975" w14:paraId="69BE3A15" w14:textId="77777777">
        <w:trPr>
          <w:cantSplit/>
        </w:trPr>
        <w:tc>
          <w:tcPr>
            <w:tcW w:w="540" w:type="dxa"/>
            <w:vMerge/>
          </w:tcPr>
          <w:p w14:paraId="67EEE11A" w14:textId="77777777" w:rsidR="003E0975" w:rsidRDefault="003E0975">
            <w:pPr>
              <w:rPr>
                <w:rFonts w:ascii="Tahoma" w:hAnsi="Tahoma" w:cs="Tahoma"/>
              </w:rPr>
            </w:pPr>
          </w:p>
        </w:tc>
        <w:tc>
          <w:tcPr>
            <w:tcW w:w="1980" w:type="dxa"/>
          </w:tcPr>
          <w:p w14:paraId="523E9AB4" w14:textId="77777777" w:rsidR="003E0975" w:rsidRDefault="003E0975">
            <w:pPr>
              <w:rPr>
                <w:rFonts w:ascii="Tahoma" w:hAnsi="Tahoma" w:cs="Tahoma"/>
              </w:rPr>
            </w:pPr>
            <w:r>
              <w:rPr>
                <w:rFonts w:ascii="Tahoma" w:hAnsi="Tahoma" w:cs="Tahoma"/>
              </w:rPr>
              <w:t>Rectovaginal Exam</w:t>
            </w:r>
          </w:p>
        </w:tc>
        <w:tc>
          <w:tcPr>
            <w:tcW w:w="383" w:type="dxa"/>
            <w:gridSpan w:val="2"/>
          </w:tcPr>
          <w:p w14:paraId="46C1D9AF" w14:textId="77777777" w:rsidR="003E0975" w:rsidRDefault="003E0975">
            <w:pPr>
              <w:rPr>
                <w:rFonts w:ascii="Tahoma" w:hAnsi="Tahoma" w:cs="Tahoma"/>
              </w:rPr>
            </w:pPr>
          </w:p>
        </w:tc>
        <w:tc>
          <w:tcPr>
            <w:tcW w:w="4693" w:type="dxa"/>
            <w:gridSpan w:val="4"/>
          </w:tcPr>
          <w:p w14:paraId="15C8F6CD" w14:textId="77777777" w:rsidR="003E0975" w:rsidRDefault="003E0975">
            <w:pPr>
              <w:rPr>
                <w:rFonts w:ascii="Tahoma" w:hAnsi="Tahoma" w:cs="Tahoma"/>
              </w:rPr>
            </w:pPr>
            <w:r>
              <w:rPr>
                <w:rFonts w:ascii="Tahoma" w:hAnsi="Tahoma" w:cs="Tahoma"/>
              </w:rPr>
              <w:t>Stool for occult blood (if needed)</w:t>
            </w:r>
          </w:p>
        </w:tc>
        <w:tc>
          <w:tcPr>
            <w:tcW w:w="324" w:type="dxa"/>
          </w:tcPr>
          <w:p w14:paraId="59B0E359" w14:textId="77777777" w:rsidR="003E0975" w:rsidRDefault="003E0975">
            <w:pPr>
              <w:rPr>
                <w:rFonts w:ascii="Tahoma" w:hAnsi="Tahoma" w:cs="Tahoma"/>
              </w:rPr>
            </w:pPr>
          </w:p>
        </w:tc>
        <w:tc>
          <w:tcPr>
            <w:tcW w:w="2317" w:type="dxa"/>
          </w:tcPr>
          <w:p w14:paraId="720EB51B" w14:textId="77777777" w:rsidR="003E0975" w:rsidRDefault="003E0975">
            <w:pPr>
              <w:rPr>
                <w:rFonts w:ascii="Tahoma" w:hAnsi="Tahoma" w:cs="Tahoma"/>
              </w:rPr>
            </w:pPr>
          </w:p>
        </w:tc>
        <w:tc>
          <w:tcPr>
            <w:tcW w:w="360" w:type="dxa"/>
          </w:tcPr>
          <w:p w14:paraId="3946BC9A" w14:textId="77777777" w:rsidR="003E0975" w:rsidRDefault="003E0975">
            <w:pPr>
              <w:rPr>
                <w:rFonts w:ascii="Tahoma" w:hAnsi="Tahoma" w:cs="Tahoma"/>
              </w:rPr>
            </w:pPr>
          </w:p>
        </w:tc>
      </w:tr>
    </w:tbl>
    <w:p w14:paraId="41C7252D" w14:textId="77777777" w:rsidR="009656F1" w:rsidRDefault="009656F1">
      <w:pPr>
        <w:pStyle w:val="Balk8"/>
        <w:jc w:val="left"/>
        <w:rPr>
          <w:rFonts w:ascii="Verdana" w:hAnsi="Verdana"/>
          <w:sz w:val="24"/>
        </w:rPr>
      </w:pPr>
    </w:p>
    <w:p w14:paraId="0FE9F842" w14:textId="1B4E8F53" w:rsidR="009656F1" w:rsidRDefault="009656F1" w:rsidP="0020606D">
      <w:pPr>
        <w:pStyle w:val="Balk8"/>
        <w:pBdr>
          <w:top w:val="single" w:sz="24" w:space="1" w:color="auto"/>
        </w:pBdr>
        <w:jc w:val="left"/>
        <w:rPr>
          <w:sz w:val="28"/>
        </w:rPr>
      </w:pPr>
      <w:r>
        <w:rPr>
          <w:rFonts w:ascii="Verdana" w:hAnsi="Verdana"/>
          <w:sz w:val="24"/>
        </w:rPr>
        <w:br w:type="page"/>
      </w:r>
      <w:r w:rsidR="004A7F0D" w:rsidRPr="004A7F0D">
        <w:rPr>
          <w:b/>
        </w:rPr>
        <w:lastRenderedPageBreak/>
        <w:t>ICP-</w:t>
      </w:r>
      <w:r w:rsidRPr="004A7F0D">
        <w:rPr>
          <w:sz w:val="36"/>
          <w:szCs w:val="36"/>
        </w:rPr>
        <w:t>3</w:t>
      </w:r>
      <w:r w:rsidR="004A7F0D">
        <w:rPr>
          <w:sz w:val="36"/>
          <w:szCs w:val="36"/>
        </w:rPr>
        <w:t>/</w:t>
      </w:r>
      <w:r w:rsidR="00222622">
        <w:rPr>
          <w:sz w:val="28"/>
        </w:rPr>
        <w:t>202</w:t>
      </w:r>
      <w:r w:rsidR="007B4059">
        <w:rPr>
          <w:sz w:val="28"/>
        </w:rPr>
        <w:t>2</w:t>
      </w:r>
      <w:r w:rsidR="00222622">
        <w:rPr>
          <w:sz w:val="28"/>
        </w:rPr>
        <w:t>-202</w:t>
      </w:r>
      <w:r w:rsidR="007B4059">
        <w:rPr>
          <w:sz w:val="28"/>
        </w:rPr>
        <w:t>3</w:t>
      </w:r>
      <w:r w:rsidR="00222622">
        <w:rPr>
          <w:sz w:val="28"/>
        </w:rPr>
        <w:t xml:space="preserve"> </w:t>
      </w:r>
    </w:p>
    <w:p w14:paraId="1DE5A557" w14:textId="77777777" w:rsidR="009656F1" w:rsidRDefault="009656F1">
      <w:pPr>
        <w:rPr>
          <w:rFonts w:ascii="Copperplate Gothic Bold" w:hAnsi="Copperplate Gothic Bold"/>
        </w:rPr>
      </w:pPr>
    </w:p>
    <w:p w14:paraId="0E04B846" w14:textId="77777777" w:rsidR="009656F1" w:rsidRDefault="009656F1">
      <w:pPr>
        <w:rPr>
          <w:rFonts w:ascii="Copperplate Gothic Bold" w:hAnsi="Copperplate Gothic Bold"/>
        </w:rPr>
      </w:pPr>
    </w:p>
    <w:p w14:paraId="661E1BB6" w14:textId="77777777" w:rsidR="009656F1" w:rsidRDefault="009656F1">
      <w:pPr>
        <w:rPr>
          <w:rFonts w:ascii="Copperplate Gothic Bold" w:hAnsi="Copperplate Gothic Bold"/>
        </w:rPr>
      </w:pPr>
    </w:p>
    <w:p w14:paraId="2C19FD7E" w14:textId="77777777" w:rsidR="009656F1" w:rsidRDefault="009656F1">
      <w:pPr>
        <w:jc w:val="center"/>
        <w:rPr>
          <w:rFonts w:ascii="Tahoma" w:hAnsi="Tahoma"/>
          <w:sz w:val="36"/>
        </w:rPr>
      </w:pPr>
    </w:p>
    <w:p w14:paraId="7C1EA595" w14:textId="77777777" w:rsidR="009656F1" w:rsidRDefault="009656F1">
      <w:pPr>
        <w:jc w:val="center"/>
        <w:rPr>
          <w:rFonts w:ascii="Tahoma" w:hAnsi="Tahoma"/>
          <w:sz w:val="36"/>
        </w:rPr>
      </w:pPr>
    </w:p>
    <w:p w14:paraId="3EC34B07" w14:textId="77777777" w:rsidR="009656F1" w:rsidRDefault="009656F1">
      <w:pPr>
        <w:jc w:val="center"/>
        <w:rPr>
          <w:rFonts w:ascii="Tahoma" w:hAnsi="Tahoma"/>
          <w:sz w:val="36"/>
        </w:rPr>
      </w:pPr>
    </w:p>
    <w:p w14:paraId="652215CC" w14:textId="77777777" w:rsidR="009656F1" w:rsidRDefault="009656F1">
      <w:pPr>
        <w:jc w:val="center"/>
        <w:rPr>
          <w:rFonts w:ascii="Tahoma" w:hAnsi="Tahoma"/>
          <w:sz w:val="36"/>
        </w:rPr>
      </w:pPr>
    </w:p>
    <w:p w14:paraId="67AB0D2C" w14:textId="77777777" w:rsidR="009656F1" w:rsidRPr="00BA1090" w:rsidRDefault="009656F1">
      <w:pPr>
        <w:jc w:val="center"/>
        <w:rPr>
          <w:rFonts w:ascii="Copperplate Gothic Bold" w:hAnsi="Copperplate Gothic Bold"/>
          <w:sz w:val="48"/>
        </w:rPr>
      </w:pPr>
      <w:r w:rsidRPr="00BA1090">
        <w:rPr>
          <w:rFonts w:ascii="Copperplate Gothic Bold" w:hAnsi="Copperplate Gothic Bold"/>
          <w:sz w:val="76"/>
        </w:rPr>
        <w:t>ICP-3</w:t>
      </w:r>
    </w:p>
    <w:p w14:paraId="28253790" w14:textId="77777777" w:rsidR="00E3649D" w:rsidRDefault="00E3649D" w:rsidP="00E3649D">
      <w:pPr>
        <w:pStyle w:val="Balk7"/>
        <w:rPr>
          <w:rFonts w:ascii="Verdana" w:hAnsi="Verdana"/>
        </w:rPr>
      </w:pPr>
      <w:r w:rsidRPr="00E3649D">
        <w:rPr>
          <w:rFonts w:ascii="Verdana" w:hAnsi="Verdana"/>
          <w:b/>
        </w:rPr>
        <w:t>PRIMARY CARE EXPERIENCE</w:t>
      </w:r>
      <w:r>
        <w:rPr>
          <w:rFonts w:ascii="Verdana" w:hAnsi="Verdana"/>
        </w:rPr>
        <w:t xml:space="preserve"> (PCE)</w:t>
      </w:r>
    </w:p>
    <w:p w14:paraId="36D15C57" w14:textId="77777777" w:rsidR="009656F1" w:rsidRDefault="009656F1">
      <w:pPr>
        <w:rPr>
          <w:rFonts w:ascii="Verdana" w:hAnsi="Verdana"/>
        </w:rPr>
      </w:pPr>
    </w:p>
    <w:p w14:paraId="18D044F5" w14:textId="77777777" w:rsidR="009656F1" w:rsidRDefault="00E3649D">
      <w:pPr>
        <w:pStyle w:val="Balk7"/>
        <w:rPr>
          <w:rFonts w:ascii="Verdana" w:hAnsi="Verdana"/>
        </w:rPr>
      </w:pPr>
      <w:r>
        <w:rPr>
          <w:rFonts w:ascii="Verdana" w:hAnsi="Verdana"/>
        </w:rPr>
        <w:t>(</w:t>
      </w:r>
      <w:r w:rsidR="009656F1">
        <w:rPr>
          <w:rFonts w:ascii="Verdana" w:hAnsi="Verdana"/>
        </w:rPr>
        <w:t xml:space="preserve">BİRİNCİ BASAMAK </w:t>
      </w:r>
      <w:r>
        <w:rPr>
          <w:rFonts w:ascii="Verdana" w:hAnsi="Verdana"/>
        </w:rPr>
        <w:t>DENEYİMİ)</w:t>
      </w:r>
    </w:p>
    <w:p w14:paraId="08F22C32" w14:textId="77777777" w:rsidR="009656F1" w:rsidRDefault="009656F1">
      <w:pPr>
        <w:jc w:val="center"/>
        <w:rPr>
          <w:rFonts w:ascii="Verdana" w:hAnsi="Verdana"/>
        </w:rPr>
      </w:pPr>
    </w:p>
    <w:p w14:paraId="4D962EB0" w14:textId="77777777" w:rsidR="009656F1" w:rsidRPr="009127D7" w:rsidRDefault="009656F1">
      <w:pPr>
        <w:pStyle w:val="Balk7"/>
        <w:rPr>
          <w:rFonts w:ascii="Verdana" w:hAnsi="Verdana"/>
          <w:outline/>
          <w:color w:val="000000"/>
          <w14:textOutline w14:w="9525" w14:cap="flat" w14:cmpd="sng" w14:algn="ctr">
            <w14:solidFill>
              <w14:srgbClr w14:val="000000"/>
            </w14:solidFill>
            <w14:prstDash w14:val="solid"/>
            <w14:round/>
          </w14:textOutline>
          <w14:textFill>
            <w14:noFill/>
          </w14:textFill>
        </w:rPr>
      </w:pPr>
    </w:p>
    <w:p w14:paraId="1589FC71" w14:textId="77777777" w:rsidR="009656F1" w:rsidRDefault="009656F1">
      <w:pPr>
        <w:rPr>
          <w:rFonts w:ascii="Verdana" w:hAnsi="Verdana"/>
        </w:rPr>
      </w:pPr>
    </w:p>
    <w:p w14:paraId="69A6411B" w14:textId="77777777" w:rsidR="009656F1" w:rsidRDefault="009656F1">
      <w:pPr>
        <w:jc w:val="center"/>
        <w:rPr>
          <w:rFonts w:ascii="Bookman Old Style" w:hAnsi="Bookman Old Style"/>
          <w:sz w:val="28"/>
        </w:rPr>
      </w:pPr>
    </w:p>
    <w:p w14:paraId="2A1CA2A5" w14:textId="77777777" w:rsidR="009656F1" w:rsidRDefault="009656F1">
      <w:pPr>
        <w:jc w:val="center"/>
        <w:rPr>
          <w:rFonts w:ascii="Bookman Old Style" w:hAnsi="Bookman Old Style"/>
          <w:sz w:val="28"/>
        </w:rPr>
      </w:pPr>
    </w:p>
    <w:p w14:paraId="279854C2" w14:textId="77777777" w:rsidR="009656F1" w:rsidRDefault="009656F1">
      <w:pPr>
        <w:jc w:val="center"/>
        <w:rPr>
          <w:rFonts w:ascii="Bookman Old Style" w:hAnsi="Bookman Old Style"/>
          <w:sz w:val="28"/>
        </w:rPr>
      </w:pPr>
    </w:p>
    <w:p w14:paraId="19F84E87" w14:textId="77777777" w:rsidR="00E06BD8" w:rsidRDefault="009656F1" w:rsidP="00E06BD8">
      <w:pPr>
        <w:pStyle w:val="Balk8"/>
        <w:pBdr>
          <w:top w:val="single" w:sz="24" w:space="1" w:color="auto"/>
        </w:pBdr>
        <w:jc w:val="left"/>
        <w:rPr>
          <w:sz w:val="24"/>
        </w:rPr>
      </w:pPr>
      <w:r>
        <w:rPr>
          <w:rFonts w:ascii="Verdana" w:hAnsi="Verdana"/>
          <w:sz w:val="32"/>
        </w:rPr>
        <w:br w:type="page"/>
      </w:r>
      <w:r w:rsidR="00E06BD8">
        <w:rPr>
          <w:b/>
          <w:bCs/>
          <w:sz w:val="24"/>
        </w:rPr>
        <w:lastRenderedPageBreak/>
        <w:t>ICP-3</w:t>
      </w:r>
      <w:r w:rsidR="00E06BD8">
        <w:rPr>
          <w:sz w:val="24"/>
        </w:rPr>
        <w:t xml:space="preserve"> /</w:t>
      </w:r>
      <w:r w:rsidR="00327B7D">
        <w:rPr>
          <w:sz w:val="24"/>
        </w:rPr>
        <w:t>PCE</w:t>
      </w:r>
    </w:p>
    <w:p w14:paraId="65E93F6C" w14:textId="77777777" w:rsidR="00E06BD8" w:rsidRDefault="00E06BD8">
      <w:pPr>
        <w:pStyle w:val="NormalWeb"/>
        <w:spacing w:before="0" w:after="0"/>
        <w:ind w:left="720" w:right="720"/>
        <w:jc w:val="center"/>
        <w:rPr>
          <w:rFonts w:ascii="Verdana" w:hAnsi="Verdana"/>
          <w:sz w:val="32"/>
        </w:rPr>
      </w:pPr>
    </w:p>
    <w:p w14:paraId="4032FCC8" w14:textId="77777777" w:rsidR="009656F1" w:rsidRDefault="009656F1">
      <w:pPr>
        <w:pStyle w:val="NormalWeb"/>
        <w:spacing w:before="0" w:after="0"/>
        <w:ind w:left="720" w:right="720"/>
        <w:jc w:val="center"/>
      </w:pPr>
      <w:r>
        <w:rPr>
          <w:rStyle w:val="Gl"/>
          <w:rFonts w:ascii="Copperplate Gothic Bold" w:hAnsi="Copperplate Gothic Bold"/>
          <w:b w:val="0"/>
          <w:sz w:val="36"/>
        </w:rPr>
        <w:t>Programın Temel Amacı</w:t>
      </w:r>
    </w:p>
    <w:p w14:paraId="7F1869BB" w14:textId="77777777" w:rsidR="009656F1" w:rsidRDefault="009656F1">
      <w:pPr>
        <w:ind w:firstLine="708"/>
        <w:rPr>
          <w:rFonts w:ascii="Verdana" w:hAnsi="Verdana"/>
          <w:sz w:val="24"/>
          <w:lang w:val="tr-TR"/>
        </w:rPr>
      </w:pPr>
      <w:r>
        <w:rPr>
          <w:rFonts w:ascii="Verdana" w:hAnsi="Verdana"/>
          <w:sz w:val="24"/>
          <w:lang w:val="tr-TR"/>
        </w:rPr>
        <w:t xml:space="preserve">Klinik Uygulamaya Giriş Programı temel olarak öğrenciyi klinik öncesinde gerek bilgi ve </w:t>
      </w:r>
      <w:proofErr w:type="gramStart"/>
      <w:r>
        <w:rPr>
          <w:rFonts w:ascii="Verdana" w:hAnsi="Verdana"/>
          <w:sz w:val="24"/>
          <w:lang w:val="tr-TR"/>
        </w:rPr>
        <w:t>beceriler,</w:t>
      </w:r>
      <w:proofErr w:type="gramEnd"/>
      <w:r>
        <w:rPr>
          <w:rFonts w:ascii="Verdana" w:hAnsi="Verdana"/>
          <w:sz w:val="24"/>
          <w:lang w:val="tr-TR"/>
        </w:rPr>
        <w:t xml:space="preserve"> gerekse davranış ve tutumlar açısından kliniğe hazırlamayı amaçlamaktadır.</w:t>
      </w:r>
    </w:p>
    <w:p w14:paraId="669D2C68" w14:textId="77777777" w:rsidR="009656F1" w:rsidRDefault="009656F1">
      <w:pPr>
        <w:pStyle w:val="GvdeMetniGirintisi2"/>
        <w:rPr>
          <w:sz w:val="24"/>
          <w:lang w:val="tr-TR"/>
        </w:rPr>
      </w:pPr>
      <w:r>
        <w:rPr>
          <w:sz w:val="24"/>
          <w:lang w:val="tr-TR"/>
        </w:rPr>
        <w:t>Birinci basamak uygulamasının amacı:</w:t>
      </w:r>
    </w:p>
    <w:p w14:paraId="36BD8D30" w14:textId="77777777" w:rsidR="009656F1" w:rsidRDefault="009656F1" w:rsidP="007C4A03">
      <w:pPr>
        <w:pStyle w:val="GvdeMetniGirintisi2"/>
        <w:numPr>
          <w:ilvl w:val="0"/>
          <w:numId w:val="15"/>
        </w:numPr>
        <w:rPr>
          <w:sz w:val="24"/>
          <w:lang w:val="tr-TR"/>
        </w:rPr>
      </w:pPr>
      <w:proofErr w:type="gramStart"/>
      <w:r>
        <w:rPr>
          <w:sz w:val="24"/>
          <w:lang w:val="tr-TR"/>
        </w:rPr>
        <w:t>öğrencinin</w:t>
      </w:r>
      <w:proofErr w:type="gramEnd"/>
      <w:r>
        <w:rPr>
          <w:sz w:val="24"/>
          <w:lang w:val="tr-TR"/>
        </w:rPr>
        <w:t xml:space="preserve"> birinci basamak sağlık ortamını tanıması,</w:t>
      </w:r>
    </w:p>
    <w:p w14:paraId="20DE4A7F" w14:textId="77777777" w:rsidR="009656F1" w:rsidRDefault="009656F1" w:rsidP="007C4A03">
      <w:pPr>
        <w:pStyle w:val="GvdeMetniGirintisi2"/>
        <w:numPr>
          <w:ilvl w:val="0"/>
          <w:numId w:val="15"/>
        </w:numPr>
        <w:rPr>
          <w:rFonts w:cs="Tahoma"/>
          <w:sz w:val="24"/>
          <w:lang w:val="tr-TR"/>
        </w:rPr>
      </w:pPr>
      <w:proofErr w:type="gramStart"/>
      <w:r>
        <w:rPr>
          <w:rFonts w:cs="Tahoma"/>
          <w:sz w:val="24"/>
          <w:lang w:val="tr-TR"/>
        </w:rPr>
        <w:t>birinci</w:t>
      </w:r>
      <w:proofErr w:type="gramEnd"/>
      <w:r>
        <w:rPr>
          <w:rFonts w:cs="Tahoma"/>
          <w:sz w:val="24"/>
          <w:lang w:val="tr-TR"/>
        </w:rPr>
        <w:t xml:space="preserve"> basamak sağlık hizmetlerini tanıması, </w:t>
      </w:r>
    </w:p>
    <w:p w14:paraId="0ADCBEBC" w14:textId="77777777" w:rsidR="009656F1" w:rsidRDefault="009656F1" w:rsidP="007C4A03">
      <w:pPr>
        <w:pStyle w:val="GvdeMetniGirintisi2"/>
        <w:numPr>
          <w:ilvl w:val="0"/>
          <w:numId w:val="15"/>
        </w:numPr>
        <w:rPr>
          <w:rFonts w:cs="Tahoma"/>
          <w:sz w:val="24"/>
          <w:lang w:val="tr-TR"/>
        </w:rPr>
      </w:pPr>
      <w:proofErr w:type="gramStart"/>
      <w:r>
        <w:rPr>
          <w:rFonts w:cs="Tahoma"/>
          <w:sz w:val="24"/>
          <w:lang w:val="tr-TR"/>
        </w:rPr>
        <w:t>sık</w:t>
      </w:r>
      <w:proofErr w:type="gramEnd"/>
      <w:r>
        <w:rPr>
          <w:rFonts w:cs="Tahoma"/>
          <w:sz w:val="24"/>
          <w:lang w:val="tr-TR"/>
        </w:rPr>
        <w:t xml:space="preserve"> görülen sağlık sorunları, nedenleri ve risk altındaki gruplar </w:t>
      </w:r>
    </w:p>
    <w:p w14:paraId="518DE88B" w14:textId="77777777" w:rsidR="009656F1" w:rsidRDefault="009656F1" w:rsidP="007C4A03">
      <w:pPr>
        <w:pStyle w:val="GvdeMetniGirintisi2"/>
        <w:numPr>
          <w:ilvl w:val="0"/>
          <w:numId w:val="15"/>
        </w:numPr>
        <w:rPr>
          <w:rFonts w:cs="Tahoma"/>
          <w:sz w:val="24"/>
          <w:lang w:val="tr-TR"/>
        </w:rPr>
      </w:pPr>
      <w:proofErr w:type="gramStart"/>
      <w:r>
        <w:rPr>
          <w:rFonts w:cs="Tahoma"/>
          <w:sz w:val="24"/>
          <w:lang w:val="tr-TR"/>
        </w:rPr>
        <w:t>konusunda</w:t>
      </w:r>
      <w:proofErr w:type="gramEnd"/>
      <w:r>
        <w:rPr>
          <w:rFonts w:cs="Tahoma"/>
          <w:sz w:val="24"/>
          <w:lang w:val="tr-TR"/>
        </w:rPr>
        <w:t xml:space="preserve"> bilgi sahibi olması,</w:t>
      </w:r>
    </w:p>
    <w:p w14:paraId="4C1F09D1" w14:textId="77777777" w:rsidR="009656F1" w:rsidRDefault="009656F1" w:rsidP="007C4A03">
      <w:pPr>
        <w:pStyle w:val="GvdeMetniGirintisi2"/>
        <w:numPr>
          <w:ilvl w:val="0"/>
          <w:numId w:val="15"/>
        </w:numPr>
        <w:rPr>
          <w:sz w:val="24"/>
          <w:lang w:val="tr-TR"/>
        </w:rPr>
      </w:pPr>
      <w:r>
        <w:rPr>
          <w:rFonts w:cs="Tahoma"/>
          <w:sz w:val="24"/>
          <w:lang w:val="tr-TR"/>
        </w:rPr>
        <w:t>ICP programı içinde şimdiye dek öğrendiği hasta ve hasta yakınları ile iletişim, öykü alma, fizik muayene gibi becerileri gerçek ortamda uygulayabilmesidir</w:t>
      </w:r>
    </w:p>
    <w:p w14:paraId="5DC8714A" w14:textId="77777777" w:rsidR="009656F1" w:rsidRDefault="009656F1">
      <w:pPr>
        <w:ind w:firstLine="708"/>
        <w:rPr>
          <w:rFonts w:ascii="Verdana" w:hAnsi="Verdana" w:cs="Tahoma"/>
          <w:sz w:val="24"/>
          <w:lang w:val="tr-TR"/>
        </w:rPr>
      </w:pPr>
    </w:p>
    <w:p w14:paraId="6DAEFFF8" w14:textId="77777777" w:rsidR="009656F1" w:rsidRDefault="009656F1">
      <w:pPr>
        <w:ind w:firstLine="708"/>
        <w:rPr>
          <w:rFonts w:ascii="Verdana" w:hAnsi="Verdana" w:cs="Tahoma"/>
          <w:sz w:val="24"/>
          <w:lang w:val="tr-TR"/>
        </w:rPr>
      </w:pPr>
      <w:r>
        <w:rPr>
          <w:rFonts w:ascii="Verdana" w:hAnsi="Verdana" w:cs="Tahoma"/>
          <w:sz w:val="24"/>
          <w:lang w:val="tr-TR"/>
        </w:rPr>
        <w:t xml:space="preserve">“Birinci Basamak Deneyimi “adlı programın temel felsefesi “Topluma Dayalı Eğitim” yaklaşımına dayanır. Bu yaklaşımın temel ilkelerinden birisi, öğrencilerin yalnızca ikinci ve üçüncü basamak düzeyindeki sağlık kuruluşları olan hastanelerde değil, aynı zamanda birinci basamak sağlık kuruluşlarında çalışmalarını öngörür. Bu, hekim adaylarının toplumda sık görülen sağlık sorunlarını tanıması, bu sorunların kaynağını araştırmaya yönelmesi için son derece önemlidir. </w:t>
      </w:r>
    </w:p>
    <w:p w14:paraId="6D9EAFFF" w14:textId="77777777" w:rsidR="009656F1" w:rsidRDefault="009656F1">
      <w:pPr>
        <w:ind w:firstLine="708"/>
        <w:jc w:val="center"/>
        <w:rPr>
          <w:rFonts w:ascii="Verdana" w:hAnsi="Verdana"/>
          <w:sz w:val="32"/>
          <w:lang w:val="tr-TR"/>
        </w:rPr>
      </w:pPr>
    </w:p>
    <w:p w14:paraId="7BD2C0D8" w14:textId="77777777" w:rsidR="009656F1" w:rsidRDefault="009656F1">
      <w:pPr>
        <w:pStyle w:val="NormalWeb"/>
        <w:spacing w:before="0" w:after="0"/>
        <w:ind w:left="720" w:right="720"/>
        <w:jc w:val="center"/>
        <w:rPr>
          <w:rFonts w:ascii="Verdana" w:hAnsi="Verdana"/>
          <w:b/>
          <w:lang w:val="tr-TR"/>
        </w:rPr>
      </w:pPr>
      <w:r>
        <w:rPr>
          <w:rStyle w:val="Gl"/>
          <w:rFonts w:ascii="Copperplate Gothic Bold" w:hAnsi="Copperplate Gothic Bold"/>
          <w:b w:val="0"/>
          <w:sz w:val="36"/>
          <w:lang w:val="tr-TR"/>
        </w:rPr>
        <w:t>Temel Hedefler</w:t>
      </w:r>
    </w:p>
    <w:p w14:paraId="5F3D1E5F" w14:textId="77777777" w:rsidR="009656F1" w:rsidRDefault="009656F1">
      <w:pPr>
        <w:rPr>
          <w:rFonts w:ascii="Verdana" w:hAnsi="Verdana"/>
          <w:lang w:val="tr-TR"/>
        </w:rPr>
      </w:pPr>
    </w:p>
    <w:p w14:paraId="46C2FEC0" w14:textId="77777777" w:rsidR="009656F1" w:rsidRDefault="009656F1">
      <w:pPr>
        <w:rPr>
          <w:rFonts w:ascii="Verdana" w:hAnsi="Verdana"/>
          <w:sz w:val="24"/>
          <w:lang w:val="tr-TR"/>
        </w:rPr>
      </w:pPr>
      <w:r>
        <w:rPr>
          <w:rFonts w:ascii="Verdana" w:hAnsi="Verdana"/>
          <w:sz w:val="24"/>
          <w:lang w:val="tr-TR"/>
        </w:rPr>
        <w:t>Bu uygulama sonunda öğrencilerin aşağıdaki temel hedeflere ulaşması beklenmektedir.</w:t>
      </w:r>
    </w:p>
    <w:p w14:paraId="41B3D63B" w14:textId="77777777" w:rsidR="009656F1" w:rsidRDefault="009656F1">
      <w:pPr>
        <w:ind w:left="360"/>
        <w:jc w:val="center"/>
        <w:rPr>
          <w:rFonts w:ascii="Verdana" w:hAnsi="Verdana"/>
          <w:lang w:val="tr-TR"/>
        </w:rPr>
      </w:pPr>
    </w:p>
    <w:p w14:paraId="2B2E5E0A" w14:textId="77777777" w:rsidR="009656F1" w:rsidRDefault="009656F1">
      <w:pPr>
        <w:rPr>
          <w:rFonts w:ascii="Verdana" w:hAnsi="Verdana"/>
          <w:b/>
          <w:bCs w:val="0"/>
          <w:sz w:val="24"/>
          <w:lang w:val="tr-TR"/>
        </w:rPr>
      </w:pPr>
      <w:r>
        <w:rPr>
          <w:rFonts w:ascii="Verdana" w:hAnsi="Verdana"/>
          <w:b/>
          <w:bCs w:val="0"/>
          <w:sz w:val="24"/>
          <w:lang w:val="tr-TR"/>
        </w:rPr>
        <w:t>Temel Bilgi Hedefleri</w:t>
      </w:r>
    </w:p>
    <w:p w14:paraId="2CDA7FD9" w14:textId="77777777" w:rsidR="009656F1" w:rsidRDefault="009656F1">
      <w:pPr>
        <w:rPr>
          <w:lang w:val="tr-TR"/>
        </w:rPr>
      </w:pPr>
    </w:p>
    <w:p w14:paraId="556775FB" w14:textId="77777777" w:rsidR="009656F1" w:rsidRDefault="009656F1">
      <w:pPr>
        <w:rPr>
          <w:rFonts w:ascii="Verdana" w:hAnsi="Verdana"/>
          <w:sz w:val="24"/>
          <w:lang w:val="tr-TR"/>
        </w:rPr>
      </w:pPr>
      <w:r>
        <w:rPr>
          <w:rFonts w:ascii="Verdana" w:hAnsi="Verdana"/>
          <w:sz w:val="24"/>
          <w:lang w:val="tr-TR"/>
        </w:rPr>
        <w:t>1. Sağlam çocuk aşı takvimini sayabilmek</w:t>
      </w:r>
    </w:p>
    <w:p w14:paraId="7D260954" w14:textId="77777777" w:rsidR="009656F1" w:rsidRDefault="009656F1">
      <w:pPr>
        <w:rPr>
          <w:rFonts w:ascii="Verdana" w:hAnsi="Verdana"/>
          <w:sz w:val="24"/>
          <w:lang w:val="tr-TR"/>
        </w:rPr>
      </w:pPr>
      <w:r>
        <w:rPr>
          <w:rFonts w:ascii="Verdana" w:hAnsi="Verdana"/>
          <w:sz w:val="24"/>
          <w:lang w:val="tr-TR"/>
        </w:rPr>
        <w:t>2. Soğuk zincirin tanımını yapabilmek ve denetiminin nasıl yapılacağını bilmek</w:t>
      </w:r>
    </w:p>
    <w:p w14:paraId="3740D1FA" w14:textId="77777777" w:rsidR="009656F1" w:rsidRDefault="009656F1">
      <w:pPr>
        <w:rPr>
          <w:rFonts w:ascii="Verdana" w:hAnsi="Verdana"/>
          <w:sz w:val="24"/>
          <w:lang w:val="tr-TR"/>
        </w:rPr>
      </w:pPr>
      <w:r>
        <w:rPr>
          <w:rFonts w:ascii="Verdana" w:hAnsi="Verdana"/>
          <w:sz w:val="24"/>
          <w:lang w:val="tr-TR"/>
        </w:rPr>
        <w:t>3. Birinci basamak sağlık kuruluşunda tutulan temel kayıtların neler olduğunu ve hangi amaçla kullanıldığını bilmek.</w:t>
      </w:r>
    </w:p>
    <w:p w14:paraId="4CC44467" w14:textId="77777777" w:rsidR="009656F1" w:rsidRDefault="009656F1">
      <w:pPr>
        <w:rPr>
          <w:rFonts w:ascii="Verdana" w:hAnsi="Verdana"/>
          <w:sz w:val="24"/>
          <w:lang w:val="tr-TR"/>
        </w:rPr>
      </w:pPr>
      <w:r>
        <w:rPr>
          <w:rFonts w:ascii="Verdana" w:hAnsi="Verdana"/>
          <w:sz w:val="24"/>
          <w:lang w:val="tr-TR"/>
        </w:rPr>
        <w:t xml:space="preserve">4. Başvuran kişiyi ve kendisini enfeksiyonlardan nasıl koruyabileceğini bilmek </w:t>
      </w:r>
    </w:p>
    <w:p w14:paraId="2081026E" w14:textId="77777777" w:rsidR="009656F1" w:rsidRDefault="009656F1">
      <w:pPr>
        <w:rPr>
          <w:rFonts w:ascii="Verdana" w:hAnsi="Verdana"/>
          <w:lang w:val="tr-TR"/>
        </w:rPr>
      </w:pPr>
    </w:p>
    <w:p w14:paraId="1046F5BA" w14:textId="77777777" w:rsidR="00E06BD8" w:rsidRPr="004A7F0D" w:rsidRDefault="00E06BD8" w:rsidP="00E06BD8">
      <w:pPr>
        <w:pStyle w:val="Balk8"/>
        <w:pBdr>
          <w:top w:val="single" w:sz="24" w:space="1" w:color="auto"/>
        </w:pBdr>
        <w:jc w:val="left"/>
        <w:rPr>
          <w:sz w:val="24"/>
          <w:lang w:val="it-IT"/>
        </w:rPr>
      </w:pPr>
      <w:r>
        <w:rPr>
          <w:rFonts w:ascii="Verdana" w:hAnsi="Verdana"/>
          <w:b/>
          <w:bCs/>
          <w:sz w:val="24"/>
          <w:lang w:val="tr-TR"/>
        </w:rPr>
        <w:br w:type="page"/>
      </w:r>
      <w:r w:rsidRPr="004A7F0D">
        <w:rPr>
          <w:b/>
          <w:bCs/>
          <w:sz w:val="24"/>
          <w:lang w:val="it-IT"/>
        </w:rPr>
        <w:lastRenderedPageBreak/>
        <w:t>ICP-3</w:t>
      </w:r>
      <w:r w:rsidRPr="004A7F0D">
        <w:rPr>
          <w:sz w:val="24"/>
          <w:lang w:val="it-IT"/>
        </w:rPr>
        <w:t xml:space="preserve"> /</w:t>
      </w:r>
      <w:r w:rsidR="00284E51" w:rsidRPr="004A7F0D">
        <w:rPr>
          <w:sz w:val="24"/>
          <w:lang w:val="it-IT"/>
        </w:rPr>
        <w:t>PCE</w:t>
      </w:r>
    </w:p>
    <w:p w14:paraId="0D4DAA27" w14:textId="77777777" w:rsidR="00E06BD8" w:rsidRDefault="00E06BD8">
      <w:pPr>
        <w:rPr>
          <w:rFonts w:ascii="Verdana" w:hAnsi="Verdana"/>
          <w:b/>
          <w:bCs w:val="0"/>
          <w:sz w:val="24"/>
          <w:lang w:val="tr-TR"/>
        </w:rPr>
      </w:pPr>
    </w:p>
    <w:p w14:paraId="77855BE1" w14:textId="77777777" w:rsidR="009656F1" w:rsidRDefault="009656F1">
      <w:pPr>
        <w:rPr>
          <w:rFonts w:ascii="Verdana" w:hAnsi="Verdana"/>
          <w:b/>
          <w:bCs w:val="0"/>
          <w:sz w:val="24"/>
          <w:lang w:val="tr-TR"/>
        </w:rPr>
      </w:pPr>
      <w:r>
        <w:rPr>
          <w:rFonts w:ascii="Verdana" w:hAnsi="Verdana"/>
          <w:b/>
          <w:bCs w:val="0"/>
          <w:sz w:val="24"/>
          <w:lang w:val="tr-TR"/>
        </w:rPr>
        <w:t>Temel Beceri Hedefleri</w:t>
      </w:r>
    </w:p>
    <w:p w14:paraId="5222AC0A" w14:textId="77777777" w:rsidR="009656F1" w:rsidRDefault="009656F1">
      <w:pPr>
        <w:rPr>
          <w:rFonts w:ascii="Verdana" w:hAnsi="Verdana"/>
          <w:lang w:val="tr-TR"/>
        </w:rPr>
      </w:pPr>
    </w:p>
    <w:p w14:paraId="172EEBA7" w14:textId="77777777" w:rsidR="009656F1" w:rsidRDefault="009656F1" w:rsidP="007C4A03">
      <w:pPr>
        <w:numPr>
          <w:ilvl w:val="1"/>
          <w:numId w:val="5"/>
        </w:numPr>
        <w:tabs>
          <w:tab w:val="clear" w:pos="1440"/>
          <w:tab w:val="num" w:pos="360"/>
        </w:tabs>
        <w:ind w:hanging="1440"/>
        <w:rPr>
          <w:rFonts w:ascii="Verdana" w:hAnsi="Verdana"/>
          <w:sz w:val="24"/>
          <w:lang w:val="tr-TR"/>
        </w:rPr>
      </w:pPr>
      <w:r>
        <w:rPr>
          <w:rFonts w:ascii="Verdana" w:hAnsi="Verdana"/>
          <w:sz w:val="24"/>
          <w:lang w:val="tr-TR"/>
        </w:rPr>
        <w:t>Tüm yaş gruplarında tam ve ayrıntılı öykü alabilme</w:t>
      </w:r>
      <w:r w:rsidR="00EB47E2">
        <w:rPr>
          <w:rFonts w:ascii="Verdana" w:hAnsi="Verdana"/>
          <w:sz w:val="24"/>
          <w:lang w:val="tr-TR"/>
        </w:rPr>
        <w:t>k</w:t>
      </w:r>
      <w:r>
        <w:rPr>
          <w:rFonts w:ascii="Verdana" w:hAnsi="Verdana"/>
          <w:sz w:val="24"/>
          <w:lang w:val="tr-TR"/>
        </w:rPr>
        <w:t>.</w:t>
      </w:r>
    </w:p>
    <w:p w14:paraId="7E132E58" w14:textId="77777777" w:rsidR="009656F1" w:rsidRDefault="009656F1" w:rsidP="007C4A03">
      <w:pPr>
        <w:numPr>
          <w:ilvl w:val="1"/>
          <w:numId w:val="5"/>
        </w:numPr>
        <w:tabs>
          <w:tab w:val="clear" w:pos="1440"/>
          <w:tab w:val="num" w:pos="360"/>
        </w:tabs>
        <w:ind w:hanging="1440"/>
        <w:rPr>
          <w:rFonts w:ascii="Verdana" w:hAnsi="Verdana"/>
          <w:sz w:val="24"/>
          <w:lang w:val="tr-TR"/>
        </w:rPr>
      </w:pPr>
      <w:r>
        <w:rPr>
          <w:rFonts w:ascii="Verdana" w:hAnsi="Verdana"/>
          <w:sz w:val="24"/>
          <w:lang w:val="tr-TR"/>
        </w:rPr>
        <w:t>Sağlam çocuk izlemi yapabilmek.</w:t>
      </w:r>
    </w:p>
    <w:p w14:paraId="40E5ED84" w14:textId="77777777" w:rsidR="009656F1" w:rsidRDefault="009656F1" w:rsidP="007C4A03">
      <w:pPr>
        <w:numPr>
          <w:ilvl w:val="1"/>
          <w:numId w:val="5"/>
        </w:numPr>
        <w:tabs>
          <w:tab w:val="clear" w:pos="1440"/>
          <w:tab w:val="num" w:pos="360"/>
        </w:tabs>
        <w:ind w:hanging="1440"/>
        <w:rPr>
          <w:rFonts w:ascii="Verdana" w:hAnsi="Verdana"/>
          <w:sz w:val="24"/>
          <w:lang w:val="tr-TR"/>
        </w:rPr>
      </w:pPr>
      <w:r>
        <w:rPr>
          <w:rFonts w:ascii="Verdana" w:hAnsi="Verdana"/>
          <w:sz w:val="24"/>
          <w:lang w:val="tr-TR"/>
        </w:rPr>
        <w:t xml:space="preserve">Erişkin yaş grubunda aşağıdaki becerilerle birlikte fizik muayene yapabilmek </w:t>
      </w:r>
    </w:p>
    <w:p w14:paraId="4FD5AB0E" w14:textId="77777777" w:rsidR="009656F1" w:rsidRDefault="009656F1" w:rsidP="007C4A03">
      <w:pPr>
        <w:numPr>
          <w:ilvl w:val="0"/>
          <w:numId w:val="5"/>
        </w:numPr>
        <w:rPr>
          <w:rFonts w:ascii="Verdana" w:hAnsi="Verdana"/>
          <w:sz w:val="24"/>
          <w:lang w:val="tr-TR"/>
        </w:rPr>
      </w:pPr>
      <w:r>
        <w:rPr>
          <w:rFonts w:ascii="Verdana" w:hAnsi="Verdana"/>
          <w:sz w:val="24"/>
          <w:lang w:val="tr-TR"/>
        </w:rPr>
        <w:t>TA ölçümü</w:t>
      </w:r>
    </w:p>
    <w:p w14:paraId="53102A93" w14:textId="77777777" w:rsidR="009656F1" w:rsidRDefault="009656F1" w:rsidP="007C4A03">
      <w:pPr>
        <w:numPr>
          <w:ilvl w:val="0"/>
          <w:numId w:val="5"/>
        </w:numPr>
        <w:rPr>
          <w:rFonts w:ascii="Verdana" w:hAnsi="Verdana"/>
          <w:sz w:val="24"/>
          <w:lang w:val="tr-TR"/>
        </w:rPr>
      </w:pPr>
      <w:r>
        <w:rPr>
          <w:rFonts w:ascii="Verdana" w:hAnsi="Verdana"/>
          <w:sz w:val="24"/>
          <w:lang w:val="tr-TR"/>
        </w:rPr>
        <w:t>Nabız ölçümü yapmak</w:t>
      </w:r>
    </w:p>
    <w:p w14:paraId="2E3E3839" w14:textId="77777777" w:rsidR="009656F1" w:rsidRDefault="009656F1" w:rsidP="007C4A03">
      <w:pPr>
        <w:numPr>
          <w:ilvl w:val="0"/>
          <w:numId w:val="5"/>
        </w:numPr>
        <w:rPr>
          <w:rFonts w:ascii="Verdana" w:hAnsi="Verdana"/>
          <w:sz w:val="24"/>
          <w:lang w:val="tr-TR"/>
        </w:rPr>
      </w:pPr>
      <w:r>
        <w:rPr>
          <w:rFonts w:ascii="Verdana" w:hAnsi="Verdana"/>
          <w:sz w:val="24"/>
          <w:lang w:val="tr-TR"/>
        </w:rPr>
        <w:t>Ateş ölçümü yapmak.</w:t>
      </w:r>
    </w:p>
    <w:p w14:paraId="23FFAEFC" w14:textId="77777777" w:rsidR="009656F1" w:rsidRDefault="009656F1" w:rsidP="007C4A03">
      <w:pPr>
        <w:numPr>
          <w:ilvl w:val="0"/>
          <w:numId w:val="5"/>
        </w:numPr>
        <w:rPr>
          <w:rFonts w:ascii="Verdana" w:hAnsi="Verdana"/>
          <w:sz w:val="24"/>
          <w:lang w:val="tr-TR"/>
        </w:rPr>
      </w:pPr>
      <w:r>
        <w:rPr>
          <w:rFonts w:ascii="Verdana" w:hAnsi="Verdana"/>
          <w:sz w:val="24"/>
          <w:lang w:val="tr-TR"/>
        </w:rPr>
        <w:t>Solunumu sayabilmek.</w:t>
      </w:r>
    </w:p>
    <w:p w14:paraId="22E8CFF1" w14:textId="77777777" w:rsidR="009656F1" w:rsidRDefault="009656F1" w:rsidP="007C4A03">
      <w:pPr>
        <w:numPr>
          <w:ilvl w:val="0"/>
          <w:numId w:val="5"/>
        </w:numPr>
        <w:rPr>
          <w:rFonts w:ascii="Verdana" w:hAnsi="Verdana"/>
          <w:sz w:val="24"/>
          <w:lang w:val="tr-TR"/>
        </w:rPr>
      </w:pPr>
      <w:r>
        <w:rPr>
          <w:rFonts w:ascii="Verdana" w:hAnsi="Verdana"/>
          <w:sz w:val="24"/>
          <w:lang w:val="tr-TR"/>
        </w:rPr>
        <w:t>Baş-boyun inspeksiyonu yapabilmek.</w:t>
      </w:r>
    </w:p>
    <w:p w14:paraId="587E1496" w14:textId="77777777" w:rsidR="009656F1" w:rsidRDefault="009656F1" w:rsidP="007C4A03">
      <w:pPr>
        <w:numPr>
          <w:ilvl w:val="0"/>
          <w:numId w:val="5"/>
        </w:numPr>
        <w:rPr>
          <w:rFonts w:ascii="Verdana" w:hAnsi="Verdana"/>
          <w:sz w:val="24"/>
          <w:lang w:val="tr-TR"/>
        </w:rPr>
      </w:pPr>
      <w:r>
        <w:rPr>
          <w:rFonts w:ascii="Verdana" w:hAnsi="Verdana"/>
          <w:sz w:val="24"/>
          <w:lang w:val="tr-TR"/>
        </w:rPr>
        <w:t>Baş-boyun palpasyonu yapabilmek.</w:t>
      </w:r>
    </w:p>
    <w:p w14:paraId="77E895A1" w14:textId="77777777" w:rsidR="009656F1" w:rsidRDefault="009656F1" w:rsidP="007C4A03">
      <w:pPr>
        <w:numPr>
          <w:ilvl w:val="0"/>
          <w:numId w:val="5"/>
        </w:numPr>
        <w:rPr>
          <w:rFonts w:ascii="Verdana" w:hAnsi="Verdana"/>
          <w:sz w:val="24"/>
          <w:lang w:val="tr-TR"/>
        </w:rPr>
      </w:pPr>
      <w:r>
        <w:rPr>
          <w:rFonts w:ascii="Verdana" w:hAnsi="Verdana"/>
          <w:sz w:val="24"/>
          <w:lang w:val="tr-TR"/>
        </w:rPr>
        <w:t>Kosta-diafagmatik açı muayenesi yapabilmek.</w:t>
      </w:r>
    </w:p>
    <w:p w14:paraId="30C14B35" w14:textId="77777777" w:rsidR="009656F1" w:rsidRDefault="009656F1" w:rsidP="007C4A03">
      <w:pPr>
        <w:numPr>
          <w:ilvl w:val="0"/>
          <w:numId w:val="5"/>
        </w:numPr>
        <w:rPr>
          <w:rFonts w:ascii="Verdana" w:hAnsi="Verdana"/>
          <w:sz w:val="24"/>
          <w:lang w:val="tr-TR"/>
        </w:rPr>
      </w:pPr>
      <w:r>
        <w:rPr>
          <w:rFonts w:ascii="Verdana" w:hAnsi="Verdana"/>
          <w:sz w:val="24"/>
          <w:lang w:val="tr-TR"/>
        </w:rPr>
        <w:t>Solunum sistemi oskültasyonu yapabilmek.</w:t>
      </w:r>
    </w:p>
    <w:p w14:paraId="026F04B4" w14:textId="77777777" w:rsidR="009656F1" w:rsidRDefault="009656F1" w:rsidP="007C4A03">
      <w:pPr>
        <w:numPr>
          <w:ilvl w:val="0"/>
          <w:numId w:val="5"/>
        </w:numPr>
        <w:rPr>
          <w:rFonts w:ascii="Verdana" w:hAnsi="Verdana"/>
          <w:sz w:val="24"/>
          <w:lang w:val="tr-TR"/>
        </w:rPr>
      </w:pPr>
      <w:r>
        <w:rPr>
          <w:rFonts w:ascii="Verdana" w:hAnsi="Verdana"/>
          <w:sz w:val="24"/>
          <w:lang w:val="tr-TR"/>
        </w:rPr>
        <w:t>Kalp oskültasyonu yapabilmek.</w:t>
      </w:r>
    </w:p>
    <w:p w14:paraId="781415B3" w14:textId="77777777" w:rsidR="009656F1" w:rsidRDefault="009656F1" w:rsidP="007C4A03">
      <w:pPr>
        <w:numPr>
          <w:ilvl w:val="0"/>
          <w:numId w:val="5"/>
        </w:numPr>
        <w:rPr>
          <w:rFonts w:ascii="Verdana" w:hAnsi="Verdana"/>
          <w:sz w:val="24"/>
          <w:lang w:val="tr-TR"/>
        </w:rPr>
      </w:pPr>
      <w:r>
        <w:rPr>
          <w:rFonts w:ascii="Verdana" w:hAnsi="Verdana"/>
          <w:sz w:val="24"/>
          <w:lang w:val="tr-TR"/>
        </w:rPr>
        <w:t>Periferik ödem değerlendirilmesi yapabilmek.</w:t>
      </w:r>
    </w:p>
    <w:p w14:paraId="35916998" w14:textId="77777777" w:rsidR="009656F1" w:rsidRDefault="009656F1" w:rsidP="007C4A03">
      <w:pPr>
        <w:numPr>
          <w:ilvl w:val="0"/>
          <w:numId w:val="5"/>
        </w:numPr>
        <w:rPr>
          <w:rFonts w:ascii="Verdana" w:hAnsi="Verdana"/>
          <w:sz w:val="24"/>
          <w:lang w:val="tr-TR"/>
        </w:rPr>
      </w:pPr>
      <w:r>
        <w:rPr>
          <w:rFonts w:ascii="Verdana" w:hAnsi="Verdana"/>
          <w:sz w:val="24"/>
          <w:lang w:val="tr-TR"/>
        </w:rPr>
        <w:t>Batın perküsyonu yapabilmek.</w:t>
      </w:r>
    </w:p>
    <w:p w14:paraId="268CB679" w14:textId="77777777" w:rsidR="009656F1" w:rsidRDefault="009656F1" w:rsidP="007C4A03">
      <w:pPr>
        <w:numPr>
          <w:ilvl w:val="0"/>
          <w:numId w:val="5"/>
        </w:numPr>
        <w:rPr>
          <w:rFonts w:ascii="Verdana" w:hAnsi="Verdana"/>
          <w:sz w:val="24"/>
          <w:lang w:val="tr-TR"/>
        </w:rPr>
      </w:pPr>
      <w:r>
        <w:rPr>
          <w:rFonts w:ascii="Verdana" w:hAnsi="Verdana"/>
          <w:sz w:val="24"/>
          <w:lang w:val="tr-TR"/>
        </w:rPr>
        <w:t>Dalak üst sınırı perküsyonu yapabilmek.</w:t>
      </w:r>
    </w:p>
    <w:p w14:paraId="7F411A04" w14:textId="77777777" w:rsidR="009656F1" w:rsidRDefault="009656F1" w:rsidP="007C4A03">
      <w:pPr>
        <w:numPr>
          <w:ilvl w:val="0"/>
          <w:numId w:val="5"/>
        </w:numPr>
        <w:rPr>
          <w:rFonts w:ascii="Verdana" w:hAnsi="Verdana"/>
          <w:sz w:val="24"/>
          <w:lang w:val="tr-TR"/>
        </w:rPr>
      </w:pPr>
      <w:r>
        <w:rPr>
          <w:rFonts w:ascii="Verdana" w:hAnsi="Verdana"/>
          <w:sz w:val="24"/>
          <w:lang w:val="tr-TR"/>
        </w:rPr>
        <w:t>Dalak alt sınırı palpasyonu yapabilmek.</w:t>
      </w:r>
    </w:p>
    <w:p w14:paraId="7F901864" w14:textId="77777777" w:rsidR="009656F1" w:rsidRDefault="009656F1" w:rsidP="007C4A03">
      <w:pPr>
        <w:numPr>
          <w:ilvl w:val="0"/>
          <w:numId w:val="5"/>
        </w:numPr>
        <w:rPr>
          <w:rFonts w:ascii="Verdana" w:hAnsi="Verdana"/>
          <w:sz w:val="24"/>
          <w:lang w:val="tr-TR"/>
        </w:rPr>
      </w:pPr>
      <w:r>
        <w:rPr>
          <w:rFonts w:ascii="Verdana" w:hAnsi="Verdana"/>
          <w:sz w:val="24"/>
          <w:lang w:val="tr-TR"/>
        </w:rPr>
        <w:t>Karaciğer üst sınırı perküsyonu yapabilmek.</w:t>
      </w:r>
    </w:p>
    <w:p w14:paraId="5604A7CB" w14:textId="77777777" w:rsidR="009656F1" w:rsidRDefault="009656F1" w:rsidP="007C4A03">
      <w:pPr>
        <w:numPr>
          <w:ilvl w:val="0"/>
          <w:numId w:val="5"/>
        </w:numPr>
        <w:rPr>
          <w:rFonts w:ascii="Verdana" w:hAnsi="Verdana"/>
          <w:sz w:val="24"/>
          <w:lang w:val="tr-TR"/>
        </w:rPr>
      </w:pPr>
      <w:r>
        <w:rPr>
          <w:rFonts w:ascii="Verdana" w:hAnsi="Verdana"/>
          <w:sz w:val="24"/>
          <w:lang w:val="tr-TR"/>
        </w:rPr>
        <w:t>Karaciğe</w:t>
      </w:r>
      <w:r w:rsidR="00EB47E2">
        <w:rPr>
          <w:rFonts w:ascii="Verdana" w:hAnsi="Verdana"/>
          <w:sz w:val="24"/>
          <w:lang w:val="tr-TR"/>
        </w:rPr>
        <w:t>r alt sınırı palpasyonu yapabil</w:t>
      </w:r>
      <w:r>
        <w:rPr>
          <w:rFonts w:ascii="Verdana" w:hAnsi="Verdana"/>
          <w:sz w:val="24"/>
          <w:lang w:val="tr-TR"/>
        </w:rPr>
        <w:t>mek.</w:t>
      </w:r>
    </w:p>
    <w:p w14:paraId="0BA5ED24" w14:textId="77777777" w:rsidR="009656F1" w:rsidRPr="00EB47E2" w:rsidRDefault="009656F1" w:rsidP="007C4A03">
      <w:pPr>
        <w:numPr>
          <w:ilvl w:val="0"/>
          <w:numId w:val="5"/>
        </w:numPr>
        <w:rPr>
          <w:rFonts w:ascii="Verdana" w:hAnsi="Verdana"/>
          <w:sz w:val="24"/>
          <w:lang w:val="tr-TR"/>
        </w:rPr>
      </w:pPr>
      <w:r w:rsidRPr="00EB47E2">
        <w:rPr>
          <w:rFonts w:ascii="Verdana" w:hAnsi="Verdana"/>
          <w:sz w:val="24"/>
          <w:lang w:val="tr-TR"/>
        </w:rPr>
        <w:t>Orofarenks muayenesi yapabilmek.</w:t>
      </w:r>
    </w:p>
    <w:p w14:paraId="7787421C" w14:textId="77777777" w:rsidR="009656F1" w:rsidRPr="00EB47E2" w:rsidRDefault="009656F1">
      <w:pPr>
        <w:rPr>
          <w:rFonts w:ascii="Verdana" w:hAnsi="Verdana"/>
          <w:sz w:val="24"/>
          <w:lang w:val="tr-TR"/>
        </w:rPr>
      </w:pPr>
      <w:r w:rsidRPr="00EB47E2">
        <w:rPr>
          <w:rFonts w:ascii="Verdana" w:hAnsi="Verdana"/>
          <w:sz w:val="24"/>
          <w:lang w:val="tr-TR"/>
        </w:rPr>
        <w:t>4. İntramüsküler enjeksiyon yapabilmek.</w:t>
      </w:r>
    </w:p>
    <w:p w14:paraId="1B0029AE" w14:textId="77777777" w:rsidR="009656F1" w:rsidRPr="00EB47E2" w:rsidRDefault="009656F1">
      <w:pPr>
        <w:rPr>
          <w:rFonts w:ascii="Verdana" w:hAnsi="Verdana"/>
          <w:sz w:val="24"/>
          <w:lang w:val="tr-TR"/>
        </w:rPr>
      </w:pPr>
      <w:r w:rsidRPr="00EB47E2">
        <w:rPr>
          <w:rFonts w:ascii="Verdana" w:hAnsi="Verdana"/>
          <w:sz w:val="24"/>
          <w:lang w:val="tr-TR"/>
        </w:rPr>
        <w:t>5. Pansuman yapabilmek.</w:t>
      </w:r>
    </w:p>
    <w:p w14:paraId="704BB546" w14:textId="77777777" w:rsidR="009656F1" w:rsidRPr="00EB47E2" w:rsidRDefault="009656F1">
      <w:pPr>
        <w:rPr>
          <w:rFonts w:ascii="Verdana" w:hAnsi="Verdana"/>
          <w:sz w:val="24"/>
          <w:lang w:val="tr-TR"/>
        </w:rPr>
      </w:pPr>
      <w:r w:rsidRPr="00EB47E2">
        <w:rPr>
          <w:rFonts w:ascii="Verdana" w:hAnsi="Verdana"/>
          <w:sz w:val="24"/>
          <w:lang w:val="tr-TR"/>
        </w:rPr>
        <w:t>6. Çocuklara oral ve intramüskuler yolla aşı yapabilmek</w:t>
      </w:r>
    </w:p>
    <w:p w14:paraId="2376400F" w14:textId="77777777" w:rsidR="009656F1" w:rsidRPr="00EB47E2" w:rsidRDefault="009656F1">
      <w:pPr>
        <w:rPr>
          <w:rFonts w:ascii="Verdana" w:hAnsi="Verdana"/>
          <w:lang w:val="tr-TR"/>
        </w:rPr>
      </w:pPr>
      <w:r w:rsidRPr="00EB47E2">
        <w:rPr>
          <w:rFonts w:ascii="Verdana" w:hAnsi="Verdana"/>
          <w:sz w:val="24"/>
          <w:lang w:val="tr-TR"/>
        </w:rPr>
        <w:t>7. Tıbbi uygulamalar sırasında başvuran kişiyi ve kendisini enfeksiyonlardan koruyabilmek</w:t>
      </w:r>
    </w:p>
    <w:p w14:paraId="0A843C38" w14:textId="77777777" w:rsidR="009656F1" w:rsidRPr="00843643" w:rsidRDefault="009656F1">
      <w:pPr>
        <w:rPr>
          <w:rFonts w:ascii="Verdana" w:hAnsi="Verdana"/>
          <w:lang w:val="tr-TR"/>
        </w:rPr>
      </w:pPr>
    </w:p>
    <w:p w14:paraId="0E06EFBD" w14:textId="77777777" w:rsidR="00633A9B" w:rsidRPr="00E10E3B" w:rsidRDefault="00633A9B">
      <w:pPr>
        <w:pStyle w:val="NormalWeb"/>
        <w:spacing w:before="0" w:after="0"/>
        <w:ind w:left="720" w:right="720"/>
        <w:jc w:val="center"/>
        <w:rPr>
          <w:rStyle w:val="Gl"/>
          <w:rFonts w:ascii="Copperplate Gothic Bold" w:hAnsi="Copperplate Gothic Bold"/>
          <w:b w:val="0"/>
          <w:sz w:val="36"/>
          <w:lang w:val="tr-TR"/>
        </w:rPr>
      </w:pPr>
    </w:p>
    <w:p w14:paraId="3B27CC66" w14:textId="77777777" w:rsidR="009656F1" w:rsidRDefault="00E06BD8">
      <w:pPr>
        <w:pStyle w:val="NormalWeb"/>
        <w:spacing w:before="0" w:after="0"/>
        <w:ind w:left="720" w:right="720"/>
        <w:jc w:val="center"/>
        <w:rPr>
          <w:rFonts w:ascii="Verdana" w:hAnsi="Verdana"/>
          <w:b/>
        </w:rPr>
      </w:pPr>
      <w:r>
        <w:rPr>
          <w:rStyle w:val="Gl"/>
          <w:rFonts w:ascii="Copperplate Gothic Bold" w:hAnsi="Copperplate Gothic Bold"/>
          <w:b w:val="0"/>
          <w:sz w:val="36"/>
        </w:rPr>
        <w:t>Temel Davranı</w:t>
      </w:r>
      <w:r w:rsidR="0047622D">
        <w:rPr>
          <w:rStyle w:val="Gl"/>
          <w:rFonts w:ascii="Arial" w:hAnsi="Arial" w:cs="Arial"/>
          <w:b w:val="0"/>
          <w:sz w:val="36"/>
        </w:rPr>
        <w:t>ş</w:t>
      </w:r>
      <w:r w:rsidR="009656F1">
        <w:rPr>
          <w:rStyle w:val="Gl"/>
          <w:rFonts w:ascii="Copperplate Gothic Bold" w:hAnsi="Copperplate Gothic Bold"/>
          <w:b w:val="0"/>
          <w:sz w:val="36"/>
        </w:rPr>
        <w:t xml:space="preserve"> Hedefler</w:t>
      </w:r>
      <w:r w:rsidR="0047622D">
        <w:rPr>
          <w:rStyle w:val="Gl"/>
          <w:rFonts w:ascii="Copperplate Gothic Bold" w:hAnsi="Copperplate Gothic Bold"/>
          <w:b w:val="0"/>
          <w:sz w:val="36"/>
        </w:rPr>
        <w:t>i</w:t>
      </w:r>
    </w:p>
    <w:p w14:paraId="00D93B60" w14:textId="77777777" w:rsidR="009656F1" w:rsidRPr="00EB47E2" w:rsidRDefault="009656F1">
      <w:pPr>
        <w:rPr>
          <w:rFonts w:ascii="Verdana" w:hAnsi="Verdana"/>
          <w:lang w:val="tr-TR"/>
        </w:rPr>
      </w:pPr>
    </w:p>
    <w:p w14:paraId="28C78EF1" w14:textId="77777777" w:rsidR="009656F1" w:rsidRPr="00EB47E2" w:rsidRDefault="009656F1" w:rsidP="007C4A03">
      <w:pPr>
        <w:numPr>
          <w:ilvl w:val="0"/>
          <w:numId w:val="11"/>
        </w:numPr>
        <w:tabs>
          <w:tab w:val="clear" w:pos="720"/>
          <w:tab w:val="num" w:pos="360"/>
        </w:tabs>
        <w:ind w:hanging="720"/>
        <w:rPr>
          <w:rFonts w:ascii="Verdana" w:hAnsi="Verdana"/>
          <w:sz w:val="24"/>
          <w:lang w:val="tr-TR"/>
        </w:rPr>
      </w:pPr>
      <w:r w:rsidRPr="00EB47E2">
        <w:rPr>
          <w:rFonts w:ascii="Verdana" w:hAnsi="Verdana"/>
          <w:sz w:val="24"/>
          <w:lang w:val="tr-TR"/>
        </w:rPr>
        <w:t>Ekip arkadaşlarıyla, sahadaki ve üniversitedeki sorumlu eğitmenlerle ve sağlık ekibinin bütün üyeleriyle uyumlu bir çalışma yürütebilmek</w:t>
      </w:r>
    </w:p>
    <w:p w14:paraId="0AC38ED1" w14:textId="77777777" w:rsidR="009656F1" w:rsidRPr="00EB47E2" w:rsidRDefault="009656F1" w:rsidP="007C4A03">
      <w:pPr>
        <w:numPr>
          <w:ilvl w:val="0"/>
          <w:numId w:val="11"/>
        </w:numPr>
        <w:tabs>
          <w:tab w:val="clear" w:pos="720"/>
          <w:tab w:val="num" w:pos="360"/>
        </w:tabs>
        <w:ind w:hanging="720"/>
        <w:rPr>
          <w:rFonts w:ascii="Verdana" w:hAnsi="Verdana"/>
          <w:sz w:val="24"/>
          <w:lang w:val="tr-TR"/>
        </w:rPr>
      </w:pPr>
      <w:r w:rsidRPr="00EB47E2">
        <w:rPr>
          <w:rFonts w:ascii="Verdana" w:hAnsi="Verdana"/>
          <w:sz w:val="24"/>
          <w:lang w:val="tr-TR"/>
        </w:rPr>
        <w:t xml:space="preserve">Başvuran kişilerle her türlü iletişiminde temel ilkelere uygun davranmak </w:t>
      </w:r>
    </w:p>
    <w:p w14:paraId="0B4AB00C" w14:textId="77777777" w:rsidR="009656F1" w:rsidRPr="00EB47E2" w:rsidRDefault="009656F1" w:rsidP="007C4A03">
      <w:pPr>
        <w:numPr>
          <w:ilvl w:val="0"/>
          <w:numId w:val="11"/>
        </w:numPr>
        <w:tabs>
          <w:tab w:val="clear" w:pos="720"/>
          <w:tab w:val="num" w:pos="360"/>
        </w:tabs>
        <w:ind w:hanging="720"/>
        <w:rPr>
          <w:rFonts w:ascii="Verdana" w:hAnsi="Verdana"/>
          <w:sz w:val="24"/>
          <w:lang w:val="tr-TR"/>
        </w:rPr>
      </w:pPr>
      <w:r w:rsidRPr="00EB47E2">
        <w:rPr>
          <w:rFonts w:ascii="Verdana" w:hAnsi="Verdana"/>
          <w:sz w:val="24"/>
          <w:lang w:val="tr-TR"/>
        </w:rPr>
        <w:t>Hasta ve yakınlarının haklarına saygı göstermek</w:t>
      </w:r>
    </w:p>
    <w:p w14:paraId="4B507C76" w14:textId="77777777" w:rsidR="009656F1" w:rsidRPr="00EB47E2" w:rsidRDefault="009656F1" w:rsidP="007C4A03">
      <w:pPr>
        <w:numPr>
          <w:ilvl w:val="0"/>
          <w:numId w:val="11"/>
        </w:numPr>
        <w:tabs>
          <w:tab w:val="clear" w:pos="720"/>
          <w:tab w:val="num" w:pos="360"/>
        </w:tabs>
        <w:ind w:hanging="720"/>
        <w:rPr>
          <w:rFonts w:ascii="Verdana" w:hAnsi="Verdana"/>
          <w:sz w:val="24"/>
          <w:lang w:val="tr-TR"/>
        </w:rPr>
      </w:pPr>
      <w:r w:rsidRPr="00EB47E2">
        <w:rPr>
          <w:rFonts w:ascii="Verdana" w:hAnsi="Verdana"/>
          <w:sz w:val="24"/>
          <w:lang w:val="tr-TR"/>
        </w:rPr>
        <w:t>Birinci basamak etkinliklerine tam olarak ve zamanında katılmak.</w:t>
      </w:r>
    </w:p>
    <w:p w14:paraId="69C3909F" w14:textId="77777777" w:rsidR="009656F1" w:rsidRPr="00EB47E2" w:rsidRDefault="009656F1" w:rsidP="007C4A03">
      <w:pPr>
        <w:numPr>
          <w:ilvl w:val="0"/>
          <w:numId w:val="11"/>
        </w:numPr>
        <w:tabs>
          <w:tab w:val="clear" w:pos="720"/>
          <w:tab w:val="num" w:pos="360"/>
        </w:tabs>
        <w:ind w:hanging="720"/>
        <w:rPr>
          <w:rFonts w:ascii="Verdana" w:hAnsi="Verdana"/>
          <w:sz w:val="24"/>
          <w:lang w:val="tr-TR"/>
        </w:rPr>
      </w:pPr>
      <w:r w:rsidRPr="00EB47E2">
        <w:rPr>
          <w:rFonts w:ascii="Verdana" w:hAnsi="Verdana"/>
          <w:sz w:val="24"/>
          <w:lang w:val="tr-TR"/>
        </w:rPr>
        <w:t>Verilen görev ve ödevleri zamanında ve tam olarak yapmak.</w:t>
      </w:r>
    </w:p>
    <w:p w14:paraId="0E900C84" w14:textId="77777777" w:rsidR="009656F1" w:rsidRPr="00EB47E2" w:rsidRDefault="009656F1" w:rsidP="007C4A03">
      <w:pPr>
        <w:numPr>
          <w:ilvl w:val="0"/>
          <w:numId w:val="11"/>
        </w:numPr>
        <w:tabs>
          <w:tab w:val="clear" w:pos="720"/>
          <w:tab w:val="num" w:pos="360"/>
        </w:tabs>
        <w:ind w:hanging="720"/>
        <w:rPr>
          <w:rFonts w:ascii="Verdana" w:hAnsi="Verdana"/>
          <w:sz w:val="24"/>
          <w:lang w:val="tr-TR"/>
        </w:rPr>
      </w:pPr>
      <w:r w:rsidRPr="00EB47E2">
        <w:rPr>
          <w:rFonts w:ascii="Verdana" w:hAnsi="Verdana"/>
          <w:sz w:val="24"/>
          <w:lang w:val="tr-TR"/>
        </w:rPr>
        <w:t>Süreçte yaşanacak sorunları uygun zamanda, uygun kişilerle paylaşıp çözüm arayabilmek.</w:t>
      </w:r>
    </w:p>
    <w:p w14:paraId="473CD4E2" w14:textId="77777777" w:rsidR="009656F1" w:rsidRPr="00EB47E2" w:rsidRDefault="009656F1">
      <w:pPr>
        <w:rPr>
          <w:rFonts w:ascii="Verdana" w:hAnsi="Verdana"/>
          <w:color w:val="FF0000"/>
          <w:lang w:val="tr-TR"/>
        </w:rPr>
      </w:pPr>
    </w:p>
    <w:p w14:paraId="03BFAD09" w14:textId="77777777" w:rsidR="00E06BD8" w:rsidRPr="00843643" w:rsidRDefault="009656F1" w:rsidP="00FA52AB">
      <w:pPr>
        <w:pStyle w:val="Balk8"/>
        <w:pBdr>
          <w:top w:val="single" w:sz="24" w:space="0" w:color="auto"/>
        </w:pBdr>
        <w:jc w:val="left"/>
        <w:rPr>
          <w:sz w:val="24"/>
          <w:lang w:val="tr-TR"/>
        </w:rPr>
      </w:pPr>
      <w:r w:rsidRPr="00843643">
        <w:rPr>
          <w:sz w:val="36"/>
          <w:lang w:val="tr-TR"/>
        </w:rPr>
        <w:br w:type="page"/>
      </w:r>
      <w:r w:rsidR="00E06BD8" w:rsidRPr="00843643">
        <w:rPr>
          <w:b/>
          <w:bCs/>
          <w:sz w:val="24"/>
          <w:lang w:val="tr-TR"/>
        </w:rPr>
        <w:lastRenderedPageBreak/>
        <w:t>ICP-3</w:t>
      </w:r>
      <w:r w:rsidR="00E06BD8" w:rsidRPr="00843643">
        <w:rPr>
          <w:sz w:val="24"/>
          <w:lang w:val="tr-TR"/>
        </w:rPr>
        <w:t xml:space="preserve"> /</w:t>
      </w:r>
      <w:r w:rsidR="00284E51" w:rsidRPr="00843643">
        <w:rPr>
          <w:sz w:val="24"/>
          <w:lang w:val="tr-TR"/>
        </w:rPr>
        <w:t>PCE</w:t>
      </w:r>
    </w:p>
    <w:p w14:paraId="6B5DD7F5" w14:textId="77777777" w:rsidR="00E06BD8" w:rsidRPr="00843643" w:rsidRDefault="00E06BD8">
      <w:pPr>
        <w:jc w:val="center"/>
        <w:rPr>
          <w:sz w:val="36"/>
          <w:lang w:val="tr-TR"/>
        </w:rPr>
      </w:pPr>
    </w:p>
    <w:p w14:paraId="0A32B9DC" w14:textId="77777777" w:rsidR="009656F1" w:rsidRPr="00843643" w:rsidRDefault="009656F1">
      <w:pPr>
        <w:jc w:val="center"/>
        <w:rPr>
          <w:rFonts w:ascii="Verdana" w:hAnsi="Verdana" w:cs="Tahoma"/>
          <w:b/>
          <w:bCs w:val="0"/>
          <w:sz w:val="36"/>
          <w:szCs w:val="32"/>
          <w:lang w:val="tr-TR"/>
        </w:rPr>
      </w:pPr>
      <w:r w:rsidRPr="008059A1">
        <w:rPr>
          <w:rFonts w:ascii="Verdana" w:hAnsi="Verdana" w:cs="Tahoma"/>
          <w:b/>
          <w:sz w:val="36"/>
          <w:szCs w:val="32"/>
          <w:lang w:val="tr-TR"/>
        </w:rPr>
        <w:t>Birinci Basamak Deneyimi</w:t>
      </w:r>
      <w:r w:rsidRPr="008059A1">
        <w:rPr>
          <w:rFonts w:ascii="Verdana" w:hAnsi="Verdana" w:cs="Tahoma"/>
          <w:sz w:val="36"/>
          <w:szCs w:val="32"/>
          <w:lang w:val="tr-TR"/>
        </w:rPr>
        <w:br/>
      </w:r>
      <w:r w:rsidRPr="008059A1">
        <w:rPr>
          <w:rFonts w:ascii="Verdana" w:hAnsi="Verdana" w:cs="Tahoma"/>
          <w:b/>
          <w:sz w:val="36"/>
          <w:szCs w:val="32"/>
          <w:lang w:val="tr-TR"/>
        </w:rPr>
        <w:t xml:space="preserve">Öğrenci </w:t>
      </w:r>
      <w:r w:rsidR="00FA52AB" w:rsidRPr="008059A1">
        <w:rPr>
          <w:rFonts w:ascii="Verdana" w:hAnsi="Verdana" w:cs="Tahoma"/>
          <w:b/>
          <w:sz w:val="36"/>
          <w:szCs w:val="32"/>
          <w:lang w:val="tr-TR"/>
        </w:rPr>
        <w:t>Günlüğü</w:t>
      </w:r>
    </w:p>
    <w:p w14:paraId="5710D71B" w14:textId="77777777" w:rsidR="009656F1" w:rsidRPr="00843643" w:rsidRDefault="009656F1">
      <w:pPr>
        <w:rPr>
          <w:rFonts w:ascii="Verdana" w:hAnsi="Verdana" w:cs="Tahoma"/>
          <w:b/>
          <w:bCs w:val="0"/>
          <w:sz w:val="24"/>
          <w:lang w:val="tr-TR"/>
        </w:rPr>
      </w:pPr>
      <w:r w:rsidRPr="00843643">
        <w:rPr>
          <w:rFonts w:ascii="Verdana" w:hAnsi="Verdana" w:cs="Tahoma"/>
          <w:b/>
          <w:bCs w:val="0"/>
          <w:sz w:val="24"/>
          <w:lang w:val="tr-TR"/>
        </w:rPr>
        <w:t>Etkinlik</w:t>
      </w:r>
    </w:p>
    <w:p w14:paraId="3C190AC3" w14:textId="77777777" w:rsidR="009656F1" w:rsidRPr="00843643" w:rsidRDefault="009656F1">
      <w:pPr>
        <w:rPr>
          <w:rFonts w:ascii="Verdana" w:hAnsi="Verdana" w:cs="Tahoma"/>
          <w:sz w:val="24"/>
          <w:szCs w:val="22"/>
          <w:lang w:val="tr-TR"/>
        </w:rPr>
      </w:pPr>
    </w:p>
    <w:p w14:paraId="27BEC085" w14:textId="77777777" w:rsidR="005575E6" w:rsidRPr="00755A6B" w:rsidRDefault="009656F1" w:rsidP="00755A6B">
      <w:pPr>
        <w:ind w:left="360"/>
        <w:rPr>
          <w:rFonts w:ascii="Verdana" w:hAnsi="Verdana"/>
          <w:lang w:val="tr-TR"/>
        </w:rPr>
      </w:pPr>
      <w:r w:rsidRPr="00755A6B">
        <w:rPr>
          <w:rFonts w:ascii="Verdana" w:hAnsi="Verdana"/>
          <w:lang w:val="tr-TR"/>
        </w:rPr>
        <w:t>Öğrenciler</w:t>
      </w:r>
      <w:r w:rsidR="005575E6" w:rsidRPr="00755A6B">
        <w:rPr>
          <w:rFonts w:ascii="Verdana" w:hAnsi="Verdana"/>
          <w:lang w:val="tr-TR"/>
        </w:rPr>
        <w:t>in</w:t>
      </w:r>
      <w:r w:rsidRPr="00755A6B">
        <w:rPr>
          <w:rFonts w:ascii="Verdana" w:hAnsi="Verdana"/>
          <w:lang w:val="tr-TR"/>
        </w:rPr>
        <w:t xml:space="preserve"> “Birinci Basamak Deneyimi” programında, </w:t>
      </w:r>
      <w:r w:rsidR="005575E6" w:rsidRPr="00755A6B">
        <w:rPr>
          <w:rFonts w:ascii="Verdana" w:hAnsi="Verdana"/>
          <w:lang w:val="tr-TR"/>
        </w:rPr>
        <w:t>katıldıkları</w:t>
      </w:r>
      <w:r w:rsidRPr="00755A6B">
        <w:rPr>
          <w:rFonts w:ascii="Verdana" w:hAnsi="Verdana"/>
          <w:lang w:val="tr-TR"/>
        </w:rPr>
        <w:t xml:space="preserve"> eğitim etkinli</w:t>
      </w:r>
      <w:r w:rsidR="005575E6" w:rsidRPr="00755A6B">
        <w:rPr>
          <w:rFonts w:ascii="Verdana" w:hAnsi="Verdana"/>
          <w:lang w:val="tr-TR"/>
        </w:rPr>
        <w:t>klerinin bitiminde</w:t>
      </w:r>
      <w:r w:rsidRPr="00755A6B">
        <w:rPr>
          <w:rFonts w:ascii="Verdana" w:hAnsi="Verdana"/>
          <w:lang w:val="tr-TR"/>
        </w:rPr>
        <w:t xml:space="preserve"> </w:t>
      </w:r>
      <w:r w:rsidR="005575E6" w:rsidRPr="00755A6B">
        <w:rPr>
          <w:rFonts w:ascii="Verdana" w:hAnsi="Verdana"/>
          <w:lang w:val="tr-TR"/>
        </w:rPr>
        <w:t>bir rapor</w:t>
      </w:r>
      <w:r w:rsidR="00FA52AB" w:rsidRPr="00755A6B">
        <w:rPr>
          <w:rFonts w:ascii="Verdana" w:hAnsi="Verdana"/>
          <w:lang w:val="tr-TR"/>
        </w:rPr>
        <w:t xml:space="preserve">/günlük </w:t>
      </w:r>
      <w:r w:rsidR="005575E6" w:rsidRPr="00755A6B">
        <w:rPr>
          <w:rFonts w:ascii="Verdana" w:hAnsi="Verdana"/>
          <w:lang w:val="tr-TR"/>
        </w:rPr>
        <w:t xml:space="preserve">hazırlaması beklenmektedir. Öğrencinin raporunda isim, soy isim, ziyaret ettiği </w:t>
      </w:r>
      <w:r w:rsidR="00FA52AB" w:rsidRPr="00755A6B">
        <w:rPr>
          <w:rFonts w:ascii="Verdana" w:hAnsi="Verdana"/>
          <w:lang w:val="tr-TR"/>
        </w:rPr>
        <w:t>Aile Sağlığı M</w:t>
      </w:r>
      <w:r w:rsidR="000170FF" w:rsidRPr="00755A6B">
        <w:rPr>
          <w:rFonts w:ascii="Verdana" w:hAnsi="Verdana"/>
          <w:lang w:val="tr-TR"/>
        </w:rPr>
        <w:t>erkezinin</w:t>
      </w:r>
      <w:r w:rsidR="005575E6" w:rsidRPr="00755A6B">
        <w:rPr>
          <w:rFonts w:ascii="Verdana" w:hAnsi="Verdana"/>
          <w:lang w:val="tr-TR"/>
        </w:rPr>
        <w:t xml:space="preserve"> adı, ziyaret tarihleri ve e-mail adresi yer alacaktır. Rapor geri bildirimleri </w:t>
      </w:r>
      <w:r w:rsidR="00755A6B" w:rsidRPr="00755A6B">
        <w:rPr>
          <w:rFonts w:ascii="Verdana" w:hAnsi="Verdana"/>
          <w:lang w:val="tr-TR"/>
        </w:rPr>
        <w:t>elden teslim edilecektir</w:t>
      </w:r>
      <w:r w:rsidR="005575E6" w:rsidRPr="00755A6B">
        <w:rPr>
          <w:rFonts w:ascii="Verdana" w:hAnsi="Verdana"/>
          <w:lang w:val="tr-TR"/>
        </w:rPr>
        <w:t>. (Mazeret nedeniyle gidilemeyen günler belgelenmelidir)</w:t>
      </w:r>
    </w:p>
    <w:p w14:paraId="5BEC7473" w14:textId="77777777" w:rsidR="005575E6" w:rsidRPr="00755A6B" w:rsidRDefault="005575E6" w:rsidP="000170FF">
      <w:pPr>
        <w:ind w:left="360"/>
        <w:rPr>
          <w:rFonts w:ascii="Verdana" w:hAnsi="Verdana"/>
          <w:lang w:val="tr-TR"/>
        </w:rPr>
      </w:pPr>
    </w:p>
    <w:p w14:paraId="193C3A38" w14:textId="77777777" w:rsidR="005575E6" w:rsidRPr="00755A6B" w:rsidRDefault="005575E6" w:rsidP="00755A6B">
      <w:pPr>
        <w:ind w:left="360"/>
        <w:rPr>
          <w:rFonts w:ascii="Verdana" w:hAnsi="Verdana"/>
          <w:lang w:val="tr-TR"/>
        </w:rPr>
      </w:pPr>
      <w:r w:rsidRPr="00755A6B">
        <w:rPr>
          <w:rFonts w:ascii="Verdana" w:hAnsi="Verdana"/>
          <w:lang w:val="tr-TR"/>
        </w:rPr>
        <w:t>Raporda birinci basamak sağlık kuruluş deneyimine yönelik aşağıdaki soruların yanıtlanması beklenmektedir:</w:t>
      </w:r>
    </w:p>
    <w:p w14:paraId="36923309" w14:textId="77777777" w:rsidR="005575E6" w:rsidRPr="00755A6B" w:rsidRDefault="005575E6" w:rsidP="00755A6B">
      <w:pPr>
        <w:ind w:left="360"/>
        <w:rPr>
          <w:rFonts w:ascii="Verdana" w:hAnsi="Verdana"/>
          <w:lang w:val="tr-TR"/>
        </w:rPr>
      </w:pPr>
      <w:r w:rsidRPr="00755A6B">
        <w:rPr>
          <w:rFonts w:ascii="Verdana" w:hAnsi="Verdana"/>
          <w:lang w:val="tr-TR"/>
        </w:rPr>
        <w:t>Önceki deneyimlerinizden farklı olarak, birinci basamak sağlık kuruluşunda yaşadığınız bu deneyimin size ne öğrettiğini düşünüyorsunuz?</w:t>
      </w:r>
    </w:p>
    <w:p w14:paraId="21BCBF0E" w14:textId="77777777" w:rsidR="005575E6" w:rsidRPr="00755A6B" w:rsidRDefault="005575E6" w:rsidP="00755A6B">
      <w:pPr>
        <w:ind w:left="360"/>
        <w:rPr>
          <w:rFonts w:ascii="Verdana" w:hAnsi="Verdana"/>
          <w:lang w:val="tr-TR"/>
        </w:rPr>
      </w:pPr>
      <w:r w:rsidRPr="00755A6B">
        <w:rPr>
          <w:rFonts w:ascii="Verdana" w:hAnsi="Verdana"/>
          <w:lang w:val="tr-TR"/>
        </w:rPr>
        <w:t>Birinci basamak sağlık kuruluşu deneyiminden neler bekliyordunuz?</w:t>
      </w:r>
    </w:p>
    <w:p w14:paraId="60FA4D4E" w14:textId="77777777" w:rsidR="005575E6" w:rsidRPr="00755A6B" w:rsidRDefault="005575E6" w:rsidP="00755A6B">
      <w:pPr>
        <w:ind w:left="360"/>
        <w:rPr>
          <w:rFonts w:ascii="Verdana" w:hAnsi="Verdana"/>
          <w:lang w:val="tr-TR"/>
        </w:rPr>
      </w:pPr>
      <w:r w:rsidRPr="00755A6B">
        <w:rPr>
          <w:rFonts w:ascii="Verdana" w:hAnsi="Verdana"/>
          <w:lang w:val="tr-TR"/>
        </w:rPr>
        <w:t xml:space="preserve">Öğrenmenize yardım eden/kolaylaştıran faktörler nelerdi? </w:t>
      </w:r>
    </w:p>
    <w:p w14:paraId="7D74A5A3" w14:textId="77777777" w:rsidR="00F03D0C" w:rsidRPr="00755A6B" w:rsidRDefault="00F03D0C" w:rsidP="00755A6B">
      <w:pPr>
        <w:ind w:left="360"/>
        <w:rPr>
          <w:rFonts w:ascii="Verdana" w:hAnsi="Verdana"/>
          <w:lang w:val="tr-TR"/>
        </w:rPr>
      </w:pPr>
    </w:p>
    <w:p w14:paraId="7F036B87" w14:textId="77777777" w:rsidR="005575E6" w:rsidRPr="00755A6B" w:rsidRDefault="005575E6" w:rsidP="00755A6B">
      <w:pPr>
        <w:ind w:left="360"/>
        <w:rPr>
          <w:rFonts w:ascii="Verdana" w:hAnsi="Verdana"/>
          <w:lang w:val="tr-TR"/>
        </w:rPr>
      </w:pPr>
      <w:r w:rsidRPr="00755A6B">
        <w:rPr>
          <w:rFonts w:ascii="Verdana" w:hAnsi="Verdana"/>
          <w:lang w:val="tr-TR"/>
        </w:rPr>
        <w:t>Yukarıdaki belirtilen refleksiyonlar temelinde şekillenecek raporun içeriğinde yer alabilecek bazı örnekler aşağıda sunulmuştur:</w:t>
      </w:r>
    </w:p>
    <w:p w14:paraId="41410A10" w14:textId="77777777" w:rsidR="005575E6" w:rsidRPr="00755A6B" w:rsidRDefault="005575E6" w:rsidP="000170FF">
      <w:pPr>
        <w:ind w:left="360"/>
        <w:rPr>
          <w:rFonts w:ascii="Verdana" w:hAnsi="Verdana"/>
          <w:lang w:val="tr-TR"/>
        </w:rPr>
      </w:pPr>
    </w:p>
    <w:p w14:paraId="772BD091" w14:textId="77777777" w:rsidR="005575E6" w:rsidRPr="001C2D8B" w:rsidRDefault="001C2D8B" w:rsidP="007C4A03">
      <w:pPr>
        <w:pStyle w:val="ListeParagraf"/>
        <w:numPr>
          <w:ilvl w:val="0"/>
          <w:numId w:val="5"/>
        </w:numPr>
        <w:rPr>
          <w:rFonts w:ascii="Verdana" w:hAnsi="Verdana"/>
          <w:lang w:val="tr-TR"/>
        </w:rPr>
      </w:pPr>
      <w:r>
        <w:rPr>
          <w:rFonts w:ascii="Verdana" w:hAnsi="Verdana"/>
          <w:lang w:val="tr-TR"/>
        </w:rPr>
        <w:t>S</w:t>
      </w:r>
      <w:r w:rsidR="005575E6" w:rsidRPr="001C2D8B">
        <w:rPr>
          <w:rFonts w:ascii="Verdana" w:hAnsi="Verdana"/>
          <w:lang w:val="tr-TR"/>
        </w:rPr>
        <w:t xml:space="preserve">izi etkileyen olay/olaylar (başvuran kişi/hasta, doktorun, hekimin ve/veya hasta yakınının tutumu, sağlık sisteminin bir </w:t>
      </w:r>
      <w:proofErr w:type="gramStart"/>
      <w:r w:rsidR="005575E6" w:rsidRPr="001C2D8B">
        <w:rPr>
          <w:rFonts w:ascii="Verdana" w:hAnsi="Verdana"/>
          <w:lang w:val="tr-TR"/>
        </w:rPr>
        <w:t>yönü,  hiç</w:t>
      </w:r>
      <w:proofErr w:type="gramEnd"/>
      <w:r w:rsidR="005575E6" w:rsidRPr="001C2D8B">
        <w:rPr>
          <w:rFonts w:ascii="Verdana" w:hAnsi="Verdana"/>
          <w:lang w:val="tr-TR"/>
        </w:rPr>
        <w:t xml:space="preserve"> bilmediğiniz bir hastalık/semptom /yakınma, içinden çıkamadığınız, eve dönünce sizi okumaya teşvik eden bir sağlık sorunu ve/veya yakınma-bulgu..)</w:t>
      </w:r>
    </w:p>
    <w:p w14:paraId="66ED32D3" w14:textId="77777777" w:rsidR="005575E6" w:rsidRPr="001C2D8B" w:rsidRDefault="005575E6" w:rsidP="007C4A03">
      <w:pPr>
        <w:pStyle w:val="ListeParagraf"/>
        <w:numPr>
          <w:ilvl w:val="0"/>
          <w:numId w:val="30"/>
        </w:numPr>
        <w:rPr>
          <w:rFonts w:ascii="Verdana" w:hAnsi="Verdana"/>
          <w:lang w:val="tr-TR"/>
        </w:rPr>
      </w:pPr>
      <w:r w:rsidRPr="001C2D8B">
        <w:rPr>
          <w:rFonts w:ascii="Verdana" w:hAnsi="Verdana"/>
          <w:lang w:val="tr-TR"/>
        </w:rPr>
        <w:t>Kendinizle ilgili olarak güçlü olduğunuzu ve eksik olduğunuzu düşündüğünüz durumlar (bu bir bilgi, beceri veya tutum olabilir)</w:t>
      </w:r>
    </w:p>
    <w:p w14:paraId="34C3B513" w14:textId="77777777" w:rsidR="005575E6" w:rsidRPr="001C2D8B" w:rsidRDefault="005575E6" w:rsidP="007C4A03">
      <w:pPr>
        <w:pStyle w:val="ListeParagraf"/>
        <w:numPr>
          <w:ilvl w:val="0"/>
          <w:numId w:val="30"/>
        </w:numPr>
        <w:rPr>
          <w:rFonts w:ascii="Verdana" w:hAnsi="Verdana"/>
          <w:lang w:val="tr-TR"/>
        </w:rPr>
      </w:pPr>
      <w:r w:rsidRPr="001C2D8B">
        <w:rPr>
          <w:rFonts w:ascii="Verdana" w:hAnsi="Verdana"/>
          <w:lang w:val="tr-TR"/>
        </w:rPr>
        <w:t>Belirlediğiniz bir soruna sizin bulduğunuz bir çözüm veya getirdiğiniz bir öneri</w:t>
      </w:r>
    </w:p>
    <w:p w14:paraId="53066D5F" w14:textId="77777777" w:rsidR="005575E6" w:rsidRPr="001C2D8B" w:rsidRDefault="005575E6" w:rsidP="007C4A03">
      <w:pPr>
        <w:pStyle w:val="ListeParagraf"/>
        <w:numPr>
          <w:ilvl w:val="0"/>
          <w:numId w:val="30"/>
        </w:numPr>
        <w:rPr>
          <w:rFonts w:ascii="Verdana" w:hAnsi="Verdana"/>
          <w:lang w:val="tr-TR"/>
        </w:rPr>
      </w:pPr>
      <w:r w:rsidRPr="001C2D8B">
        <w:rPr>
          <w:rFonts w:ascii="Verdana" w:hAnsi="Verdana"/>
          <w:lang w:val="tr-TR"/>
        </w:rPr>
        <w:t>Çevreye ilişkin bir gözleminiz</w:t>
      </w:r>
    </w:p>
    <w:p w14:paraId="389EBCB0" w14:textId="77777777" w:rsidR="005575E6" w:rsidRPr="001C2D8B" w:rsidRDefault="001C2D8B" w:rsidP="007C4A03">
      <w:pPr>
        <w:pStyle w:val="ListeParagraf"/>
        <w:numPr>
          <w:ilvl w:val="0"/>
          <w:numId w:val="30"/>
        </w:numPr>
        <w:rPr>
          <w:rFonts w:ascii="Verdana" w:hAnsi="Verdana"/>
          <w:lang w:val="tr-TR"/>
        </w:rPr>
      </w:pPr>
      <w:r>
        <w:rPr>
          <w:rFonts w:ascii="Verdana" w:hAnsi="Verdana"/>
          <w:lang w:val="tr-TR"/>
        </w:rPr>
        <w:t>Y</w:t>
      </w:r>
      <w:r w:rsidR="005575E6" w:rsidRPr="001C2D8B">
        <w:rPr>
          <w:rFonts w:ascii="Verdana" w:hAnsi="Verdana"/>
          <w:lang w:val="tr-TR"/>
        </w:rPr>
        <w:t>aşadıklarınızla ilgili olarak hissettikleriniz</w:t>
      </w:r>
    </w:p>
    <w:p w14:paraId="3CB98A59" w14:textId="77777777" w:rsidR="005575E6" w:rsidRPr="001C2D8B" w:rsidRDefault="005575E6" w:rsidP="007C4A03">
      <w:pPr>
        <w:pStyle w:val="ListeParagraf"/>
        <w:numPr>
          <w:ilvl w:val="0"/>
          <w:numId w:val="30"/>
        </w:numPr>
        <w:rPr>
          <w:rFonts w:ascii="Verdana" w:hAnsi="Verdana"/>
          <w:lang w:val="tr-TR"/>
        </w:rPr>
      </w:pPr>
      <w:r w:rsidRPr="001C2D8B">
        <w:rPr>
          <w:rFonts w:ascii="Verdana" w:hAnsi="Verdana"/>
          <w:lang w:val="tr-TR"/>
        </w:rPr>
        <w:t xml:space="preserve">Topluma dayalı, birinci basamak ortamında tıbbi pratik ile ilgili daha önceki beklentileriniz ve deneyimlerinizden farklı </w:t>
      </w:r>
      <w:r w:rsidR="00FA52AB" w:rsidRPr="001C2D8B">
        <w:rPr>
          <w:rFonts w:ascii="Verdana" w:hAnsi="Verdana"/>
          <w:lang w:val="tr-TR"/>
        </w:rPr>
        <w:t xml:space="preserve">olan </w:t>
      </w:r>
      <w:r w:rsidRPr="001C2D8B">
        <w:rPr>
          <w:rFonts w:ascii="Verdana" w:hAnsi="Verdana"/>
          <w:lang w:val="tr-TR"/>
        </w:rPr>
        <w:t>yaşadıklarınız</w:t>
      </w:r>
    </w:p>
    <w:p w14:paraId="34FD4D14" w14:textId="77777777" w:rsidR="005575E6" w:rsidRPr="001C2D8B" w:rsidRDefault="00FA52AB" w:rsidP="007C4A03">
      <w:pPr>
        <w:pStyle w:val="ListeParagraf"/>
        <w:numPr>
          <w:ilvl w:val="0"/>
          <w:numId w:val="30"/>
        </w:numPr>
        <w:rPr>
          <w:rFonts w:ascii="Verdana" w:hAnsi="Verdana"/>
          <w:lang w:val="tr-TR"/>
        </w:rPr>
      </w:pPr>
      <w:r w:rsidRPr="001C2D8B">
        <w:rPr>
          <w:rFonts w:ascii="Verdana" w:hAnsi="Verdana"/>
          <w:lang w:val="tr-TR"/>
        </w:rPr>
        <w:t xml:space="preserve">Başıbüyük </w:t>
      </w:r>
      <w:r w:rsidR="005575E6" w:rsidRPr="001C2D8B">
        <w:rPr>
          <w:rFonts w:ascii="Verdana" w:hAnsi="Verdana"/>
          <w:lang w:val="tr-TR"/>
        </w:rPr>
        <w:t>Kampüsünde</w:t>
      </w:r>
      <w:r w:rsidRPr="001C2D8B">
        <w:rPr>
          <w:rFonts w:ascii="Verdana" w:hAnsi="Verdana"/>
          <w:lang w:val="tr-TR"/>
        </w:rPr>
        <w:t xml:space="preserve"> KBL’de</w:t>
      </w:r>
      <w:r w:rsidR="005575E6" w:rsidRPr="001C2D8B">
        <w:rPr>
          <w:rFonts w:ascii="Verdana" w:hAnsi="Verdana"/>
          <w:lang w:val="tr-TR"/>
        </w:rPr>
        <w:t>ki çekirdek eğitim programınızdan farklı olarak öğrendikleriniz</w:t>
      </w:r>
    </w:p>
    <w:p w14:paraId="7482BC73" w14:textId="77777777" w:rsidR="005575E6" w:rsidRPr="001C2D8B" w:rsidRDefault="005575E6" w:rsidP="007C4A03">
      <w:pPr>
        <w:pStyle w:val="ListeParagraf"/>
        <w:numPr>
          <w:ilvl w:val="0"/>
          <w:numId w:val="30"/>
        </w:numPr>
        <w:rPr>
          <w:rFonts w:ascii="Verdana" w:hAnsi="Verdana"/>
          <w:lang w:val="tr-TR"/>
        </w:rPr>
      </w:pPr>
      <w:r w:rsidRPr="001C2D8B">
        <w:rPr>
          <w:rFonts w:ascii="Verdana" w:hAnsi="Verdana"/>
          <w:lang w:val="tr-TR"/>
        </w:rPr>
        <w:t>Birinci basamak ortamında öğrenmenizi kolaylaştıran faktörler, vb.</w:t>
      </w:r>
    </w:p>
    <w:p w14:paraId="56846CDB" w14:textId="77777777" w:rsidR="005575E6" w:rsidRPr="000170FF" w:rsidRDefault="005575E6" w:rsidP="000170FF">
      <w:pPr>
        <w:ind w:left="360"/>
        <w:rPr>
          <w:rFonts w:ascii="Verdana" w:hAnsi="Verdana"/>
          <w:sz w:val="24"/>
          <w:lang w:val="tr-TR"/>
        </w:rPr>
      </w:pPr>
    </w:p>
    <w:p w14:paraId="3150E8BF" w14:textId="77777777" w:rsidR="005575E6" w:rsidRPr="000170FF" w:rsidRDefault="005575E6" w:rsidP="000170FF">
      <w:pPr>
        <w:ind w:left="360"/>
        <w:rPr>
          <w:rFonts w:ascii="Verdana" w:hAnsi="Verdana"/>
          <w:sz w:val="24"/>
          <w:lang w:val="tr-TR"/>
        </w:rPr>
      </w:pPr>
    </w:p>
    <w:p w14:paraId="07FDC367" w14:textId="77777777" w:rsidR="009656F1" w:rsidRDefault="00305EFB" w:rsidP="000170FF">
      <w:pPr>
        <w:ind w:left="360"/>
        <w:rPr>
          <w:rFonts w:ascii="Verdana" w:hAnsi="Verdana"/>
          <w:b/>
          <w:bCs w:val="0"/>
          <w:sz w:val="24"/>
          <w:lang w:val="tr-TR"/>
        </w:rPr>
      </w:pPr>
      <w:r>
        <w:rPr>
          <w:rFonts w:ascii="Verdana" w:hAnsi="Verdana"/>
          <w:b/>
          <w:bCs w:val="0"/>
          <w:sz w:val="24"/>
          <w:lang w:val="tr-TR"/>
        </w:rPr>
        <w:br w:type="page"/>
      </w:r>
      <w:r w:rsidR="009656F1" w:rsidRPr="000170FF">
        <w:rPr>
          <w:rFonts w:ascii="Verdana" w:hAnsi="Verdana"/>
          <w:b/>
          <w:bCs w:val="0"/>
          <w:sz w:val="24"/>
          <w:lang w:val="tr-TR"/>
        </w:rPr>
        <w:lastRenderedPageBreak/>
        <w:t>Amaç</w:t>
      </w:r>
    </w:p>
    <w:p w14:paraId="2D3DFBFE" w14:textId="77777777" w:rsidR="00305EFB" w:rsidRPr="000170FF" w:rsidRDefault="00305EFB" w:rsidP="000170FF">
      <w:pPr>
        <w:ind w:left="360"/>
        <w:rPr>
          <w:rFonts w:ascii="Verdana" w:hAnsi="Verdana"/>
          <w:b/>
          <w:bCs w:val="0"/>
          <w:sz w:val="24"/>
          <w:lang w:val="tr-TR"/>
        </w:rPr>
      </w:pPr>
    </w:p>
    <w:p w14:paraId="3DF9143E" w14:textId="77777777" w:rsidR="009656F1" w:rsidRPr="00755A6B" w:rsidRDefault="009656F1" w:rsidP="00755A6B">
      <w:pPr>
        <w:ind w:left="360"/>
        <w:rPr>
          <w:rFonts w:ascii="Verdana" w:hAnsi="Verdana"/>
          <w:lang w:val="tr-TR"/>
        </w:rPr>
      </w:pPr>
      <w:r w:rsidRPr="00755A6B">
        <w:rPr>
          <w:rFonts w:ascii="Verdana" w:hAnsi="Verdana"/>
          <w:lang w:val="tr-TR"/>
        </w:rPr>
        <w:t xml:space="preserve">Öğrencilerin kendi öğrenme sürecini sistematik olarak gözden geçirmelerini, kendi bilgi ve becerileri açısından iyi ve zayıf oldukları alanları değerlendirebilmelerini sağlamak, ayrıca öğrenmelerine aracılık eden eğitim etkinliğini değerlendirebilmek. </w:t>
      </w:r>
    </w:p>
    <w:p w14:paraId="178A679E" w14:textId="77777777" w:rsidR="009656F1" w:rsidRPr="000170FF" w:rsidRDefault="009656F1" w:rsidP="000170FF">
      <w:pPr>
        <w:ind w:left="360"/>
        <w:rPr>
          <w:rFonts w:ascii="Verdana" w:hAnsi="Verdana"/>
          <w:sz w:val="24"/>
          <w:lang w:val="tr-TR"/>
        </w:rPr>
      </w:pPr>
    </w:p>
    <w:p w14:paraId="33B5CAC0" w14:textId="77777777" w:rsidR="00633A9B" w:rsidRDefault="00633A9B" w:rsidP="000170FF">
      <w:pPr>
        <w:ind w:left="360"/>
        <w:rPr>
          <w:rFonts w:ascii="Verdana" w:hAnsi="Verdana"/>
          <w:b/>
          <w:bCs w:val="0"/>
          <w:sz w:val="24"/>
          <w:lang w:val="tr-TR"/>
        </w:rPr>
      </w:pPr>
    </w:p>
    <w:p w14:paraId="603003FC" w14:textId="77777777" w:rsidR="009656F1" w:rsidRPr="008059A1" w:rsidRDefault="009656F1" w:rsidP="000170FF">
      <w:pPr>
        <w:ind w:left="360"/>
        <w:rPr>
          <w:rFonts w:ascii="Verdana" w:hAnsi="Verdana"/>
          <w:b/>
          <w:bCs w:val="0"/>
          <w:sz w:val="24"/>
          <w:lang w:val="tr-TR"/>
        </w:rPr>
      </w:pPr>
      <w:r w:rsidRPr="008059A1">
        <w:rPr>
          <w:rFonts w:ascii="Verdana" w:hAnsi="Verdana"/>
          <w:b/>
          <w:bCs w:val="0"/>
          <w:sz w:val="24"/>
          <w:lang w:val="tr-TR"/>
        </w:rPr>
        <w:t>Uygulama</w:t>
      </w:r>
      <w:r w:rsidR="00FA52AB" w:rsidRPr="008059A1">
        <w:rPr>
          <w:rFonts w:ascii="Verdana" w:hAnsi="Verdana"/>
          <w:b/>
          <w:bCs w:val="0"/>
          <w:sz w:val="24"/>
          <w:lang w:val="tr-TR"/>
        </w:rPr>
        <w:t xml:space="preserve"> Sonrası Teslim Edilecek Ödevler </w:t>
      </w:r>
    </w:p>
    <w:p w14:paraId="2D15CB64" w14:textId="77777777" w:rsidR="009656F1" w:rsidRPr="00755A6B" w:rsidRDefault="009656F1" w:rsidP="000170FF">
      <w:pPr>
        <w:ind w:left="360"/>
        <w:rPr>
          <w:rFonts w:ascii="Verdana" w:hAnsi="Verdana"/>
          <w:lang w:val="tr-TR"/>
        </w:rPr>
      </w:pPr>
    </w:p>
    <w:p w14:paraId="382883EF" w14:textId="23C260D0" w:rsidR="00947601" w:rsidRDefault="005575E6" w:rsidP="008059A1">
      <w:pPr>
        <w:ind w:firstLine="360"/>
        <w:rPr>
          <w:rFonts w:ascii="Verdana" w:hAnsi="Verdana"/>
          <w:lang w:val="tr-TR"/>
        </w:rPr>
      </w:pPr>
      <w:r w:rsidRPr="00755A6B">
        <w:rPr>
          <w:rFonts w:ascii="Verdana" w:hAnsi="Verdana"/>
          <w:lang w:val="tr-TR"/>
        </w:rPr>
        <w:t>Her bir öğrenci kendi deneyimini yansıttığı ve bilgisayarda hazırladığı</w:t>
      </w:r>
      <w:r w:rsidR="00FA52AB" w:rsidRPr="00755A6B">
        <w:rPr>
          <w:rFonts w:ascii="Verdana" w:hAnsi="Verdana"/>
          <w:lang w:val="tr-TR"/>
        </w:rPr>
        <w:t xml:space="preserve"> </w:t>
      </w:r>
      <w:r w:rsidR="00851445" w:rsidRPr="00755A6B">
        <w:rPr>
          <w:rFonts w:ascii="Verdana" w:hAnsi="Verdana"/>
          <w:lang w:val="tr-TR"/>
        </w:rPr>
        <w:t>gerçek bir hastayı değerlendir</w:t>
      </w:r>
      <w:r w:rsidR="00851445">
        <w:rPr>
          <w:rFonts w:ascii="Verdana" w:hAnsi="Verdana"/>
          <w:lang w:val="tr-TR"/>
        </w:rPr>
        <w:t xml:space="preserve">mesini ya da tanık oldukları ayrıntılı bir hasta değerlendirmesini içeren </w:t>
      </w:r>
      <w:r w:rsidR="00FA52AB" w:rsidRPr="00755A6B">
        <w:rPr>
          <w:rFonts w:ascii="Verdana" w:hAnsi="Verdana"/>
          <w:lang w:val="tr-TR"/>
        </w:rPr>
        <w:t>“Öğrenci Günlüğü</w:t>
      </w:r>
      <w:r w:rsidRPr="00755A6B">
        <w:rPr>
          <w:rFonts w:ascii="Verdana" w:hAnsi="Verdana"/>
          <w:lang w:val="tr-TR"/>
        </w:rPr>
        <w:t xml:space="preserve">, </w:t>
      </w:r>
      <w:r w:rsidR="000F05ED">
        <w:rPr>
          <w:rFonts w:ascii="Verdana" w:hAnsi="Verdana"/>
          <w:lang w:val="tr-TR"/>
        </w:rPr>
        <w:t>keyps</w:t>
      </w:r>
      <w:r w:rsidR="000F05ED" w:rsidRPr="000F05ED">
        <w:rPr>
          <w:rFonts w:ascii="Verdana" w:hAnsi="Verdana"/>
          <w:lang w:val="tr-TR"/>
        </w:rPr>
        <w:t>.com</w:t>
      </w:r>
      <w:r w:rsidRPr="00755A6B">
        <w:rPr>
          <w:rFonts w:ascii="Verdana" w:hAnsi="Verdana"/>
          <w:lang w:val="tr-TR"/>
        </w:rPr>
        <w:t xml:space="preserve"> </w:t>
      </w:r>
      <w:r w:rsidR="000F05ED">
        <w:rPr>
          <w:rFonts w:ascii="Verdana" w:hAnsi="Verdana"/>
          <w:lang w:val="tr-TR"/>
        </w:rPr>
        <w:t xml:space="preserve">sayfasında yer alan </w:t>
      </w:r>
      <w:hyperlink r:id="rId15" w:history="1">
        <w:r w:rsidR="000F05ED">
          <w:rPr>
            <w:rStyle w:val="Kpr"/>
            <w:rFonts w:ascii="Helvetica" w:hAnsi="Helvetica"/>
            <w:color w:val="23527C"/>
            <w:sz w:val="18"/>
            <w:szCs w:val="18"/>
            <w:shd w:val="clear" w:color="auto" w:fill="FFFFFF"/>
          </w:rPr>
          <w:t>PCE Rapor 202</w:t>
        </w:r>
        <w:r w:rsidR="00685FFF">
          <w:rPr>
            <w:rStyle w:val="Kpr"/>
            <w:rFonts w:ascii="Helvetica" w:hAnsi="Helvetica"/>
            <w:color w:val="23527C"/>
            <w:sz w:val="18"/>
            <w:szCs w:val="18"/>
            <w:shd w:val="clear" w:color="auto" w:fill="FFFFFF"/>
          </w:rPr>
          <w:t>2</w:t>
        </w:r>
        <w:r w:rsidR="000F05ED">
          <w:rPr>
            <w:rStyle w:val="Kpr"/>
            <w:rFonts w:ascii="Helvetica" w:hAnsi="Helvetica"/>
            <w:color w:val="23527C"/>
            <w:sz w:val="18"/>
            <w:szCs w:val="18"/>
            <w:shd w:val="clear" w:color="auto" w:fill="FFFFFF"/>
          </w:rPr>
          <w:t>-202</w:t>
        </w:r>
        <w:r w:rsidR="00685FFF">
          <w:rPr>
            <w:rStyle w:val="Kpr"/>
            <w:rFonts w:ascii="Helvetica" w:hAnsi="Helvetica"/>
            <w:color w:val="23527C"/>
            <w:sz w:val="18"/>
            <w:szCs w:val="18"/>
            <w:shd w:val="clear" w:color="auto" w:fill="FFFFFF"/>
          </w:rPr>
          <w:t>3</w:t>
        </w:r>
      </w:hyperlink>
      <w:r w:rsidR="000F05ED" w:rsidRPr="00755A6B">
        <w:rPr>
          <w:rFonts w:ascii="Verdana" w:hAnsi="Verdana"/>
          <w:lang w:val="tr-TR"/>
        </w:rPr>
        <w:t xml:space="preserve"> </w:t>
      </w:r>
      <w:r w:rsidR="000F05ED">
        <w:rPr>
          <w:rFonts w:ascii="Verdana" w:hAnsi="Verdana"/>
          <w:lang w:val="tr-TR"/>
        </w:rPr>
        <w:t xml:space="preserve">üzerinden yüklenecektir. </w:t>
      </w:r>
      <w:r w:rsidRPr="00755A6B">
        <w:rPr>
          <w:rFonts w:ascii="Verdana" w:hAnsi="Verdana"/>
          <w:lang w:val="tr-TR"/>
        </w:rPr>
        <w:t>Raporlar yalnızca ICP’den sorumlu üniversite öğretim üyeleri tarafından değerlendirilecektir.</w:t>
      </w:r>
      <w:r w:rsidRPr="008059A1">
        <w:rPr>
          <w:rFonts w:ascii="Verdana" w:hAnsi="Verdana"/>
          <w:lang w:val="tr-TR"/>
        </w:rPr>
        <w:t xml:space="preserve">  </w:t>
      </w:r>
    </w:p>
    <w:p w14:paraId="0708CACC" w14:textId="7758A7E2" w:rsidR="0061663E" w:rsidRDefault="0061663E" w:rsidP="008059A1">
      <w:pPr>
        <w:ind w:firstLine="360"/>
        <w:rPr>
          <w:rFonts w:ascii="Verdana" w:hAnsi="Verdana"/>
          <w:lang w:val="tr-TR"/>
        </w:rPr>
      </w:pPr>
    </w:p>
    <w:p w14:paraId="2E2D875C" w14:textId="77777777" w:rsidR="0061663E" w:rsidRPr="0061663E" w:rsidRDefault="0061663E" w:rsidP="0061663E">
      <w:pPr>
        <w:rPr>
          <w:rFonts w:ascii="Verdana" w:hAnsi="Verdana" w:cs="Times New Roman"/>
          <w:sz w:val="24"/>
        </w:rPr>
      </w:pPr>
    </w:p>
    <w:p w14:paraId="1BA6EEE8" w14:textId="0EF5D16A" w:rsidR="0061663E" w:rsidRDefault="0061663E" w:rsidP="0061663E">
      <w:pPr>
        <w:ind w:firstLine="360"/>
        <w:rPr>
          <w:rFonts w:ascii="Verdana" w:hAnsi="Verdana" w:cs="Times New Roman"/>
          <w:sz w:val="24"/>
        </w:rPr>
      </w:pPr>
      <w:r w:rsidRPr="00730052">
        <w:rPr>
          <w:rFonts w:ascii="Verdana" w:hAnsi="Verdana" w:cs="Times New Roman"/>
          <w:sz w:val="24"/>
        </w:rPr>
        <w:t>At the end of the program, students will write a "diary" include Primary Health Care Center observations and experiences. The diary should also include "a patient evaluation file" containing the medical information of a patient they have evaluated or witnessed (with the patient's consent and without using named).  It is expected that the history taking and physical examination findings and diagnosis and follow-up plans will be included in this file. In addition, ethical and social issues with physican-patient communication will be discussed.</w:t>
      </w:r>
    </w:p>
    <w:p w14:paraId="076F8469" w14:textId="620F83CD" w:rsidR="0061663E" w:rsidRPr="0061663E" w:rsidRDefault="0061663E" w:rsidP="0061663E">
      <w:pPr>
        <w:ind w:firstLine="360"/>
        <w:rPr>
          <w:rFonts w:ascii="Verdana" w:hAnsi="Verdana" w:cs="Times New Roman"/>
          <w:sz w:val="24"/>
        </w:rPr>
      </w:pPr>
      <w:r w:rsidRPr="0061663E">
        <w:rPr>
          <w:rFonts w:ascii="Verdana" w:hAnsi="Verdana" w:cs="Times New Roman"/>
          <w:sz w:val="24"/>
        </w:rPr>
        <w:t>The diary including patient evaluation report should be submitted</w:t>
      </w:r>
      <w:r>
        <w:rPr>
          <w:rFonts w:ascii="Verdana" w:hAnsi="Verdana" w:cs="Times New Roman"/>
          <w:sz w:val="24"/>
        </w:rPr>
        <w:t xml:space="preserve"> to keyps.com</w:t>
      </w:r>
      <w:r w:rsidRPr="0061663E">
        <w:rPr>
          <w:rFonts w:ascii="Verdana" w:hAnsi="Verdana" w:cs="Times New Roman"/>
          <w:sz w:val="24"/>
        </w:rPr>
        <w:t xml:space="preserve"> till </w:t>
      </w:r>
      <w:r w:rsidR="00B33BEE">
        <w:rPr>
          <w:rFonts w:ascii="Verdana" w:hAnsi="Verdana" w:cs="Times New Roman"/>
          <w:sz w:val="24"/>
        </w:rPr>
        <w:t>18</w:t>
      </w:r>
      <w:r w:rsidRPr="0061663E">
        <w:rPr>
          <w:rFonts w:ascii="Verdana" w:hAnsi="Verdana" w:cs="Times New Roman"/>
          <w:sz w:val="24"/>
        </w:rPr>
        <w:t xml:space="preserve">th </w:t>
      </w:r>
      <w:r w:rsidR="00B33BEE">
        <w:rPr>
          <w:rFonts w:ascii="Verdana" w:hAnsi="Verdana" w:cs="Times New Roman"/>
          <w:sz w:val="24"/>
        </w:rPr>
        <w:t>May</w:t>
      </w:r>
      <w:r w:rsidRPr="0061663E">
        <w:rPr>
          <w:rFonts w:ascii="Verdana" w:hAnsi="Verdana" w:cs="Times New Roman"/>
          <w:sz w:val="24"/>
        </w:rPr>
        <w:t xml:space="preserve"> 202</w:t>
      </w:r>
      <w:r w:rsidR="00B33BEE">
        <w:rPr>
          <w:rFonts w:ascii="Verdana" w:hAnsi="Verdana" w:cs="Times New Roman"/>
          <w:sz w:val="24"/>
        </w:rPr>
        <w:t>3</w:t>
      </w:r>
      <w:r w:rsidRPr="0061663E">
        <w:rPr>
          <w:rFonts w:ascii="Verdana" w:hAnsi="Verdana" w:cs="Times New Roman"/>
          <w:sz w:val="24"/>
        </w:rPr>
        <w:t>.</w:t>
      </w:r>
    </w:p>
    <w:p w14:paraId="1F2D76A6" w14:textId="77777777" w:rsidR="0061663E" w:rsidRDefault="0061663E" w:rsidP="008059A1">
      <w:pPr>
        <w:ind w:firstLine="360"/>
        <w:rPr>
          <w:rFonts w:ascii="Verdana" w:hAnsi="Verdana"/>
          <w:lang w:val="tr-TR"/>
        </w:rPr>
      </w:pPr>
    </w:p>
    <w:p w14:paraId="055A420B" w14:textId="61AB8B54" w:rsidR="00FA52AB" w:rsidRPr="002C5822" w:rsidRDefault="009656F1" w:rsidP="008059A1">
      <w:pPr>
        <w:ind w:firstLine="360"/>
        <w:rPr>
          <w:rFonts w:ascii="Verdana" w:hAnsi="Verdana"/>
          <w:sz w:val="24"/>
          <w:highlight w:val="yellow"/>
          <w:lang w:val="tr-TR"/>
        </w:rPr>
      </w:pPr>
      <w:r w:rsidRPr="002C5822">
        <w:rPr>
          <w:szCs w:val="22"/>
          <w:highlight w:val="yellow"/>
          <w:lang w:val="tr-TR"/>
        </w:rPr>
        <w:br w:type="page"/>
      </w:r>
    </w:p>
    <w:p w14:paraId="72A447C8" w14:textId="77777777" w:rsidR="00FA52AB" w:rsidRPr="00EB47E2" w:rsidRDefault="00FA52AB" w:rsidP="00FA52AB">
      <w:pPr>
        <w:rPr>
          <w:rFonts w:ascii="Verdana" w:hAnsi="Verdana"/>
          <w:color w:val="FF0000"/>
          <w:lang w:val="tr-TR"/>
        </w:rPr>
      </w:pPr>
    </w:p>
    <w:p w14:paraId="2362AECE" w14:textId="77777777" w:rsidR="00FA52AB" w:rsidRPr="00843643" w:rsidRDefault="00FA52AB" w:rsidP="00FA52AB">
      <w:pPr>
        <w:pStyle w:val="Balk8"/>
        <w:pBdr>
          <w:top w:val="single" w:sz="24" w:space="0" w:color="auto"/>
        </w:pBdr>
        <w:jc w:val="left"/>
        <w:rPr>
          <w:sz w:val="24"/>
          <w:lang w:val="tr-TR"/>
        </w:rPr>
      </w:pPr>
      <w:r w:rsidRPr="00843643">
        <w:rPr>
          <w:b/>
          <w:bCs/>
          <w:sz w:val="24"/>
          <w:lang w:val="tr-TR"/>
        </w:rPr>
        <w:t>ICP-3</w:t>
      </w:r>
      <w:r w:rsidRPr="00843643">
        <w:rPr>
          <w:sz w:val="24"/>
          <w:lang w:val="tr-TR"/>
        </w:rPr>
        <w:t xml:space="preserve"> /PCE</w:t>
      </w:r>
    </w:p>
    <w:p w14:paraId="1BD8E516" w14:textId="77777777" w:rsidR="009656F1" w:rsidRPr="00E3649D" w:rsidRDefault="009656F1" w:rsidP="00FA52AB">
      <w:pPr>
        <w:pStyle w:val="Balk2"/>
        <w:ind w:left="708"/>
        <w:jc w:val="left"/>
        <w:rPr>
          <w:rFonts w:ascii="Verdana" w:hAnsi="Verdana"/>
          <w:b/>
          <w:color w:val="auto"/>
          <w:lang w:val="tr-TR"/>
        </w:rPr>
      </w:pPr>
      <w:r w:rsidRPr="00EB47E2">
        <w:rPr>
          <w:rFonts w:ascii="Verdana" w:hAnsi="Verdana"/>
          <w:color w:val="auto"/>
          <w:sz w:val="18"/>
          <w:lang w:val="tr-TR"/>
        </w:rPr>
        <w:br/>
      </w:r>
      <w:r w:rsidRPr="00E3649D">
        <w:rPr>
          <w:rFonts w:ascii="Verdana" w:hAnsi="Verdana"/>
          <w:b/>
          <w:color w:val="auto"/>
          <w:sz w:val="36"/>
          <w:lang w:val="tr-TR"/>
        </w:rPr>
        <w:t>Gözleme Dayalı Yeterlik Değerlendirmesi</w:t>
      </w:r>
      <w:r w:rsidRPr="00E3649D">
        <w:rPr>
          <w:rFonts w:ascii="Verdana" w:hAnsi="Verdana"/>
          <w:b/>
          <w:color w:val="auto"/>
          <w:lang w:val="tr-TR"/>
        </w:rPr>
        <w:t xml:space="preserve"> </w:t>
      </w:r>
    </w:p>
    <w:p w14:paraId="6AD94512" w14:textId="77777777" w:rsidR="009656F1" w:rsidRPr="00EB47E2" w:rsidRDefault="009656F1">
      <w:pPr>
        <w:rPr>
          <w:lang w:val="tr-TR"/>
        </w:rPr>
      </w:pPr>
    </w:p>
    <w:p w14:paraId="2C3BB9B4" w14:textId="3E3D2490" w:rsidR="009656F1" w:rsidRDefault="009656F1" w:rsidP="0020606D">
      <w:pPr>
        <w:jc w:val="center"/>
        <w:rPr>
          <w:rFonts w:ascii="Verdana" w:hAnsi="Verdana"/>
          <w:i/>
          <w:lang w:val="tr-TR"/>
        </w:rPr>
      </w:pPr>
      <w:r w:rsidRPr="00EB47E2">
        <w:rPr>
          <w:rFonts w:ascii="Verdana" w:hAnsi="Verdana"/>
          <w:i/>
          <w:lang w:val="tr-TR"/>
        </w:rPr>
        <w:t xml:space="preserve">(Bu form, öğrenci tarafından doldurulacak, eğitimden sorumlu hekim tarafından kontrol edilerek imzalanacak ve öğrenci tarafından </w:t>
      </w:r>
      <w:r w:rsidR="007C11C2">
        <w:rPr>
          <w:rFonts w:ascii="Verdana" w:hAnsi="Verdana"/>
          <w:i/>
          <w:lang w:val="tr-TR"/>
        </w:rPr>
        <w:t>Klinik Beceri Laboratuarı</w:t>
      </w:r>
      <w:r w:rsidRPr="00EB47E2">
        <w:rPr>
          <w:rFonts w:ascii="Verdana" w:hAnsi="Verdana"/>
          <w:i/>
          <w:lang w:val="tr-TR"/>
        </w:rPr>
        <w:t xml:space="preserve">’na ulaştırılacaktır. </w:t>
      </w:r>
    </w:p>
    <w:p w14:paraId="0A4FF31A" w14:textId="77777777" w:rsidR="009656F1" w:rsidRPr="00807B5A" w:rsidRDefault="009656F1">
      <w:pPr>
        <w:rPr>
          <w:rFonts w:ascii="Verdana" w:hAnsi="Verdana"/>
          <w:b/>
          <w:sz w:val="18"/>
          <w:u w:val="single"/>
          <w:lang w:val="tr-TR"/>
        </w:rPr>
      </w:pPr>
    </w:p>
    <w:tbl>
      <w:tblPr>
        <w:tblW w:w="0" w:type="auto"/>
        <w:tblInd w:w="-214" w:type="dxa"/>
        <w:tblCellMar>
          <w:left w:w="70" w:type="dxa"/>
          <w:right w:w="70" w:type="dxa"/>
        </w:tblCellMar>
        <w:tblLook w:val="0000" w:firstRow="0" w:lastRow="0" w:firstColumn="0" w:lastColumn="0" w:noHBand="0" w:noVBand="0"/>
      </w:tblPr>
      <w:tblGrid>
        <w:gridCol w:w="3524"/>
        <w:gridCol w:w="1260"/>
        <w:gridCol w:w="1260"/>
        <w:gridCol w:w="1620"/>
        <w:gridCol w:w="1558"/>
      </w:tblGrid>
      <w:tr w:rsidR="00807B5A" w14:paraId="5632ED08" w14:textId="77777777" w:rsidTr="001C2D8B">
        <w:trPr>
          <w:cantSplit/>
        </w:trPr>
        <w:tc>
          <w:tcPr>
            <w:tcW w:w="9222" w:type="dxa"/>
            <w:gridSpan w:val="5"/>
          </w:tcPr>
          <w:p w14:paraId="382DF593" w14:textId="77777777" w:rsidR="00807B5A" w:rsidRDefault="001C2D8B">
            <w:pPr>
              <w:rPr>
                <w:rFonts w:ascii="Verdana" w:hAnsi="Verdana"/>
                <w:bCs w:val="0"/>
                <w:sz w:val="18"/>
              </w:rPr>
            </w:pPr>
            <w:r>
              <w:rPr>
                <w:rFonts w:ascii="Verdana" w:hAnsi="Verdana"/>
                <w:bCs w:val="0"/>
                <w:sz w:val="18"/>
              </w:rPr>
              <w:t xml:space="preserve">Öğrenci </w:t>
            </w:r>
            <w:r w:rsidR="00807B5A">
              <w:rPr>
                <w:rFonts w:ascii="Verdana" w:hAnsi="Verdana"/>
                <w:bCs w:val="0"/>
                <w:sz w:val="18"/>
              </w:rPr>
              <w:t>ad, soyad:</w:t>
            </w:r>
          </w:p>
        </w:tc>
      </w:tr>
      <w:tr w:rsidR="00807B5A" w14:paraId="1EAD85D0" w14:textId="77777777" w:rsidTr="001C2D8B">
        <w:trPr>
          <w:cantSplit/>
        </w:trPr>
        <w:tc>
          <w:tcPr>
            <w:tcW w:w="9222" w:type="dxa"/>
            <w:gridSpan w:val="5"/>
          </w:tcPr>
          <w:p w14:paraId="7ABC2392" w14:textId="77777777" w:rsidR="00807B5A" w:rsidRDefault="00807B5A">
            <w:pPr>
              <w:rPr>
                <w:rFonts w:ascii="Verdana" w:hAnsi="Verdana"/>
                <w:bCs w:val="0"/>
                <w:sz w:val="18"/>
              </w:rPr>
            </w:pPr>
            <w:r>
              <w:rPr>
                <w:rFonts w:ascii="Verdana" w:hAnsi="Verdana"/>
                <w:bCs w:val="0"/>
                <w:sz w:val="18"/>
              </w:rPr>
              <w:t>No:</w:t>
            </w:r>
          </w:p>
        </w:tc>
      </w:tr>
      <w:tr w:rsidR="0033490F" w14:paraId="6FD273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524" w:type="dxa"/>
            <w:vAlign w:val="center"/>
          </w:tcPr>
          <w:p w14:paraId="01F33417" w14:textId="77777777" w:rsidR="0033490F" w:rsidRDefault="0033490F" w:rsidP="003A6BB2">
            <w:pPr>
              <w:spacing w:before="240" w:after="120"/>
              <w:jc w:val="center"/>
              <w:rPr>
                <w:rFonts w:ascii="Verdana" w:hAnsi="Verdana"/>
                <w:b/>
                <w:sz w:val="18"/>
              </w:rPr>
            </w:pPr>
            <w:r>
              <w:rPr>
                <w:rFonts w:ascii="Verdana" w:hAnsi="Verdana"/>
                <w:b/>
                <w:sz w:val="18"/>
              </w:rPr>
              <w:t>Beceri</w:t>
            </w:r>
          </w:p>
        </w:tc>
        <w:tc>
          <w:tcPr>
            <w:tcW w:w="1260" w:type="dxa"/>
            <w:vAlign w:val="center"/>
          </w:tcPr>
          <w:p w14:paraId="6A21FA52" w14:textId="77777777" w:rsidR="0033490F" w:rsidRDefault="0033490F" w:rsidP="003A6BB2">
            <w:pPr>
              <w:spacing w:before="240" w:after="120"/>
              <w:jc w:val="center"/>
              <w:rPr>
                <w:rFonts w:ascii="Verdana" w:hAnsi="Verdana"/>
                <w:b/>
                <w:sz w:val="18"/>
              </w:rPr>
            </w:pPr>
            <w:r>
              <w:rPr>
                <w:rFonts w:ascii="Verdana" w:hAnsi="Verdana"/>
                <w:b/>
                <w:sz w:val="18"/>
              </w:rPr>
              <w:t>Uygulama Sayısı</w:t>
            </w:r>
          </w:p>
        </w:tc>
        <w:tc>
          <w:tcPr>
            <w:tcW w:w="2880" w:type="dxa"/>
            <w:gridSpan w:val="2"/>
            <w:vAlign w:val="center"/>
          </w:tcPr>
          <w:p w14:paraId="348CFCD3" w14:textId="77777777" w:rsidR="0033490F" w:rsidRDefault="0033490F" w:rsidP="003A6BB2">
            <w:pPr>
              <w:spacing w:before="240" w:after="120"/>
              <w:jc w:val="center"/>
              <w:rPr>
                <w:rFonts w:ascii="Verdana" w:hAnsi="Verdana"/>
                <w:b/>
                <w:sz w:val="18"/>
                <w:lang w:val="de-DE"/>
              </w:rPr>
            </w:pPr>
            <w:r>
              <w:rPr>
                <w:rFonts w:ascii="Verdana" w:hAnsi="Verdana"/>
                <w:b/>
                <w:sz w:val="18"/>
                <w:lang w:val="de-DE"/>
              </w:rPr>
              <w:t>Yeterlik Değerlendirme Ölçeği</w:t>
            </w:r>
          </w:p>
        </w:tc>
        <w:tc>
          <w:tcPr>
            <w:tcW w:w="1558" w:type="dxa"/>
            <w:vAlign w:val="center"/>
          </w:tcPr>
          <w:p w14:paraId="1FCBFDC0" w14:textId="77777777" w:rsidR="0033490F" w:rsidRDefault="0033490F" w:rsidP="003A6BB2">
            <w:pPr>
              <w:spacing w:before="240" w:after="120"/>
              <w:jc w:val="center"/>
              <w:rPr>
                <w:rFonts w:ascii="Verdana" w:hAnsi="Verdana"/>
                <w:b/>
                <w:sz w:val="18"/>
                <w:lang w:val="de-DE"/>
              </w:rPr>
            </w:pPr>
            <w:r>
              <w:rPr>
                <w:rFonts w:ascii="Verdana" w:hAnsi="Verdana"/>
                <w:b/>
                <w:sz w:val="18"/>
                <w:lang w:val="de-DE"/>
              </w:rPr>
              <w:t>Onay</w:t>
            </w:r>
          </w:p>
        </w:tc>
      </w:tr>
      <w:tr w:rsidR="0033490F" w14:paraId="7E7F8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7795DFA4" w14:textId="77777777" w:rsidR="0033490F" w:rsidRDefault="0033490F" w:rsidP="003A6BB2">
            <w:pPr>
              <w:spacing w:before="120"/>
              <w:rPr>
                <w:rFonts w:ascii="Verdana" w:hAnsi="Verdana"/>
                <w:sz w:val="18"/>
                <w:lang w:val="de-DE"/>
              </w:rPr>
            </w:pPr>
          </w:p>
        </w:tc>
        <w:tc>
          <w:tcPr>
            <w:tcW w:w="1260" w:type="dxa"/>
            <w:vAlign w:val="center"/>
          </w:tcPr>
          <w:p w14:paraId="4BB18FE3" w14:textId="77777777" w:rsidR="0033490F" w:rsidRDefault="0033490F" w:rsidP="003A6BB2">
            <w:pPr>
              <w:spacing w:before="120"/>
              <w:rPr>
                <w:rFonts w:ascii="Verdana" w:hAnsi="Verdana"/>
                <w:sz w:val="18"/>
                <w:lang w:val="de-DE"/>
              </w:rPr>
            </w:pPr>
          </w:p>
        </w:tc>
        <w:tc>
          <w:tcPr>
            <w:tcW w:w="1260" w:type="dxa"/>
            <w:vAlign w:val="center"/>
          </w:tcPr>
          <w:p w14:paraId="75E9D44C" w14:textId="77777777" w:rsidR="0033490F" w:rsidRDefault="0033490F" w:rsidP="003A6BB2">
            <w:pPr>
              <w:spacing w:before="120"/>
              <w:rPr>
                <w:rFonts w:ascii="Verdana" w:hAnsi="Verdana"/>
                <w:sz w:val="18"/>
                <w:lang w:val="de-DE"/>
              </w:rPr>
            </w:pPr>
            <w:r>
              <w:rPr>
                <w:rFonts w:ascii="Verdana" w:hAnsi="Verdana"/>
                <w:sz w:val="18"/>
                <w:lang w:val="de-DE"/>
              </w:rPr>
              <w:t>Yeterli</w:t>
            </w:r>
          </w:p>
        </w:tc>
        <w:tc>
          <w:tcPr>
            <w:tcW w:w="1620" w:type="dxa"/>
            <w:vAlign w:val="center"/>
          </w:tcPr>
          <w:p w14:paraId="268269D6" w14:textId="77777777" w:rsidR="0033490F" w:rsidRDefault="0033490F" w:rsidP="003A6BB2">
            <w:pPr>
              <w:spacing w:before="120"/>
              <w:rPr>
                <w:rFonts w:ascii="Verdana" w:hAnsi="Verdana"/>
                <w:sz w:val="18"/>
                <w:lang w:val="de-DE"/>
              </w:rPr>
            </w:pPr>
            <w:r>
              <w:rPr>
                <w:rFonts w:ascii="Verdana" w:hAnsi="Verdana"/>
                <w:sz w:val="18"/>
                <w:lang w:val="de-DE"/>
              </w:rPr>
              <w:t>Yeterli değil</w:t>
            </w:r>
          </w:p>
        </w:tc>
        <w:tc>
          <w:tcPr>
            <w:tcW w:w="1558" w:type="dxa"/>
            <w:vAlign w:val="center"/>
          </w:tcPr>
          <w:p w14:paraId="742304E4" w14:textId="77777777" w:rsidR="0033490F" w:rsidRDefault="0033490F" w:rsidP="003A6BB2">
            <w:pPr>
              <w:spacing w:before="120"/>
              <w:rPr>
                <w:rFonts w:ascii="Verdana" w:hAnsi="Verdana"/>
                <w:sz w:val="18"/>
                <w:lang w:val="de-DE"/>
              </w:rPr>
            </w:pPr>
          </w:p>
        </w:tc>
      </w:tr>
      <w:tr w:rsidR="0033490F" w14:paraId="379AD2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7DDD0C11" w14:textId="77777777" w:rsidR="0033490F" w:rsidRPr="00CB3AAC" w:rsidRDefault="0033490F" w:rsidP="007C4A03">
            <w:pPr>
              <w:pStyle w:val="ListeParagraf"/>
              <w:numPr>
                <w:ilvl w:val="0"/>
                <w:numId w:val="31"/>
              </w:numPr>
              <w:spacing w:before="120"/>
              <w:ind w:left="743" w:hanging="567"/>
              <w:rPr>
                <w:rFonts w:ascii="Verdana" w:hAnsi="Verdana"/>
                <w:sz w:val="18"/>
                <w:lang w:val="de-DE"/>
              </w:rPr>
            </w:pPr>
            <w:r w:rsidRPr="00CB3AAC">
              <w:rPr>
                <w:rFonts w:ascii="Verdana" w:hAnsi="Verdana"/>
                <w:sz w:val="18"/>
                <w:lang w:val="de-DE"/>
              </w:rPr>
              <w:t>Öykü Alma</w:t>
            </w:r>
          </w:p>
        </w:tc>
        <w:tc>
          <w:tcPr>
            <w:tcW w:w="1260" w:type="dxa"/>
            <w:vAlign w:val="center"/>
          </w:tcPr>
          <w:p w14:paraId="2424D6B2" w14:textId="77777777" w:rsidR="0033490F" w:rsidRDefault="0033490F" w:rsidP="003A6BB2">
            <w:pPr>
              <w:spacing w:before="120"/>
              <w:rPr>
                <w:rFonts w:ascii="Verdana" w:hAnsi="Verdana"/>
                <w:sz w:val="18"/>
                <w:lang w:val="de-DE"/>
              </w:rPr>
            </w:pPr>
          </w:p>
        </w:tc>
        <w:tc>
          <w:tcPr>
            <w:tcW w:w="1260" w:type="dxa"/>
            <w:vAlign w:val="center"/>
          </w:tcPr>
          <w:p w14:paraId="344D4182" w14:textId="77777777" w:rsidR="0033490F" w:rsidRDefault="0033490F" w:rsidP="003A6BB2">
            <w:pPr>
              <w:spacing w:before="120"/>
              <w:rPr>
                <w:rFonts w:ascii="Verdana" w:hAnsi="Verdana"/>
                <w:sz w:val="18"/>
                <w:lang w:val="de-DE"/>
              </w:rPr>
            </w:pPr>
          </w:p>
        </w:tc>
        <w:tc>
          <w:tcPr>
            <w:tcW w:w="1620" w:type="dxa"/>
            <w:vAlign w:val="center"/>
          </w:tcPr>
          <w:p w14:paraId="12D6DFB6" w14:textId="77777777" w:rsidR="0033490F" w:rsidRDefault="0033490F" w:rsidP="003A6BB2">
            <w:pPr>
              <w:spacing w:before="120"/>
              <w:rPr>
                <w:rFonts w:ascii="Verdana" w:hAnsi="Verdana"/>
                <w:sz w:val="18"/>
                <w:lang w:val="de-DE"/>
              </w:rPr>
            </w:pPr>
          </w:p>
        </w:tc>
        <w:tc>
          <w:tcPr>
            <w:tcW w:w="1558" w:type="dxa"/>
            <w:vAlign w:val="center"/>
          </w:tcPr>
          <w:p w14:paraId="58510788" w14:textId="77777777" w:rsidR="0033490F" w:rsidRDefault="0033490F" w:rsidP="003A6BB2">
            <w:pPr>
              <w:spacing w:before="120"/>
              <w:rPr>
                <w:rFonts w:ascii="Verdana" w:hAnsi="Verdana"/>
                <w:sz w:val="18"/>
                <w:lang w:val="de-DE"/>
              </w:rPr>
            </w:pPr>
          </w:p>
        </w:tc>
      </w:tr>
      <w:tr w:rsidR="0033490F" w14:paraId="09786C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49777C41" w14:textId="77777777" w:rsidR="0033490F" w:rsidRPr="00CB3AAC" w:rsidRDefault="000F4378" w:rsidP="007C4A03">
            <w:pPr>
              <w:pStyle w:val="ListeParagraf"/>
              <w:numPr>
                <w:ilvl w:val="0"/>
                <w:numId w:val="31"/>
              </w:numPr>
              <w:spacing w:before="120"/>
              <w:ind w:left="743" w:hanging="567"/>
              <w:rPr>
                <w:rFonts w:ascii="Verdana" w:hAnsi="Verdana"/>
                <w:sz w:val="18"/>
                <w:lang w:val="de-DE"/>
              </w:rPr>
            </w:pPr>
            <w:r>
              <w:rPr>
                <w:rFonts w:ascii="Verdana" w:hAnsi="Verdana"/>
                <w:sz w:val="18"/>
                <w:lang w:val="de-DE"/>
              </w:rPr>
              <w:t>Kan basıncı</w:t>
            </w:r>
            <w:r w:rsidR="0033490F" w:rsidRPr="00CB3AAC">
              <w:rPr>
                <w:rFonts w:ascii="Verdana" w:hAnsi="Verdana"/>
                <w:sz w:val="18"/>
                <w:lang w:val="de-DE"/>
              </w:rPr>
              <w:t xml:space="preserve"> ölçümü</w:t>
            </w:r>
          </w:p>
        </w:tc>
        <w:tc>
          <w:tcPr>
            <w:tcW w:w="1260" w:type="dxa"/>
            <w:vAlign w:val="center"/>
          </w:tcPr>
          <w:p w14:paraId="07E6A82D" w14:textId="77777777" w:rsidR="0033490F" w:rsidRDefault="0033490F" w:rsidP="003A6BB2">
            <w:pPr>
              <w:spacing w:before="120"/>
              <w:rPr>
                <w:rFonts w:ascii="Verdana" w:hAnsi="Verdana"/>
                <w:sz w:val="18"/>
                <w:lang w:val="de-DE"/>
              </w:rPr>
            </w:pPr>
          </w:p>
        </w:tc>
        <w:tc>
          <w:tcPr>
            <w:tcW w:w="1260" w:type="dxa"/>
            <w:vAlign w:val="center"/>
          </w:tcPr>
          <w:p w14:paraId="36CE82AA" w14:textId="77777777" w:rsidR="0033490F" w:rsidRDefault="0033490F" w:rsidP="003A6BB2">
            <w:pPr>
              <w:spacing w:before="120"/>
              <w:rPr>
                <w:rFonts w:ascii="Verdana" w:hAnsi="Verdana"/>
                <w:sz w:val="18"/>
                <w:lang w:val="de-DE"/>
              </w:rPr>
            </w:pPr>
          </w:p>
        </w:tc>
        <w:tc>
          <w:tcPr>
            <w:tcW w:w="1620" w:type="dxa"/>
            <w:vAlign w:val="center"/>
          </w:tcPr>
          <w:p w14:paraId="2B779611" w14:textId="77777777" w:rsidR="0033490F" w:rsidRDefault="0033490F" w:rsidP="003A6BB2">
            <w:pPr>
              <w:spacing w:before="120"/>
              <w:rPr>
                <w:rFonts w:ascii="Verdana" w:hAnsi="Verdana"/>
                <w:sz w:val="18"/>
                <w:lang w:val="de-DE"/>
              </w:rPr>
            </w:pPr>
          </w:p>
        </w:tc>
        <w:tc>
          <w:tcPr>
            <w:tcW w:w="1558" w:type="dxa"/>
            <w:vAlign w:val="center"/>
          </w:tcPr>
          <w:p w14:paraId="25C4C9A4" w14:textId="77777777" w:rsidR="0033490F" w:rsidRDefault="0033490F" w:rsidP="003A6BB2">
            <w:pPr>
              <w:spacing w:before="120"/>
              <w:rPr>
                <w:rFonts w:ascii="Verdana" w:hAnsi="Verdana"/>
                <w:sz w:val="18"/>
                <w:lang w:val="de-DE"/>
              </w:rPr>
            </w:pPr>
          </w:p>
        </w:tc>
      </w:tr>
      <w:tr w:rsidR="0033490F" w14:paraId="142FA2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6BECEE80" w14:textId="77777777" w:rsidR="0033490F" w:rsidRPr="00CB3AAC" w:rsidRDefault="0033490F" w:rsidP="007C4A03">
            <w:pPr>
              <w:pStyle w:val="ListeParagraf"/>
              <w:numPr>
                <w:ilvl w:val="0"/>
                <w:numId w:val="31"/>
              </w:numPr>
              <w:spacing w:before="120"/>
              <w:ind w:left="743" w:hanging="567"/>
              <w:rPr>
                <w:rFonts w:ascii="Verdana" w:hAnsi="Verdana"/>
                <w:sz w:val="18"/>
                <w:lang w:val="de-DE"/>
              </w:rPr>
            </w:pPr>
            <w:r w:rsidRPr="00CB3AAC">
              <w:rPr>
                <w:rFonts w:ascii="Verdana" w:hAnsi="Verdana"/>
                <w:sz w:val="18"/>
                <w:lang w:val="de-DE"/>
              </w:rPr>
              <w:t>Nabız ve solunum sayımı</w:t>
            </w:r>
          </w:p>
        </w:tc>
        <w:tc>
          <w:tcPr>
            <w:tcW w:w="1260" w:type="dxa"/>
            <w:vAlign w:val="center"/>
          </w:tcPr>
          <w:p w14:paraId="7B86884D" w14:textId="77777777" w:rsidR="0033490F" w:rsidRDefault="0033490F" w:rsidP="003A6BB2">
            <w:pPr>
              <w:spacing w:before="120"/>
              <w:rPr>
                <w:rFonts w:ascii="Verdana" w:hAnsi="Verdana"/>
                <w:sz w:val="18"/>
                <w:lang w:val="de-DE"/>
              </w:rPr>
            </w:pPr>
          </w:p>
        </w:tc>
        <w:tc>
          <w:tcPr>
            <w:tcW w:w="1260" w:type="dxa"/>
            <w:vAlign w:val="center"/>
          </w:tcPr>
          <w:p w14:paraId="7327F013" w14:textId="77777777" w:rsidR="0033490F" w:rsidRDefault="0033490F" w:rsidP="003A6BB2">
            <w:pPr>
              <w:spacing w:before="120"/>
              <w:rPr>
                <w:rFonts w:ascii="Verdana" w:hAnsi="Verdana"/>
                <w:sz w:val="18"/>
                <w:lang w:val="de-DE"/>
              </w:rPr>
            </w:pPr>
          </w:p>
        </w:tc>
        <w:tc>
          <w:tcPr>
            <w:tcW w:w="1620" w:type="dxa"/>
            <w:vAlign w:val="center"/>
          </w:tcPr>
          <w:p w14:paraId="5E31FDB7" w14:textId="77777777" w:rsidR="0033490F" w:rsidRDefault="0033490F" w:rsidP="003A6BB2">
            <w:pPr>
              <w:spacing w:before="120"/>
              <w:rPr>
                <w:rFonts w:ascii="Verdana" w:hAnsi="Verdana"/>
                <w:sz w:val="18"/>
                <w:lang w:val="de-DE"/>
              </w:rPr>
            </w:pPr>
          </w:p>
        </w:tc>
        <w:tc>
          <w:tcPr>
            <w:tcW w:w="1558" w:type="dxa"/>
            <w:vAlign w:val="center"/>
          </w:tcPr>
          <w:p w14:paraId="3EDF3637" w14:textId="77777777" w:rsidR="0033490F" w:rsidRDefault="0033490F" w:rsidP="003A6BB2">
            <w:pPr>
              <w:spacing w:before="120"/>
              <w:rPr>
                <w:rFonts w:ascii="Verdana" w:hAnsi="Verdana"/>
                <w:sz w:val="18"/>
                <w:lang w:val="de-DE"/>
              </w:rPr>
            </w:pPr>
          </w:p>
        </w:tc>
      </w:tr>
      <w:tr w:rsidR="0033490F" w14:paraId="64EC7E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027C4C34" w14:textId="77777777" w:rsidR="0033490F" w:rsidRPr="00CB3AAC" w:rsidRDefault="0033490F" w:rsidP="007C4A03">
            <w:pPr>
              <w:pStyle w:val="ListeParagraf"/>
              <w:numPr>
                <w:ilvl w:val="0"/>
                <w:numId w:val="31"/>
              </w:numPr>
              <w:ind w:left="743" w:hanging="567"/>
              <w:rPr>
                <w:rFonts w:ascii="Verdana" w:hAnsi="Verdana"/>
                <w:sz w:val="18"/>
                <w:lang w:val="de-DE"/>
              </w:rPr>
            </w:pPr>
            <w:r w:rsidRPr="00CB3AAC">
              <w:rPr>
                <w:rFonts w:ascii="Verdana" w:hAnsi="Verdana"/>
                <w:sz w:val="18"/>
                <w:lang w:val="de-DE"/>
              </w:rPr>
              <w:t>Ateş ölçümü</w:t>
            </w:r>
          </w:p>
        </w:tc>
        <w:tc>
          <w:tcPr>
            <w:tcW w:w="1260" w:type="dxa"/>
            <w:vAlign w:val="center"/>
          </w:tcPr>
          <w:p w14:paraId="75840ADA" w14:textId="77777777" w:rsidR="0033490F" w:rsidRDefault="0033490F" w:rsidP="003A6BB2">
            <w:pPr>
              <w:spacing w:before="120"/>
              <w:rPr>
                <w:rFonts w:ascii="Verdana" w:hAnsi="Verdana"/>
                <w:sz w:val="18"/>
                <w:lang w:val="de-DE"/>
              </w:rPr>
            </w:pPr>
          </w:p>
        </w:tc>
        <w:tc>
          <w:tcPr>
            <w:tcW w:w="1260" w:type="dxa"/>
            <w:vAlign w:val="center"/>
          </w:tcPr>
          <w:p w14:paraId="65A15497" w14:textId="77777777" w:rsidR="0033490F" w:rsidRDefault="0033490F" w:rsidP="003A6BB2">
            <w:pPr>
              <w:spacing w:before="120"/>
              <w:rPr>
                <w:rFonts w:ascii="Verdana" w:hAnsi="Verdana"/>
                <w:sz w:val="18"/>
                <w:lang w:val="de-DE"/>
              </w:rPr>
            </w:pPr>
          </w:p>
        </w:tc>
        <w:tc>
          <w:tcPr>
            <w:tcW w:w="1620" w:type="dxa"/>
            <w:vAlign w:val="center"/>
          </w:tcPr>
          <w:p w14:paraId="79371E50" w14:textId="77777777" w:rsidR="0033490F" w:rsidRDefault="0033490F" w:rsidP="003A6BB2">
            <w:pPr>
              <w:spacing w:before="120"/>
              <w:rPr>
                <w:rFonts w:ascii="Verdana" w:hAnsi="Verdana"/>
                <w:sz w:val="18"/>
                <w:lang w:val="de-DE"/>
              </w:rPr>
            </w:pPr>
          </w:p>
        </w:tc>
        <w:tc>
          <w:tcPr>
            <w:tcW w:w="1558" w:type="dxa"/>
            <w:vAlign w:val="center"/>
          </w:tcPr>
          <w:p w14:paraId="5292CDC2" w14:textId="77777777" w:rsidR="0033490F" w:rsidRDefault="0033490F" w:rsidP="003A6BB2">
            <w:pPr>
              <w:spacing w:before="120"/>
              <w:rPr>
                <w:rFonts w:ascii="Verdana" w:hAnsi="Verdana"/>
                <w:sz w:val="18"/>
                <w:lang w:val="de-DE"/>
              </w:rPr>
            </w:pPr>
          </w:p>
        </w:tc>
      </w:tr>
      <w:tr w:rsidR="0033490F" w14:paraId="56FE6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5FBD7AA4" w14:textId="77777777" w:rsidR="0033490F" w:rsidRPr="00CB3AAC" w:rsidRDefault="0033490F" w:rsidP="007C4A03">
            <w:pPr>
              <w:pStyle w:val="ListeParagraf"/>
              <w:numPr>
                <w:ilvl w:val="0"/>
                <w:numId w:val="31"/>
              </w:numPr>
              <w:ind w:left="743" w:hanging="567"/>
              <w:rPr>
                <w:rFonts w:ascii="Verdana" w:hAnsi="Verdana"/>
                <w:sz w:val="18"/>
                <w:lang w:val="de-DE"/>
              </w:rPr>
            </w:pPr>
            <w:r w:rsidRPr="00CB3AAC">
              <w:rPr>
                <w:rFonts w:ascii="Verdana" w:hAnsi="Verdana"/>
                <w:sz w:val="18"/>
                <w:lang w:val="de-DE"/>
              </w:rPr>
              <w:t xml:space="preserve">Baş-boyun </w:t>
            </w:r>
            <w:r w:rsidR="000831B3" w:rsidRPr="00CB3AAC">
              <w:rPr>
                <w:rFonts w:ascii="Verdana" w:hAnsi="Verdana"/>
                <w:sz w:val="18"/>
                <w:lang w:val="de-DE"/>
              </w:rPr>
              <w:t>muayenesi</w:t>
            </w:r>
          </w:p>
        </w:tc>
        <w:tc>
          <w:tcPr>
            <w:tcW w:w="1260" w:type="dxa"/>
            <w:vAlign w:val="center"/>
          </w:tcPr>
          <w:p w14:paraId="0316E1BD" w14:textId="77777777" w:rsidR="0033490F" w:rsidRDefault="0033490F" w:rsidP="003A6BB2">
            <w:pPr>
              <w:spacing w:before="120"/>
              <w:rPr>
                <w:rFonts w:ascii="Verdana" w:hAnsi="Verdana"/>
                <w:sz w:val="18"/>
                <w:lang w:val="de-DE"/>
              </w:rPr>
            </w:pPr>
          </w:p>
        </w:tc>
        <w:tc>
          <w:tcPr>
            <w:tcW w:w="1260" w:type="dxa"/>
            <w:vAlign w:val="center"/>
          </w:tcPr>
          <w:p w14:paraId="1FDEC250" w14:textId="77777777" w:rsidR="0033490F" w:rsidRDefault="0033490F" w:rsidP="003A6BB2">
            <w:pPr>
              <w:spacing w:before="120"/>
              <w:rPr>
                <w:rFonts w:ascii="Verdana" w:hAnsi="Verdana"/>
                <w:sz w:val="18"/>
                <w:lang w:val="de-DE"/>
              </w:rPr>
            </w:pPr>
          </w:p>
        </w:tc>
        <w:tc>
          <w:tcPr>
            <w:tcW w:w="1620" w:type="dxa"/>
            <w:vAlign w:val="center"/>
          </w:tcPr>
          <w:p w14:paraId="3FD148D0" w14:textId="77777777" w:rsidR="0033490F" w:rsidRDefault="0033490F" w:rsidP="003A6BB2">
            <w:pPr>
              <w:spacing w:before="120"/>
              <w:rPr>
                <w:rFonts w:ascii="Verdana" w:hAnsi="Verdana"/>
                <w:sz w:val="18"/>
                <w:lang w:val="de-DE"/>
              </w:rPr>
            </w:pPr>
          </w:p>
        </w:tc>
        <w:tc>
          <w:tcPr>
            <w:tcW w:w="1558" w:type="dxa"/>
            <w:vAlign w:val="center"/>
          </w:tcPr>
          <w:p w14:paraId="5AE3248F" w14:textId="77777777" w:rsidR="0033490F" w:rsidRDefault="0033490F" w:rsidP="003A6BB2">
            <w:pPr>
              <w:spacing w:before="120"/>
              <w:rPr>
                <w:rFonts w:ascii="Verdana" w:hAnsi="Verdana"/>
                <w:sz w:val="18"/>
                <w:lang w:val="de-DE"/>
              </w:rPr>
            </w:pPr>
          </w:p>
        </w:tc>
      </w:tr>
      <w:tr w:rsidR="0033490F" w14:paraId="09749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791C6EA5" w14:textId="77777777" w:rsidR="0033490F" w:rsidRPr="00CB3AAC" w:rsidRDefault="0033490F" w:rsidP="007C4A03">
            <w:pPr>
              <w:pStyle w:val="ListeParagraf"/>
              <w:numPr>
                <w:ilvl w:val="0"/>
                <w:numId w:val="31"/>
              </w:numPr>
              <w:ind w:left="743" w:hanging="567"/>
              <w:rPr>
                <w:rFonts w:ascii="Verdana" w:hAnsi="Verdana"/>
                <w:sz w:val="18"/>
                <w:lang w:val="de-DE"/>
              </w:rPr>
            </w:pPr>
            <w:r w:rsidRPr="00CB3AAC">
              <w:rPr>
                <w:rFonts w:ascii="Verdana" w:hAnsi="Verdana"/>
                <w:sz w:val="18"/>
                <w:lang w:val="de-DE"/>
              </w:rPr>
              <w:t>Diafram açıklığı muayenesi</w:t>
            </w:r>
          </w:p>
        </w:tc>
        <w:tc>
          <w:tcPr>
            <w:tcW w:w="1260" w:type="dxa"/>
            <w:vAlign w:val="center"/>
          </w:tcPr>
          <w:p w14:paraId="52CD9EAF" w14:textId="77777777" w:rsidR="0033490F" w:rsidRDefault="0033490F" w:rsidP="003A6BB2">
            <w:pPr>
              <w:spacing w:before="120"/>
              <w:rPr>
                <w:rFonts w:ascii="Verdana" w:hAnsi="Verdana"/>
                <w:sz w:val="18"/>
                <w:lang w:val="de-DE"/>
              </w:rPr>
            </w:pPr>
          </w:p>
        </w:tc>
        <w:tc>
          <w:tcPr>
            <w:tcW w:w="1260" w:type="dxa"/>
            <w:vAlign w:val="center"/>
          </w:tcPr>
          <w:p w14:paraId="354D8B66" w14:textId="77777777" w:rsidR="0033490F" w:rsidRDefault="0033490F" w:rsidP="003A6BB2">
            <w:pPr>
              <w:spacing w:before="120"/>
              <w:rPr>
                <w:rFonts w:ascii="Verdana" w:hAnsi="Verdana"/>
                <w:sz w:val="18"/>
                <w:lang w:val="de-DE"/>
              </w:rPr>
            </w:pPr>
          </w:p>
        </w:tc>
        <w:tc>
          <w:tcPr>
            <w:tcW w:w="1620" w:type="dxa"/>
            <w:vAlign w:val="center"/>
          </w:tcPr>
          <w:p w14:paraId="7AE98A23" w14:textId="77777777" w:rsidR="0033490F" w:rsidRDefault="0033490F" w:rsidP="003A6BB2">
            <w:pPr>
              <w:spacing w:before="120"/>
              <w:rPr>
                <w:rFonts w:ascii="Verdana" w:hAnsi="Verdana"/>
                <w:sz w:val="18"/>
                <w:lang w:val="de-DE"/>
              </w:rPr>
            </w:pPr>
          </w:p>
        </w:tc>
        <w:tc>
          <w:tcPr>
            <w:tcW w:w="1558" w:type="dxa"/>
            <w:vAlign w:val="center"/>
          </w:tcPr>
          <w:p w14:paraId="6C6568DB" w14:textId="77777777" w:rsidR="0033490F" w:rsidRDefault="0033490F" w:rsidP="003A6BB2">
            <w:pPr>
              <w:spacing w:before="120"/>
              <w:rPr>
                <w:rFonts w:ascii="Verdana" w:hAnsi="Verdana"/>
                <w:sz w:val="18"/>
                <w:lang w:val="de-DE"/>
              </w:rPr>
            </w:pPr>
          </w:p>
        </w:tc>
      </w:tr>
      <w:tr w:rsidR="0033490F" w14:paraId="77A242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597ADCBD" w14:textId="77777777" w:rsidR="0033490F" w:rsidRPr="00CB3AAC" w:rsidRDefault="0033490F" w:rsidP="007C4A03">
            <w:pPr>
              <w:pStyle w:val="ListeParagraf"/>
              <w:numPr>
                <w:ilvl w:val="0"/>
                <w:numId w:val="31"/>
              </w:numPr>
              <w:spacing w:before="120"/>
              <w:ind w:left="743" w:hanging="567"/>
              <w:rPr>
                <w:rFonts w:ascii="Verdana" w:hAnsi="Verdana"/>
                <w:sz w:val="18"/>
                <w:lang w:val="de-DE"/>
              </w:rPr>
            </w:pPr>
            <w:r w:rsidRPr="00CB3AAC">
              <w:rPr>
                <w:rFonts w:ascii="Verdana" w:hAnsi="Verdana"/>
                <w:sz w:val="18"/>
                <w:lang w:val="de-DE"/>
              </w:rPr>
              <w:t>Akciğer oskültasyonu</w:t>
            </w:r>
          </w:p>
        </w:tc>
        <w:tc>
          <w:tcPr>
            <w:tcW w:w="1260" w:type="dxa"/>
            <w:vAlign w:val="center"/>
          </w:tcPr>
          <w:p w14:paraId="59733771" w14:textId="77777777" w:rsidR="0033490F" w:rsidRDefault="0033490F" w:rsidP="003A6BB2">
            <w:pPr>
              <w:spacing w:before="120"/>
              <w:rPr>
                <w:rFonts w:ascii="Verdana" w:hAnsi="Verdana"/>
                <w:sz w:val="18"/>
                <w:lang w:val="de-DE"/>
              </w:rPr>
            </w:pPr>
          </w:p>
        </w:tc>
        <w:tc>
          <w:tcPr>
            <w:tcW w:w="1260" w:type="dxa"/>
            <w:vAlign w:val="center"/>
          </w:tcPr>
          <w:p w14:paraId="3422E2C3" w14:textId="77777777" w:rsidR="0033490F" w:rsidRDefault="0033490F" w:rsidP="003A6BB2">
            <w:pPr>
              <w:spacing w:before="120"/>
              <w:rPr>
                <w:rFonts w:ascii="Verdana" w:hAnsi="Verdana"/>
                <w:sz w:val="18"/>
                <w:lang w:val="de-DE"/>
              </w:rPr>
            </w:pPr>
          </w:p>
        </w:tc>
        <w:tc>
          <w:tcPr>
            <w:tcW w:w="1620" w:type="dxa"/>
            <w:vAlign w:val="center"/>
          </w:tcPr>
          <w:p w14:paraId="39621E38" w14:textId="77777777" w:rsidR="0033490F" w:rsidRDefault="0033490F" w:rsidP="003A6BB2">
            <w:pPr>
              <w:spacing w:before="120"/>
              <w:rPr>
                <w:rFonts w:ascii="Verdana" w:hAnsi="Verdana"/>
                <w:sz w:val="18"/>
                <w:lang w:val="de-DE"/>
              </w:rPr>
            </w:pPr>
          </w:p>
        </w:tc>
        <w:tc>
          <w:tcPr>
            <w:tcW w:w="1558" w:type="dxa"/>
            <w:vAlign w:val="center"/>
          </w:tcPr>
          <w:p w14:paraId="042E19D9" w14:textId="77777777" w:rsidR="0033490F" w:rsidRDefault="0033490F" w:rsidP="003A6BB2">
            <w:pPr>
              <w:spacing w:before="120"/>
              <w:rPr>
                <w:rFonts w:ascii="Verdana" w:hAnsi="Verdana"/>
                <w:sz w:val="18"/>
                <w:lang w:val="de-DE"/>
              </w:rPr>
            </w:pPr>
          </w:p>
        </w:tc>
      </w:tr>
      <w:tr w:rsidR="0033490F" w14:paraId="1D9146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26E193DE" w14:textId="77777777" w:rsidR="0033490F" w:rsidRPr="00CB3AAC" w:rsidRDefault="0033490F" w:rsidP="007C4A03">
            <w:pPr>
              <w:pStyle w:val="ListeParagraf"/>
              <w:numPr>
                <w:ilvl w:val="0"/>
                <w:numId w:val="31"/>
              </w:numPr>
              <w:spacing w:before="120"/>
              <w:ind w:left="743" w:hanging="567"/>
              <w:rPr>
                <w:rFonts w:ascii="Verdana" w:hAnsi="Verdana"/>
                <w:sz w:val="18"/>
                <w:lang w:val="de-DE"/>
              </w:rPr>
            </w:pPr>
            <w:r w:rsidRPr="00CB3AAC">
              <w:rPr>
                <w:rFonts w:ascii="Verdana" w:hAnsi="Verdana"/>
                <w:sz w:val="18"/>
                <w:lang w:val="de-DE"/>
              </w:rPr>
              <w:t>Kalp oskültasyonu</w:t>
            </w:r>
          </w:p>
        </w:tc>
        <w:tc>
          <w:tcPr>
            <w:tcW w:w="1260" w:type="dxa"/>
            <w:vAlign w:val="center"/>
          </w:tcPr>
          <w:p w14:paraId="36F26C9D" w14:textId="77777777" w:rsidR="0033490F" w:rsidRDefault="0033490F" w:rsidP="003A6BB2">
            <w:pPr>
              <w:spacing w:before="120"/>
              <w:rPr>
                <w:rFonts w:ascii="Verdana" w:hAnsi="Verdana"/>
                <w:sz w:val="18"/>
                <w:lang w:val="de-DE"/>
              </w:rPr>
            </w:pPr>
          </w:p>
        </w:tc>
        <w:tc>
          <w:tcPr>
            <w:tcW w:w="1260" w:type="dxa"/>
            <w:vAlign w:val="center"/>
          </w:tcPr>
          <w:p w14:paraId="0D3D8906" w14:textId="77777777" w:rsidR="0033490F" w:rsidRDefault="0033490F" w:rsidP="003A6BB2">
            <w:pPr>
              <w:spacing w:before="120"/>
              <w:rPr>
                <w:rFonts w:ascii="Verdana" w:hAnsi="Verdana"/>
                <w:sz w:val="18"/>
                <w:lang w:val="de-DE"/>
              </w:rPr>
            </w:pPr>
          </w:p>
        </w:tc>
        <w:tc>
          <w:tcPr>
            <w:tcW w:w="1620" w:type="dxa"/>
            <w:vAlign w:val="center"/>
          </w:tcPr>
          <w:p w14:paraId="0CBE5152" w14:textId="77777777" w:rsidR="0033490F" w:rsidRDefault="0033490F" w:rsidP="003A6BB2">
            <w:pPr>
              <w:spacing w:before="120"/>
              <w:rPr>
                <w:rFonts w:ascii="Verdana" w:hAnsi="Verdana"/>
                <w:sz w:val="18"/>
                <w:lang w:val="de-DE"/>
              </w:rPr>
            </w:pPr>
          </w:p>
        </w:tc>
        <w:tc>
          <w:tcPr>
            <w:tcW w:w="1558" w:type="dxa"/>
            <w:vAlign w:val="center"/>
          </w:tcPr>
          <w:p w14:paraId="7C427BB8" w14:textId="77777777" w:rsidR="0033490F" w:rsidRDefault="0033490F" w:rsidP="003A6BB2">
            <w:pPr>
              <w:spacing w:before="120"/>
              <w:rPr>
                <w:rFonts w:ascii="Verdana" w:hAnsi="Verdana"/>
                <w:sz w:val="18"/>
                <w:lang w:val="de-DE"/>
              </w:rPr>
            </w:pPr>
          </w:p>
        </w:tc>
      </w:tr>
      <w:tr w:rsidR="0033490F" w14:paraId="181EF0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694090DD" w14:textId="77777777" w:rsidR="0033490F" w:rsidRPr="00CB3AAC" w:rsidRDefault="0033490F" w:rsidP="007C4A03">
            <w:pPr>
              <w:pStyle w:val="ListeParagraf"/>
              <w:numPr>
                <w:ilvl w:val="0"/>
                <w:numId w:val="31"/>
              </w:numPr>
              <w:ind w:left="743" w:hanging="567"/>
              <w:rPr>
                <w:rFonts w:ascii="Verdana" w:hAnsi="Verdana"/>
                <w:sz w:val="18"/>
                <w:lang w:val="de-DE"/>
              </w:rPr>
            </w:pPr>
            <w:r w:rsidRPr="00CB3AAC">
              <w:rPr>
                <w:rFonts w:ascii="Verdana" w:hAnsi="Verdana"/>
                <w:sz w:val="18"/>
                <w:lang w:val="de-DE"/>
              </w:rPr>
              <w:t>Periferik ödem muayenesi</w:t>
            </w:r>
          </w:p>
        </w:tc>
        <w:tc>
          <w:tcPr>
            <w:tcW w:w="1260" w:type="dxa"/>
            <w:vAlign w:val="center"/>
          </w:tcPr>
          <w:p w14:paraId="6D024E0B" w14:textId="77777777" w:rsidR="0033490F" w:rsidRDefault="0033490F" w:rsidP="003A6BB2">
            <w:pPr>
              <w:spacing w:before="120"/>
              <w:rPr>
                <w:rFonts w:ascii="Verdana" w:hAnsi="Verdana"/>
                <w:sz w:val="18"/>
                <w:lang w:val="de-DE"/>
              </w:rPr>
            </w:pPr>
          </w:p>
        </w:tc>
        <w:tc>
          <w:tcPr>
            <w:tcW w:w="1260" w:type="dxa"/>
            <w:vAlign w:val="center"/>
          </w:tcPr>
          <w:p w14:paraId="0C78DB15" w14:textId="77777777" w:rsidR="0033490F" w:rsidRDefault="0033490F" w:rsidP="003A6BB2">
            <w:pPr>
              <w:spacing w:before="120"/>
              <w:rPr>
                <w:rFonts w:ascii="Verdana" w:hAnsi="Verdana"/>
                <w:sz w:val="18"/>
                <w:lang w:val="de-DE"/>
              </w:rPr>
            </w:pPr>
          </w:p>
        </w:tc>
        <w:tc>
          <w:tcPr>
            <w:tcW w:w="1620" w:type="dxa"/>
            <w:vAlign w:val="center"/>
          </w:tcPr>
          <w:p w14:paraId="13797B70" w14:textId="77777777" w:rsidR="0033490F" w:rsidRDefault="0033490F" w:rsidP="003A6BB2">
            <w:pPr>
              <w:spacing w:before="120"/>
              <w:rPr>
                <w:rFonts w:ascii="Verdana" w:hAnsi="Verdana"/>
                <w:sz w:val="18"/>
                <w:lang w:val="de-DE"/>
              </w:rPr>
            </w:pPr>
          </w:p>
        </w:tc>
        <w:tc>
          <w:tcPr>
            <w:tcW w:w="1558" w:type="dxa"/>
            <w:vAlign w:val="center"/>
          </w:tcPr>
          <w:p w14:paraId="3681441E" w14:textId="77777777" w:rsidR="0033490F" w:rsidRDefault="0033490F" w:rsidP="003A6BB2">
            <w:pPr>
              <w:spacing w:before="120"/>
              <w:rPr>
                <w:rFonts w:ascii="Verdana" w:hAnsi="Verdana"/>
                <w:sz w:val="18"/>
                <w:lang w:val="de-DE"/>
              </w:rPr>
            </w:pPr>
          </w:p>
        </w:tc>
      </w:tr>
      <w:tr w:rsidR="0033490F" w14:paraId="248AED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760B3070" w14:textId="77777777" w:rsidR="0033490F" w:rsidRPr="00CB3AAC" w:rsidRDefault="0033490F" w:rsidP="007C4A03">
            <w:pPr>
              <w:pStyle w:val="ListeParagraf"/>
              <w:numPr>
                <w:ilvl w:val="0"/>
                <w:numId w:val="31"/>
              </w:numPr>
              <w:ind w:left="176" w:firstLine="0"/>
              <w:rPr>
                <w:rFonts w:ascii="Verdana" w:hAnsi="Verdana"/>
                <w:sz w:val="18"/>
                <w:lang w:val="de-DE"/>
              </w:rPr>
            </w:pPr>
            <w:r w:rsidRPr="00CB3AAC">
              <w:rPr>
                <w:rFonts w:ascii="Verdana" w:hAnsi="Verdana"/>
                <w:sz w:val="18"/>
                <w:lang w:val="de-DE"/>
              </w:rPr>
              <w:t>Batın perküsyonu</w:t>
            </w:r>
          </w:p>
        </w:tc>
        <w:tc>
          <w:tcPr>
            <w:tcW w:w="1260" w:type="dxa"/>
            <w:vAlign w:val="center"/>
          </w:tcPr>
          <w:p w14:paraId="264E36F2" w14:textId="77777777" w:rsidR="0033490F" w:rsidRDefault="0033490F" w:rsidP="003A6BB2">
            <w:pPr>
              <w:spacing w:before="120"/>
              <w:rPr>
                <w:rFonts w:ascii="Verdana" w:hAnsi="Verdana"/>
                <w:sz w:val="18"/>
                <w:lang w:val="de-DE"/>
              </w:rPr>
            </w:pPr>
          </w:p>
        </w:tc>
        <w:tc>
          <w:tcPr>
            <w:tcW w:w="1260" w:type="dxa"/>
            <w:vAlign w:val="center"/>
          </w:tcPr>
          <w:p w14:paraId="219E97F1" w14:textId="77777777" w:rsidR="0033490F" w:rsidRDefault="0033490F" w:rsidP="003A6BB2">
            <w:pPr>
              <w:spacing w:before="120"/>
              <w:rPr>
                <w:rFonts w:ascii="Verdana" w:hAnsi="Verdana"/>
                <w:sz w:val="18"/>
                <w:lang w:val="de-DE"/>
              </w:rPr>
            </w:pPr>
          </w:p>
        </w:tc>
        <w:tc>
          <w:tcPr>
            <w:tcW w:w="1620" w:type="dxa"/>
            <w:vAlign w:val="center"/>
          </w:tcPr>
          <w:p w14:paraId="5C37AA9A" w14:textId="77777777" w:rsidR="0033490F" w:rsidRDefault="0033490F" w:rsidP="003A6BB2">
            <w:pPr>
              <w:spacing w:before="120"/>
              <w:rPr>
                <w:rFonts w:ascii="Verdana" w:hAnsi="Verdana"/>
                <w:sz w:val="18"/>
                <w:lang w:val="de-DE"/>
              </w:rPr>
            </w:pPr>
          </w:p>
        </w:tc>
        <w:tc>
          <w:tcPr>
            <w:tcW w:w="1558" w:type="dxa"/>
            <w:vAlign w:val="center"/>
          </w:tcPr>
          <w:p w14:paraId="5E98BCAC" w14:textId="77777777" w:rsidR="0033490F" w:rsidRDefault="0033490F" w:rsidP="003A6BB2">
            <w:pPr>
              <w:spacing w:before="120"/>
              <w:rPr>
                <w:rFonts w:ascii="Verdana" w:hAnsi="Verdana"/>
                <w:sz w:val="18"/>
                <w:lang w:val="de-DE"/>
              </w:rPr>
            </w:pPr>
          </w:p>
        </w:tc>
      </w:tr>
      <w:tr w:rsidR="0033490F" w14:paraId="0362C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00C41BE3" w14:textId="77777777" w:rsidR="0033490F" w:rsidRPr="00CB3AAC" w:rsidRDefault="0033490F" w:rsidP="007C4A03">
            <w:pPr>
              <w:pStyle w:val="ListeParagraf"/>
              <w:numPr>
                <w:ilvl w:val="0"/>
                <w:numId w:val="31"/>
              </w:numPr>
              <w:ind w:left="176" w:firstLine="0"/>
              <w:rPr>
                <w:rFonts w:ascii="Verdana" w:hAnsi="Verdana"/>
                <w:sz w:val="18"/>
                <w:lang w:val="de-DE"/>
              </w:rPr>
            </w:pPr>
            <w:r w:rsidRPr="00CB3AAC">
              <w:rPr>
                <w:rFonts w:ascii="Verdana" w:hAnsi="Verdana"/>
                <w:sz w:val="18"/>
                <w:lang w:val="de-DE"/>
              </w:rPr>
              <w:t>Dalak perküsyonu</w:t>
            </w:r>
          </w:p>
        </w:tc>
        <w:tc>
          <w:tcPr>
            <w:tcW w:w="1260" w:type="dxa"/>
            <w:vAlign w:val="center"/>
          </w:tcPr>
          <w:p w14:paraId="7E6E9566" w14:textId="77777777" w:rsidR="0033490F" w:rsidRDefault="0033490F" w:rsidP="003A6BB2">
            <w:pPr>
              <w:spacing w:before="120"/>
              <w:rPr>
                <w:rFonts w:ascii="Verdana" w:hAnsi="Verdana"/>
                <w:sz w:val="18"/>
                <w:lang w:val="de-DE"/>
              </w:rPr>
            </w:pPr>
          </w:p>
        </w:tc>
        <w:tc>
          <w:tcPr>
            <w:tcW w:w="1260" w:type="dxa"/>
            <w:vAlign w:val="center"/>
          </w:tcPr>
          <w:p w14:paraId="73666443" w14:textId="77777777" w:rsidR="0033490F" w:rsidRDefault="0033490F" w:rsidP="003A6BB2">
            <w:pPr>
              <w:spacing w:before="120"/>
              <w:rPr>
                <w:rFonts w:ascii="Verdana" w:hAnsi="Verdana"/>
                <w:sz w:val="18"/>
                <w:lang w:val="de-DE"/>
              </w:rPr>
            </w:pPr>
          </w:p>
        </w:tc>
        <w:tc>
          <w:tcPr>
            <w:tcW w:w="1620" w:type="dxa"/>
            <w:vAlign w:val="center"/>
          </w:tcPr>
          <w:p w14:paraId="3A214D9C" w14:textId="77777777" w:rsidR="0033490F" w:rsidRDefault="0033490F" w:rsidP="003A6BB2">
            <w:pPr>
              <w:spacing w:before="120"/>
              <w:rPr>
                <w:rFonts w:ascii="Verdana" w:hAnsi="Verdana"/>
                <w:sz w:val="18"/>
                <w:lang w:val="de-DE"/>
              </w:rPr>
            </w:pPr>
          </w:p>
        </w:tc>
        <w:tc>
          <w:tcPr>
            <w:tcW w:w="1558" w:type="dxa"/>
            <w:vAlign w:val="center"/>
          </w:tcPr>
          <w:p w14:paraId="2AAB2979" w14:textId="77777777" w:rsidR="0033490F" w:rsidRDefault="0033490F" w:rsidP="003A6BB2">
            <w:pPr>
              <w:spacing w:before="120"/>
              <w:rPr>
                <w:rFonts w:ascii="Verdana" w:hAnsi="Verdana"/>
                <w:sz w:val="18"/>
                <w:lang w:val="de-DE"/>
              </w:rPr>
            </w:pPr>
          </w:p>
        </w:tc>
      </w:tr>
      <w:tr w:rsidR="0033490F" w14:paraId="55FBB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00294862" w14:textId="77777777" w:rsidR="0033490F" w:rsidRPr="00CB3AAC" w:rsidRDefault="0033490F" w:rsidP="007C4A03">
            <w:pPr>
              <w:pStyle w:val="ListeParagraf"/>
              <w:numPr>
                <w:ilvl w:val="0"/>
                <w:numId w:val="31"/>
              </w:numPr>
              <w:ind w:left="176" w:firstLine="0"/>
              <w:rPr>
                <w:rFonts w:ascii="Verdana" w:hAnsi="Verdana"/>
                <w:sz w:val="18"/>
                <w:lang w:val="de-DE"/>
              </w:rPr>
            </w:pPr>
            <w:r w:rsidRPr="00CB3AAC">
              <w:rPr>
                <w:rFonts w:ascii="Verdana" w:hAnsi="Verdana"/>
                <w:sz w:val="18"/>
                <w:lang w:val="de-DE"/>
              </w:rPr>
              <w:t>Karaciğer perküsyonu</w:t>
            </w:r>
          </w:p>
        </w:tc>
        <w:tc>
          <w:tcPr>
            <w:tcW w:w="1260" w:type="dxa"/>
            <w:vAlign w:val="center"/>
          </w:tcPr>
          <w:p w14:paraId="4ACA99FD" w14:textId="77777777" w:rsidR="0033490F" w:rsidRDefault="0033490F" w:rsidP="003A6BB2">
            <w:pPr>
              <w:spacing w:before="120"/>
              <w:rPr>
                <w:rFonts w:ascii="Verdana" w:hAnsi="Verdana"/>
                <w:sz w:val="18"/>
                <w:lang w:val="de-DE"/>
              </w:rPr>
            </w:pPr>
          </w:p>
        </w:tc>
        <w:tc>
          <w:tcPr>
            <w:tcW w:w="1260" w:type="dxa"/>
            <w:vAlign w:val="center"/>
          </w:tcPr>
          <w:p w14:paraId="59825634" w14:textId="77777777" w:rsidR="0033490F" w:rsidRDefault="0033490F" w:rsidP="003A6BB2">
            <w:pPr>
              <w:spacing w:before="120"/>
              <w:rPr>
                <w:rFonts w:ascii="Verdana" w:hAnsi="Verdana"/>
                <w:sz w:val="18"/>
                <w:lang w:val="de-DE"/>
              </w:rPr>
            </w:pPr>
          </w:p>
        </w:tc>
        <w:tc>
          <w:tcPr>
            <w:tcW w:w="1620" w:type="dxa"/>
            <w:vAlign w:val="center"/>
          </w:tcPr>
          <w:p w14:paraId="7831E234" w14:textId="77777777" w:rsidR="0033490F" w:rsidRDefault="0033490F" w:rsidP="003A6BB2">
            <w:pPr>
              <w:spacing w:before="120"/>
              <w:rPr>
                <w:rFonts w:ascii="Verdana" w:hAnsi="Verdana"/>
                <w:sz w:val="18"/>
                <w:lang w:val="de-DE"/>
              </w:rPr>
            </w:pPr>
          </w:p>
        </w:tc>
        <w:tc>
          <w:tcPr>
            <w:tcW w:w="1558" w:type="dxa"/>
            <w:vAlign w:val="center"/>
          </w:tcPr>
          <w:p w14:paraId="2CBFD283" w14:textId="77777777" w:rsidR="0033490F" w:rsidRDefault="0033490F" w:rsidP="003A6BB2">
            <w:pPr>
              <w:spacing w:before="120"/>
              <w:rPr>
                <w:rFonts w:ascii="Verdana" w:hAnsi="Verdana"/>
                <w:sz w:val="18"/>
                <w:lang w:val="de-DE"/>
              </w:rPr>
            </w:pPr>
          </w:p>
        </w:tc>
      </w:tr>
      <w:tr w:rsidR="0033490F" w14:paraId="65459B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35566FB4" w14:textId="77777777" w:rsidR="0033490F" w:rsidRPr="00CB3AAC" w:rsidRDefault="0033490F" w:rsidP="007C4A03">
            <w:pPr>
              <w:pStyle w:val="ListeParagraf"/>
              <w:numPr>
                <w:ilvl w:val="0"/>
                <w:numId w:val="31"/>
              </w:numPr>
              <w:ind w:left="176" w:firstLine="0"/>
              <w:rPr>
                <w:rFonts w:ascii="Verdana" w:hAnsi="Verdana"/>
                <w:sz w:val="18"/>
                <w:lang w:val="de-DE"/>
              </w:rPr>
            </w:pPr>
            <w:r w:rsidRPr="00CB3AAC">
              <w:rPr>
                <w:rFonts w:ascii="Verdana" w:hAnsi="Verdana"/>
                <w:sz w:val="18"/>
                <w:lang w:val="de-DE"/>
              </w:rPr>
              <w:t>Karaciğer palpasyonu</w:t>
            </w:r>
          </w:p>
        </w:tc>
        <w:tc>
          <w:tcPr>
            <w:tcW w:w="1260" w:type="dxa"/>
            <w:vAlign w:val="center"/>
          </w:tcPr>
          <w:p w14:paraId="50082CAC" w14:textId="77777777" w:rsidR="0033490F" w:rsidRDefault="0033490F" w:rsidP="003A6BB2">
            <w:pPr>
              <w:spacing w:before="120"/>
              <w:rPr>
                <w:rFonts w:ascii="Verdana" w:hAnsi="Verdana"/>
                <w:sz w:val="18"/>
                <w:lang w:val="de-DE"/>
              </w:rPr>
            </w:pPr>
          </w:p>
        </w:tc>
        <w:tc>
          <w:tcPr>
            <w:tcW w:w="1260" w:type="dxa"/>
            <w:vAlign w:val="center"/>
          </w:tcPr>
          <w:p w14:paraId="64A6ABFB" w14:textId="77777777" w:rsidR="0033490F" w:rsidRDefault="0033490F" w:rsidP="003A6BB2">
            <w:pPr>
              <w:spacing w:before="120"/>
              <w:rPr>
                <w:rFonts w:ascii="Verdana" w:hAnsi="Verdana"/>
                <w:sz w:val="18"/>
                <w:lang w:val="de-DE"/>
              </w:rPr>
            </w:pPr>
          </w:p>
        </w:tc>
        <w:tc>
          <w:tcPr>
            <w:tcW w:w="1620" w:type="dxa"/>
            <w:vAlign w:val="center"/>
          </w:tcPr>
          <w:p w14:paraId="6920B2CB" w14:textId="77777777" w:rsidR="0033490F" w:rsidRDefault="0033490F" w:rsidP="003A6BB2">
            <w:pPr>
              <w:spacing w:before="120"/>
              <w:rPr>
                <w:rFonts w:ascii="Verdana" w:hAnsi="Verdana"/>
                <w:sz w:val="18"/>
                <w:lang w:val="de-DE"/>
              </w:rPr>
            </w:pPr>
          </w:p>
        </w:tc>
        <w:tc>
          <w:tcPr>
            <w:tcW w:w="1558" w:type="dxa"/>
            <w:vAlign w:val="center"/>
          </w:tcPr>
          <w:p w14:paraId="26780431" w14:textId="77777777" w:rsidR="0033490F" w:rsidRDefault="0033490F" w:rsidP="003A6BB2">
            <w:pPr>
              <w:spacing w:before="120"/>
              <w:rPr>
                <w:rFonts w:ascii="Verdana" w:hAnsi="Verdana"/>
                <w:sz w:val="18"/>
                <w:lang w:val="de-DE"/>
              </w:rPr>
            </w:pPr>
          </w:p>
        </w:tc>
      </w:tr>
      <w:tr w:rsidR="0033490F" w14:paraId="778CE0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3A6F2795" w14:textId="77777777" w:rsidR="0033490F" w:rsidRPr="00CB3AAC" w:rsidRDefault="0033490F" w:rsidP="007C4A03">
            <w:pPr>
              <w:pStyle w:val="ListeParagraf"/>
              <w:numPr>
                <w:ilvl w:val="0"/>
                <w:numId w:val="31"/>
              </w:numPr>
              <w:ind w:left="176" w:firstLine="0"/>
              <w:rPr>
                <w:rFonts w:ascii="Verdana" w:hAnsi="Verdana"/>
                <w:sz w:val="18"/>
                <w:lang w:val="de-DE"/>
              </w:rPr>
            </w:pPr>
            <w:r w:rsidRPr="00CB3AAC">
              <w:rPr>
                <w:rFonts w:ascii="Verdana" w:hAnsi="Verdana"/>
                <w:sz w:val="18"/>
                <w:lang w:val="de-DE"/>
              </w:rPr>
              <w:t>Orofarenks muayenesi</w:t>
            </w:r>
          </w:p>
        </w:tc>
        <w:tc>
          <w:tcPr>
            <w:tcW w:w="1260" w:type="dxa"/>
            <w:vAlign w:val="center"/>
          </w:tcPr>
          <w:p w14:paraId="554E414A" w14:textId="77777777" w:rsidR="0033490F" w:rsidRDefault="0033490F" w:rsidP="003A6BB2">
            <w:pPr>
              <w:spacing w:before="120"/>
              <w:rPr>
                <w:rFonts w:ascii="Verdana" w:hAnsi="Verdana"/>
                <w:sz w:val="18"/>
                <w:lang w:val="de-DE"/>
              </w:rPr>
            </w:pPr>
          </w:p>
        </w:tc>
        <w:tc>
          <w:tcPr>
            <w:tcW w:w="1260" w:type="dxa"/>
            <w:vAlign w:val="center"/>
          </w:tcPr>
          <w:p w14:paraId="362B9CA2" w14:textId="77777777" w:rsidR="0033490F" w:rsidRDefault="0033490F" w:rsidP="003A6BB2">
            <w:pPr>
              <w:spacing w:before="120"/>
              <w:rPr>
                <w:rFonts w:ascii="Verdana" w:hAnsi="Verdana"/>
                <w:sz w:val="18"/>
                <w:lang w:val="de-DE"/>
              </w:rPr>
            </w:pPr>
          </w:p>
        </w:tc>
        <w:tc>
          <w:tcPr>
            <w:tcW w:w="1620" w:type="dxa"/>
            <w:vAlign w:val="center"/>
          </w:tcPr>
          <w:p w14:paraId="4224CA25" w14:textId="77777777" w:rsidR="0033490F" w:rsidRDefault="0033490F" w:rsidP="003A6BB2">
            <w:pPr>
              <w:spacing w:before="120"/>
              <w:rPr>
                <w:rFonts w:ascii="Verdana" w:hAnsi="Verdana"/>
                <w:sz w:val="18"/>
                <w:lang w:val="de-DE"/>
              </w:rPr>
            </w:pPr>
          </w:p>
        </w:tc>
        <w:tc>
          <w:tcPr>
            <w:tcW w:w="1558" w:type="dxa"/>
            <w:vAlign w:val="center"/>
          </w:tcPr>
          <w:p w14:paraId="186BB85F" w14:textId="77777777" w:rsidR="0033490F" w:rsidRDefault="0033490F" w:rsidP="003A6BB2">
            <w:pPr>
              <w:spacing w:before="120"/>
              <w:rPr>
                <w:rFonts w:ascii="Verdana" w:hAnsi="Verdana"/>
                <w:sz w:val="18"/>
                <w:lang w:val="de-DE"/>
              </w:rPr>
            </w:pPr>
          </w:p>
        </w:tc>
      </w:tr>
      <w:tr w:rsidR="00D07E1A" w14:paraId="00A551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728FDC29" w14:textId="77777777" w:rsidR="00D07E1A" w:rsidRPr="00CB3AAC" w:rsidRDefault="00D07E1A" w:rsidP="007C4A03">
            <w:pPr>
              <w:pStyle w:val="ListeParagraf"/>
              <w:numPr>
                <w:ilvl w:val="0"/>
                <w:numId w:val="31"/>
              </w:numPr>
              <w:ind w:left="176" w:firstLine="0"/>
              <w:rPr>
                <w:rFonts w:ascii="Verdana" w:hAnsi="Verdana"/>
                <w:sz w:val="18"/>
                <w:lang w:val="de-DE"/>
              </w:rPr>
            </w:pPr>
            <w:r w:rsidRPr="00CB3AAC">
              <w:rPr>
                <w:rFonts w:ascii="Verdana" w:hAnsi="Verdana"/>
                <w:sz w:val="18"/>
                <w:lang w:val="de-DE"/>
              </w:rPr>
              <w:t>Meme muayenesi</w:t>
            </w:r>
          </w:p>
        </w:tc>
        <w:tc>
          <w:tcPr>
            <w:tcW w:w="1260" w:type="dxa"/>
            <w:vAlign w:val="center"/>
          </w:tcPr>
          <w:p w14:paraId="13FE07CF" w14:textId="77777777" w:rsidR="00D07E1A" w:rsidRDefault="00D07E1A" w:rsidP="003A6BB2">
            <w:pPr>
              <w:spacing w:before="120"/>
              <w:rPr>
                <w:rFonts w:ascii="Verdana" w:hAnsi="Verdana"/>
                <w:sz w:val="18"/>
                <w:lang w:val="de-DE"/>
              </w:rPr>
            </w:pPr>
          </w:p>
        </w:tc>
        <w:tc>
          <w:tcPr>
            <w:tcW w:w="1260" w:type="dxa"/>
            <w:vAlign w:val="center"/>
          </w:tcPr>
          <w:p w14:paraId="137E4DDE" w14:textId="77777777" w:rsidR="00D07E1A" w:rsidRDefault="00D07E1A" w:rsidP="003A6BB2">
            <w:pPr>
              <w:spacing w:before="120"/>
              <w:rPr>
                <w:rFonts w:ascii="Verdana" w:hAnsi="Verdana"/>
                <w:sz w:val="18"/>
                <w:lang w:val="de-DE"/>
              </w:rPr>
            </w:pPr>
          </w:p>
        </w:tc>
        <w:tc>
          <w:tcPr>
            <w:tcW w:w="1620" w:type="dxa"/>
            <w:vAlign w:val="center"/>
          </w:tcPr>
          <w:p w14:paraId="6F7E03EE" w14:textId="77777777" w:rsidR="00D07E1A" w:rsidRDefault="00D07E1A" w:rsidP="003A6BB2">
            <w:pPr>
              <w:spacing w:before="120"/>
              <w:rPr>
                <w:rFonts w:ascii="Verdana" w:hAnsi="Verdana"/>
                <w:sz w:val="18"/>
                <w:lang w:val="de-DE"/>
              </w:rPr>
            </w:pPr>
          </w:p>
        </w:tc>
        <w:tc>
          <w:tcPr>
            <w:tcW w:w="1558" w:type="dxa"/>
            <w:vAlign w:val="center"/>
          </w:tcPr>
          <w:p w14:paraId="5069A9D6" w14:textId="77777777" w:rsidR="00D07E1A" w:rsidRDefault="00D07E1A" w:rsidP="003A6BB2">
            <w:pPr>
              <w:spacing w:before="120"/>
              <w:rPr>
                <w:rFonts w:ascii="Verdana" w:hAnsi="Verdana"/>
                <w:sz w:val="18"/>
                <w:lang w:val="de-DE"/>
              </w:rPr>
            </w:pPr>
          </w:p>
        </w:tc>
      </w:tr>
      <w:tr w:rsidR="0033490F" w14:paraId="48DED1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613973FD" w14:textId="77777777" w:rsidR="0033490F" w:rsidRPr="00CB3AAC" w:rsidRDefault="0033490F" w:rsidP="007C4A03">
            <w:pPr>
              <w:pStyle w:val="ListeParagraf"/>
              <w:numPr>
                <w:ilvl w:val="0"/>
                <w:numId w:val="31"/>
              </w:numPr>
              <w:ind w:left="176" w:firstLine="0"/>
              <w:rPr>
                <w:rFonts w:ascii="Verdana" w:hAnsi="Verdana"/>
                <w:sz w:val="18"/>
                <w:lang w:val="de-DE"/>
              </w:rPr>
            </w:pPr>
            <w:r w:rsidRPr="00CB3AAC">
              <w:rPr>
                <w:rFonts w:ascii="Verdana" w:hAnsi="Verdana"/>
                <w:sz w:val="18"/>
                <w:lang w:val="de-DE"/>
              </w:rPr>
              <w:t>İntramüsküler enjeksiyon</w:t>
            </w:r>
          </w:p>
        </w:tc>
        <w:tc>
          <w:tcPr>
            <w:tcW w:w="1260" w:type="dxa"/>
            <w:vAlign w:val="center"/>
          </w:tcPr>
          <w:p w14:paraId="74239D54" w14:textId="77777777" w:rsidR="0033490F" w:rsidRDefault="0033490F" w:rsidP="003A6BB2">
            <w:pPr>
              <w:spacing w:before="120"/>
              <w:rPr>
                <w:rFonts w:ascii="Verdana" w:hAnsi="Verdana"/>
                <w:sz w:val="18"/>
                <w:lang w:val="de-DE"/>
              </w:rPr>
            </w:pPr>
          </w:p>
        </w:tc>
        <w:tc>
          <w:tcPr>
            <w:tcW w:w="1260" w:type="dxa"/>
            <w:vAlign w:val="center"/>
          </w:tcPr>
          <w:p w14:paraId="1557A4D1" w14:textId="77777777" w:rsidR="0033490F" w:rsidRDefault="0033490F" w:rsidP="003A6BB2">
            <w:pPr>
              <w:spacing w:before="120"/>
              <w:rPr>
                <w:rFonts w:ascii="Verdana" w:hAnsi="Verdana"/>
                <w:sz w:val="18"/>
                <w:lang w:val="de-DE"/>
              </w:rPr>
            </w:pPr>
          </w:p>
        </w:tc>
        <w:tc>
          <w:tcPr>
            <w:tcW w:w="1620" w:type="dxa"/>
            <w:vAlign w:val="center"/>
          </w:tcPr>
          <w:p w14:paraId="5E5A9ECB" w14:textId="77777777" w:rsidR="0033490F" w:rsidRDefault="0033490F" w:rsidP="003A6BB2">
            <w:pPr>
              <w:spacing w:before="120"/>
              <w:rPr>
                <w:rFonts w:ascii="Verdana" w:hAnsi="Verdana"/>
                <w:sz w:val="18"/>
                <w:lang w:val="de-DE"/>
              </w:rPr>
            </w:pPr>
          </w:p>
        </w:tc>
        <w:tc>
          <w:tcPr>
            <w:tcW w:w="1558" w:type="dxa"/>
            <w:vAlign w:val="center"/>
          </w:tcPr>
          <w:p w14:paraId="558ACCC7" w14:textId="77777777" w:rsidR="0033490F" w:rsidRDefault="0033490F" w:rsidP="003A6BB2">
            <w:pPr>
              <w:spacing w:before="120"/>
              <w:rPr>
                <w:rFonts w:ascii="Verdana" w:hAnsi="Verdana"/>
                <w:sz w:val="18"/>
                <w:lang w:val="de-DE"/>
              </w:rPr>
            </w:pPr>
          </w:p>
        </w:tc>
      </w:tr>
      <w:tr w:rsidR="00CB3AAC" w14:paraId="601D0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27264136" w14:textId="77777777" w:rsidR="00CB3AAC" w:rsidRPr="00CB3AAC" w:rsidRDefault="00CB3AAC" w:rsidP="007C4A03">
            <w:pPr>
              <w:pStyle w:val="ListeParagraf"/>
              <w:numPr>
                <w:ilvl w:val="0"/>
                <w:numId w:val="31"/>
              </w:numPr>
              <w:ind w:left="176" w:firstLine="0"/>
              <w:rPr>
                <w:rFonts w:ascii="Verdana" w:hAnsi="Verdana"/>
                <w:sz w:val="18"/>
                <w:lang w:val="de-DE"/>
              </w:rPr>
            </w:pPr>
            <w:r w:rsidRPr="00CB3AAC">
              <w:rPr>
                <w:rFonts w:ascii="Verdana" w:hAnsi="Verdana"/>
                <w:sz w:val="18"/>
                <w:lang w:val="de-DE"/>
              </w:rPr>
              <w:t>Kan alma</w:t>
            </w:r>
          </w:p>
        </w:tc>
        <w:tc>
          <w:tcPr>
            <w:tcW w:w="1260" w:type="dxa"/>
            <w:vAlign w:val="center"/>
          </w:tcPr>
          <w:p w14:paraId="01A08F5C" w14:textId="77777777" w:rsidR="00CB3AAC" w:rsidRDefault="00CB3AAC" w:rsidP="003A6BB2">
            <w:pPr>
              <w:spacing w:before="120"/>
              <w:rPr>
                <w:rFonts w:ascii="Verdana" w:hAnsi="Verdana"/>
                <w:sz w:val="18"/>
                <w:lang w:val="de-DE"/>
              </w:rPr>
            </w:pPr>
          </w:p>
        </w:tc>
        <w:tc>
          <w:tcPr>
            <w:tcW w:w="1260" w:type="dxa"/>
            <w:vAlign w:val="center"/>
          </w:tcPr>
          <w:p w14:paraId="07A86EA1" w14:textId="77777777" w:rsidR="00CB3AAC" w:rsidRDefault="00CB3AAC" w:rsidP="003A6BB2">
            <w:pPr>
              <w:spacing w:before="120"/>
              <w:rPr>
                <w:rFonts w:ascii="Verdana" w:hAnsi="Verdana"/>
                <w:sz w:val="18"/>
                <w:lang w:val="de-DE"/>
              </w:rPr>
            </w:pPr>
          </w:p>
        </w:tc>
        <w:tc>
          <w:tcPr>
            <w:tcW w:w="1620" w:type="dxa"/>
            <w:vAlign w:val="center"/>
          </w:tcPr>
          <w:p w14:paraId="63A8BE6D" w14:textId="77777777" w:rsidR="00CB3AAC" w:rsidRDefault="00CB3AAC" w:rsidP="003A6BB2">
            <w:pPr>
              <w:spacing w:before="120"/>
              <w:rPr>
                <w:rFonts w:ascii="Verdana" w:hAnsi="Verdana"/>
                <w:sz w:val="18"/>
                <w:lang w:val="de-DE"/>
              </w:rPr>
            </w:pPr>
          </w:p>
        </w:tc>
        <w:tc>
          <w:tcPr>
            <w:tcW w:w="1558" w:type="dxa"/>
            <w:vAlign w:val="center"/>
          </w:tcPr>
          <w:p w14:paraId="5B9E39D2" w14:textId="77777777" w:rsidR="00CB3AAC" w:rsidRDefault="00CB3AAC" w:rsidP="003A6BB2">
            <w:pPr>
              <w:spacing w:before="120"/>
              <w:rPr>
                <w:rFonts w:ascii="Verdana" w:hAnsi="Verdana"/>
                <w:sz w:val="18"/>
                <w:lang w:val="de-DE"/>
              </w:rPr>
            </w:pPr>
          </w:p>
        </w:tc>
      </w:tr>
      <w:tr w:rsidR="0033490F" w14:paraId="01F2C3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5425F47B" w14:textId="77777777" w:rsidR="0033490F" w:rsidRPr="000F4378" w:rsidRDefault="00D07E1A" w:rsidP="007C4A03">
            <w:pPr>
              <w:pStyle w:val="ListeParagraf"/>
              <w:numPr>
                <w:ilvl w:val="0"/>
                <w:numId w:val="31"/>
              </w:numPr>
              <w:ind w:left="176" w:firstLine="0"/>
              <w:rPr>
                <w:rFonts w:ascii="Verdana" w:hAnsi="Verdana"/>
                <w:sz w:val="18"/>
                <w:lang w:val="de-DE"/>
              </w:rPr>
            </w:pPr>
            <w:r w:rsidRPr="000F4378">
              <w:rPr>
                <w:rFonts w:ascii="Verdana" w:hAnsi="Verdana"/>
                <w:sz w:val="18"/>
                <w:lang w:val="de-DE"/>
              </w:rPr>
              <w:t>P</w:t>
            </w:r>
            <w:r w:rsidR="0033490F" w:rsidRPr="000F4378">
              <w:rPr>
                <w:rFonts w:ascii="Verdana" w:hAnsi="Verdana"/>
                <w:sz w:val="18"/>
                <w:lang w:val="de-DE"/>
              </w:rPr>
              <w:t xml:space="preserve">ansuman </w:t>
            </w:r>
          </w:p>
        </w:tc>
        <w:tc>
          <w:tcPr>
            <w:tcW w:w="1260" w:type="dxa"/>
            <w:vAlign w:val="center"/>
          </w:tcPr>
          <w:p w14:paraId="4F20E5B4" w14:textId="77777777" w:rsidR="0033490F" w:rsidRDefault="0033490F" w:rsidP="003A6BB2">
            <w:pPr>
              <w:spacing w:before="120"/>
              <w:rPr>
                <w:rFonts w:ascii="Verdana" w:hAnsi="Verdana"/>
                <w:sz w:val="18"/>
              </w:rPr>
            </w:pPr>
          </w:p>
        </w:tc>
        <w:tc>
          <w:tcPr>
            <w:tcW w:w="1260" w:type="dxa"/>
            <w:vAlign w:val="center"/>
          </w:tcPr>
          <w:p w14:paraId="3C190E1F" w14:textId="77777777" w:rsidR="0033490F" w:rsidRDefault="0033490F" w:rsidP="003A6BB2">
            <w:pPr>
              <w:spacing w:before="120"/>
              <w:rPr>
                <w:rFonts w:ascii="Verdana" w:hAnsi="Verdana"/>
                <w:sz w:val="18"/>
              </w:rPr>
            </w:pPr>
          </w:p>
        </w:tc>
        <w:tc>
          <w:tcPr>
            <w:tcW w:w="1620" w:type="dxa"/>
            <w:vAlign w:val="center"/>
          </w:tcPr>
          <w:p w14:paraId="283F8C09" w14:textId="77777777" w:rsidR="0033490F" w:rsidRDefault="0033490F" w:rsidP="003A6BB2">
            <w:pPr>
              <w:spacing w:before="120"/>
              <w:rPr>
                <w:rFonts w:ascii="Verdana" w:hAnsi="Verdana"/>
                <w:sz w:val="18"/>
              </w:rPr>
            </w:pPr>
          </w:p>
        </w:tc>
        <w:tc>
          <w:tcPr>
            <w:tcW w:w="1558" w:type="dxa"/>
            <w:vAlign w:val="center"/>
          </w:tcPr>
          <w:p w14:paraId="28EC07C4" w14:textId="77777777" w:rsidR="0033490F" w:rsidRDefault="0033490F" w:rsidP="003A6BB2">
            <w:pPr>
              <w:spacing w:before="120"/>
              <w:rPr>
                <w:rFonts w:ascii="Verdana" w:hAnsi="Verdana"/>
                <w:sz w:val="18"/>
              </w:rPr>
            </w:pPr>
          </w:p>
        </w:tc>
      </w:tr>
      <w:tr w:rsidR="0033490F" w14:paraId="507B0A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59438C92" w14:textId="77777777" w:rsidR="0033490F" w:rsidRPr="000F4378" w:rsidRDefault="0033490F" w:rsidP="007C4A03">
            <w:pPr>
              <w:pStyle w:val="ListeParagraf"/>
              <w:numPr>
                <w:ilvl w:val="0"/>
                <w:numId w:val="31"/>
              </w:numPr>
              <w:ind w:left="176" w:firstLine="0"/>
              <w:rPr>
                <w:rFonts w:ascii="Verdana" w:hAnsi="Verdana"/>
                <w:sz w:val="18"/>
                <w:lang w:val="de-DE"/>
              </w:rPr>
            </w:pPr>
            <w:r w:rsidRPr="000F4378">
              <w:rPr>
                <w:rFonts w:ascii="Verdana" w:hAnsi="Verdana"/>
                <w:sz w:val="18"/>
                <w:lang w:val="de-DE"/>
              </w:rPr>
              <w:t>Aşı uygulama</w:t>
            </w:r>
          </w:p>
        </w:tc>
        <w:tc>
          <w:tcPr>
            <w:tcW w:w="1260" w:type="dxa"/>
            <w:vAlign w:val="center"/>
          </w:tcPr>
          <w:p w14:paraId="0F74B348" w14:textId="77777777" w:rsidR="0033490F" w:rsidRDefault="0033490F" w:rsidP="003A6BB2">
            <w:pPr>
              <w:spacing w:before="120"/>
              <w:rPr>
                <w:rFonts w:ascii="Verdana" w:hAnsi="Verdana"/>
                <w:sz w:val="18"/>
              </w:rPr>
            </w:pPr>
          </w:p>
        </w:tc>
        <w:tc>
          <w:tcPr>
            <w:tcW w:w="1260" w:type="dxa"/>
            <w:vAlign w:val="center"/>
          </w:tcPr>
          <w:p w14:paraId="0B0E8D67" w14:textId="77777777" w:rsidR="0033490F" w:rsidRDefault="0033490F" w:rsidP="003A6BB2">
            <w:pPr>
              <w:spacing w:before="120"/>
              <w:rPr>
                <w:rFonts w:ascii="Verdana" w:hAnsi="Verdana"/>
                <w:sz w:val="18"/>
              </w:rPr>
            </w:pPr>
          </w:p>
        </w:tc>
        <w:tc>
          <w:tcPr>
            <w:tcW w:w="1620" w:type="dxa"/>
            <w:vAlign w:val="center"/>
          </w:tcPr>
          <w:p w14:paraId="48535D64" w14:textId="77777777" w:rsidR="0033490F" w:rsidRDefault="0033490F" w:rsidP="003A6BB2">
            <w:pPr>
              <w:spacing w:before="120"/>
              <w:rPr>
                <w:rFonts w:ascii="Verdana" w:hAnsi="Verdana"/>
                <w:sz w:val="18"/>
              </w:rPr>
            </w:pPr>
          </w:p>
        </w:tc>
        <w:tc>
          <w:tcPr>
            <w:tcW w:w="1558" w:type="dxa"/>
            <w:vAlign w:val="center"/>
          </w:tcPr>
          <w:p w14:paraId="4132AF47" w14:textId="77777777" w:rsidR="0033490F" w:rsidRDefault="0033490F" w:rsidP="003A6BB2">
            <w:pPr>
              <w:spacing w:before="120"/>
              <w:rPr>
                <w:rFonts w:ascii="Verdana" w:hAnsi="Verdana"/>
                <w:sz w:val="18"/>
              </w:rPr>
            </w:pPr>
          </w:p>
        </w:tc>
      </w:tr>
      <w:tr w:rsidR="0033490F" w14:paraId="54DFBB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1B4E3321" w14:textId="77777777" w:rsidR="0033490F" w:rsidRPr="000F4378" w:rsidRDefault="0033490F" w:rsidP="007C4A03">
            <w:pPr>
              <w:pStyle w:val="ListeParagraf"/>
              <w:numPr>
                <w:ilvl w:val="0"/>
                <w:numId w:val="31"/>
              </w:numPr>
              <w:ind w:left="176" w:firstLine="0"/>
              <w:rPr>
                <w:rFonts w:ascii="Verdana" w:hAnsi="Verdana"/>
                <w:sz w:val="18"/>
                <w:lang w:val="de-DE"/>
              </w:rPr>
            </w:pPr>
            <w:r w:rsidRPr="000F4378">
              <w:rPr>
                <w:rFonts w:ascii="Verdana" w:hAnsi="Verdana"/>
                <w:sz w:val="18"/>
                <w:lang w:val="de-DE"/>
              </w:rPr>
              <w:t xml:space="preserve">Sağlam çocuk </w:t>
            </w:r>
            <w:r w:rsidR="00093BBE" w:rsidRPr="000F4378">
              <w:rPr>
                <w:rFonts w:ascii="Verdana" w:hAnsi="Verdana"/>
                <w:sz w:val="18"/>
                <w:lang w:val="de-DE"/>
              </w:rPr>
              <w:t>muayenesi</w:t>
            </w:r>
          </w:p>
        </w:tc>
        <w:tc>
          <w:tcPr>
            <w:tcW w:w="1260" w:type="dxa"/>
            <w:vAlign w:val="center"/>
          </w:tcPr>
          <w:p w14:paraId="220C4B09" w14:textId="77777777" w:rsidR="0033490F" w:rsidRDefault="0033490F" w:rsidP="003A6BB2">
            <w:pPr>
              <w:spacing w:before="120"/>
              <w:rPr>
                <w:rFonts w:ascii="Verdana" w:hAnsi="Verdana"/>
                <w:sz w:val="18"/>
              </w:rPr>
            </w:pPr>
          </w:p>
        </w:tc>
        <w:tc>
          <w:tcPr>
            <w:tcW w:w="1260" w:type="dxa"/>
            <w:vAlign w:val="center"/>
          </w:tcPr>
          <w:p w14:paraId="4CA76E23" w14:textId="77777777" w:rsidR="0033490F" w:rsidRDefault="0033490F" w:rsidP="003A6BB2">
            <w:pPr>
              <w:spacing w:before="120"/>
              <w:rPr>
                <w:rFonts w:ascii="Verdana" w:hAnsi="Verdana"/>
                <w:sz w:val="18"/>
              </w:rPr>
            </w:pPr>
          </w:p>
        </w:tc>
        <w:tc>
          <w:tcPr>
            <w:tcW w:w="1620" w:type="dxa"/>
            <w:vAlign w:val="center"/>
          </w:tcPr>
          <w:p w14:paraId="4E3914B3" w14:textId="77777777" w:rsidR="0033490F" w:rsidRDefault="0033490F" w:rsidP="003A6BB2">
            <w:pPr>
              <w:spacing w:before="120"/>
              <w:rPr>
                <w:rFonts w:ascii="Verdana" w:hAnsi="Verdana"/>
                <w:sz w:val="18"/>
              </w:rPr>
            </w:pPr>
          </w:p>
        </w:tc>
        <w:tc>
          <w:tcPr>
            <w:tcW w:w="1558" w:type="dxa"/>
            <w:vAlign w:val="center"/>
          </w:tcPr>
          <w:p w14:paraId="7EDBE4A6" w14:textId="77777777" w:rsidR="0033490F" w:rsidRDefault="0033490F" w:rsidP="003A6BB2">
            <w:pPr>
              <w:spacing w:before="120"/>
              <w:rPr>
                <w:rFonts w:ascii="Verdana" w:hAnsi="Verdana"/>
                <w:sz w:val="18"/>
              </w:rPr>
            </w:pPr>
          </w:p>
        </w:tc>
      </w:tr>
      <w:tr w:rsidR="0033490F" w14:paraId="0A0103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2"/>
        </w:trPr>
        <w:tc>
          <w:tcPr>
            <w:tcW w:w="3524" w:type="dxa"/>
            <w:vAlign w:val="center"/>
          </w:tcPr>
          <w:p w14:paraId="26252514" w14:textId="77777777" w:rsidR="0033490F" w:rsidRPr="000F4378" w:rsidRDefault="00D07E1A" w:rsidP="007C4A03">
            <w:pPr>
              <w:pStyle w:val="ListeParagraf"/>
              <w:numPr>
                <w:ilvl w:val="0"/>
                <w:numId w:val="31"/>
              </w:numPr>
              <w:ind w:left="176" w:firstLine="0"/>
              <w:rPr>
                <w:rFonts w:ascii="Verdana" w:hAnsi="Verdana"/>
                <w:sz w:val="18"/>
                <w:lang w:val="de-DE"/>
              </w:rPr>
            </w:pPr>
            <w:r w:rsidRPr="000F4378">
              <w:rPr>
                <w:rFonts w:ascii="Verdana" w:hAnsi="Verdana"/>
                <w:sz w:val="18"/>
                <w:lang w:val="de-DE"/>
              </w:rPr>
              <w:t>Yaşlı hasta değerlendirmesi</w:t>
            </w:r>
          </w:p>
        </w:tc>
        <w:tc>
          <w:tcPr>
            <w:tcW w:w="1260" w:type="dxa"/>
            <w:vAlign w:val="center"/>
          </w:tcPr>
          <w:p w14:paraId="7A0C2EC1" w14:textId="77777777" w:rsidR="0033490F" w:rsidRDefault="0033490F" w:rsidP="003A6BB2">
            <w:pPr>
              <w:spacing w:before="120"/>
              <w:rPr>
                <w:rFonts w:ascii="Verdana" w:hAnsi="Verdana"/>
                <w:sz w:val="18"/>
              </w:rPr>
            </w:pPr>
          </w:p>
        </w:tc>
        <w:tc>
          <w:tcPr>
            <w:tcW w:w="1260" w:type="dxa"/>
            <w:vAlign w:val="center"/>
          </w:tcPr>
          <w:p w14:paraId="406A8EAF" w14:textId="77777777" w:rsidR="0033490F" w:rsidRDefault="0033490F" w:rsidP="003A6BB2">
            <w:pPr>
              <w:spacing w:before="120"/>
              <w:rPr>
                <w:rFonts w:ascii="Verdana" w:hAnsi="Verdana"/>
                <w:sz w:val="18"/>
              </w:rPr>
            </w:pPr>
          </w:p>
        </w:tc>
        <w:tc>
          <w:tcPr>
            <w:tcW w:w="1620" w:type="dxa"/>
            <w:vAlign w:val="center"/>
          </w:tcPr>
          <w:p w14:paraId="52F0B10E" w14:textId="77777777" w:rsidR="0033490F" w:rsidRDefault="0033490F" w:rsidP="003A6BB2">
            <w:pPr>
              <w:spacing w:before="120"/>
              <w:rPr>
                <w:rFonts w:ascii="Verdana" w:hAnsi="Verdana"/>
                <w:sz w:val="18"/>
              </w:rPr>
            </w:pPr>
          </w:p>
        </w:tc>
        <w:tc>
          <w:tcPr>
            <w:tcW w:w="1558" w:type="dxa"/>
            <w:vAlign w:val="center"/>
          </w:tcPr>
          <w:p w14:paraId="76C54BFC" w14:textId="77777777" w:rsidR="0033490F" w:rsidRDefault="0033490F" w:rsidP="003A6BB2">
            <w:pPr>
              <w:spacing w:before="120"/>
              <w:rPr>
                <w:rFonts w:ascii="Verdana" w:hAnsi="Verdana"/>
                <w:sz w:val="18"/>
              </w:rPr>
            </w:pPr>
          </w:p>
        </w:tc>
      </w:tr>
      <w:tr w:rsidR="001C2D8B" w14:paraId="5F9A92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2"/>
        </w:trPr>
        <w:tc>
          <w:tcPr>
            <w:tcW w:w="3524" w:type="dxa"/>
            <w:vAlign w:val="center"/>
          </w:tcPr>
          <w:p w14:paraId="64014F6D" w14:textId="77777777" w:rsidR="001C2D8B" w:rsidRPr="000F4378" w:rsidRDefault="001C2D8B" w:rsidP="007C4A03">
            <w:pPr>
              <w:pStyle w:val="ListeParagraf"/>
              <w:numPr>
                <w:ilvl w:val="0"/>
                <w:numId w:val="31"/>
              </w:numPr>
              <w:ind w:left="176" w:firstLine="0"/>
              <w:rPr>
                <w:rFonts w:ascii="Verdana" w:hAnsi="Verdana"/>
                <w:sz w:val="18"/>
                <w:lang w:val="de-DE"/>
              </w:rPr>
            </w:pPr>
            <w:r w:rsidRPr="000F4378">
              <w:rPr>
                <w:rFonts w:ascii="Verdana" w:hAnsi="Verdana"/>
                <w:sz w:val="18"/>
                <w:lang w:val="de-DE"/>
              </w:rPr>
              <w:t>Spekulum uygulama</w:t>
            </w:r>
          </w:p>
        </w:tc>
        <w:tc>
          <w:tcPr>
            <w:tcW w:w="1260" w:type="dxa"/>
            <w:vAlign w:val="center"/>
          </w:tcPr>
          <w:p w14:paraId="2150F3BF" w14:textId="77777777" w:rsidR="001C2D8B" w:rsidRDefault="001C2D8B" w:rsidP="003A6BB2">
            <w:pPr>
              <w:spacing w:before="120"/>
              <w:rPr>
                <w:rFonts w:ascii="Verdana" w:hAnsi="Verdana"/>
                <w:sz w:val="18"/>
              </w:rPr>
            </w:pPr>
          </w:p>
        </w:tc>
        <w:tc>
          <w:tcPr>
            <w:tcW w:w="1260" w:type="dxa"/>
            <w:vAlign w:val="center"/>
          </w:tcPr>
          <w:p w14:paraId="39A3B67C" w14:textId="77777777" w:rsidR="001C2D8B" w:rsidRDefault="001C2D8B" w:rsidP="003A6BB2">
            <w:pPr>
              <w:spacing w:before="120"/>
              <w:rPr>
                <w:rFonts w:ascii="Verdana" w:hAnsi="Verdana"/>
                <w:sz w:val="18"/>
              </w:rPr>
            </w:pPr>
          </w:p>
        </w:tc>
        <w:tc>
          <w:tcPr>
            <w:tcW w:w="1620" w:type="dxa"/>
            <w:vAlign w:val="center"/>
          </w:tcPr>
          <w:p w14:paraId="589C938E" w14:textId="77777777" w:rsidR="001C2D8B" w:rsidRDefault="001C2D8B" w:rsidP="003A6BB2">
            <w:pPr>
              <w:spacing w:before="120"/>
              <w:rPr>
                <w:rFonts w:ascii="Verdana" w:hAnsi="Verdana"/>
                <w:sz w:val="18"/>
              </w:rPr>
            </w:pPr>
          </w:p>
        </w:tc>
        <w:tc>
          <w:tcPr>
            <w:tcW w:w="1558" w:type="dxa"/>
            <w:vAlign w:val="center"/>
          </w:tcPr>
          <w:p w14:paraId="09D586A1" w14:textId="77777777" w:rsidR="001C2D8B" w:rsidRDefault="001C2D8B" w:rsidP="003A6BB2">
            <w:pPr>
              <w:spacing w:before="120"/>
              <w:rPr>
                <w:rFonts w:ascii="Verdana" w:hAnsi="Verdana"/>
                <w:sz w:val="18"/>
              </w:rPr>
            </w:pPr>
          </w:p>
        </w:tc>
      </w:tr>
      <w:tr w:rsidR="001C2D8B" w14:paraId="2F9B8A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2"/>
        </w:trPr>
        <w:tc>
          <w:tcPr>
            <w:tcW w:w="3524" w:type="dxa"/>
            <w:vAlign w:val="center"/>
          </w:tcPr>
          <w:p w14:paraId="47EE3614" w14:textId="77777777" w:rsidR="001C2D8B" w:rsidRPr="000F4378" w:rsidRDefault="001C2D8B" w:rsidP="007C4A03">
            <w:pPr>
              <w:pStyle w:val="ListeParagraf"/>
              <w:numPr>
                <w:ilvl w:val="0"/>
                <w:numId w:val="31"/>
              </w:numPr>
              <w:ind w:left="176" w:firstLine="0"/>
              <w:rPr>
                <w:rFonts w:ascii="Verdana" w:hAnsi="Verdana"/>
                <w:sz w:val="18"/>
                <w:lang w:val="de-DE"/>
              </w:rPr>
            </w:pPr>
            <w:r w:rsidRPr="000F4378">
              <w:rPr>
                <w:rFonts w:ascii="Verdana" w:hAnsi="Verdana"/>
                <w:sz w:val="18"/>
                <w:lang w:val="de-DE"/>
              </w:rPr>
              <w:t>Pap smear alma</w:t>
            </w:r>
          </w:p>
        </w:tc>
        <w:tc>
          <w:tcPr>
            <w:tcW w:w="1260" w:type="dxa"/>
            <w:vAlign w:val="center"/>
          </w:tcPr>
          <w:p w14:paraId="189D88DE" w14:textId="77777777" w:rsidR="001C2D8B" w:rsidRDefault="001C2D8B" w:rsidP="003A6BB2">
            <w:pPr>
              <w:spacing w:before="120"/>
              <w:rPr>
                <w:rFonts w:ascii="Verdana" w:hAnsi="Verdana"/>
                <w:sz w:val="18"/>
              </w:rPr>
            </w:pPr>
          </w:p>
        </w:tc>
        <w:tc>
          <w:tcPr>
            <w:tcW w:w="1260" w:type="dxa"/>
            <w:vAlign w:val="center"/>
          </w:tcPr>
          <w:p w14:paraId="6E9859D4" w14:textId="77777777" w:rsidR="001C2D8B" w:rsidRDefault="001C2D8B" w:rsidP="003A6BB2">
            <w:pPr>
              <w:spacing w:before="120"/>
              <w:rPr>
                <w:rFonts w:ascii="Verdana" w:hAnsi="Verdana"/>
                <w:sz w:val="18"/>
              </w:rPr>
            </w:pPr>
          </w:p>
        </w:tc>
        <w:tc>
          <w:tcPr>
            <w:tcW w:w="1620" w:type="dxa"/>
            <w:vAlign w:val="center"/>
          </w:tcPr>
          <w:p w14:paraId="65BB0829" w14:textId="77777777" w:rsidR="001C2D8B" w:rsidRDefault="001C2D8B" w:rsidP="003A6BB2">
            <w:pPr>
              <w:spacing w:before="120"/>
              <w:rPr>
                <w:rFonts w:ascii="Verdana" w:hAnsi="Verdana"/>
                <w:sz w:val="18"/>
              </w:rPr>
            </w:pPr>
          </w:p>
        </w:tc>
        <w:tc>
          <w:tcPr>
            <w:tcW w:w="1558" w:type="dxa"/>
            <w:vAlign w:val="center"/>
          </w:tcPr>
          <w:p w14:paraId="5334E755" w14:textId="77777777" w:rsidR="001C2D8B" w:rsidRDefault="001C2D8B" w:rsidP="003A6BB2">
            <w:pPr>
              <w:spacing w:before="120"/>
              <w:rPr>
                <w:rFonts w:ascii="Verdana" w:hAnsi="Verdana"/>
                <w:sz w:val="18"/>
              </w:rPr>
            </w:pPr>
          </w:p>
        </w:tc>
      </w:tr>
      <w:tr w:rsidR="0033490F" w14:paraId="52F886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7D2DD19B" w14:textId="77777777" w:rsidR="0033490F" w:rsidRPr="000F4378" w:rsidRDefault="00514D24" w:rsidP="007C4A03">
            <w:pPr>
              <w:pStyle w:val="ListeParagraf"/>
              <w:numPr>
                <w:ilvl w:val="0"/>
                <w:numId w:val="31"/>
              </w:numPr>
              <w:ind w:left="176" w:firstLine="0"/>
              <w:rPr>
                <w:rFonts w:ascii="Verdana" w:hAnsi="Verdana"/>
                <w:sz w:val="18"/>
                <w:lang w:val="de-DE"/>
              </w:rPr>
            </w:pPr>
            <w:r>
              <w:rPr>
                <w:rFonts w:ascii="Verdana" w:hAnsi="Verdana"/>
                <w:sz w:val="18"/>
                <w:lang w:val="de-DE"/>
              </w:rPr>
              <w:t>Diyabetik ayak muayenesi</w:t>
            </w:r>
          </w:p>
        </w:tc>
        <w:tc>
          <w:tcPr>
            <w:tcW w:w="1260" w:type="dxa"/>
            <w:vAlign w:val="center"/>
          </w:tcPr>
          <w:p w14:paraId="61CF1EE4" w14:textId="77777777" w:rsidR="0033490F" w:rsidRDefault="0033490F" w:rsidP="003A6BB2">
            <w:pPr>
              <w:spacing w:before="120"/>
              <w:rPr>
                <w:rFonts w:ascii="Verdana" w:hAnsi="Verdana"/>
                <w:sz w:val="18"/>
              </w:rPr>
            </w:pPr>
          </w:p>
        </w:tc>
        <w:tc>
          <w:tcPr>
            <w:tcW w:w="1260" w:type="dxa"/>
            <w:vAlign w:val="center"/>
          </w:tcPr>
          <w:p w14:paraId="61E10D22" w14:textId="77777777" w:rsidR="0033490F" w:rsidRDefault="0033490F" w:rsidP="003A6BB2">
            <w:pPr>
              <w:spacing w:before="120"/>
              <w:rPr>
                <w:rFonts w:ascii="Verdana" w:hAnsi="Verdana"/>
                <w:sz w:val="18"/>
              </w:rPr>
            </w:pPr>
          </w:p>
        </w:tc>
        <w:tc>
          <w:tcPr>
            <w:tcW w:w="1620" w:type="dxa"/>
            <w:vAlign w:val="center"/>
          </w:tcPr>
          <w:p w14:paraId="11C1B84E" w14:textId="77777777" w:rsidR="0033490F" w:rsidRDefault="0033490F" w:rsidP="003A6BB2">
            <w:pPr>
              <w:spacing w:before="120"/>
              <w:rPr>
                <w:rFonts w:ascii="Verdana" w:hAnsi="Verdana"/>
                <w:sz w:val="18"/>
              </w:rPr>
            </w:pPr>
          </w:p>
        </w:tc>
        <w:tc>
          <w:tcPr>
            <w:tcW w:w="1558" w:type="dxa"/>
            <w:vAlign w:val="center"/>
          </w:tcPr>
          <w:p w14:paraId="4FC851D7" w14:textId="77777777" w:rsidR="0033490F" w:rsidRDefault="0033490F" w:rsidP="003A6BB2">
            <w:pPr>
              <w:spacing w:before="120"/>
              <w:rPr>
                <w:rFonts w:ascii="Verdana" w:hAnsi="Verdana"/>
                <w:sz w:val="18"/>
              </w:rPr>
            </w:pPr>
          </w:p>
        </w:tc>
      </w:tr>
      <w:tr w:rsidR="0033490F" w14:paraId="1BD2DC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2341AF0B" w14:textId="77777777" w:rsidR="0033490F" w:rsidRPr="000F4378" w:rsidRDefault="0033490F" w:rsidP="007C4A03">
            <w:pPr>
              <w:pStyle w:val="ListeParagraf"/>
              <w:numPr>
                <w:ilvl w:val="0"/>
                <w:numId w:val="31"/>
              </w:numPr>
              <w:ind w:left="176" w:firstLine="0"/>
              <w:rPr>
                <w:rFonts w:ascii="Verdana" w:hAnsi="Verdana"/>
                <w:sz w:val="18"/>
                <w:lang w:val="de-DE"/>
              </w:rPr>
            </w:pPr>
          </w:p>
        </w:tc>
        <w:tc>
          <w:tcPr>
            <w:tcW w:w="1260" w:type="dxa"/>
            <w:vAlign w:val="center"/>
          </w:tcPr>
          <w:p w14:paraId="29E50247" w14:textId="77777777" w:rsidR="0033490F" w:rsidRDefault="0033490F" w:rsidP="003A6BB2">
            <w:pPr>
              <w:spacing w:before="120"/>
              <w:rPr>
                <w:rFonts w:ascii="Verdana" w:hAnsi="Verdana"/>
                <w:sz w:val="18"/>
              </w:rPr>
            </w:pPr>
          </w:p>
        </w:tc>
        <w:tc>
          <w:tcPr>
            <w:tcW w:w="1260" w:type="dxa"/>
            <w:vAlign w:val="center"/>
          </w:tcPr>
          <w:p w14:paraId="519529FF" w14:textId="77777777" w:rsidR="0033490F" w:rsidRDefault="0033490F" w:rsidP="003A6BB2">
            <w:pPr>
              <w:spacing w:before="120"/>
              <w:rPr>
                <w:rFonts w:ascii="Verdana" w:hAnsi="Verdana"/>
                <w:sz w:val="18"/>
              </w:rPr>
            </w:pPr>
          </w:p>
        </w:tc>
        <w:tc>
          <w:tcPr>
            <w:tcW w:w="1620" w:type="dxa"/>
            <w:vAlign w:val="center"/>
          </w:tcPr>
          <w:p w14:paraId="6278EB0F" w14:textId="77777777" w:rsidR="0033490F" w:rsidRDefault="0033490F" w:rsidP="003A6BB2">
            <w:pPr>
              <w:spacing w:before="120"/>
              <w:rPr>
                <w:rFonts w:ascii="Verdana" w:hAnsi="Verdana"/>
                <w:sz w:val="18"/>
              </w:rPr>
            </w:pPr>
          </w:p>
        </w:tc>
        <w:tc>
          <w:tcPr>
            <w:tcW w:w="1558" w:type="dxa"/>
            <w:vAlign w:val="center"/>
          </w:tcPr>
          <w:p w14:paraId="53DE8CF8" w14:textId="77777777" w:rsidR="0033490F" w:rsidRDefault="0033490F" w:rsidP="003A6BB2">
            <w:pPr>
              <w:spacing w:before="120"/>
              <w:rPr>
                <w:rFonts w:ascii="Verdana" w:hAnsi="Verdana"/>
                <w:sz w:val="18"/>
              </w:rPr>
            </w:pPr>
          </w:p>
        </w:tc>
      </w:tr>
      <w:tr w:rsidR="0033490F" w14:paraId="3C7BBA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0"/>
        </w:trPr>
        <w:tc>
          <w:tcPr>
            <w:tcW w:w="3524" w:type="dxa"/>
            <w:vAlign w:val="center"/>
          </w:tcPr>
          <w:p w14:paraId="036FCACD" w14:textId="77777777" w:rsidR="0033490F" w:rsidRPr="000F4378" w:rsidRDefault="0033490F" w:rsidP="007C4A03">
            <w:pPr>
              <w:pStyle w:val="ListeParagraf"/>
              <w:numPr>
                <w:ilvl w:val="0"/>
                <w:numId w:val="31"/>
              </w:numPr>
              <w:ind w:left="176" w:firstLine="0"/>
              <w:rPr>
                <w:rFonts w:ascii="Verdana" w:hAnsi="Verdana"/>
                <w:sz w:val="18"/>
                <w:lang w:val="de-DE"/>
              </w:rPr>
            </w:pPr>
          </w:p>
        </w:tc>
        <w:tc>
          <w:tcPr>
            <w:tcW w:w="1260" w:type="dxa"/>
            <w:vAlign w:val="center"/>
          </w:tcPr>
          <w:p w14:paraId="72C3DD02" w14:textId="77777777" w:rsidR="0033490F" w:rsidRDefault="0033490F" w:rsidP="003A6BB2">
            <w:pPr>
              <w:spacing w:before="120"/>
              <w:rPr>
                <w:rFonts w:ascii="Verdana" w:hAnsi="Verdana"/>
                <w:sz w:val="18"/>
              </w:rPr>
            </w:pPr>
          </w:p>
        </w:tc>
        <w:tc>
          <w:tcPr>
            <w:tcW w:w="1260" w:type="dxa"/>
            <w:vAlign w:val="center"/>
          </w:tcPr>
          <w:p w14:paraId="5F027AF4" w14:textId="77777777" w:rsidR="0033490F" w:rsidRDefault="0033490F" w:rsidP="003A6BB2">
            <w:pPr>
              <w:spacing w:before="120"/>
              <w:rPr>
                <w:rFonts w:ascii="Verdana" w:hAnsi="Verdana"/>
                <w:sz w:val="18"/>
              </w:rPr>
            </w:pPr>
          </w:p>
        </w:tc>
        <w:tc>
          <w:tcPr>
            <w:tcW w:w="1620" w:type="dxa"/>
            <w:vAlign w:val="center"/>
          </w:tcPr>
          <w:p w14:paraId="7D33CBC3" w14:textId="77777777" w:rsidR="0033490F" w:rsidRDefault="0033490F" w:rsidP="003A6BB2">
            <w:pPr>
              <w:spacing w:before="120"/>
              <w:rPr>
                <w:rFonts w:ascii="Verdana" w:hAnsi="Verdana"/>
                <w:sz w:val="18"/>
              </w:rPr>
            </w:pPr>
          </w:p>
        </w:tc>
        <w:tc>
          <w:tcPr>
            <w:tcW w:w="1558" w:type="dxa"/>
            <w:vAlign w:val="center"/>
          </w:tcPr>
          <w:p w14:paraId="471CF1F9" w14:textId="77777777" w:rsidR="0033490F" w:rsidRDefault="0033490F" w:rsidP="003A6BB2">
            <w:pPr>
              <w:spacing w:before="120"/>
              <w:rPr>
                <w:rFonts w:ascii="Verdana" w:hAnsi="Verdana"/>
                <w:sz w:val="18"/>
              </w:rPr>
            </w:pPr>
          </w:p>
        </w:tc>
      </w:tr>
    </w:tbl>
    <w:p w14:paraId="71A6AB1B" w14:textId="77777777" w:rsidR="0033490F" w:rsidRDefault="0033490F" w:rsidP="0033490F">
      <w:pPr>
        <w:rPr>
          <w:rFonts w:ascii="Verdana" w:hAnsi="Verdana"/>
        </w:rPr>
      </w:pPr>
      <w:r>
        <w:rPr>
          <w:rFonts w:ascii="Verdana" w:hAnsi="Verdana"/>
        </w:rPr>
        <w:t xml:space="preserve">Eğitim Sorumlusu </w:t>
      </w:r>
      <w:r w:rsidR="00D07E1A">
        <w:rPr>
          <w:rFonts w:ascii="Verdana" w:hAnsi="Verdana"/>
        </w:rPr>
        <w:t xml:space="preserve">(ASM Hekimi) </w:t>
      </w:r>
      <w:r>
        <w:rPr>
          <w:rFonts w:ascii="Verdana" w:hAnsi="Verdana"/>
        </w:rPr>
        <w:t>(İsim, İmza)</w:t>
      </w:r>
    </w:p>
    <w:p w14:paraId="21FF1F2D" w14:textId="77777777" w:rsidR="0033490F" w:rsidRDefault="0033490F" w:rsidP="0033490F">
      <w:pPr>
        <w:pStyle w:val="Balk8"/>
        <w:pBdr>
          <w:top w:val="single" w:sz="24" w:space="1" w:color="auto"/>
        </w:pBdr>
        <w:jc w:val="left"/>
        <w:rPr>
          <w:sz w:val="24"/>
        </w:rPr>
      </w:pPr>
      <w:r>
        <w:rPr>
          <w:rFonts w:ascii="Verdana" w:hAnsi="Verdana"/>
          <w:b/>
          <w:sz w:val="18"/>
          <w:u w:val="single"/>
        </w:rPr>
        <w:br w:type="page"/>
      </w:r>
      <w:r>
        <w:rPr>
          <w:b/>
          <w:bCs/>
          <w:sz w:val="24"/>
        </w:rPr>
        <w:lastRenderedPageBreak/>
        <w:t>ICP-3</w:t>
      </w:r>
      <w:r>
        <w:rPr>
          <w:sz w:val="24"/>
        </w:rPr>
        <w:t xml:space="preserve"> /</w:t>
      </w:r>
      <w:r w:rsidRPr="00A71A0F">
        <w:rPr>
          <w:sz w:val="22"/>
          <w:szCs w:val="22"/>
        </w:rPr>
        <w:t>PCE</w:t>
      </w:r>
    </w:p>
    <w:p w14:paraId="535BB845" w14:textId="77777777" w:rsidR="0033490F" w:rsidRDefault="0033490F" w:rsidP="0033490F">
      <w:pPr>
        <w:pStyle w:val="Balk1"/>
        <w:rPr>
          <w:rFonts w:ascii="Verdana" w:hAnsi="Verdana"/>
          <w:b/>
          <w:sz w:val="18"/>
          <w:u w:val="single"/>
        </w:rPr>
      </w:pPr>
    </w:p>
    <w:p w14:paraId="00B90E61" w14:textId="77777777" w:rsidR="0033490F" w:rsidRDefault="0033490F" w:rsidP="0033490F">
      <w:pPr>
        <w:pStyle w:val="Balk1"/>
        <w:rPr>
          <w:rFonts w:ascii="Verdana" w:hAnsi="Verdana"/>
          <w:sz w:val="36"/>
          <w:szCs w:val="32"/>
        </w:rPr>
      </w:pPr>
      <w:r>
        <w:rPr>
          <w:rFonts w:ascii="Verdana" w:hAnsi="Verdana"/>
          <w:sz w:val="18"/>
        </w:rPr>
        <w:t xml:space="preserve">MÜ. TIP </w:t>
      </w:r>
      <w:proofErr w:type="gramStart"/>
      <w:r>
        <w:rPr>
          <w:rFonts w:ascii="Verdana" w:hAnsi="Verdana"/>
          <w:sz w:val="18"/>
        </w:rPr>
        <w:t>FAKÜLTESİ  DÖNEM</w:t>
      </w:r>
      <w:proofErr w:type="gramEnd"/>
      <w:r>
        <w:rPr>
          <w:rFonts w:ascii="Verdana" w:hAnsi="Verdana"/>
          <w:sz w:val="18"/>
        </w:rPr>
        <w:t xml:space="preserve"> III ÖĞRENCİLERİ İÇİN </w:t>
      </w:r>
      <w:r>
        <w:rPr>
          <w:rFonts w:ascii="Verdana" w:hAnsi="Verdana"/>
          <w:sz w:val="18"/>
        </w:rPr>
        <w:br/>
      </w:r>
      <w:r w:rsidRPr="00E3649D">
        <w:rPr>
          <w:rFonts w:ascii="Verdana" w:hAnsi="Verdana"/>
          <w:b/>
          <w:sz w:val="36"/>
          <w:szCs w:val="32"/>
        </w:rPr>
        <w:t>Birinci Basamak Deneyimi</w:t>
      </w:r>
      <w:r w:rsidRPr="00E3649D">
        <w:rPr>
          <w:rFonts w:ascii="Verdana" w:hAnsi="Verdana"/>
          <w:b/>
          <w:sz w:val="36"/>
          <w:szCs w:val="32"/>
        </w:rPr>
        <w:br/>
      </w:r>
      <w:r>
        <w:rPr>
          <w:rFonts w:ascii="Verdana" w:hAnsi="Verdana"/>
          <w:sz w:val="36"/>
          <w:szCs w:val="32"/>
        </w:rPr>
        <w:t xml:space="preserve">Öğrenci Değerlendirme Formu </w:t>
      </w:r>
    </w:p>
    <w:p w14:paraId="56695483" w14:textId="77777777" w:rsidR="0033490F" w:rsidRDefault="0033490F" w:rsidP="0033490F">
      <w:pPr>
        <w:jc w:val="center"/>
        <w:rPr>
          <w:rFonts w:ascii="Verdana" w:hAnsi="Verdana"/>
          <w:b/>
          <w:sz w:val="32"/>
          <w:szCs w:val="32"/>
        </w:rPr>
      </w:pPr>
    </w:p>
    <w:p w14:paraId="21DC050D" w14:textId="77777777" w:rsidR="0033490F" w:rsidRDefault="0033490F" w:rsidP="0033490F">
      <w:pPr>
        <w:jc w:val="center"/>
        <w:rPr>
          <w:rFonts w:ascii="Verdana" w:hAnsi="Verdana"/>
          <w:b/>
          <w:i/>
          <w:u w:val="single"/>
        </w:rPr>
      </w:pPr>
      <w:r>
        <w:rPr>
          <w:rFonts w:ascii="Verdana" w:hAnsi="Verdana"/>
          <w:b/>
          <w:i/>
          <w:u w:val="single"/>
        </w:rPr>
        <w:t>ÖNEMLİ NOT</w:t>
      </w:r>
    </w:p>
    <w:p w14:paraId="10BA9267" w14:textId="6209FE32" w:rsidR="007C11C2" w:rsidRDefault="0033490F" w:rsidP="0020606D">
      <w:pPr>
        <w:jc w:val="center"/>
        <w:rPr>
          <w:rFonts w:ascii="Verdana" w:hAnsi="Verdana"/>
          <w:i/>
          <w:szCs w:val="22"/>
          <w:lang w:val="tr-TR"/>
        </w:rPr>
      </w:pPr>
      <w:r w:rsidRPr="007C11C2">
        <w:rPr>
          <w:rFonts w:ascii="Verdana" w:hAnsi="Verdana"/>
          <w:i/>
          <w:szCs w:val="22"/>
        </w:rPr>
        <w:t>(Bu form, eğitimden sorumlu uzman/öğretim üyesi</w:t>
      </w:r>
      <w:r w:rsidR="009C2F76">
        <w:rPr>
          <w:rFonts w:ascii="Verdana" w:hAnsi="Verdana"/>
          <w:i/>
          <w:szCs w:val="22"/>
        </w:rPr>
        <w:t>/hekim</w:t>
      </w:r>
      <w:r w:rsidRPr="007C11C2">
        <w:rPr>
          <w:rFonts w:ascii="Verdana" w:hAnsi="Verdana"/>
          <w:i/>
          <w:szCs w:val="22"/>
        </w:rPr>
        <w:t xml:space="preserve"> tarafından doldurulacak ve kapalı bir zarf içinde </w:t>
      </w:r>
      <w:r w:rsidR="007C11C2" w:rsidRPr="007C11C2">
        <w:rPr>
          <w:rFonts w:ascii="Verdana" w:hAnsi="Verdana"/>
          <w:i/>
          <w:szCs w:val="22"/>
          <w:lang w:val="tr-TR"/>
        </w:rPr>
        <w:t xml:space="preserve">Klinik Beceri Laboratuarı’na ulaştırılacaktır. </w:t>
      </w:r>
    </w:p>
    <w:p w14:paraId="608F2241" w14:textId="77777777" w:rsidR="0033490F" w:rsidRPr="00706480" w:rsidRDefault="0033490F" w:rsidP="007C11C2">
      <w:pPr>
        <w:jc w:val="center"/>
        <w:rPr>
          <w:rFonts w:ascii="Verdana" w:hAnsi="Verdana"/>
        </w:rPr>
      </w:pPr>
    </w:p>
    <w:p w14:paraId="6E21F13A" w14:textId="77777777" w:rsidR="0033490F" w:rsidRDefault="0033490F" w:rsidP="0033490F">
      <w:pPr>
        <w:rPr>
          <w:rFonts w:ascii="Verdana" w:hAnsi="Verdana"/>
          <w:b/>
          <w:sz w:val="18"/>
          <w:u w:val="single"/>
        </w:rPr>
      </w:pPr>
    </w:p>
    <w:tbl>
      <w:tblPr>
        <w:tblW w:w="0" w:type="auto"/>
        <w:tblCellMar>
          <w:left w:w="70" w:type="dxa"/>
          <w:right w:w="70" w:type="dxa"/>
        </w:tblCellMar>
        <w:tblLook w:val="0000" w:firstRow="0" w:lastRow="0" w:firstColumn="0" w:lastColumn="0" w:noHBand="0" w:noVBand="0"/>
      </w:tblPr>
      <w:tblGrid>
        <w:gridCol w:w="4334"/>
        <w:gridCol w:w="1889"/>
        <w:gridCol w:w="2800"/>
      </w:tblGrid>
      <w:tr w:rsidR="0033490F" w14:paraId="5513FE55" w14:textId="77777777" w:rsidTr="002716C3">
        <w:trPr>
          <w:cantSplit/>
        </w:trPr>
        <w:tc>
          <w:tcPr>
            <w:tcW w:w="4409" w:type="dxa"/>
          </w:tcPr>
          <w:p w14:paraId="27302134" w14:textId="77777777" w:rsidR="0033490F" w:rsidRDefault="0033490F" w:rsidP="003A6BB2">
            <w:pPr>
              <w:rPr>
                <w:rFonts w:ascii="Verdana" w:hAnsi="Verdana"/>
                <w:bCs w:val="0"/>
              </w:rPr>
            </w:pPr>
            <w:proofErr w:type="gramStart"/>
            <w:r>
              <w:rPr>
                <w:rFonts w:ascii="Verdana" w:hAnsi="Verdana"/>
                <w:bCs w:val="0"/>
              </w:rPr>
              <w:t>Öğrenci  ad</w:t>
            </w:r>
            <w:proofErr w:type="gramEnd"/>
            <w:r>
              <w:rPr>
                <w:rFonts w:ascii="Verdana" w:hAnsi="Verdana"/>
                <w:bCs w:val="0"/>
              </w:rPr>
              <w:t>, soyad:</w:t>
            </w:r>
          </w:p>
        </w:tc>
        <w:tc>
          <w:tcPr>
            <w:tcW w:w="1898" w:type="dxa"/>
          </w:tcPr>
          <w:p w14:paraId="7C76875A" w14:textId="77777777" w:rsidR="0033490F" w:rsidRDefault="00E3649D" w:rsidP="003A6BB2">
            <w:pPr>
              <w:rPr>
                <w:rFonts w:ascii="Verdana" w:hAnsi="Verdana"/>
                <w:bCs w:val="0"/>
              </w:rPr>
            </w:pPr>
            <w:r>
              <w:rPr>
                <w:rFonts w:ascii="Verdana" w:hAnsi="Verdana"/>
                <w:bCs w:val="0"/>
              </w:rPr>
              <w:t>Gözlenmedi</w:t>
            </w:r>
          </w:p>
        </w:tc>
        <w:tc>
          <w:tcPr>
            <w:tcW w:w="2856" w:type="dxa"/>
          </w:tcPr>
          <w:p w14:paraId="6A338220" w14:textId="77777777" w:rsidR="0033490F" w:rsidRDefault="00E3649D" w:rsidP="003A6BB2">
            <w:pPr>
              <w:rPr>
                <w:rFonts w:ascii="Verdana" w:hAnsi="Verdana"/>
                <w:bCs w:val="0"/>
              </w:rPr>
            </w:pPr>
            <w:r>
              <w:rPr>
                <w:rFonts w:ascii="Verdana" w:hAnsi="Verdana"/>
                <w:bCs w:val="0"/>
              </w:rPr>
              <w:t>0</w:t>
            </w:r>
          </w:p>
        </w:tc>
      </w:tr>
      <w:tr w:rsidR="0033490F" w14:paraId="11B41BC0" w14:textId="77777777" w:rsidTr="002716C3">
        <w:trPr>
          <w:cantSplit/>
        </w:trPr>
        <w:tc>
          <w:tcPr>
            <w:tcW w:w="4409" w:type="dxa"/>
          </w:tcPr>
          <w:p w14:paraId="7B10F49E" w14:textId="77777777" w:rsidR="0033490F" w:rsidRDefault="0033490F" w:rsidP="003A6BB2">
            <w:pPr>
              <w:rPr>
                <w:rFonts w:ascii="Verdana" w:hAnsi="Verdana"/>
                <w:bCs w:val="0"/>
              </w:rPr>
            </w:pPr>
          </w:p>
        </w:tc>
        <w:tc>
          <w:tcPr>
            <w:tcW w:w="1898" w:type="dxa"/>
          </w:tcPr>
          <w:p w14:paraId="54854742" w14:textId="77777777" w:rsidR="0033490F" w:rsidRDefault="00E3649D" w:rsidP="003A6BB2">
            <w:pPr>
              <w:rPr>
                <w:rFonts w:ascii="Verdana" w:hAnsi="Verdana"/>
                <w:bCs w:val="0"/>
                <w:lang w:val="de-DE"/>
              </w:rPr>
            </w:pPr>
            <w:r>
              <w:rPr>
                <w:rFonts w:ascii="Verdana" w:hAnsi="Verdana"/>
                <w:bCs w:val="0"/>
                <w:lang w:val="de-DE"/>
              </w:rPr>
              <w:t>Geliştirilmeli</w:t>
            </w:r>
          </w:p>
        </w:tc>
        <w:tc>
          <w:tcPr>
            <w:tcW w:w="2856" w:type="dxa"/>
          </w:tcPr>
          <w:p w14:paraId="180BA48B" w14:textId="77777777" w:rsidR="0033490F" w:rsidRDefault="00E3649D" w:rsidP="003A6BB2">
            <w:pPr>
              <w:rPr>
                <w:rFonts w:ascii="Verdana" w:hAnsi="Verdana"/>
                <w:bCs w:val="0"/>
                <w:lang w:val="de-DE"/>
              </w:rPr>
            </w:pPr>
            <w:r>
              <w:rPr>
                <w:rFonts w:ascii="Verdana" w:hAnsi="Verdana"/>
                <w:bCs w:val="0"/>
                <w:lang w:val="de-DE"/>
              </w:rPr>
              <w:t>1</w:t>
            </w:r>
          </w:p>
        </w:tc>
      </w:tr>
      <w:tr w:rsidR="00E3649D" w14:paraId="4B5DCDE0" w14:textId="77777777" w:rsidTr="002716C3">
        <w:trPr>
          <w:cantSplit/>
        </w:trPr>
        <w:tc>
          <w:tcPr>
            <w:tcW w:w="4409" w:type="dxa"/>
          </w:tcPr>
          <w:p w14:paraId="45995184" w14:textId="77777777" w:rsidR="00E3649D" w:rsidRDefault="00E3649D" w:rsidP="003A6BB2">
            <w:pPr>
              <w:rPr>
                <w:rFonts w:ascii="Verdana" w:hAnsi="Verdana"/>
                <w:bCs w:val="0"/>
              </w:rPr>
            </w:pPr>
            <w:r>
              <w:rPr>
                <w:rFonts w:ascii="Verdana" w:hAnsi="Verdana"/>
                <w:bCs w:val="0"/>
              </w:rPr>
              <w:t>No:</w:t>
            </w:r>
          </w:p>
        </w:tc>
        <w:tc>
          <w:tcPr>
            <w:tcW w:w="1898" w:type="dxa"/>
          </w:tcPr>
          <w:p w14:paraId="25D91AB5" w14:textId="77777777" w:rsidR="00E3649D" w:rsidRDefault="00E3649D" w:rsidP="00060E1C">
            <w:pPr>
              <w:rPr>
                <w:rFonts w:ascii="Verdana" w:hAnsi="Verdana"/>
                <w:bCs w:val="0"/>
                <w:lang w:val="de-DE"/>
              </w:rPr>
            </w:pPr>
            <w:r>
              <w:rPr>
                <w:rFonts w:ascii="Verdana" w:hAnsi="Verdana"/>
                <w:bCs w:val="0"/>
                <w:lang w:val="de-DE"/>
              </w:rPr>
              <w:t xml:space="preserve">Yeterli </w:t>
            </w:r>
          </w:p>
        </w:tc>
        <w:tc>
          <w:tcPr>
            <w:tcW w:w="2856" w:type="dxa"/>
          </w:tcPr>
          <w:p w14:paraId="14E25EDC" w14:textId="77777777" w:rsidR="00E3649D" w:rsidRDefault="00E3649D" w:rsidP="00060E1C">
            <w:pPr>
              <w:rPr>
                <w:rFonts w:ascii="Verdana" w:hAnsi="Verdana"/>
                <w:bCs w:val="0"/>
                <w:lang w:val="de-DE"/>
              </w:rPr>
            </w:pPr>
            <w:r>
              <w:rPr>
                <w:rFonts w:ascii="Verdana" w:hAnsi="Verdana"/>
                <w:bCs w:val="0"/>
                <w:lang w:val="de-DE"/>
              </w:rPr>
              <w:t>2</w:t>
            </w:r>
          </w:p>
        </w:tc>
      </w:tr>
    </w:tbl>
    <w:p w14:paraId="68AFEDCD" w14:textId="77777777" w:rsidR="0033490F" w:rsidRDefault="0033490F" w:rsidP="0033490F">
      <w:pPr>
        <w:rPr>
          <w:rFonts w:ascii="Verdana" w:hAnsi="Verdana"/>
          <w:sz w:val="24"/>
          <w:lang w:val="de-DE"/>
        </w:rPr>
      </w:pP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8"/>
        <w:gridCol w:w="1440"/>
        <w:gridCol w:w="1440"/>
        <w:gridCol w:w="1440"/>
      </w:tblGrid>
      <w:tr w:rsidR="0033490F" w14:paraId="1F64C2A1" w14:textId="77777777">
        <w:trPr>
          <w:trHeight w:val="454"/>
        </w:trPr>
        <w:tc>
          <w:tcPr>
            <w:tcW w:w="4608" w:type="dxa"/>
            <w:tcBorders>
              <w:top w:val="single" w:sz="4" w:space="0" w:color="auto"/>
            </w:tcBorders>
            <w:vAlign w:val="center"/>
          </w:tcPr>
          <w:p w14:paraId="4042D319" w14:textId="77777777" w:rsidR="0033490F" w:rsidRPr="000D6EA3" w:rsidRDefault="0033490F" w:rsidP="003A6BB2">
            <w:pPr>
              <w:pStyle w:val="Balk2"/>
              <w:rPr>
                <w:rFonts w:ascii="Verdana" w:hAnsi="Verdana"/>
                <w:color w:val="auto"/>
                <w:sz w:val="22"/>
                <w:lang w:val="de-DE"/>
              </w:rPr>
            </w:pPr>
            <w:r w:rsidRPr="000D6EA3">
              <w:rPr>
                <w:rFonts w:ascii="Verdana" w:hAnsi="Verdana"/>
                <w:color w:val="auto"/>
                <w:sz w:val="22"/>
                <w:lang w:val="de-DE"/>
              </w:rPr>
              <w:t>Kriterler</w:t>
            </w:r>
          </w:p>
        </w:tc>
        <w:tc>
          <w:tcPr>
            <w:tcW w:w="4320" w:type="dxa"/>
            <w:gridSpan w:val="3"/>
            <w:tcBorders>
              <w:top w:val="single" w:sz="4" w:space="0" w:color="auto"/>
            </w:tcBorders>
            <w:vAlign w:val="center"/>
          </w:tcPr>
          <w:p w14:paraId="5EA94910" w14:textId="77777777" w:rsidR="0033490F" w:rsidRPr="000D6EA3" w:rsidRDefault="0033490F" w:rsidP="003A6BB2">
            <w:pPr>
              <w:pStyle w:val="Balk2"/>
              <w:rPr>
                <w:rFonts w:ascii="Verdana" w:hAnsi="Verdana"/>
                <w:color w:val="auto"/>
                <w:sz w:val="22"/>
                <w:lang w:val="de-DE"/>
              </w:rPr>
            </w:pPr>
            <w:r w:rsidRPr="000D6EA3">
              <w:rPr>
                <w:rFonts w:ascii="Verdana" w:hAnsi="Verdana"/>
                <w:color w:val="auto"/>
                <w:sz w:val="22"/>
                <w:lang w:val="de-DE"/>
              </w:rPr>
              <w:t>Değerlendirme</w:t>
            </w:r>
          </w:p>
        </w:tc>
      </w:tr>
      <w:tr w:rsidR="0033490F" w14:paraId="38566CEB" w14:textId="77777777">
        <w:trPr>
          <w:trHeight w:val="454"/>
        </w:trPr>
        <w:tc>
          <w:tcPr>
            <w:tcW w:w="4608" w:type="dxa"/>
            <w:vAlign w:val="center"/>
          </w:tcPr>
          <w:p w14:paraId="778B6FD4" w14:textId="77777777" w:rsidR="0033490F" w:rsidRDefault="0033490F" w:rsidP="007C4A03">
            <w:pPr>
              <w:numPr>
                <w:ilvl w:val="0"/>
                <w:numId w:val="10"/>
              </w:numPr>
              <w:spacing w:after="60"/>
              <w:rPr>
                <w:rFonts w:ascii="Verdana" w:hAnsi="Verdana"/>
                <w:lang w:val="de-DE"/>
              </w:rPr>
            </w:pPr>
            <w:r>
              <w:rPr>
                <w:rFonts w:ascii="Verdana" w:hAnsi="Verdana"/>
                <w:lang w:val="de-DE"/>
              </w:rPr>
              <w:t>Genel tıbbi bilgi düzeyi</w:t>
            </w:r>
          </w:p>
        </w:tc>
        <w:tc>
          <w:tcPr>
            <w:tcW w:w="1440" w:type="dxa"/>
            <w:vAlign w:val="center"/>
          </w:tcPr>
          <w:p w14:paraId="3B4E13F3" w14:textId="77777777" w:rsidR="0033490F" w:rsidRDefault="0033490F" w:rsidP="003A6BB2">
            <w:pPr>
              <w:spacing w:after="60"/>
              <w:rPr>
                <w:rFonts w:ascii="Verdana" w:hAnsi="Verdana"/>
                <w:lang w:val="de-DE"/>
              </w:rPr>
            </w:pPr>
            <w:r>
              <w:rPr>
                <w:rFonts w:ascii="Verdana" w:hAnsi="Verdana"/>
                <w:lang w:val="de-DE"/>
              </w:rPr>
              <w:t xml:space="preserve">0         </w:t>
            </w:r>
          </w:p>
        </w:tc>
        <w:tc>
          <w:tcPr>
            <w:tcW w:w="1440" w:type="dxa"/>
            <w:vAlign w:val="center"/>
          </w:tcPr>
          <w:p w14:paraId="3D60158A" w14:textId="77777777" w:rsidR="0033490F" w:rsidRDefault="0033490F" w:rsidP="003A6BB2">
            <w:pPr>
              <w:spacing w:after="60"/>
              <w:rPr>
                <w:rFonts w:ascii="Verdana" w:hAnsi="Verdana"/>
                <w:lang w:val="de-DE"/>
              </w:rPr>
            </w:pPr>
            <w:r>
              <w:rPr>
                <w:rFonts w:ascii="Verdana" w:hAnsi="Verdana"/>
                <w:lang w:val="de-DE"/>
              </w:rPr>
              <w:t xml:space="preserve">1                </w:t>
            </w:r>
          </w:p>
        </w:tc>
        <w:tc>
          <w:tcPr>
            <w:tcW w:w="1440" w:type="dxa"/>
            <w:vAlign w:val="center"/>
          </w:tcPr>
          <w:p w14:paraId="2A2714D1" w14:textId="77777777" w:rsidR="0033490F" w:rsidRDefault="0033490F" w:rsidP="003A6BB2">
            <w:pPr>
              <w:spacing w:after="60"/>
              <w:rPr>
                <w:rFonts w:ascii="Verdana" w:hAnsi="Verdana"/>
                <w:lang w:val="de-DE"/>
              </w:rPr>
            </w:pPr>
            <w:r>
              <w:rPr>
                <w:rFonts w:ascii="Verdana" w:hAnsi="Verdana"/>
                <w:lang w:val="de-DE"/>
              </w:rPr>
              <w:t xml:space="preserve">2    </w:t>
            </w:r>
          </w:p>
        </w:tc>
      </w:tr>
      <w:tr w:rsidR="0033490F" w14:paraId="7B7F6F02" w14:textId="77777777">
        <w:trPr>
          <w:trHeight w:val="454"/>
        </w:trPr>
        <w:tc>
          <w:tcPr>
            <w:tcW w:w="4608" w:type="dxa"/>
            <w:vAlign w:val="center"/>
          </w:tcPr>
          <w:p w14:paraId="669D48CA" w14:textId="77777777" w:rsidR="0033490F" w:rsidRDefault="0033490F" w:rsidP="007C4A03">
            <w:pPr>
              <w:numPr>
                <w:ilvl w:val="0"/>
                <w:numId w:val="10"/>
              </w:numPr>
              <w:spacing w:after="60"/>
              <w:rPr>
                <w:rFonts w:ascii="Verdana" w:hAnsi="Verdana"/>
                <w:lang w:val="de-DE"/>
              </w:rPr>
            </w:pPr>
            <w:r>
              <w:rPr>
                <w:rFonts w:ascii="Verdana" w:hAnsi="Verdana"/>
              </w:rPr>
              <w:t>Tıbbi becerilerini uygulayabilme</w:t>
            </w:r>
          </w:p>
        </w:tc>
        <w:tc>
          <w:tcPr>
            <w:tcW w:w="1440" w:type="dxa"/>
            <w:vAlign w:val="center"/>
          </w:tcPr>
          <w:p w14:paraId="3AFE49EB" w14:textId="77777777" w:rsidR="0033490F" w:rsidRDefault="0033490F" w:rsidP="003A6BB2">
            <w:pPr>
              <w:spacing w:after="60"/>
              <w:rPr>
                <w:rFonts w:ascii="Verdana" w:hAnsi="Verdana"/>
                <w:lang w:val="de-DE"/>
              </w:rPr>
            </w:pPr>
            <w:r>
              <w:rPr>
                <w:rFonts w:ascii="Verdana" w:hAnsi="Verdana"/>
              </w:rPr>
              <w:t xml:space="preserve">0       </w:t>
            </w:r>
          </w:p>
        </w:tc>
        <w:tc>
          <w:tcPr>
            <w:tcW w:w="1440" w:type="dxa"/>
            <w:vAlign w:val="center"/>
          </w:tcPr>
          <w:p w14:paraId="4866A2B9" w14:textId="77777777" w:rsidR="0033490F" w:rsidRDefault="0033490F" w:rsidP="003A6BB2">
            <w:pPr>
              <w:spacing w:after="60"/>
              <w:rPr>
                <w:rFonts w:ascii="Verdana" w:hAnsi="Verdana"/>
                <w:lang w:val="de-DE"/>
              </w:rPr>
            </w:pPr>
            <w:r>
              <w:rPr>
                <w:rFonts w:ascii="Verdana" w:hAnsi="Verdana"/>
              </w:rPr>
              <w:t xml:space="preserve">1                  </w:t>
            </w:r>
          </w:p>
        </w:tc>
        <w:tc>
          <w:tcPr>
            <w:tcW w:w="1440" w:type="dxa"/>
            <w:vAlign w:val="center"/>
          </w:tcPr>
          <w:p w14:paraId="247D71B2" w14:textId="77777777" w:rsidR="0033490F" w:rsidRDefault="0033490F" w:rsidP="003A6BB2">
            <w:pPr>
              <w:spacing w:after="60"/>
              <w:rPr>
                <w:rFonts w:ascii="Verdana" w:hAnsi="Verdana"/>
                <w:lang w:val="de-DE"/>
              </w:rPr>
            </w:pPr>
            <w:r>
              <w:rPr>
                <w:rFonts w:ascii="Verdana" w:hAnsi="Verdana"/>
              </w:rPr>
              <w:t xml:space="preserve">2  </w:t>
            </w:r>
          </w:p>
        </w:tc>
      </w:tr>
      <w:tr w:rsidR="0033490F" w14:paraId="2E3B4833" w14:textId="77777777">
        <w:trPr>
          <w:trHeight w:val="454"/>
        </w:trPr>
        <w:tc>
          <w:tcPr>
            <w:tcW w:w="4608" w:type="dxa"/>
            <w:vAlign w:val="center"/>
          </w:tcPr>
          <w:p w14:paraId="62D2AC84" w14:textId="77777777" w:rsidR="0033490F" w:rsidRPr="000D6EA3" w:rsidRDefault="0033490F" w:rsidP="007C4A03">
            <w:pPr>
              <w:numPr>
                <w:ilvl w:val="0"/>
                <w:numId w:val="10"/>
              </w:numPr>
              <w:spacing w:after="60"/>
              <w:rPr>
                <w:rFonts w:ascii="Verdana" w:hAnsi="Verdana"/>
                <w:lang w:val="de-DE"/>
              </w:rPr>
            </w:pPr>
            <w:r w:rsidRPr="000D6EA3">
              <w:rPr>
                <w:rFonts w:ascii="Verdana" w:hAnsi="Verdana"/>
                <w:lang w:val="de-DE"/>
              </w:rPr>
              <w:t>Verilen görevleri zamanında ve tam olarak yapma</w:t>
            </w:r>
          </w:p>
        </w:tc>
        <w:tc>
          <w:tcPr>
            <w:tcW w:w="1440" w:type="dxa"/>
            <w:vAlign w:val="center"/>
          </w:tcPr>
          <w:p w14:paraId="4731297B" w14:textId="77777777" w:rsidR="0033490F" w:rsidRPr="000D6EA3" w:rsidRDefault="0033490F" w:rsidP="003A6BB2">
            <w:pPr>
              <w:spacing w:after="60"/>
              <w:rPr>
                <w:rFonts w:ascii="Verdana" w:hAnsi="Verdana"/>
                <w:lang w:val="de-DE"/>
              </w:rPr>
            </w:pPr>
            <w:r>
              <w:rPr>
                <w:rFonts w:ascii="Verdana" w:hAnsi="Verdana"/>
              </w:rPr>
              <w:t xml:space="preserve">0   </w:t>
            </w:r>
          </w:p>
        </w:tc>
        <w:tc>
          <w:tcPr>
            <w:tcW w:w="1440" w:type="dxa"/>
            <w:vAlign w:val="center"/>
          </w:tcPr>
          <w:p w14:paraId="4411323E" w14:textId="77777777" w:rsidR="0033490F" w:rsidRPr="000D6EA3" w:rsidRDefault="0033490F" w:rsidP="003A6BB2">
            <w:pPr>
              <w:spacing w:after="60"/>
              <w:rPr>
                <w:rFonts w:ascii="Verdana" w:hAnsi="Verdana"/>
                <w:lang w:val="de-DE"/>
              </w:rPr>
            </w:pPr>
            <w:r>
              <w:rPr>
                <w:rFonts w:ascii="Verdana" w:hAnsi="Verdana"/>
              </w:rPr>
              <w:t xml:space="preserve">1    </w:t>
            </w:r>
          </w:p>
        </w:tc>
        <w:tc>
          <w:tcPr>
            <w:tcW w:w="1440" w:type="dxa"/>
            <w:vAlign w:val="center"/>
          </w:tcPr>
          <w:p w14:paraId="62C15734" w14:textId="77777777" w:rsidR="0033490F" w:rsidRPr="000D6EA3" w:rsidRDefault="0033490F" w:rsidP="003A6BB2">
            <w:pPr>
              <w:spacing w:after="60"/>
              <w:rPr>
                <w:rFonts w:ascii="Verdana" w:hAnsi="Verdana"/>
                <w:lang w:val="de-DE"/>
              </w:rPr>
            </w:pPr>
            <w:r>
              <w:rPr>
                <w:rFonts w:ascii="Verdana" w:hAnsi="Verdana"/>
              </w:rPr>
              <w:t>2</w:t>
            </w:r>
          </w:p>
        </w:tc>
      </w:tr>
      <w:tr w:rsidR="0033490F" w14:paraId="6E40D18D" w14:textId="77777777">
        <w:trPr>
          <w:trHeight w:val="454"/>
        </w:trPr>
        <w:tc>
          <w:tcPr>
            <w:tcW w:w="4608" w:type="dxa"/>
            <w:vAlign w:val="center"/>
          </w:tcPr>
          <w:p w14:paraId="334D8BFE" w14:textId="77777777" w:rsidR="0033490F" w:rsidRPr="000D6EA3" w:rsidRDefault="0033490F" w:rsidP="007C4A03">
            <w:pPr>
              <w:numPr>
                <w:ilvl w:val="0"/>
                <w:numId w:val="10"/>
              </w:numPr>
              <w:spacing w:after="60"/>
              <w:rPr>
                <w:rFonts w:ascii="Verdana" w:hAnsi="Verdana"/>
                <w:lang w:val="de-DE"/>
              </w:rPr>
            </w:pPr>
            <w:r>
              <w:rPr>
                <w:rFonts w:ascii="Verdana" w:hAnsi="Verdana"/>
              </w:rPr>
              <w:t>Ekip çalışması içinde tutum</w:t>
            </w:r>
          </w:p>
        </w:tc>
        <w:tc>
          <w:tcPr>
            <w:tcW w:w="1440" w:type="dxa"/>
            <w:vAlign w:val="center"/>
          </w:tcPr>
          <w:p w14:paraId="41006358" w14:textId="77777777" w:rsidR="0033490F" w:rsidRDefault="0033490F" w:rsidP="003A6BB2">
            <w:pPr>
              <w:spacing w:after="60"/>
              <w:rPr>
                <w:rFonts w:ascii="Verdana" w:hAnsi="Verdana"/>
              </w:rPr>
            </w:pPr>
            <w:r>
              <w:rPr>
                <w:rFonts w:ascii="Verdana" w:hAnsi="Verdana"/>
              </w:rPr>
              <w:t xml:space="preserve">0  </w:t>
            </w:r>
          </w:p>
        </w:tc>
        <w:tc>
          <w:tcPr>
            <w:tcW w:w="1440" w:type="dxa"/>
            <w:vAlign w:val="center"/>
          </w:tcPr>
          <w:p w14:paraId="46EFF92A" w14:textId="77777777" w:rsidR="0033490F" w:rsidRDefault="0033490F" w:rsidP="003A6BB2">
            <w:pPr>
              <w:spacing w:after="60"/>
              <w:rPr>
                <w:rFonts w:ascii="Verdana" w:hAnsi="Verdana"/>
              </w:rPr>
            </w:pPr>
            <w:r>
              <w:rPr>
                <w:rFonts w:ascii="Verdana" w:hAnsi="Verdana"/>
              </w:rPr>
              <w:t xml:space="preserve">1    </w:t>
            </w:r>
          </w:p>
        </w:tc>
        <w:tc>
          <w:tcPr>
            <w:tcW w:w="1440" w:type="dxa"/>
            <w:vAlign w:val="center"/>
          </w:tcPr>
          <w:p w14:paraId="7F36A40F" w14:textId="77777777" w:rsidR="0033490F" w:rsidRDefault="0033490F" w:rsidP="003A6BB2">
            <w:pPr>
              <w:spacing w:after="60"/>
              <w:rPr>
                <w:rFonts w:ascii="Verdana" w:hAnsi="Verdana"/>
              </w:rPr>
            </w:pPr>
            <w:r>
              <w:rPr>
                <w:rFonts w:ascii="Verdana" w:hAnsi="Verdana"/>
              </w:rPr>
              <w:t xml:space="preserve">2   </w:t>
            </w:r>
          </w:p>
        </w:tc>
      </w:tr>
      <w:tr w:rsidR="0033490F" w14:paraId="6C0E60E0" w14:textId="77777777">
        <w:trPr>
          <w:trHeight w:val="454"/>
        </w:trPr>
        <w:tc>
          <w:tcPr>
            <w:tcW w:w="4608" w:type="dxa"/>
            <w:vAlign w:val="center"/>
          </w:tcPr>
          <w:p w14:paraId="47B40309" w14:textId="77777777" w:rsidR="0033490F" w:rsidRPr="00843643" w:rsidRDefault="0033490F" w:rsidP="007C4A03">
            <w:pPr>
              <w:numPr>
                <w:ilvl w:val="0"/>
                <w:numId w:val="10"/>
              </w:numPr>
              <w:spacing w:after="60"/>
              <w:rPr>
                <w:rFonts w:ascii="Verdana" w:hAnsi="Verdana"/>
                <w:lang w:val="es-ES"/>
              </w:rPr>
            </w:pPr>
            <w:r w:rsidRPr="00843643">
              <w:rPr>
                <w:rFonts w:ascii="Verdana" w:hAnsi="Verdana"/>
                <w:lang w:val="es-ES"/>
              </w:rPr>
              <w:t>Hasta ve yakınları ile iletişim</w:t>
            </w:r>
          </w:p>
        </w:tc>
        <w:tc>
          <w:tcPr>
            <w:tcW w:w="1440" w:type="dxa"/>
            <w:vAlign w:val="center"/>
          </w:tcPr>
          <w:p w14:paraId="5FE55100" w14:textId="77777777" w:rsidR="0033490F" w:rsidRDefault="0033490F" w:rsidP="003A6BB2">
            <w:pPr>
              <w:spacing w:after="60"/>
              <w:rPr>
                <w:rFonts w:ascii="Verdana" w:hAnsi="Verdana"/>
              </w:rPr>
            </w:pPr>
            <w:r>
              <w:rPr>
                <w:rFonts w:ascii="Verdana" w:hAnsi="Verdana"/>
              </w:rPr>
              <w:t xml:space="preserve">0   </w:t>
            </w:r>
          </w:p>
        </w:tc>
        <w:tc>
          <w:tcPr>
            <w:tcW w:w="1440" w:type="dxa"/>
            <w:vAlign w:val="center"/>
          </w:tcPr>
          <w:p w14:paraId="7B6159F1" w14:textId="77777777" w:rsidR="0033490F" w:rsidRDefault="0033490F" w:rsidP="003A6BB2">
            <w:pPr>
              <w:spacing w:after="60"/>
              <w:rPr>
                <w:rFonts w:ascii="Verdana" w:hAnsi="Verdana"/>
              </w:rPr>
            </w:pPr>
            <w:r>
              <w:rPr>
                <w:rFonts w:ascii="Verdana" w:hAnsi="Verdana"/>
              </w:rPr>
              <w:t xml:space="preserve">1          </w:t>
            </w:r>
          </w:p>
        </w:tc>
        <w:tc>
          <w:tcPr>
            <w:tcW w:w="1440" w:type="dxa"/>
            <w:vAlign w:val="center"/>
          </w:tcPr>
          <w:p w14:paraId="60C476CC" w14:textId="77777777" w:rsidR="0033490F" w:rsidRDefault="0033490F" w:rsidP="003A6BB2">
            <w:pPr>
              <w:spacing w:after="60"/>
              <w:rPr>
                <w:rFonts w:ascii="Verdana" w:hAnsi="Verdana"/>
              </w:rPr>
            </w:pPr>
            <w:r>
              <w:rPr>
                <w:rFonts w:ascii="Verdana" w:hAnsi="Verdana"/>
              </w:rPr>
              <w:t>2</w:t>
            </w:r>
          </w:p>
        </w:tc>
      </w:tr>
    </w:tbl>
    <w:p w14:paraId="7EA7595F" w14:textId="77777777" w:rsidR="0033490F" w:rsidRDefault="0033490F" w:rsidP="0033490F">
      <w:pPr>
        <w:rPr>
          <w:rFonts w:ascii="Verdana" w:hAnsi="Verdana"/>
          <w:sz w:val="24"/>
        </w:rPr>
      </w:pPr>
    </w:p>
    <w:p w14:paraId="751C9635" w14:textId="77777777" w:rsidR="0033490F" w:rsidRDefault="0033490F" w:rsidP="0033490F">
      <w:pPr>
        <w:rPr>
          <w:rFonts w:ascii="Verdana" w:hAnsi="Verdana"/>
          <w:sz w:val="24"/>
        </w:rPr>
      </w:pPr>
    </w:p>
    <w:p w14:paraId="64BB6377" w14:textId="77777777" w:rsidR="0033490F" w:rsidRDefault="0033490F" w:rsidP="0033490F">
      <w:pPr>
        <w:spacing w:line="360" w:lineRule="auto"/>
        <w:rPr>
          <w:rFonts w:ascii="Verdana" w:hAnsi="Verdana"/>
          <w:sz w:val="24"/>
        </w:rPr>
      </w:pPr>
      <w:r>
        <w:rPr>
          <w:rFonts w:ascii="Verdana" w:hAnsi="Verdana"/>
          <w:sz w:val="24"/>
        </w:rPr>
        <w:t>Diğer görüş ve öneriler</w:t>
      </w:r>
    </w:p>
    <w:p w14:paraId="03E3C1F2" w14:textId="77777777" w:rsidR="0033490F" w:rsidRDefault="0033490F" w:rsidP="0033490F">
      <w:pPr>
        <w:spacing w:line="360" w:lineRule="auto"/>
        <w:rPr>
          <w:rFonts w:ascii="Verdana" w:hAnsi="Verdana"/>
          <w:sz w:val="24"/>
        </w:rPr>
      </w:pPr>
      <w:r>
        <w:rPr>
          <w:rFonts w:ascii="Verdana" w:hAnsi="Verdana"/>
          <w:sz w:val="24"/>
        </w:rPr>
        <w:t>___________________________________________________________</w:t>
      </w:r>
    </w:p>
    <w:p w14:paraId="5394221A" w14:textId="77777777" w:rsidR="0033490F" w:rsidRDefault="0033490F" w:rsidP="0033490F">
      <w:pPr>
        <w:spacing w:line="360" w:lineRule="auto"/>
        <w:rPr>
          <w:rFonts w:ascii="Verdana" w:hAnsi="Verdana"/>
          <w:sz w:val="24"/>
        </w:rPr>
      </w:pPr>
      <w:r>
        <w:rPr>
          <w:rFonts w:ascii="Verdana" w:hAnsi="Verdana"/>
          <w:sz w:val="24"/>
        </w:rPr>
        <w:t>________________________________________________________________________________________________________________________________________________________________________________________</w:t>
      </w:r>
    </w:p>
    <w:p w14:paraId="74ED1A55" w14:textId="77777777" w:rsidR="0033490F" w:rsidRDefault="0033490F" w:rsidP="0033490F">
      <w:pPr>
        <w:rPr>
          <w:rFonts w:ascii="Verdana" w:hAnsi="Verdana"/>
          <w:sz w:val="24"/>
        </w:rPr>
      </w:pPr>
    </w:p>
    <w:p w14:paraId="47181561" w14:textId="77777777" w:rsidR="0033490F" w:rsidRDefault="0033490F" w:rsidP="0033490F">
      <w:pPr>
        <w:rPr>
          <w:rFonts w:ascii="Verdana" w:hAnsi="Verdana"/>
          <w:sz w:val="24"/>
        </w:rPr>
      </w:pPr>
      <w:r>
        <w:rPr>
          <w:rFonts w:ascii="Verdana" w:hAnsi="Verdana"/>
          <w:sz w:val="24"/>
        </w:rPr>
        <w:t xml:space="preserve">Değerlendirmeyi </w:t>
      </w:r>
      <w:proofErr w:type="gramStart"/>
      <w:r>
        <w:rPr>
          <w:rFonts w:ascii="Verdana" w:hAnsi="Verdana"/>
          <w:sz w:val="24"/>
        </w:rPr>
        <w:t>yapan :</w:t>
      </w:r>
      <w:proofErr w:type="gramEnd"/>
      <w:r>
        <w:rPr>
          <w:rFonts w:ascii="Verdana" w:hAnsi="Verdana"/>
          <w:sz w:val="24"/>
        </w:rPr>
        <w:t>________________________________</w:t>
      </w:r>
    </w:p>
    <w:p w14:paraId="01F916AA" w14:textId="77777777" w:rsidR="0033490F" w:rsidRDefault="0033490F" w:rsidP="0033490F">
      <w:pPr>
        <w:pBdr>
          <w:bottom w:val="single" w:sz="6" w:space="1" w:color="auto"/>
        </w:pBdr>
      </w:pPr>
    </w:p>
    <w:p w14:paraId="4BE724DD" w14:textId="77777777" w:rsidR="0033490F" w:rsidRPr="00915211" w:rsidRDefault="0033490F" w:rsidP="0033490F">
      <w:pPr>
        <w:rPr>
          <w:b/>
          <w:lang w:val="tr-TR"/>
        </w:rPr>
      </w:pPr>
    </w:p>
    <w:p w14:paraId="7D7E1976" w14:textId="77777777" w:rsidR="009656F1" w:rsidRPr="0033490F" w:rsidRDefault="009656F1">
      <w:pPr>
        <w:rPr>
          <w:rFonts w:ascii="Verdana" w:hAnsi="Verdana"/>
          <w:b/>
          <w:sz w:val="18"/>
          <w:u w:val="single"/>
          <w:lang w:val="tr-TR"/>
        </w:rPr>
        <w:sectPr w:rsidR="009656F1" w:rsidRPr="0033490F" w:rsidSect="00D45B01">
          <w:headerReference w:type="default" r:id="rId16"/>
          <w:footerReference w:type="even" r:id="rId17"/>
          <w:footerReference w:type="default" r:id="rId18"/>
          <w:type w:val="continuous"/>
          <w:pgSz w:w="11906" w:h="16838"/>
          <w:pgMar w:top="993" w:right="1466" w:bottom="284" w:left="1417" w:header="708" w:footer="708" w:gutter="0"/>
          <w:cols w:space="708"/>
          <w:docGrid w:linePitch="360"/>
        </w:sectPr>
      </w:pPr>
    </w:p>
    <w:p w14:paraId="69A3B947" w14:textId="77777777" w:rsidR="00327B7D" w:rsidRDefault="009656F1">
      <w:pPr>
        <w:rPr>
          <w:rFonts w:ascii="Verdana" w:hAnsi="Verdana"/>
        </w:rPr>
      </w:pPr>
      <w:r>
        <w:rPr>
          <w:rFonts w:ascii="Verdana" w:hAnsi="Verdana"/>
        </w:rPr>
        <w:lastRenderedPageBreak/>
        <w:t xml:space="preserve"> </w:t>
      </w:r>
      <w:r>
        <w:rPr>
          <w:rFonts w:ascii="Verdana" w:hAnsi="Verdana"/>
        </w:rPr>
        <w:tab/>
      </w:r>
    </w:p>
    <w:p w14:paraId="4907CAE9" w14:textId="77777777" w:rsidR="00452398" w:rsidRPr="00915211" w:rsidRDefault="00452398" w:rsidP="003F267A">
      <w:pPr>
        <w:rPr>
          <w:b/>
          <w:lang w:val="tr-TR"/>
        </w:rPr>
      </w:pPr>
    </w:p>
    <w:p w14:paraId="4B00189F" w14:textId="77777777" w:rsidR="00C106FF" w:rsidRPr="00915211" w:rsidRDefault="00C106FF" w:rsidP="00C106FF">
      <w:pPr>
        <w:pStyle w:val="Balk8"/>
        <w:pBdr>
          <w:top w:val="single" w:sz="24" w:space="1" w:color="auto"/>
        </w:pBdr>
        <w:jc w:val="left"/>
        <w:rPr>
          <w:sz w:val="24"/>
          <w:lang w:val="tr-TR"/>
        </w:rPr>
      </w:pPr>
      <w:r w:rsidRPr="00915211">
        <w:rPr>
          <w:b/>
          <w:bCs/>
          <w:sz w:val="24"/>
          <w:lang w:val="tr-TR"/>
        </w:rPr>
        <w:t>ICP-3</w:t>
      </w:r>
      <w:r w:rsidRPr="00915211">
        <w:rPr>
          <w:sz w:val="24"/>
          <w:lang w:val="tr-TR"/>
        </w:rPr>
        <w:t xml:space="preserve"> /</w:t>
      </w:r>
      <w:r>
        <w:rPr>
          <w:sz w:val="22"/>
          <w:szCs w:val="22"/>
          <w:lang w:val="tr-TR"/>
        </w:rPr>
        <w:t>RESEARCH</w:t>
      </w:r>
    </w:p>
    <w:p w14:paraId="5DBD6CA4" w14:textId="77777777" w:rsidR="00C106FF" w:rsidRDefault="00C106FF" w:rsidP="00C106FF">
      <w:pPr>
        <w:jc w:val="center"/>
        <w:rPr>
          <w:b/>
          <w:sz w:val="28"/>
          <w:szCs w:val="28"/>
          <w:lang w:val="tr-TR"/>
        </w:rPr>
      </w:pPr>
    </w:p>
    <w:p w14:paraId="46FDCA76" w14:textId="77777777" w:rsidR="00C106FF" w:rsidRPr="00915211" w:rsidRDefault="00C106FF" w:rsidP="00C106FF">
      <w:pPr>
        <w:jc w:val="center"/>
        <w:rPr>
          <w:rFonts w:ascii="Verdana" w:hAnsi="Verdana"/>
          <w:b/>
          <w:szCs w:val="22"/>
          <w:lang w:val="tr-TR"/>
        </w:rPr>
      </w:pPr>
      <w:r w:rsidRPr="00915211">
        <w:rPr>
          <w:rFonts w:ascii="Verdana" w:hAnsi="Verdana"/>
          <w:b/>
          <w:szCs w:val="22"/>
          <w:lang w:val="tr-TR"/>
        </w:rPr>
        <w:t>ARAŞTIRMA SONU DEĞERLENDİRME FORMU (ICP-III)</w:t>
      </w:r>
    </w:p>
    <w:p w14:paraId="114CE683" w14:textId="77777777" w:rsidR="00C106FF" w:rsidRPr="00915211" w:rsidRDefault="00C106FF" w:rsidP="00C106FF">
      <w:pPr>
        <w:jc w:val="center"/>
        <w:rPr>
          <w:rFonts w:ascii="Verdana" w:hAnsi="Verdana"/>
          <w:szCs w:val="22"/>
          <w:lang w:val="tr-TR"/>
        </w:rPr>
      </w:pPr>
      <w:r w:rsidRPr="00915211">
        <w:rPr>
          <w:rFonts w:ascii="Verdana" w:hAnsi="Verdana"/>
          <w:szCs w:val="22"/>
          <w:lang w:val="tr-TR"/>
        </w:rPr>
        <w:t>(DANIŞMAN ÖĞRETİM ÜYESİ TARAFINDAN DOLDURULACAKTIR)</w:t>
      </w:r>
    </w:p>
    <w:p w14:paraId="4E33FAAB" w14:textId="77777777" w:rsidR="00C106FF" w:rsidRPr="00915211" w:rsidRDefault="00C106FF" w:rsidP="00C106FF">
      <w:pPr>
        <w:rPr>
          <w:rFonts w:ascii="Verdana" w:hAnsi="Verdana"/>
          <w:szCs w:val="22"/>
          <w:lang w:val="tr-TR"/>
        </w:rPr>
      </w:pPr>
    </w:p>
    <w:p w14:paraId="3B244C1C" w14:textId="63341CC6" w:rsidR="00C106FF" w:rsidRPr="00A55292" w:rsidRDefault="00C106FF" w:rsidP="00C106FF">
      <w:pPr>
        <w:rPr>
          <w:rFonts w:ascii="Verdana" w:hAnsi="Verdana"/>
          <w:i/>
          <w:sz w:val="20"/>
          <w:szCs w:val="20"/>
          <w:lang w:val="tr-TR"/>
        </w:rPr>
      </w:pPr>
      <w:r w:rsidRPr="00A55292">
        <w:rPr>
          <w:rFonts w:ascii="Verdana" w:hAnsi="Verdana"/>
          <w:i/>
          <w:sz w:val="20"/>
          <w:szCs w:val="20"/>
          <w:lang w:val="tr-TR"/>
        </w:rPr>
        <w:t xml:space="preserve">Bu değerlendirme araştırma etkinliği tamamlandıktan sonra yapılacak ve öğrencinin ICP notunun hesaplanmasında kullanılacaktır. Değerlendirmenin aşağıdaki kriterlere göre, araştırma grubundaki her öğrenci için ayrı ayrı yapılmasını ve kapalı bir zarf içinde </w:t>
      </w:r>
      <w:r w:rsidR="00E84F11" w:rsidRPr="00E84F11">
        <w:rPr>
          <w:rFonts w:ascii="Verdana" w:hAnsi="Verdana"/>
          <w:i/>
          <w:sz w:val="20"/>
          <w:szCs w:val="20"/>
          <w:lang w:val="tr-TR"/>
        </w:rPr>
        <w:t xml:space="preserve">en geç </w:t>
      </w:r>
      <w:r w:rsidR="00886B6C">
        <w:rPr>
          <w:rFonts w:ascii="Verdana" w:hAnsi="Verdana"/>
          <w:b/>
          <w:i/>
          <w:sz w:val="20"/>
          <w:szCs w:val="20"/>
          <w:lang w:val="tr-TR"/>
        </w:rPr>
        <w:t>0</w:t>
      </w:r>
      <w:r w:rsidR="007B4059">
        <w:rPr>
          <w:rFonts w:ascii="Verdana" w:hAnsi="Verdana"/>
          <w:b/>
          <w:i/>
          <w:sz w:val="20"/>
          <w:szCs w:val="20"/>
          <w:lang w:val="tr-TR"/>
        </w:rPr>
        <w:t>5</w:t>
      </w:r>
      <w:r w:rsidR="0095250F">
        <w:rPr>
          <w:rFonts w:ascii="Verdana" w:hAnsi="Verdana"/>
          <w:b/>
          <w:i/>
          <w:sz w:val="20"/>
          <w:szCs w:val="20"/>
          <w:lang w:val="tr-TR"/>
        </w:rPr>
        <w:t xml:space="preserve"> </w:t>
      </w:r>
      <w:r w:rsidR="00886B6C">
        <w:rPr>
          <w:rFonts w:ascii="Verdana" w:hAnsi="Verdana"/>
          <w:b/>
          <w:i/>
          <w:sz w:val="20"/>
          <w:szCs w:val="20"/>
          <w:lang w:val="tr-TR"/>
        </w:rPr>
        <w:t>Haziran</w:t>
      </w:r>
      <w:r w:rsidR="00E84F11" w:rsidRPr="00E84F11">
        <w:rPr>
          <w:rFonts w:ascii="Verdana" w:hAnsi="Verdana"/>
          <w:b/>
          <w:i/>
          <w:sz w:val="20"/>
          <w:szCs w:val="20"/>
          <w:lang w:val="tr-TR"/>
        </w:rPr>
        <w:t xml:space="preserve"> 20</w:t>
      </w:r>
      <w:r w:rsidR="00F06952">
        <w:rPr>
          <w:rFonts w:ascii="Verdana" w:hAnsi="Verdana"/>
          <w:b/>
          <w:i/>
          <w:sz w:val="20"/>
          <w:szCs w:val="20"/>
          <w:lang w:val="tr-TR"/>
        </w:rPr>
        <w:t>2</w:t>
      </w:r>
      <w:r w:rsidR="007B4059">
        <w:rPr>
          <w:rFonts w:ascii="Verdana" w:hAnsi="Verdana"/>
          <w:b/>
          <w:i/>
          <w:sz w:val="20"/>
          <w:szCs w:val="20"/>
          <w:lang w:val="tr-TR"/>
        </w:rPr>
        <w:t>3</w:t>
      </w:r>
      <w:r w:rsidR="00E84F11" w:rsidRPr="00E84F11">
        <w:rPr>
          <w:rFonts w:ascii="Verdana" w:hAnsi="Verdana"/>
          <w:b/>
          <w:i/>
          <w:sz w:val="20"/>
          <w:szCs w:val="20"/>
          <w:lang w:val="tr-TR"/>
        </w:rPr>
        <w:t>’d</w:t>
      </w:r>
      <w:r w:rsidR="00F06952">
        <w:rPr>
          <w:rFonts w:ascii="Verdana" w:hAnsi="Verdana"/>
          <w:b/>
          <w:i/>
          <w:sz w:val="20"/>
          <w:szCs w:val="20"/>
          <w:lang w:val="tr-TR"/>
        </w:rPr>
        <w:t>e</w:t>
      </w:r>
      <w:r w:rsidR="00E84F11" w:rsidRPr="00E84F11">
        <w:rPr>
          <w:rFonts w:ascii="Verdana" w:hAnsi="Verdana"/>
          <w:i/>
          <w:sz w:val="20"/>
          <w:szCs w:val="20"/>
          <w:lang w:val="tr-TR"/>
        </w:rPr>
        <w:t xml:space="preserve"> ulaştırılmış olmalıdır</w:t>
      </w:r>
      <w:r w:rsidR="00E84F11">
        <w:rPr>
          <w:rFonts w:ascii="Verdana" w:hAnsi="Verdana"/>
          <w:i/>
          <w:sz w:val="20"/>
          <w:szCs w:val="20"/>
          <w:lang w:val="tr-TR"/>
        </w:rPr>
        <w:t>.</w:t>
      </w:r>
      <w:r w:rsidRPr="00A55292">
        <w:rPr>
          <w:rFonts w:ascii="Verdana" w:hAnsi="Verdana"/>
          <w:i/>
          <w:sz w:val="20"/>
          <w:szCs w:val="20"/>
          <w:lang w:val="tr-TR"/>
        </w:rPr>
        <w:t xml:space="preserve"> </w:t>
      </w:r>
    </w:p>
    <w:p w14:paraId="7A88ADC7" w14:textId="77777777" w:rsidR="00C106FF" w:rsidRPr="00337DDE" w:rsidRDefault="00C106FF" w:rsidP="00C106FF">
      <w:pPr>
        <w:tabs>
          <w:tab w:val="left" w:pos="4000"/>
        </w:tabs>
        <w:rPr>
          <w:rFonts w:ascii="Verdana" w:hAnsi="Verdana"/>
          <w:szCs w:val="22"/>
          <w:lang w:val="tr-TR"/>
        </w:rPr>
      </w:pPr>
      <w:r w:rsidRPr="00337DDE">
        <w:rPr>
          <w:rFonts w:ascii="Verdana" w:hAnsi="Verdana"/>
          <w:szCs w:val="22"/>
          <w:lang w:val="tr-TR"/>
        </w:rPr>
        <w:tab/>
      </w:r>
    </w:p>
    <w:p w14:paraId="687FA2CD" w14:textId="77777777" w:rsidR="00C106FF" w:rsidRPr="00591153" w:rsidRDefault="00C106FF" w:rsidP="00C106FF">
      <w:pPr>
        <w:rPr>
          <w:rFonts w:ascii="Verdana" w:hAnsi="Verdana"/>
          <w:szCs w:val="22"/>
          <w:lang w:val="tr-TR"/>
        </w:rPr>
      </w:pPr>
      <w:r w:rsidRPr="00591153">
        <w:rPr>
          <w:rFonts w:ascii="Verdana" w:hAnsi="Verdana"/>
          <w:szCs w:val="22"/>
          <w:lang w:val="tr-TR"/>
        </w:rPr>
        <w:t>Performans Değerlendirme:</w:t>
      </w:r>
    </w:p>
    <w:p w14:paraId="039587E4" w14:textId="77777777" w:rsidR="00C106FF" w:rsidRPr="00591153" w:rsidRDefault="00C106FF" w:rsidP="00C106FF">
      <w:pPr>
        <w:rPr>
          <w:rFonts w:ascii="Verdana" w:hAnsi="Verdana"/>
          <w:szCs w:val="22"/>
          <w:lang w:val="tr-TR"/>
        </w:rPr>
      </w:pPr>
      <w:r>
        <w:rPr>
          <w:rFonts w:ascii="Verdana" w:hAnsi="Verdana"/>
          <w:szCs w:val="22"/>
          <w:lang w:val="tr-TR"/>
        </w:rPr>
        <w:t xml:space="preserve">0= </w:t>
      </w:r>
      <w:r w:rsidRPr="00591153">
        <w:rPr>
          <w:rFonts w:ascii="Verdana" w:hAnsi="Verdana"/>
          <w:szCs w:val="22"/>
          <w:lang w:val="tr-TR"/>
        </w:rPr>
        <w:t>Gözlem yapılamadı/ değerlendirilemedi</w:t>
      </w:r>
      <w:r>
        <w:rPr>
          <w:rFonts w:ascii="Verdana" w:hAnsi="Verdana"/>
          <w:szCs w:val="22"/>
          <w:lang w:val="tr-TR"/>
        </w:rPr>
        <w:t xml:space="preserve">     1= </w:t>
      </w:r>
      <w:r w:rsidRPr="00591153">
        <w:rPr>
          <w:rFonts w:ascii="Verdana" w:hAnsi="Verdana"/>
          <w:szCs w:val="22"/>
          <w:lang w:val="tr-TR"/>
        </w:rPr>
        <w:t>Yetersiz</w:t>
      </w:r>
      <w:r>
        <w:rPr>
          <w:rFonts w:ascii="Verdana" w:hAnsi="Verdana"/>
          <w:szCs w:val="22"/>
          <w:lang w:val="tr-TR"/>
        </w:rPr>
        <w:t xml:space="preserve">     2= </w:t>
      </w:r>
      <w:r w:rsidRPr="00591153">
        <w:rPr>
          <w:rFonts w:ascii="Verdana" w:hAnsi="Verdana"/>
          <w:szCs w:val="22"/>
          <w:lang w:val="tr-TR"/>
        </w:rPr>
        <w:t>Geliştirilmesi gerekli</w:t>
      </w:r>
      <w:r>
        <w:rPr>
          <w:rFonts w:ascii="Verdana" w:hAnsi="Verdana"/>
          <w:szCs w:val="22"/>
          <w:lang w:val="tr-TR"/>
        </w:rPr>
        <w:t xml:space="preserve">     3= </w:t>
      </w:r>
      <w:r w:rsidRPr="00591153">
        <w:rPr>
          <w:rFonts w:ascii="Verdana" w:hAnsi="Verdana"/>
          <w:szCs w:val="22"/>
          <w:lang w:val="tr-TR"/>
        </w:rPr>
        <w:t>Yeterli</w:t>
      </w:r>
    </w:p>
    <w:p w14:paraId="1A8ADB25" w14:textId="77777777" w:rsidR="00C106FF" w:rsidRPr="00915211" w:rsidRDefault="00C106FF" w:rsidP="00C106FF">
      <w:pPr>
        <w:rPr>
          <w:rFonts w:ascii="Verdana" w:hAnsi="Verdana"/>
          <w:szCs w:val="22"/>
          <w:lang w:val="tr-TR"/>
        </w:rPr>
      </w:pPr>
    </w:p>
    <w:tbl>
      <w:tblPr>
        <w:tblW w:w="14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470"/>
        <w:gridCol w:w="470"/>
        <w:gridCol w:w="471"/>
        <w:gridCol w:w="470"/>
        <w:gridCol w:w="471"/>
        <w:gridCol w:w="470"/>
        <w:gridCol w:w="471"/>
        <w:gridCol w:w="470"/>
        <w:gridCol w:w="470"/>
        <w:gridCol w:w="471"/>
        <w:gridCol w:w="470"/>
        <w:gridCol w:w="471"/>
        <w:gridCol w:w="470"/>
        <w:gridCol w:w="471"/>
        <w:gridCol w:w="470"/>
        <w:gridCol w:w="471"/>
      </w:tblGrid>
      <w:tr w:rsidR="00C106FF" w:rsidRPr="00915211" w14:paraId="651B83CC" w14:textId="77777777">
        <w:tc>
          <w:tcPr>
            <w:tcW w:w="7200" w:type="dxa"/>
            <w:vMerge w:val="restart"/>
          </w:tcPr>
          <w:p w14:paraId="5C05DF73" w14:textId="77777777" w:rsidR="00C106FF" w:rsidRPr="00591153" w:rsidRDefault="00C106FF" w:rsidP="00C106FF">
            <w:pPr>
              <w:rPr>
                <w:rFonts w:ascii="Verdana" w:hAnsi="Verdana"/>
                <w:szCs w:val="22"/>
                <w:lang w:val="tr-TR"/>
              </w:rPr>
            </w:pPr>
            <w:r w:rsidRPr="00591153">
              <w:rPr>
                <w:rFonts w:ascii="Verdana" w:hAnsi="Verdana"/>
                <w:szCs w:val="22"/>
                <w:lang w:val="tr-TR"/>
              </w:rPr>
              <w:t>Öğrencinin ismi</w:t>
            </w:r>
          </w:p>
        </w:tc>
        <w:tc>
          <w:tcPr>
            <w:tcW w:w="7527" w:type="dxa"/>
            <w:gridSpan w:val="16"/>
          </w:tcPr>
          <w:p w14:paraId="685A23C7" w14:textId="77777777" w:rsidR="00C106FF" w:rsidRPr="00591153" w:rsidRDefault="00C106FF" w:rsidP="00C106FF">
            <w:pPr>
              <w:jc w:val="center"/>
              <w:rPr>
                <w:rFonts w:ascii="Verdana" w:hAnsi="Verdana"/>
                <w:szCs w:val="22"/>
                <w:lang w:val="tr-TR"/>
              </w:rPr>
            </w:pPr>
          </w:p>
        </w:tc>
      </w:tr>
      <w:tr w:rsidR="00C106FF" w:rsidRPr="00915211" w14:paraId="202753BF" w14:textId="77777777">
        <w:tc>
          <w:tcPr>
            <w:tcW w:w="7200" w:type="dxa"/>
            <w:vMerge/>
          </w:tcPr>
          <w:p w14:paraId="6B9C28A3" w14:textId="77777777" w:rsidR="00C106FF" w:rsidRPr="00591153" w:rsidRDefault="00C106FF" w:rsidP="00C106FF">
            <w:pPr>
              <w:rPr>
                <w:rFonts w:ascii="Verdana" w:hAnsi="Verdana"/>
                <w:szCs w:val="22"/>
                <w:lang w:val="tr-TR"/>
              </w:rPr>
            </w:pPr>
          </w:p>
        </w:tc>
        <w:tc>
          <w:tcPr>
            <w:tcW w:w="7527" w:type="dxa"/>
            <w:gridSpan w:val="16"/>
          </w:tcPr>
          <w:p w14:paraId="60CFD4E6" w14:textId="77777777" w:rsidR="00C106FF" w:rsidRPr="00591153" w:rsidRDefault="00C106FF" w:rsidP="00C106FF">
            <w:pPr>
              <w:jc w:val="center"/>
              <w:rPr>
                <w:rFonts w:ascii="Verdana" w:hAnsi="Verdana"/>
                <w:szCs w:val="22"/>
                <w:lang w:val="tr-TR"/>
              </w:rPr>
            </w:pPr>
            <w:r w:rsidRPr="00591153">
              <w:rPr>
                <w:rFonts w:ascii="Verdana" w:hAnsi="Verdana"/>
                <w:szCs w:val="22"/>
                <w:lang w:val="tr-TR"/>
              </w:rPr>
              <w:t>Değerlendirme Sonuçları</w:t>
            </w:r>
          </w:p>
        </w:tc>
      </w:tr>
      <w:tr w:rsidR="00C106FF" w:rsidRPr="00915211" w14:paraId="0ABCEBB7" w14:textId="77777777">
        <w:tc>
          <w:tcPr>
            <w:tcW w:w="7200" w:type="dxa"/>
          </w:tcPr>
          <w:p w14:paraId="1FC49836" w14:textId="77777777" w:rsidR="00C106FF" w:rsidRPr="00591153" w:rsidRDefault="00C106FF" w:rsidP="00C106FF">
            <w:pPr>
              <w:rPr>
                <w:rFonts w:ascii="Verdana" w:hAnsi="Verdana"/>
                <w:szCs w:val="22"/>
                <w:lang w:val="tr-TR"/>
              </w:rPr>
            </w:pPr>
            <w:r w:rsidRPr="00591153">
              <w:rPr>
                <w:rFonts w:ascii="Verdana" w:hAnsi="Verdana"/>
                <w:szCs w:val="22"/>
                <w:lang w:val="tr-TR"/>
              </w:rPr>
              <w:t>Performans Değerlendirme Kriterleri</w:t>
            </w:r>
          </w:p>
        </w:tc>
        <w:tc>
          <w:tcPr>
            <w:tcW w:w="1881" w:type="dxa"/>
            <w:gridSpan w:val="4"/>
          </w:tcPr>
          <w:p w14:paraId="54101094" w14:textId="77777777" w:rsidR="00C106FF" w:rsidRPr="00591153" w:rsidRDefault="00C106FF" w:rsidP="00C106FF">
            <w:pPr>
              <w:rPr>
                <w:rFonts w:ascii="Verdana" w:hAnsi="Verdana"/>
                <w:szCs w:val="22"/>
                <w:lang w:val="tr-TR"/>
              </w:rPr>
            </w:pPr>
          </w:p>
        </w:tc>
        <w:tc>
          <w:tcPr>
            <w:tcW w:w="1882" w:type="dxa"/>
            <w:gridSpan w:val="4"/>
          </w:tcPr>
          <w:p w14:paraId="0758EA1E" w14:textId="77777777" w:rsidR="00C106FF" w:rsidRPr="00591153" w:rsidRDefault="00C106FF" w:rsidP="00C106FF">
            <w:pPr>
              <w:rPr>
                <w:rFonts w:ascii="Verdana" w:hAnsi="Verdana"/>
                <w:szCs w:val="22"/>
                <w:lang w:val="tr-TR"/>
              </w:rPr>
            </w:pPr>
          </w:p>
        </w:tc>
        <w:tc>
          <w:tcPr>
            <w:tcW w:w="1882" w:type="dxa"/>
            <w:gridSpan w:val="4"/>
          </w:tcPr>
          <w:p w14:paraId="791A2709" w14:textId="77777777" w:rsidR="00C106FF" w:rsidRPr="00591153" w:rsidRDefault="00C106FF" w:rsidP="00C106FF">
            <w:pPr>
              <w:rPr>
                <w:rFonts w:ascii="Verdana" w:hAnsi="Verdana"/>
                <w:szCs w:val="22"/>
                <w:lang w:val="tr-TR"/>
              </w:rPr>
            </w:pPr>
          </w:p>
        </w:tc>
        <w:tc>
          <w:tcPr>
            <w:tcW w:w="1882" w:type="dxa"/>
            <w:gridSpan w:val="4"/>
          </w:tcPr>
          <w:p w14:paraId="7B586F90" w14:textId="77777777" w:rsidR="00C106FF" w:rsidRPr="00591153" w:rsidRDefault="00C106FF" w:rsidP="00C106FF">
            <w:pPr>
              <w:rPr>
                <w:rFonts w:ascii="Verdana" w:hAnsi="Verdana"/>
                <w:szCs w:val="22"/>
                <w:lang w:val="tr-TR"/>
              </w:rPr>
            </w:pPr>
          </w:p>
        </w:tc>
      </w:tr>
      <w:tr w:rsidR="00C106FF" w:rsidRPr="00915211" w14:paraId="528D2EDD" w14:textId="77777777">
        <w:tc>
          <w:tcPr>
            <w:tcW w:w="7200" w:type="dxa"/>
          </w:tcPr>
          <w:p w14:paraId="0CAB7D76" w14:textId="77777777" w:rsidR="00C106FF" w:rsidRPr="00591153" w:rsidRDefault="00C106FF" w:rsidP="00C106FF">
            <w:pPr>
              <w:rPr>
                <w:rFonts w:ascii="Verdana" w:hAnsi="Verdana"/>
                <w:szCs w:val="22"/>
                <w:lang w:val="tr-TR"/>
              </w:rPr>
            </w:pPr>
            <w:r w:rsidRPr="00591153">
              <w:rPr>
                <w:rFonts w:ascii="Verdana" w:hAnsi="Verdana"/>
                <w:szCs w:val="22"/>
                <w:lang w:val="tr-TR"/>
              </w:rPr>
              <w:t>Araştırma etkinliği ile ilgili beceriler</w:t>
            </w:r>
            <w:r>
              <w:rPr>
                <w:rFonts w:ascii="Verdana" w:hAnsi="Verdana"/>
                <w:szCs w:val="22"/>
                <w:lang w:val="tr-TR"/>
              </w:rPr>
              <w:t xml:space="preserve">: </w:t>
            </w:r>
            <w:r w:rsidRPr="00591153">
              <w:rPr>
                <w:rFonts w:ascii="Verdana" w:hAnsi="Verdana"/>
                <w:szCs w:val="22"/>
                <w:lang w:val="tr-TR"/>
              </w:rPr>
              <w:t>hipotezlerin belirlenmesi, literatür tarama, veri toplama gereçlerinin hazırlanması</w:t>
            </w:r>
          </w:p>
        </w:tc>
        <w:tc>
          <w:tcPr>
            <w:tcW w:w="470" w:type="dxa"/>
          </w:tcPr>
          <w:p w14:paraId="29F8D144"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0" w:type="dxa"/>
          </w:tcPr>
          <w:p w14:paraId="4980D66C"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1" w:type="dxa"/>
          </w:tcPr>
          <w:p w14:paraId="6EAEDA54"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0" w:type="dxa"/>
          </w:tcPr>
          <w:p w14:paraId="44FAB456"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1" w:type="dxa"/>
          </w:tcPr>
          <w:p w14:paraId="60E52FC4"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0" w:type="dxa"/>
          </w:tcPr>
          <w:p w14:paraId="53665AF4"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1" w:type="dxa"/>
          </w:tcPr>
          <w:p w14:paraId="18BC19EF"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0" w:type="dxa"/>
          </w:tcPr>
          <w:p w14:paraId="033BB0C2"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0" w:type="dxa"/>
          </w:tcPr>
          <w:p w14:paraId="23F8A82B"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1" w:type="dxa"/>
          </w:tcPr>
          <w:p w14:paraId="15583B1D"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0" w:type="dxa"/>
          </w:tcPr>
          <w:p w14:paraId="74E08892"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1" w:type="dxa"/>
          </w:tcPr>
          <w:p w14:paraId="64E43C5A"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0" w:type="dxa"/>
          </w:tcPr>
          <w:p w14:paraId="22EC3784"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1" w:type="dxa"/>
          </w:tcPr>
          <w:p w14:paraId="5B1A8F3B"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0" w:type="dxa"/>
          </w:tcPr>
          <w:p w14:paraId="24F5A0D4"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1" w:type="dxa"/>
          </w:tcPr>
          <w:p w14:paraId="7E27A90C"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r>
      <w:tr w:rsidR="00C106FF" w:rsidRPr="00915211" w14:paraId="7B583F07" w14:textId="77777777">
        <w:tc>
          <w:tcPr>
            <w:tcW w:w="7200" w:type="dxa"/>
          </w:tcPr>
          <w:p w14:paraId="0D4BB7B8" w14:textId="77777777" w:rsidR="00C106FF" w:rsidRPr="00591153" w:rsidRDefault="00C106FF" w:rsidP="00C106FF">
            <w:pPr>
              <w:rPr>
                <w:rFonts w:ascii="Verdana" w:hAnsi="Verdana"/>
                <w:szCs w:val="22"/>
                <w:lang w:val="tr-TR"/>
              </w:rPr>
            </w:pPr>
            <w:r w:rsidRPr="00591153">
              <w:rPr>
                <w:rFonts w:ascii="Verdana" w:hAnsi="Verdana"/>
                <w:szCs w:val="22"/>
                <w:lang w:val="tr-TR"/>
              </w:rPr>
              <w:t>Araştırmanın yürütülmesi sürecindeki beceriler</w:t>
            </w:r>
            <w:r>
              <w:rPr>
                <w:rFonts w:ascii="Verdana" w:hAnsi="Verdana"/>
                <w:szCs w:val="22"/>
                <w:lang w:val="tr-TR"/>
              </w:rPr>
              <w:t>:</w:t>
            </w:r>
          </w:p>
          <w:p w14:paraId="2CD3C2BF" w14:textId="77777777" w:rsidR="00C106FF" w:rsidRPr="00591153" w:rsidRDefault="00C106FF" w:rsidP="00C106FF">
            <w:pPr>
              <w:rPr>
                <w:rFonts w:ascii="Verdana" w:hAnsi="Verdana"/>
                <w:szCs w:val="22"/>
                <w:lang w:val="tr-TR"/>
              </w:rPr>
            </w:pPr>
            <w:proofErr w:type="gramStart"/>
            <w:r>
              <w:rPr>
                <w:rFonts w:ascii="Verdana" w:hAnsi="Verdana"/>
                <w:szCs w:val="22"/>
                <w:lang w:val="tr-TR"/>
              </w:rPr>
              <w:t>v</w:t>
            </w:r>
            <w:r w:rsidRPr="00591153">
              <w:rPr>
                <w:rFonts w:ascii="Verdana" w:hAnsi="Verdana"/>
                <w:szCs w:val="22"/>
                <w:lang w:val="tr-TR"/>
              </w:rPr>
              <w:t>eri</w:t>
            </w:r>
            <w:proofErr w:type="gramEnd"/>
            <w:r w:rsidRPr="00591153">
              <w:rPr>
                <w:rFonts w:ascii="Verdana" w:hAnsi="Verdana"/>
                <w:szCs w:val="22"/>
                <w:lang w:val="tr-TR"/>
              </w:rPr>
              <w:t xml:space="preserve"> toplama, veri girişi, analiz, raporlandırma</w:t>
            </w:r>
          </w:p>
        </w:tc>
        <w:tc>
          <w:tcPr>
            <w:tcW w:w="470" w:type="dxa"/>
          </w:tcPr>
          <w:p w14:paraId="52E2D601"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0" w:type="dxa"/>
          </w:tcPr>
          <w:p w14:paraId="6338BC2D"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1" w:type="dxa"/>
          </w:tcPr>
          <w:p w14:paraId="1298060F"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0" w:type="dxa"/>
          </w:tcPr>
          <w:p w14:paraId="6D2D1CA7"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1" w:type="dxa"/>
          </w:tcPr>
          <w:p w14:paraId="76B11D23"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0" w:type="dxa"/>
          </w:tcPr>
          <w:p w14:paraId="03B7CC44"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1" w:type="dxa"/>
          </w:tcPr>
          <w:p w14:paraId="3D240C9E"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0" w:type="dxa"/>
          </w:tcPr>
          <w:p w14:paraId="2B04E0EB"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0" w:type="dxa"/>
          </w:tcPr>
          <w:p w14:paraId="753550D7"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1" w:type="dxa"/>
          </w:tcPr>
          <w:p w14:paraId="196B2E29"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0" w:type="dxa"/>
          </w:tcPr>
          <w:p w14:paraId="3FD69DA8"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1" w:type="dxa"/>
          </w:tcPr>
          <w:p w14:paraId="276B09CE"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0" w:type="dxa"/>
          </w:tcPr>
          <w:p w14:paraId="5063DA29"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1" w:type="dxa"/>
          </w:tcPr>
          <w:p w14:paraId="21B524D2"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0" w:type="dxa"/>
          </w:tcPr>
          <w:p w14:paraId="3D526288"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1" w:type="dxa"/>
          </w:tcPr>
          <w:p w14:paraId="1C9AD7DF"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r>
      <w:tr w:rsidR="00C106FF" w:rsidRPr="00915211" w14:paraId="7264E9C8" w14:textId="77777777">
        <w:tc>
          <w:tcPr>
            <w:tcW w:w="7200" w:type="dxa"/>
          </w:tcPr>
          <w:p w14:paraId="0376F884" w14:textId="77777777" w:rsidR="00C106FF" w:rsidRDefault="00C106FF" w:rsidP="00C106FF">
            <w:pPr>
              <w:rPr>
                <w:rFonts w:ascii="Verdana" w:hAnsi="Verdana"/>
                <w:szCs w:val="22"/>
                <w:lang w:val="tr-TR"/>
              </w:rPr>
            </w:pPr>
            <w:r w:rsidRPr="00591153">
              <w:rPr>
                <w:rFonts w:ascii="Verdana" w:hAnsi="Verdana"/>
                <w:szCs w:val="22"/>
                <w:lang w:val="tr-TR"/>
              </w:rPr>
              <w:t>Ekip çalışmasına ve ekip içindeki tutuma katkısı</w:t>
            </w:r>
          </w:p>
          <w:p w14:paraId="062894EE" w14:textId="77777777" w:rsidR="00C106FF" w:rsidRPr="00591153" w:rsidRDefault="00C106FF" w:rsidP="00C106FF">
            <w:pPr>
              <w:rPr>
                <w:rFonts w:ascii="Verdana" w:hAnsi="Verdana"/>
                <w:szCs w:val="22"/>
                <w:lang w:val="tr-TR"/>
              </w:rPr>
            </w:pPr>
          </w:p>
        </w:tc>
        <w:tc>
          <w:tcPr>
            <w:tcW w:w="470" w:type="dxa"/>
          </w:tcPr>
          <w:p w14:paraId="5DE6320B"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0" w:type="dxa"/>
          </w:tcPr>
          <w:p w14:paraId="631ACA0D"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1" w:type="dxa"/>
          </w:tcPr>
          <w:p w14:paraId="15C650CF"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0" w:type="dxa"/>
          </w:tcPr>
          <w:p w14:paraId="7416C0E1"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1" w:type="dxa"/>
          </w:tcPr>
          <w:p w14:paraId="27F273F9"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0" w:type="dxa"/>
          </w:tcPr>
          <w:p w14:paraId="1B57D13B"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1" w:type="dxa"/>
          </w:tcPr>
          <w:p w14:paraId="130279A3"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0" w:type="dxa"/>
          </w:tcPr>
          <w:p w14:paraId="61011457"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0" w:type="dxa"/>
          </w:tcPr>
          <w:p w14:paraId="01763B4E"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1" w:type="dxa"/>
          </w:tcPr>
          <w:p w14:paraId="2FCDCFD1"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0" w:type="dxa"/>
          </w:tcPr>
          <w:p w14:paraId="05AA4C6A"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1" w:type="dxa"/>
          </w:tcPr>
          <w:p w14:paraId="7142220F"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0" w:type="dxa"/>
          </w:tcPr>
          <w:p w14:paraId="11218DB4"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1" w:type="dxa"/>
          </w:tcPr>
          <w:p w14:paraId="4F45F201"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0" w:type="dxa"/>
          </w:tcPr>
          <w:p w14:paraId="4961F25F"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1" w:type="dxa"/>
          </w:tcPr>
          <w:p w14:paraId="4D9BF077"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r>
      <w:tr w:rsidR="00C106FF" w:rsidRPr="00915211" w14:paraId="71873812" w14:textId="77777777">
        <w:tc>
          <w:tcPr>
            <w:tcW w:w="7200" w:type="dxa"/>
          </w:tcPr>
          <w:p w14:paraId="246994B8" w14:textId="77777777" w:rsidR="00C106FF" w:rsidRDefault="00C106FF" w:rsidP="00C106FF">
            <w:pPr>
              <w:rPr>
                <w:rFonts w:ascii="Verdana" w:hAnsi="Verdana"/>
                <w:szCs w:val="22"/>
                <w:lang w:val="tr-TR"/>
              </w:rPr>
            </w:pPr>
            <w:r w:rsidRPr="00591153">
              <w:rPr>
                <w:rFonts w:ascii="Verdana" w:hAnsi="Verdana"/>
                <w:szCs w:val="22"/>
                <w:lang w:val="tr-TR"/>
              </w:rPr>
              <w:t>Eğitmenin rehberliğinden yararlanma</w:t>
            </w:r>
          </w:p>
          <w:p w14:paraId="017B2273" w14:textId="77777777" w:rsidR="00C106FF" w:rsidRPr="00591153" w:rsidRDefault="00C106FF" w:rsidP="00C106FF">
            <w:pPr>
              <w:rPr>
                <w:rFonts w:ascii="Verdana" w:hAnsi="Verdana"/>
                <w:szCs w:val="22"/>
                <w:lang w:val="tr-TR"/>
              </w:rPr>
            </w:pPr>
          </w:p>
        </w:tc>
        <w:tc>
          <w:tcPr>
            <w:tcW w:w="470" w:type="dxa"/>
          </w:tcPr>
          <w:p w14:paraId="6BE553D1"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0" w:type="dxa"/>
          </w:tcPr>
          <w:p w14:paraId="57CD620D"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1" w:type="dxa"/>
          </w:tcPr>
          <w:p w14:paraId="7D376C1A"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0" w:type="dxa"/>
          </w:tcPr>
          <w:p w14:paraId="523B2A6A"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1" w:type="dxa"/>
          </w:tcPr>
          <w:p w14:paraId="42D6FFD8"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0" w:type="dxa"/>
          </w:tcPr>
          <w:p w14:paraId="4D21EB6B"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1" w:type="dxa"/>
          </w:tcPr>
          <w:p w14:paraId="29513B91"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0" w:type="dxa"/>
          </w:tcPr>
          <w:p w14:paraId="2C66FF65"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0" w:type="dxa"/>
          </w:tcPr>
          <w:p w14:paraId="066097BE"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1" w:type="dxa"/>
          </w:tcPr>
          <w:p w14:paraId="42AA0387"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0" w:type="dxa"/>
          </w:tcPr>
          <w:p w14:paraId="0F563208"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1" w:type="dxa"/>
          </w:tcPr>
          <w:p w14:paraId="78CA042A"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0" w:type="dxa"/>
          </w:tcPr>
          <w:p w14:paraId="790EC65A"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1" w:type="dxa"/>
          </w:tcPr>
          <w:p w14:paraId="46DC57B7"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0" w:type="dxa"/>
          </w:tcPr>
          <w:p w14:paraId="0E1DEC6A"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1" w:type="dxa"/>
          </w:tcPr>
          <w:p w14:paraId="2D034552"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r>
      <w:tr w:rsidR="00C106FF" w:rsidRPr="00915211" w14:paraId="0B85075D" w14:textId="77777777">
        <w:tc>
          <w:tcPr>
            <w:tcW w:w="7200" w:type="dxa"/>
          </w:tcPr>
          <w:p w14:paraId="6B7F1035" w14:textId="77777777" w:rsidR="00C106FF" w:rsidRPr="00591153" w:rsidRDefault="004B25E2" w:rsidP="00C106FF">
            <w:pPr>
              <w:rPr>
                <w:rFonts w:ascii="Verdana" w:hAnsi="Verdana"/>
                <w:szCs w:val="22"/>
                <w:lang w:val="tr-TR"/>
              </w:rPr>
            </w:pPr>
            <w:r w:rsidRPr="0020606D">
              <w:rPr>
                <w:rFonts w:ascii="Verdana" w:hAnsi="Verdana"/>
                <w:szCs w:val="22"/>
                <w:lang w:val="tr-TR"/>
              </w:rPr>
              <w:t>A</w:t>
            </w:r>
            <w:r w:rsidR="00C106FF" w:rsidRPr="0020606D">
              <w:rPr>
                <w:rFonts w:ascii="Verdana" w:hAnsi="Verdana"/>
                <w:szCs w:val="22"/>
                <w:lang w:val="tr-TR"/>
              </w:rPr>
              <w:t>raştırmaya katılan</w:t>
            </w:r>
            <w:r w:rsidRPr="0020606D">
              <w:rPr>
                <w:rFonts w:ascii="Verdana" w:hAnsi="Verdana"/>
                <w:szCs w:val="22"/>
                <w:lang w:val="tr-TR"/>
              </w:rPr>
              <w:t xml:space="preserve"> kişi ya da deneklere</w:t>
            </w:r>
            <w:r w:rsidR="00264D85" w:rsidRPr="0020606D">
              <w:rPr>
                <w:rFonts w:ascii="Verdana" w:hAnsi="Verdana"/>
                <w:szCs w:val="22"/>
                <w:lang w:val="tr-TR"/>
              </w:rPr>
              <w:t xml:space="preserve"> etik</w:t>
            </w:r>
            <w:r w:rsidRPr="0020606D">
              <w:rPr>
                <w:rFonts w:ascii="Verdana" w:hAnsi="Verdana"/>
                <w:szCs w:val="22"/>
                <w:lang w:val="tr-TR"/>
              </w:rPr>
              <w:t xml:space="preserve"> kurallara uygun </w:t>
            </w:r>
            <w:r w:rsidR="00264D85" w:rsidRPr="0020606D">
              <w:rPr>
                <w:rFonts w:ascii="Verdana" w:hAnsi="Verdana"/>
                <w:szCs w:val="22"/>
                <w:lang w:val="tr-TR"/>
              </w:rPr>
              <w:t>yaklaşım</w:t>
            </w:r>
            <w:r w:rsidRPr="0020606D">
              <w:rPr>
                <w:rFonts w:ascii="Verdana" w:hAnsi="Verdana"/>
                <w:szCs w:val="22"/>
                <w:lang w:val="tr-TR"/>
              </w:rPr>
              <w:t xml:space="preserve"> (ya da hastalara ait bilgilerin korunması)</w:t>
            </w:r>
          </w:p>
        </w:tc>
        <w:tc>
          <w:tcPr>
            <w:tcW w:w="470" w:type="dxa"/>
          </w:tcPr>
          <w:p w14:paraId="049DC342"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0" w:type="dxa"/>
          </w:tcPr>
          <w:p w14:paraId="33587426"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1" w:type="dxa"/>
          </w:tcPr>
          <w:p w14:paraId="636C9FFB"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0" w:type="dxa"/>
          </w:tcPr>
          <w:p w14:paraId="594259A4"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1" w:type="dxa"/>
          </w:tcPr>
          <w:p w14:paraId="6175D346"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0" w:type="dxa"/>
          </w:tcPr>
          <w:p w14:paraId="00371773"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1" w:type="dxa"/>
          </w:tcPr>
          <w:p w14:paraId="5C8B4349"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0" w:type="dxa"/>
          </w:tcPr>
          <w:p w14:paraId="65A11D50"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0" w:type="dxa"/>
          </w:tcPr>
          <w:p w14:paraId="70EE6D76"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1" w:type="dxa"/>
          </w:tcPr>
          <w:p w14:paraId="05EA3B30"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0" w:type="dxa"/>
          </w:tcPr>
          <w:p w14:paraId="05ED4289"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1" w:type="dxa"/>
          </w:tcPr>
          <w:p w14:paraId="7A1E27AE"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0" w:type="dxa"/>
          </w:tcPr>
          <w:p w14:paraId="71E53AF7"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1" w:type="dxa"/>
          </w:tcPr>
          <w:p w14:paraId="02140035"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0" w:type="dxa"/>
          </w:tcPr>
          <w:p w14:paraId="5458A913"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1" w:type="dxa"/>
          </w:tcPr>
          <w:p w14:paraId="685B241B"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r>
      <w:tr w:rsidR="00C106FF" w:rsidRPr="00915211" w14:paraId="64AA89A3" w14:textId="77777777">
        <w:tc>
          <w:tcPr>
            <w:tcW w:w="7200" w:type="dxa"/>
          </w:tcPr>
          <w:p w14:paraId="09782F50" w14:textId="77777777" w:rsidR="00C106FF" w:rsidRDefault="00C106FF" w:rsidP="00C106FF">
            <w:pPr>
              <w:rPr>
                <w:rFonts w:ascii="Verdana" w:hAnsi="Verdana"/>
                <w:szCs w:val="22"/>
                <w:lang w:val="tr-TR"/>
              </w:rPr>
            </w:pPr>
            <w:r w:rsidRPr="00591153">
              <w:rPr>
                <w:rFonts w:ascii="Verdana" w:hAnsi="Verdana"/>
                <w:szCs w:val="22"/>
                <w:lang w:val="tr-TR"/>
              </w:rPr>
              <w:t>Devamlılık</w:t>
            </w:r>
          </w:p>
          <w:p w14:paraId="62BBD033" w14:textId="77777777" w:rsidR="00C106FF" w:rsidRPr="00591153" w:rsidRDefault="00C106FF" w:rsidP="00C106FF">
            <w:pPr>
              <w:rPr>
                <w:rFonts w:ascii="Verdana" w:hAnsi="Verdana"/>
                <w:szCs w:val="22"/>
                <w:lang w:val="tr-TR"/>
              </w:rPr>
            </w:pPr>
          </w:p>
        </w:tc>
        <w:tc>
          <w:tcPr>
            <w:tcW w:w="470" w:type="dxa"/>
          </w:tcPr>
          <w:p w14:paraId="5A2F20F3"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0" w:type="dxa"/>
          </w:tcPr>
          <w:p w14:paraId="5D0FDDBF"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1" w:type="dxa"/>
          </w:tcPr>
          <w:p w14:paraId="44BACF90"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0" w:type="dxa"/>
          </w:tcPr>
          <w:p w14:paraId="4DB9A5B9"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1" w:type="dxa"/>
          </w:tcPr>
          <w:p w14:paraId="66177EF3"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0" w:type="dxa"/>
          </w:tcPr>
          <w:p w14:paraId="2E6E1AD4"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1" w:type="dxa"/>
          </w:tcPr>
          <w:p w14:paraId="5107F5BB"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0" w:type="dxa"/>
          </w:tcPr>
          <w:p w14:paraId="396AE20C"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0" w:type="dxa"/>
          </w:tcPr>
          <w:p w14:paraId="546EBB67"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1" w:type="dxa"/>
          </w:tcPr>
          <w:p w14:paraId="37183E7A"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0" w:type="dxa"/>
          </w:tcPr>
          <w:p w14:paraId="3821A2EA"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1" w:type="dxa"/>
          </w:tcPr>
          <w:p w14:paraId="7D73C79E"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c>
          <w:tcPr>
            <w:tcW w:w="470" w:type="dxa"/>
          </w:tcPr>
          <w:p w14:paraId="5DBDE5B8" w14:textId="77777777" w:rsidR="00C106FF" w:rsidRPr="00591153" w:rsidRDefault="00C106FF" w:rsidP="00C106FF">
            <w:pPr>
              <w:rPr>
                <w:rFonts w:ascii="Verdana" w:hAnsi="Verdana"/>
                <w:szCs w:val="22"/>
                <w:lang w:val="tr-TR"/>
              </w:rPr>
            </w:pPr>
            <w:r w:rsidRPr="00591153">
              <w:rPr>
                <w:rFonts w:ascii="Verdana" w:hAnsi="Verdana"/>
                <w:szCs w:val="22"/>
                <w:lang w:val="tr-TR"/>
              </w:rPr>
              <w:t>0</w:t>
            </w:r>
          </w:p>
        </w:tc>
        <w:tc>
          <w:tcPr>
            <w:tcW w:w="471" w:type="dxa"/>
          </w:tcPr>
          <w:p w14:paraId="59229E48" w14:textId="77777777" w:rsidR="00C106FF" w:rsidRPr="00591153" w:rsidRDefault="00C106FF" w:rsidP="00C106FF">
            <w:pPr>
              <w:rPr>
                <w:rFonts w:ascii="Verdana" w:hAnsi="Verdana"/>
                <w:szCs w:val="22"/>
                <w:lang w:val="tr-TR"/>
              </w:rPr>
            </w:pPr>
            <w:r w:rsidRPr="00591153">
              <w:rPr>
                <w:rFonts w:ascii="Verdana" w:hAnsi="Verdana"/>
                <w:szCs w:val="22"/>
                <w:lang w:val="tr-TR"/>
              </w:rPr>
              <w:t>1</w:t>
            </w:r>
          </w:p>
        </w:tc>
        <w:tc>
          <w:tcPr>
            <w:tcW w:w="470" w:type="dxa"/>
          </w:tcPr>
          <w:p w14:paraId="201F1337" w14:textId="77777777" w:rsidR="00C106FF" w:rsidRPr="00591153" w:rsidRDefault="00C106FF" w:rsidP="00C106FF">
            <w:pPr>
              <w:rPr>
                <w:rFonts w:ascii="Verdana" w:hAnsi="Verdana"/>
                <w:szCs w:val="22"/>
                <w:lang w:val="tr-TR"/>
              </w:rPr>
            </w:pPr>
            <w:r w:rsidRPr="00591153">
              <w:rPr>
                <w:rFonts w:ascii="Verdana" w:hAnsi="Verdana"/>
                <w:szCs w:val="22"/>
                <w:lang w:val="tr-TR"/>
              </w:rPr>
              <w:t>2</w:t>
            </w:r>
          </w:p>
        </w:tc>
        <w:tc>
          <w:tcPr>
            <w:tcW w:w="471" w:type="dxa"/>
          </w:tcPr>
          <w:p w14:paraId="6330DD66" w14:textId="77777777" w:rsidR="00C106FF" w:rsidRPr="00591153" w:rsidRDefault="00C106FF" w:rsidP="00C106FF">
            <w:pPr>
              <w:rPr>
                <w:rFonts w:ascii="Verdana" w:hAnsi="Verdana"/>
                <w:szCs w:val="22"/>
                <w:lang w:val="tr-TR"/>
              </w:rPr>
            </w:pPr>
            <w:r w:rsidRPr="00591153">
              <w:rPr>
                <w:rFonts w:ascii="Verdana" w:hAnsi="Verdana"/>
                <w:szCs w:val="22"/>
                <w:lang w:val="tr-TR"/>
              </w:rPr>
              <w:t>3</w:t>
            </w:r>
          </w:p>
        </w:tc>
      </w:tr>
    </w:tbl>
    <w:p w14:paraId="7D6F2E84" w14:textId="77777777" w:rsidR="00C106FF" w:rsidRPr="00915211" w:rsidRDefault="00C106FF" w:rsidP="00C106FF">
      <w:pPr>
        <w:rPr>
          <w:rFonts w:ascii="Verdana" w:hAnsi="Verdana"/>
          <w:szCs w:val="22"/>
          <w:lang w:val="tr-TR"/>
        </w:rPr>
      </w:pPr>
    </w:p>
    <w:p w14:paraId="2D588B45" w14:textId="77777777" w:rsidR="00C106FF" w:rsidRDefault="00C106FF" w:rsidP="00C106FF">
      <w:pPr>
        <w:rPr>
          <w:rFonts w:ascii="Verdana" w:hAnsi="Verdana"/>
          <w:szCs w:val="22"/>
          <w:lang w:val="tr-TR"/>
        </w:rPr>
      </w:pPr>
      <w:r w:rsidRPr="00915211">
        <w:rPr>
          <w:rFonts w:ascii="Verdana" w:hAnsi="Verdana"/>
          <w:szCs w:val="22"/>
          <w:lang w:val="tr-TR"/>
        </w:rPr>
        <w:t xml:space="preserve">Diğer görüş ve önerileriniz: </w:t>
      </w:r>
    </w:p>
    <w:p w14:paraId="38E39FB9" w14:textId="77777777" w:rsidR="00C106FF" w:rsidRPr="00915211" w:rsidRDefault="00C106FF" w:rsidP="00C106FF">
      <w:pPr>
        <w:rPr>
          <w:rFonts w:ascii="Verdana" w:hAnsi="Verdana"/>
          <w:szCs w:val="22"/>
          <w:lang w:val="tr-TR"/>
        </w:rPr>
      </w:pPr>
    </w:p>
    <w:p w14:paraId="0F7344E4" w14:textId="77777777" w:rsidR="00C106FF" w:rsidRDefault="00C106FF" w:rsidP="00C106FF">
      <w:pPr>
        <w:rPr>
          <w:rFonts w:ascii="Verdana" w:hAnsi="Verdana"/>
          <w:lang w:val="tr-TR"/>
        </w:rPr>
      </w:pPr>
      <w:r w:rsidRPr="00915211">
        <w:rPr>
          <w:rFonts w:ascii="Verdana" w:hAnsi="Verdana"/>
          <w:lang w:val="tr-TR"/>
        </w:rPr>
        <w:t>Danışman Öğretim Üyesinin Adı Soyadı:</w:t>
      </w:r>
      <w:r>
        <w:rPr>
          <w:rFonts w:ascii="Verdana" w:hAnsi="Verdana"/>
          <w:lang w:val="tr-TR"/>
        </w:rPr>
        <w:t xml:space="preserve">                                                  </w:t>
      </w:r>
    </w:p>
    <w:p w14:paraId="542699A5" w14:textId="77777777" w:rsidR="00C106FF" w:rsidRDefault="00C106FF" w:rsidP="00C106FF">
      <w:pPr>
        <w:pStyle w:val="Balk8"/>
        <w:pBdr>
          <w:top w:val="single" w:sz="24" w:space="1" w:color="auto"/>
        </w:pBdr>
        <w:jc w:val="left"/>
        <w:rPr>
          <w:rFonts w:ascii="Verdana" w:hAnsi="Verdana"/>
          <w:lang w:val="tr-TR"/>
        </w:rPr>
        <w:sectPr w:rsidR="00C106FF" w:rsidSect="00C106FF">
          <w:type w:val="continuous"/>
          <w:pgSz w:w="16838" w:h="11906" w:orient="landscape"/>
          <w:pgMar w:top="1418" w:right="1418" w:bottom="1418" w:left="1418" w:header="709" w:footer="709" w:gutter="0"/>
          <w:cols w:space="708"/>
          <w:docGrid w:linePitch="360"/>
        </w:sectPr>
      </w:pPr>
    </w:p>
    <w:p w14:paraId="67E13F55" w14:textId="77777777" w:rsidR="00C106FF" w:rsidRPr="00915211" w:rsidRDefault="00C106FF" w:rsidP="00C106FF">
      <w:pPr>
        <w:pStyle w:val="Balk8"/>
        <w:pBdr>
          <w:top w:val="single" w:sz="24" w:space="1" w:color="auto"/>
        </w:pBdr>
        <w:jc w:val="left"/>
        <w:rPr>
          <w:sz w:val="24"/>
          <w:lang w:val="tr-TR"/>
        </w:rPr>
      </w:pPr>
      <w:r w:rsidRPr="00915211">
        <w:rPr>
          <w:b/>
          <w:bCs/>
          <w:sz w:val="24"/>
          <w:lang w:val="tr-TR"/>
        </w:rPr>
        <w:lastRenderedPageBreak/>
        <w:t>ICP-3</w:t>
      </w:r>
      <w:r w:rsidRPr="00915211">
        <w:rPr>
          <w:sz w:val="24"/>
          <w:lang w:val="tr-TR"/>
        </w:rPr>
        <w:t xml:space="preserve"> /</w:t>
      </w:r>
      <w:r>
        <w:rPr>
          <w:sz w:val="22"/>
          <w:szCs w:val="22"/>
          <w:lang w:val="tr-TR"/>
        </w:rPr>
        <w:t>RESEARCH</w:t>
      </w:r>
    </w:p>
    <w:p w14:paraId="47478B67" w14:textId="77777777" w:rsidR="00C106FF" w:rsidRDefault="00C106FF" w:rsidP="00C106FF">
      <w:pPr>
        <w:jc w:val="center"/>
        <w:rPr>
          <w:rFonts w:ascii="Verdana" w:hAnsi="Verdana"/>
          <w:szCs w:val="22"/>
          <w:lang w:val="tr-TR"/>
        </w:rPr>
      </w:pPr>
    </w:p>
    <w:p w14:paraId="1EBBBAFF" w14:textId="77777777" w:rsidR="00C106FF" w:rsidRPr="00915211" w:rsidRDefault="00C106FF" w:rsidP="00C106FF">
      <w:pPr>
        <w:jc w:val="center"/>
        <w:rPr>
          <w:rFonts w:ascii="Verdana" w:hAnsi="Verdana"/>
          <w:b/>
          <w:szCs w:val="22"/>
          <w:lang w:val="tr-TR"/>
        </w:rPr>
      </w:pPr>
      <w:r w:rsidRPr="00915211">
        <w:rPr>
          <w:rFonts w:ascii="Verdana" w:hAnsi="Verdana"/>
          <w:b/>
          <w:szCs w:val="22"/>
          <w:lang w:val="tr-TR"/>
        </w:rPr>
        <w:t>ARAŞTIRMA SONU DEĞERLENDİRME FORMU (ICP-III)</w:t>
      </w:r>
    </w:p>
    <w:p w14:paraId="2301948B" w14:textId="77777777" w:rsidR="00C106FF" w:rsidRPr="00915211" w:rsidRDefault="00C106FF" w:rsidP="00C106FF">
      <w:pPr>
        <w:jc w:val="center"/>
        <w:rPr>
          <w:rFonts w:ascii="Verdana" w:hAnsi="Verdana"/>
          <w:szCs w:val="22"/>
          <w:lang w:val="tr-TR"/>
        </w:rPr>
      </w:pPr>
      <w:r w:rsidRPr="00915211">
        <w:rPr>
          <w:rFonts w:ascii="Verdana" w:hAnsi="Verdana"/>
          <w:szCs w:val="22"/>
          <w:lang w:val="tr-TR"/>
        </w:rPr>
        <w:t>(</w:t>
      </w:r>
      <w:r>
        <w:rPr>
          <w:rFonts w:ascii="Verdana" w:hAnsi="Verdana"/>
          <w:szCs w:val="22"/>
          <w:lang w:val="tr-TR"/>
        </w:rPr>
        <w:t>HER ÖĞRENCİ</w:t>
      </w:r>
      <w:r w:rsidRPr="00915211">
        <w:rPr>
          <w:rFonts w:ascii="Verdana" w:hAnsi="Verdana"/>
          <w:szCs w:val="22"/>
          <w:lang w:val="tr-TR"/>
        </w:rPr>
        <w:t xml:space="preserve"> TARAFINDAN</w:t>
      </w:r>
      <w:r>
        <w:rPr>
          <w:rFonts w:ascii="Verdana" w:hAnsi="Verdana"/>
          <w:szCs w:val="22"/>
          <w:lang w:val="tr-TR"/>
        </w:rPr>
        <w:t xml:space="preserve"> AYRI AYRI</w:t>
      </w:r>
      <w:r w:rsidRPr="00915211">
        <w:rPr>
          <w:rFonts w:ascii="Verdana" w:hAnsi="Verdana"/>
          <w:szCs w:val="22"/>
          <w:lang w:val="tr-TR"/>
        </w:rPr>
        <w:t xml:space="preserve"> DOLDURULACAKTIR)</w:t>
      </w:r>
    </w:p>
    <w:p w14:paraId="0EAC4C0D" w14:textId="77777777" w:rsidR="00C106FF" w:rsidRPr="00915211" w:rsidRDefault="00C106FF" w:rsidP="00C106FF">
      <w:pPr>
        <w:rPr>
          <w:rFonts w:ascii="Verdana" w:hAnsi="Verdana"/>
          <w:szCs w:val="22"/>
          <w:lang w:val="tr-TR"/>
        </w:rPr>
      </w:pPr>
    </w:p>
    <w:p w14:paraId="02EE4101" w14:textId="77777777" w:rsidR="00C106FF" w:rsidRPr="00A35F27" w:rsidRDefault="00C106FF" w:rsidP="00C106FF">
      <w:pPr>
        <w:rPr>
          <w:rFonts w:ascii="Verdana" w:hAnsi="Verdana"/>
          <w:i/>
          <w:sz w:val="24"/>
          <w:lang w:val="tr-TR"/>
        </w:rPr>
      </w:pPr>
      <w:r w:rsidRPr="00A35F27">
        <w:rPr>
          <w:rFonts w:ascii="Verdana" w:hAnsi="Verdana"/>
          <w:i/>
          <w:sz w:val="24"/>
          <w:lang w:val="tr-TR"/>
        </w:rPr>
        <w:t xml:space="preserve">Bu değerlendirme araştırma etkinliği tamamlandıktan sonra yapılacak ve </w:t>
      </w:r>
      <w:r>
        <w:rPr>
          <w:rFonts w:ascii="Verdana" w:hAnsi="Verdana"/>
          <w:i/>
          <w:sz w:val="24"/>
          <w:lang w:val="tr-TR"/>
        </w:rPr>
        <w:t>eğitmene geri bildirim verilmesinde</w:t>
      </w:r>
      <w:r w:rsidRPr="00A35F27">
        <w:rPr>
          <w:rFonts w:ascii="Verdana" w:hAnsi="Verdana"/>
          <w:i/>
          <w:sz w:val="24"/>
          <w:lang w:val="tr-TR"/>
        </w:rPr>
        <w:t xml:space="preserve"> kullanılacaktır. </w:t>
      </w:r>
    </w:p>
    <w:p w14:paraId="09407246" w14:textId="77777777" w:rsidR="00C106FF" w:rsidRPr="00A35F27" w:rsidRDefault="00C106FF" w:rsidP="00C106FF">
      <w:pPr>
        <w:rPr>
          <w:rFonts w:ascii="Verdana" w:hAnsi="Verdana"/>
          <w:i/>
          <w:sz w:val="24"/>
          <w:lang w:val="tr-TR"/>
        </w:rPr>
      </w:pPr>
      <w:r w:rsidRPr="00A35F27">
        <w:rPr>
          <w:rFonts w:ascii="Verdana" w:hAnsi="Verdana"/>
          <w:i/>
          <w:sz w:val="24"/>
          <w:lang w:val="tr-TR"/>
        </w:rPr>
        <w:t xml:space="preserve">Değerlendirmenin aşağıdaki kriterlere göre, araştırma grubundaki her öğrenci </w:t>
      </w:r>
      <w:r>
        <w:rPr>
          <w:rFonts w:ascii="Verdana" w:hAnsi="Verdana"/>
          <w:i/>
          <w:sz w:val="24"/>
          <w:lang w:val="tr-TR"/>
        </w:rPr>
        <w:t xml:space="preserve">tarafından </w:t>
      </w:r>
      <w:r w:rsidRPr="00A35F27">
        <w:rPr>
          <w:rFonts w:ascii="Verdana" w:hAnsi="Verdana"/>
          <w:i/>
          <w:sz w:val="24"/>
          <w:lang w:val="tr-TR"/>
        </w:rPr>
        <w:t xml:space="preserve">ayrı ayrı yapılmasını ve kapalı bir zarf içinde Tıp Eğitimi veya </w:t>
      </w:r>
      <w:r w:rsidR="007C11C2">
        <w:rPr>
          <w:rFonts w:ascii="Verdana" w:hAnsi="Verdana"/>
          <w:i/>
          <w:sz w:val="24"/>
          <w:lang w:val="tr-TR"/>
        </w:rPr>
        <w:t>Klinik Beceri Laboratu</w:t>
      </w:r>
      <w:r w:rsidR="007046C1">
        <w:rPr>
          <w:rFonts w:ascii="Verdana" w:hAnsi="Verdana"/>
          <w:i/>
          <w:sz w:val="24"/>
          <w:lang w:val="tr-TR"/>
        </w:rPr>
        <w:t>v</w:t>
      </w:r>
      <w:r w:rsidR="007C11C2">
        <w:rPr>
          <w:rFonts w:ascii="Verdana" w:hAnsi="Verdana"/>
          <w:i/>
          <w:sz w:val="24"/>
          <w:lang w:val="tr-TR"/>
        </w:rPr>
        <w:t>arı</w:t>
      </w:r>
      <w:r w:rsidRPr="00A35F27">
        <w:rPr>
          <w:rFonts w:ascii="Verdana" w:hAnsi="Verdana"/>
          <w:i/>
          <w:sz w:val="24"/>
          <w:lang w:val="tr-TR"/>
        </w:rPr>
        <w:t xml:space="preserve">na ulaştırılmasını rica ederiz. </w:t>
      </w:r>
    </w:p>
    <w:p w14:paraId="086C8FAC" w14:textId="77777777" w:rsidR="00C106FF" w:rsidRPr="00915211" w:rsidRDefault="00C106FF" w:rsidP="00C106FF">
      <w:pPr>
        <w:rPr>
          <w:rFonts w:ascii="Verdana" w:hAnsi="Verdana"/>
          <w:szCs w:val="22"/>
          <w:lang w:val="tr-TR"/>
        </w:rPr>
      </w:pPr>
    </w:p>
    <w:p w14:paraId="47D07258" w14:textId="77777777" w:rsidR="00C106FF" w:rsidRPr="00915211" w:rsidRDefault="00C106FF" w:rsidP="00C106FF">
      <w:pPr>
        <w:rPr>
          <w:rFonts w:ascii="Verdana" w:hAnsi="Verdana"/>
          <w:szCs w:val="22"/>
          <w:lang w:val="tr-TR"/>
        </w:rPr>
      </w:pPr>
      <w:r w:rsidRPr="00915211">
        <w:rPr>
          <w:rFonts w:ascii="Verdana" w:hAnsi="Verdana"/>
          <w:szCs w:val="22"/>
          <w:lang w:val="tr-TR"/>
        </w:rPr>
        <w:t>Performans Değerlendirme:</w:t>
      </w:r>
    </w:p>
    <w:p w14:paraId="22BF85BF" w14:textId="77777777" w:rsidR="00C106FF" w:rsidRPr="00915211" w:rsidRDefault="00C106FF" w:rsidP="007C4A03">
      <w:pPr>
        <w:numPr>
          <w:ilvl w:val="0"/>
          <w:numId w:val="23"/>
        </w:numPr>
        <w:rPr>
          <w:rFonts w:ascii="Verdana" w:hAnsi="Verdana"/>
          <w:szCs w:val="22"/>
          <w:lang w:val="tr-TR"/>
        </w:rPr>
      </w:pPr>
      <w:r w:rsidRPr="00915211">
        <w:rPr>
          <w:rFonts w:ascii="Verdana" w:hAnsi="Verdana"/>
          <w:szCs w:val="22"/>
          <w:lang w:val="tr-TR"/>
        </w:rPr>
        <w:t>Yetersiz</w:t>
      </w:r>
    </w:p>
    <w:p w14:paraId="287AB2ED" w14:textId="77777777" w:rsidR="00C106FF" w:rsidRPr="00915211" w:rsidRDefault="00C106FF" w:rsidP="007C4A03">
      <w:pPr>
        <w:numPr>
          <w:ilvl w:val="0"/>
          <w:numId w:val="23"/>
        </w:numPr>
        <w:rPr>
          <w:rFonts w:ascii="Verdana" w:hAnsi="Verdana"/>
          <w:szCs w:val="22"/>
          <w:lang w:val="tr-TR"/>
        </w:rPr>
      </w:pPr>
      <w:r w:rsidRPr="00915211">
        <w:rPr>
          <w:rFonts w:ascii="Verdana" w:hAnsi="Verdana"/>
          <w:szCs w:val="22"/>
          <w:lang w:val="tr-TR"/>
        </w:rPr>
        <w:t>Geliştirilmesi gerekli</w:t>
      </w:r>
    </w:p>
    <w:p w14:paraId="062EECF7" w14:textId="77777777" w:rsidR="00C106FF" w:rsidRDefault="00C106FF" w:rsidP="007C4A03">
      <w:pPr>
        <w:numPr>
          <w:ilvl w:val="0"/>
          <w:numId w:val="23"/>
        </w:numPr>
        <w:rPr>
          <w:rFonts w:ascii="Verdana" w:hAnsi="Verdana"/>
          <w:szCs w:val="22"/>
          <w:lang w:val="tr-TR"/>
        </w:rPr>
      </w:pPr>
      <w:r w:rsidRPr="00915211">
        <w:rPr>
          <w:rFonts w:ascii="Verdana" w:hAnsi="Verdana"/>
          <w:szCs w:val="22"/>
          <w:lang w:val="tr-TR"/>
        </w:rPr>
        <w:t>Yeterli</w:t>
      </w:r>
    </w:p>
    <w:p w14:paraId="5145826A" w14:textId="77777777" w:rsidR="00C106FF" w:rsidRPr="00915211" w:rsidRDefault="00C106FF" w:rsidP="007C4A03">
      <w:pPr>
        <w:numPr>
          <w:ilvl w:val="0"/>
          <w:numId w:val="23"/>
        </w:numPr>
        <w:rPr>
          <w:rFonts w:ascii="Verdana" w:hAnsi="Verdana"/>
          <w:szCs w:val="22"/>
          <w:lang w:val="tr-TR"/>
        </w:rPr>
      </w:pPr>
      <w:r>
        <w:rPr>
          <w:rFonts w:ascii="Verdana" w:hAnsi="Verdana"/>
          <w:szCs w:val="22"/>
          <w:lang w:val="tr-TR"/>
        </w:rPr>
        <w:t>Mükemmel</w:t>
      </w:r>
    </w:p>
    <w:p w14:paraId="72A90FAB" w14:textId="77777777" w:rsidR="00C106FF" w:rsidRPr="00915211" w:rsidRDefault="00C106FF" w:rsidP="00C106FF">
      <w:pPr>
        <w:rPr>
          <w:rFonts w:ascii="Verdana" w:hAnsi="Verdana"/>
          <w:szCs w:val="22"/>
          <w:lang w:val="tr-TR"/>
        </w:rPr>
      </w:pPr>
    </w:p>
    <w:p w14:paraId="5ACB1A4A" w14:textId="77777777" w:rsidR="00C106FF" w:rsidRPr="00915211" w:rsidRDefault="00C106FF" w:rsidP="00C106FF">
      <w:pPr>
        <w:rPr>
          <w:rFonts w:ascii="Verdana" w:hAnsi="Verdana"/>
          <w:szCs w:val="22"/>
          <w:lang w:val="tr-TR"/>
        </w:rPr>
      </w:pPr>
      <w:r w:rsidRPr="00915211">
        <w:rPr>
          <w:rFonts w:ascii="Verdana" w:hAnsi="Verdana"/>
          <w:szCs w:val="22"/>
          <w:lang w:val="tr-TR"/>
        </w:rPr>
        <w:t>Öğrenci Adı:</w:t>
      </w:r>
      <w:r w:rsidRPr="00915211">
        <w:rPr>
          <w:rFonts w:ascii="Verdana" w:hAnsi="Verdana"/>
          <w:szCs w:val="22"/>
          <w:lang w:val="tr-TR"/>
        </w:rPr>
        <w:tab/>
      </w:r>
      <w:r w:rsidRPr="00915211">
        <w:rPr>
          <w:rFonts w:ascii="Verdana" w:hAnsi="Verdana"/>
          <w:szCs w:val="22"/>
          <w:lang w:val="tr-TR"/>
        </w:rPr>
        <w:tab/>
      </w:r>
      <w:r w:rsidRPr="00915211">
        <w:rPr>
          <w:rFonts w:ascii="Verdana" w:hAnsi="Verdana"/>
          <w:szCs w:val="22"/>
          <w:lang w:val="tr-TR"/>
        </w:rPr>
        <w:tab/>
      </w:r>
      <w:r w:rsidRPr="00915211">
        <w:rPr>
          <w:rFonts w:ascii="Verdana" w:hAnsi="Verdana"/>
          <w:szCs w:val="22"/>
          <w:lang w:val="tr-TR"/>
        </w:rPr>
        <w:tab/>
        <w:t>Numarası:</w:t>
      </w:r>
      <w:r w:rsidRPr="00915211">
        <w:rPr>
          <w:rFonts w:ascii="Verdana" w:hAnsi="Verdana"/>
          <w:szCs w:val="22"/>
          <w:lang w:val="tr-TR"/>
        </w:rPr>
        <w:tab/>
      </w:r>
      <w:r w:rsidRPr="00915211">
        <w:rPr>
          <w:rFonts w:ascii="Verdana" w:hAnsi="Verdana"/>
          <w:szCs w:val="22"/>
          <w:lang w:val="tr-TR"/>
        </w:rPr>
        <w:tab/>
        <w:t xml:space="preserve">    </w:t>
      </w:r>
    </w:p>
    <w:p w14:paraId="3CBC7CCC" w14:textId="77777777" w:rsidR="00C106FF" w:rsidRPr="00915211" w:rsidRDefault="00C106FF" w:rsidP="00C106FF">
      <w:pPr>
        <w:rPr>
          <w:rFonts w:ascii="Verdana" w:hAnsi="Verdana"/>
          <w:szCs w:val="22"/>
          <w:lang w:val="tr-TR"/>
        </w:rPr>
      </w:pPr>
    </w:p>
    <w:p w14:paraId="260C77E0" w14:textId="77777777" w:rsidR="00C106FF" w:rsidRPr="00915211" w:rsidRDefault="00C106FF" w:rsidP="00C106FF">
      <w:pPr>
        <w:rPr>
          <w:rFonts w:ascii="Verdana" w:hAnsi="Verdana"/>
          <w:szCs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9"/>
        <w:gridCol w:w="827"/>
        <w:gridCol w:w="826"/>
        <w:gridCol w:w="825"/>
        <w:gridCol w:w="825"/>
      </w:tblGrid>
      <w:tr w:rsidR="00C106FF" w:rsidRPr="00915211" w14:paraId="6E0429B7" w14:textId="77777777">
        <w:tc>
          <w:tcPr>
            <w:tcW w:w="5868" w:type="dxa"/>
          </w:tcPr>
          <w:p w14:paraId="475F9714" w14:textId="77777777" w:rsidR="00C106FF" w:rsidRPr="00915211" w:rsidRDefault="00C106FF" w:rsidP="00C106FF">
            <w:pPr>
              <w:rPr>
                <w:rFonts w:ascii="Verdana" w:hAnsi="Verdana"/>
                <w:szCs w:val="22"/>
                <w:lang w:val="tr-TR"/>
              </w:rPr>
            </w:pPr>
            <w:r w:rsidRPr="00915211">
              <w:rPr>
                <w:rFonts w:ascii="Verdana" w:hAnsi="Verdana"/>
                <w:szCs w:val="22"/>
                <w:lang w:val="tr-TR"/>
              </w:rPr>
              <w:t>Performans Değerlendirme Kriterleri</w:t>
            </w:r>
          </w:p>
        </w:tc>
        <w:tc>
          <w:tcPr>
            <w:tcW w:w="3344" w:type="dxa"/>
            <w:gridSpan w:val="4"/>
          </w:tcPr>
          <w:p w14:paraId="3933B7C7" w14:textId="77777777" w:rsidR="00C106FF" w:rsidRPr="00915211" w:rsidRDefault="00C106FF" w:rsidP="00C106FF">
            <w:pPr>
              <w:rPr>
                <w:rFonts w:ascii="Verdana" w:hAnsi="Verdana"/>
                <w:szCs w:val="22"/>
                <w:lang w:val="tr-TR"/>
              </w:rPr>
            </w:pPr>
            <w:r w:rsidRPr="00915211">
              <w:rPr>
                <w:rFonts w:ascii="Verdana" w:hAnsi="Verdana"/>
                <w:szCs w:val="22"/>
                <w:lang w:val="tr-TR"/>
              </w:rPr>
              <w:t>Değerlendirme Sonuçları</w:t>
            </w:r>
          </w:p>
          <w:p w14:paraId="101E1B26" w14:textId="77777777" w:rsidR="00C106FF" w:rsidRPr="00915211" w:rsidRDefault="00C106FF" w:rsidP="00C106FF">
            <w:pPr>
              <w:rPr>
                <w:rFonts w:ascii="Verdana" w:hAnsi="Verdana"/>
                <w:szCs w:val="22"/>
                <w:lang w:val="tr-TR"/>
              </w:rPr>
            </w:pPr>
          </w:p>
        </w:tc>
      </w:tr>
      <w:tr w:rsidR="00C106FF" w:rsidRPr="00915211" w14:paraId="1A5484BE" w14:textId="77777777">
        <w:tc>
          <w:tcPr>
            <w:tcW w:w="5868" w:type="dxa"/>
          </w:tcPr>
          <w:p w14:paraId="30C13210" w14:textId="77777777" w:rsidR="00C106FF" w:rsidRPr="00915211" w:rsidRDefault="00C106FF" w:rsidP="00C106FF">
            <w:pPr>
              <w:rPr>
                <w:rFonts w:ascii="Verdana" w:hAnsi="Verdana"/>
                <w:szCs w:val="22"/>
                <w:lang w:val="tr-TR"/>
              </w:rPr>
            </w:pPr>
            <w:r w:rsidRPr="00915211">
              <w:rPr>
                <w:rFonts w:ascii="Verdana" w:hAnsi="Verdana"/>
                <w:szCs w:val="22"/>
                <w:lang w:val="tr-TR"/>
              </w:rPr>
              <w:t xml:space="preserve">1. </w:t>
            </w:r>
            <w:r>
              <w:rPr>
                <w:rFonts w:ascii="Verdana" w:hAnsi="Verdana"/>
                <w:szCs w:val="22"/>
                <w:lang w:val="tr-TR"/>
              </w:rPr>
              <w:t>Öğretim üyesinin çalışmaya etkin katılımı</w:t>
            </w:r>
          </w:p>
        </w:tc>
        <w:tc>
          <w:tcPr>
            <w:tcW w:w="836" w:type="dxa"/>
          </w:tcPr>
          <w:p w14:paraId="7EAA6EE5" w14:textId="77777777" w:rsidR="00C106FF" w:rsidRPr="00915211" w:rsidRDefault="00C106FF" w:rsidP="00C106FF">
            <w:pPr>
              <w:rPr>
                <w:rFonts w:ascii="Verdana" w:hAnsi="Verdana"/>
                <w:szCs w:val="22"/>
                <w:lang w:val="tr-TR"/>
              </w:rPr>
            </w:pPr>
            <w:r w:rsidRPr="00915211">
              <w:rPr>
                <w:rFonts w:ascii="Verdana" w:hAnsi="Verdana"/>
                <w:szCs w:val="22"/>
                <w:lang w:val="tr-TR"/>
              </w:rPr>
              <w:t>0</w:t>
            </w:r>
          </w:p>
        </w:tc>
        <w:tc>
          <w:tcPr>
            <w:tcW w:w="836" w:type="dxa"/>
          </w:tcPr>
          <w:p w14:paraId="6B6D3449" w14:textId="77777777" w:rsidR="00C106FF" w:rsidRPr="00915211" w:rsidRDefault="00C106FF" w:rsidP="00C106FF">
            <w:pPr>
              <w:rPr>
                <w:rFonts w:ascii="Verdana" w:hAnsi="Verdana"/>
                <w:szCs w:val="22"/>
                <w:lang w:val="tr-TR"/>
              </w:rPr>
            </w:pPr>
            <w:r w:rsidRPr="00915211">
              <w:rPr>
                <w:rFonts w:ascii="Verdana" w:hAnsi="Verdana"/>
                <w:szCs w:val="22"/>
                <w:lang w:val="tr-TR"/>
              </w:rPr>
              <w:t>1</w:t>
            </w:r>
          </w:p>
        </w:tc>
        <w:tc>
          <w:tcPr>
            <w:tcW w:w="836" w:type="dxa"/>
          </w:tcPr>
          <w:p w14:paraId="577BC057" w14:textId="77777777" w:rsidR="00C106FF" w:rsidRPr="00915211" w:rsidRDefault="00C106FF" w:rsidP="00C106FF">
            <w:pPr>
              <w:rPr>
                <w:rFonts w:ascii="Verdana" w:hAnsi="Verdana"/>
                <w:szCs w:val="22"/>
                <w:lang w:val="tr-TR"/>
              </w:rPr>
            </w:pPr>
            <w:r w:rsidRPr="00915211">
              <w:rPr>
                <w:rFonts w:ascii="Verdana" w:hAnsi="Verdana"/>
                <w:szCs w:val="22"/>
                <w:lang w:val="tr-TR"/>
              </w:rPr>
              <w:t>2</w:t>
            </w:r>
          </w:p>
        </w:tc>
        <w:tc>
          <w:tcPr>
            <w:tcW w:w="836" w:type="dxa"/>
          </w:tcPr>
          <w:p w14:paraId="418EB221" w14:textId="77777777" w:rsidR="00C106FF" w:rsidRPr="00915211" w:rsidRDefault="00C106FF" w:rsidP="00C106FF">
            <w:pPr>
              <w:rPr>
                <w:rFonts w:ascii="Verdana" w:hAnsi="Verdana"/>
                <w:szCs w:val="22"/>
                <w:lang w:val="tr-TR"/>
              </w:rPr>
            </w:pPr>
            <w:r w:rsidRPr="00915211">
              <w:rPr>
                <w:rFonts w:ascii="Verdana" w:hAnsi="Verdana"/>
                <w:szCs w:val="22"/>
                <w:lang w:val="tr-TR"/>
              </w:rPr>
              <w:t>3</w:t>
            </w:r>
          </w:p>
        </w:tc>
      </w:tr>
      <w:tr w:rsidR="00C106FF" w:rsidRPr="00915211" w14:paraId="3219E86E" w14:textId="77777777">
        <w:tc>
          <w:tcPr>
            <w:tcW w:w="5868" w:type="dxa"/>
          </w:tcPr>
          <w:p w14:paraId="37751DF4" w14:textId="77777777" w:rsidR="00C106FF" w:rsidRPr="00915211" w:rsidRDefault="00C106FF" w:rsidP="00C106FF">
            <w:pPr>
              <w:rPr>
                <w:rFonts w:ascii="Verdana" w:hAnsi="Verdana"/>
                <w:szCs w:val="22"/>
                <w:lang w:val="tr-TR"/>
              </w:rPr>
            </w:pPr>
            <w:r w:rsidRPr="00915211">
              <w:rPr>
                <w:rFonts w:ascii="Verdana" w:hAnsi="Verdana"/>
                <w:szCs w:val="22"/>
                <w:lang w:val="tr-TR"/>
              </w:rPr>
              <w:t>2. Ekip çalışmasına ve ekip içindeki tutum</w:t>
            </w:r>
            <w:r>
              <w:rPr>
                <w:rFonts w:ascii="Verdana" w:hAnsi="Verdana"/>
                <w:szCs w:val="22"/>
                <w:lang w:val="tr-TR"/>
              </w:rPr>
              <w:t>a katkısı</w:t>
            </w:r>
          </w:p>
        </w:tc>
        <w:tc>
          <w:tcPr>
            <w:tcW w:w="836" w:type="dxa"/>
          </w:tcPr>
          <w:p w14:paraId="230AE492" w14:textId="77777777" w:rsidR="00C106FF" w:rsidRPr="00915211" w:rsidRDefault="00C106FF" w:rsidP="00C106FF">
            <w:pPr>
              <w:rPr>
                <w:rFonts w:ascii="Verdana" w:hAnsi="Verdana"/>
                <w:szCs w:val="22"/>
                <w:lang w:val="tr-TR"/>
              </w:rPr>
            </w:pPr>
            <w:r w:rsidRPr="00915211">
              <w:rPr>
                <w:rFonts w:ascii="Verdana" w:hAnsi="Verdana"/>
                <w:szCs w:val="22"/>
                <w:lang w:val="tr-TR"/>
              </w:rPr>
              <w:t>0</w:t>
            </w:r>
          </w:p>
        </w:tc>
        <w:tc>
          <w:tcPr>
            <w:tcW w:w="836" w:type="dxa"/>
          </w:tcPr>
          <w:p w14:paraId="73EF8117" w14:textId="77777777" w:rsidR="00C106FF" w:rsidRPr="00915211" w:rsidRDefault="00C106FF" w:rsidP="00C106FF">
            <w:pPr>
              <w:rPr>
                <w:rFonts w:ascii="Verdana" w:hAnsi="Verdana"/>
                <w:szCs w:val="22"/>
                <w:lang w:val="tr-TR"/>
              </w:rPr>
            </w:pPr>
            <w:r w:rsidRPr="00915211">
              <w:rPr>
                <w:rFonts w:ascii="Verdana" w:hAnsi="Verdana"/>
                <w:szCs w:val="22"/>
                <w:lang w:val="tr-TR"/>
              </w:rPr>
              <w:t>1</w:t>
            </w:r>
          </w:p>
        </w:tc>
        <w:tc>
          <w:tcPr>
            <w:tcW w:w="836" w:type="dxa"/>
          </w:tcPr>
          <w:p w14:paraId="46383735" w14:textId="77777777" w:rsidR="00C106FF" w:rsidRPr="00915211" w:rsidRDefault="00C106FF" w:rsidP="00C106FF">
            <w:pPr>
              <w:rPr>
                <w:rFonts w:ascii="Verdana" w:hAnsi="Verdana"/>
                <w:szCs w:val="22"/>
                <w:lang w:val="tr-TR"/>
              </w:rPr>
            </w:pPr>
            <w:r w:rsidRPr="00915211">
              <w:rPr>
                <w:rFonts w:ascii="Verdana" w:hAnsi="Verdana"/>
                <w:szCs w:val="22"/>
                <w:lang w:val="tr-TR"/>
              </w:rPr>
              <w:t>2</w:t>
            </w:r>
          </w:p>
        </w:tc>
        <w:tc>
          <w:tcPr>
            <w:tcW w:w="836" w:type="dxa"/>
          </w:tcPr>
          <w:p w14:paraId="75AABCCD" w14:textId="77777777" w:rsidR="00C106FF" w:rsidRPr="00915211" w:rsidRDefault="00C106FF" w:rsidP="00C106FF">
            <w:pPr>
              <w:rPr>
                <w:rFonts w:ascii="Verdana" w:hAnsi="Verdana"/>
                <w:szCs w:val="22"/>
                <w:lang w:val="tr-TR"/>
              </w:rPr>
            </w:pPr>
            <w:r w:rsidRPr="00915211">
              <w:rPr>
                <w:rFonts w:ascii="Verdana" w:hAnsi="Verdana"/>
                <w:szCs w:val="22"/>
                <w:lang w:val="tr-TR"/>
              </w:rPr>
              <w:t>3</w:t>
            </w:r>
          </w:p>
        </w:tc>
      </w:tr>
      <w:tr w:rsidR="00C106FF" w:rsidRPr="00915211" w14:paraId="4D4898B9" w14:textId="77777777">
        <w:tc>
          <w:tcPr>
            <w:tcW w:w="5868" w:type="dxa"/>
          </w:tcPr>
          <w:p w14:paraId="26F6836D" w14:textId="77777777" w:rsidR="00C106FF" w:rsidRPr="00915211" w:rsidRDefault="00C106FF" w:rsidP="00C106FF">
            <w:pPr>
              <w:rPr>
                <w:rFonts w:ascii="Verdana" w:hAnsi="Verdana"/>
                <w:szCs w:val="22"/>
                <w:lang w:val="tr-TR"/>
              </w:rPr>
            </w:pPr>
            <w:r w:rsidRPr="00915211">
              <w:rPr>
                <w:rFonts w:ascii="Verdana" w:hAnsi="Verdana"/>
                <w:szCs w:val="22"/>
                <w:lang w:val="tr-TR"/>
              </w:rPr>
              <w:t xml:space="preserve">3. </w:t>
            </w:r>
            <w:r>
              <w:rPr>
                <w:rFonts w:ascii="Verdana" w:hAnsi="Verdana"/>
                <w:szCs w:val="22"/>
                <w:lang w:val="tr-TR"/>
              </w:rPr>
              <w:t>A</w:t>
            </w:r>
            <w:r w:rsidRPr="00915211">
              <w:rPr>
                <w:rFonts w:ascii="Verdana" w:hAnsi="Verdana"/>
                <w:szCs w:val="22"/>
                <w:lang w:val="tr-TR"/>
              </w:rPr>
              <w:t>raştırmaya katılanlarla iletişim</w:t>
            </w:r>
          </w:p>
        </w:tc>
        <w:tc>
          <w:tcPr>
            <w:tcW w:w="836" w:type="dxa"/>
          </w:tcPr>
          <w:p w14:paraId="5A1CC0AA" w14:textId="77777777" w:rsidR="00C106FF" w:rsidRPr="00915211" w:rsidRDefault="00C106FF" w:rsidP="00C106FF">
            <w:pPr>
              <w:rPr>
                <w:rFonts w:ascii="Verdana" w:hAnsi="Verdana"/>
                <w:szCs w:val="22"/>
                <w:lang w:val="tr-TR"/>
              </w:rPr>
            </w:pPr>
            <w:r w:rsidRPr="00915211">
              <w:rPr>
                <w:rFonts w:ascii="Verdana" w:hAnsi="Verdana"/>
                <w:szCs w:val="22"/>
                <w:lang w:val="tr-TR"/>
              </w:rPr>
              <w:t>0</w:t>
            </w:r>
          </w:p>
        </w:tc>
        <w:tc>
          <w:tcPr>
            <w:tcW w:w="836" w:type="dxa"/>
          </w:tcPr>
          <w:p w14:paraId="1C183252" w14:textId="77777777" w:rsidR="00C106FF" w:rsidRPr="00915211" w:rsidRDefault="00C106FF" w:rsidP="00C106FF">
            <w:pPr>
              <w:rPr>
                <w:rFonts w:ascii="Verdana" w:hAnsi="Verdana"/>
                <w:szCs w:val="22"/>
                <w:lang w:val="tr-TR"/>
              </w:rPr>
            </w:pPr>
            <w:r w:rsidRPr="00915211">
              <w:rPr>
                <w:rFonts w:ascii="Verdana" w:hAnsi="Verdana"/>
                <w:szCs w:val="22"/>
                <w:lang w:val="tr-TR"/>
              </w:rPr>
              <w:t>1</w:t>
            </w:r>
          </w:p>
        </w:tc>
        <w:tc>
          <w:tcPr>
            <w:tcW w:w="836" w:type="dxa"/>
          </w:tcPr>
          <w:p w14:paraId="674F313A" w14:textId="77777777" w:rsidR="00C106FF" w:rsidRPr="00915211" w:rsidRDefault="00C106FF" w:rsidP="00C106FF">
            <w:pPr>
              <w:rPr>
                <w:rFonts w:ascii="Verdana" w:hAnsi="Verdana"/>
                <w:szCs w:val="22"/>
                <w:lang w:val="tr-TR"/>
              </w:rPr>
            </w:pPr>
            <w:r w:rsidRPr="00915211">
              <w:rPr>
                <w:rFonts w:ascii="Verdana" w:hAnsi="Verdana"/>
                <w:szCs w:val="22"/>
                <w:lang w:val="tr-TR"/>
              </w:rPr>
              <w:t>2</w:t>
            </w:r>
          </w:p>
        </w:tc>
        <w:tc>
          <w:tcPr>
            <w:tcW w:w="836" w:type="dxa"/>
          </w:tcPr>
          <w:p w14:paraId="64207C2C" w14:textId="77777777" w:rsidR="00C106FF" w:rsidRPr="00915211" w:rsidRDefault="00C106FF" w:rsidP="00C106FF">
            <w:pPr>
              <w:rPr>
                <w:rFonts w:ascii="Verdana" w:hAnsi="Verdana"/>
                <w:szCs w:val="22"/>
                <w:lang w:val="tr-TR"/>
              </w:rPr>
            </w:pPr>
            <w:r w:rsidRPr="00915211">
              <w:rPr>
                <w:rFonts w:ascii="Verdana" w:hAnsi="Verdana"/>
                <w:szCs w:val="22"/>
                <w:lang w:val="tr-TR"/>
              </w:rPr>
              <w:t>3</w:t>
            </w:r>
          </w:p>
        </w:tc>
      </w:tr>
      <w:tr w:rsidR="00C106FF" w:rsidRPr="00915211" w14:paraId="3ADB394D" w14:textId="77777777">
        <w:tc>
          <w:tcPr>
            <w:tcW w:w="5868" w:type="dxa"/>
          </w:tcPr>
          <w:p w14:paraId="7517CAE5" w14:textId="77777777" w:rsidR="00C106FF" w:rsidRPr="00915211" w:rsidRDefault="00C106FF" w:rsidP="00C106FF">
            <w:pPr>
              <w:rPr>
                <w:rFonts w:ascii="Verdana" w:hAnsi="Verdana"/>
                <w:szCs w:val="22"/>
                <w:lang w:val="tr-TR"/>
              </w:rPr>
            </w:pPr>
            <w:r>
              <w:rPr>
                <w:rFonts w:ascii="Verdana" w:hAnsi="Verdana"/>
                <w:szCs w:val="22"/>
                <w:lang w:val="tr-TR"/>
              </w:rPr>
              <w:t>4</w:t>
            </w:r>
            <w:r w:rsidRPr="00915211">
              <w:rPr>
                <w:rFonts w:ascii="Verdana" w:hAnsi="Verdana"/>
                <w:szCs w:val="22"/>
                <w:lang w:val="tr-TR"/>
              </w:rPr>
              <w:t xml:space="preserve">. </w:t>
            </w:r>
            <w:r>
              <w:rPr>
                <w:rFonts w:ascii="Verdana" w:hAnsi="Verdana"/>
                <w:szCs w:val="22"/>
                <w:lang w:val="tr-TR"/>
              </w:rPr>
              <w:t xml:space="preserve">Öğretim üyesinin çalışmaya ayırdığı zaman </w:t>
            </w:r>
            <w:r w:rsidRPr="00915211">
              <w:rPr>
                <w:rFonts w:ascii="Verdana" w:hAnsi="Verdana"/>
                <w:szCs w:val="22"/>
                <w:lang w:val="tr-TR"/>
              </w:rPr>
              <w:t xml:space="preserve"> </w:t>
            </w:r>
          </w:p>
        </w:tc>
        <w:tc>
          <w:tcPr>
            <w:tcW w:w="836" w:type="dxa"/>
          </w:tcPr>
          <w:p w14:paraId="2CCF9D4B" w14:textId="77777777" w:rsidR="00C106FF" w:rsidRPr="00915211" w:rsidRDefault="00C106FF" w:rsidP="00C106FF">
            <w:pPr>
              <w:rPr>
                <w:rFonts w:ascii="Verdana" w:hAnsi="Verdana"/>
                <w:szCs w:val="22"/>
                <w:lang w:val="tr-TR"/>
              </w:rPr>
            </w:pPr>
            <w:r w:rsidRPr="00915211">
              <w:rPr>
                <w:rFonts w:ascii="Verdana" w:hAnsi="Verdana"/>
                <w:szCs w:val="22"/>
                <w:lang w:val="tr-TR"/>
              </w:rPr>
              <w:t>0</w:t>
            </w:r>
          </w:p>
        </w:tc>
        <w:tc>
          <w:tcPr>
            <w:tcW w:w="836" w:type="dxa"/>
          </w:tcPr>
          <w:p w14:paraId="33D20184" w14:textId="77777777" w:rsidR="00C106FF" w:rsidRPr="00915211" w:rsidRDefault="00C106FF" w:rsidP="00C106FF">
            <w:pPr>
              <w:rPr>
                <w:rFonts w:ascii="Verdana" w:hAnsi="Verdana"/>
                <w:szCs w:val="22"/>
                <w:lang w:val="tr-TR"/>
              </w:rPr>
            </w:pPr>
            <w:r w:rsidRPr="00915211">
              <w:rPr>
                <w:rFonts w:ascii="Verdana" w:hAnsi="Verdana"/>
                <w:szCs w:val="22"/>
                <w:lang w:val="tr-TR"/>
              </w:rPr>
              <w:t>1</w:t>
            </w:r>
          </w:p>
        </w:tc>
        <w:tc>
          <w:tcPr>
            <w:tcW w:w="836" w:type="dxa"/>
          </w:tcPr>
          <w:p w14:paraId="1A90F26E" w14:textId="77777777" w:rsidR="00C106FF" w:rsidRPr="00915211" w:rsidRDefault="00C106FF" w:rsidP="00C106FF">
            <w:pPr>
              <w:rPr>
                <w:rFonts w:ascii="Verdana" w:hAnsi="Verdana"/>
                <w:szCs w:val="22"/>
                <w:lang w:val="tr-TR"/>
              </w:rPr>
            </w:pPr>
            <w:r w:rsidRPr="00915211">
              <w:rPr>
                <w:rFonts w:ascii="Verdana" w:hAnsi="Verdana"/>
                <w:szCs w:val="22"/>
                <w:lang w:val="tr-TR"/>
              </w:rPr>
              <w:t>2</w:t>
            </w:r>
          </w:p>
        </w:tc>
        <w:tc>
          <w:tcPr>
            <w:tcW w:w="836" w:type="dxa"/>
          </w:tcPr>
          <w:p w14:paraId="45B138C2" w14:textId="77777777" w:rsidR="00C106FF" w:rsidRPr="00915211" w:rsidRDefault="00C106FF" w:rsidP="00C106FF">
            <w:pPr>
              <w:rPr>
                <w:rFonts w:ascii="Verdana" w:hAnsi="Verdana"/>
                <w:szCs w:val="22"/>
                <w:lang w:val="tr-TR"/>
              </w:rPr>
            </w:pPr>
            <w:r w:rsidRPr="00915211">
              <w:rPr>
                <w:rFonts w:ascii="Verdana" w:hAnsi="Verdana"/>
                <w:szCs w:val="22"/>
                <w:lang w:val="tr-TR"/>
              </w:rPr>
              <w:t>3</w:t>
            </w:r>
          </w:p>
        </w:tc>
      </w:tr>
    </w:tbl>
    <w:p w14:paraId="07321C1D" w14:textId="77777777" w:rsidR="00C106FF" w:rsidRPr="00915211" w:rsidRDefault="00C106FF" w:rsidP="00C106FF">
      <w:pPr>
        <w:rPr>
          <w:rFonts w:ascii="Verdana" w:hAnsi="Verdana"/>
          <w:szCs w:val="22"/>
          <w:lang w:val="tr-TR"/>
        </w:rPr>
      </w:pPr>
    </w:p>
    <w:p w14:paraId="286D2F8C" w14:textId="77777777" w:rsidR="00C106FF" w:rsidRPr="00915211" w:rsidRDefault="00C106FF" w:rsidP="00C106FF">
      <w:pPr>
        <w:rPr>
          <w:rFonts w:ascii="Verdana" w:hAnsi="Verdana"/>
          <w:szCs w:val="22"/>
          <w:lang w:val="tr-TR"/>
        </w:rPr>
      </w:pPr>
      <w:r w:rsidRPr="00915211">
        <w:rPr>
          <w:rFonts w:ascii="Verdana" w:hAnsi="Verdana"/>
          <w:szCs w:val="22"/>
          <w:lang w:val="tr-TR"/>
        </w:rPr>
        <w:t xml:space="preserve">Diğer görüş ve önerileriniz: </w:t>
      </w:r>
    </w:p>
    <w:p w14:paraId="7FC5CB5F" w14:textId="77777777" w:rsidR="00C106FF" w:rsidRPr="00915211" w:rsidRDefault="00C106FF" w:rsidP="00C106FF">
      <w:pPr>
        <w:rPr>
          <w:rFonts w:ascii="Verdana" w:hAnsi="Verdana"/>
          <w:szCs w:val="22"/>
          <w:lang w:val="tr-TR"/>
        </w:rPr>
      </w:pPr>
    </w:p>
    <w:p w14:paraId="62180095" w14:textId="77777777" w:rsidR="00C106FF" w:rsidRPr="00915211" w:rsidRDefault="00C106FF" w:rsidP="00C106FF">
      <w:pPr>
        <w:rPr>
          <w:rFonts w:ascii="Verdana" w:hAnsi="Verdana"/>
          <w:szCs w:val="22"/>
          <w:lang w:val="tr-TR"/>
        </w:rPr>
      </w:pPr>
    </w:p>
    <w:p w14:paraId="4DDB44BF" w14:textId="77777777" w:rsidR="00C106FF" w:rsidRDefault="00C106FF" w:rsidP="00C106FF">
      <w:pPr>
        <w:rPr>
          <w:rFonts w:ascii="Verdana" w:hAnsi="Verdana"/>
          <w:lang w:val="tr-TR"/>
        </w:rPr>
      </w:pPr>
      <w:r w:rsidRPr="00D17177">
        <w:rPr>
          <w:rFonts w:ascii="Verdana" w:hAnsi="Verdana"/>
          <w:lang w:val="tr-TR"/>
        </w:rPr>
        <w:t xml:space="preserve">Öğrencinin adı soyadı: </w:t>
      </w:r>
    </w:p>
    <w:p w14:paraId="6FE92D73" w14:textId="77777777" w:rsidR="0067009C" w:rsidRPr="00D17177" w:rsidRDefault="0067009C" w:rsidP="00C106FF">
      <w:pPr>
        <w:rPr>
          <w:rFonts w:ascii="Verdana" w:hAnsi="Verdana"/>
          <w:szCs w:val="22"/>
          <w:lang w:val="tr-TR"/>
        </w:rPr>
      </w:pPr>
    </w:p>
    <w:p w14:paraId="5F817B5A" w14:textId="77777777" w:rsidR="00C106FF" w:rsidRPr="00915211" w:rsidRDefault="00C106FF" w:rsidP="00C106FF">
      <w:pPr>
        <w:rPr>
          <w:rFonts w:ascii="Verdana" w:hAnsi="Verdana"/>
          <w:szCs w:val="22"/>
          <w:lang w:val="tr-TR"/>
        </w:rPr>
      </w:pPr>
    </w:p>
    <w:p w14:paraId="05661F2A" w14:textId="77777777" w:rsidR="0094066E" w:rsidRPr="00915211" w:rsidRDefault="00C106FF" w:rsidP="0094066E">
      <w:pPr>
        <w:pStyle w:val="Balk8"/>
        <w:pBdr>
          <w:top w:val="single" w:sz="24" w:space="1" w:color="auto"/>
        </w:pBdr>
        <w:jc w:val="left"/>
        <w:rPr>
          <w:sz w:val="24"/>
          <w:lang w:val="tr-TR"/>
        </w:rPr>
      </w:pPr>
      <w:r w:rsidRPr="00E3649D">
        <w:rPr>
          <w:rFonts w:ascii="Verdana" w:hAnsi="Verdana"/>
          <w:sz w:val="36"/>
          <w:szCs w:val="36"/>
          <w:lang w:val="tr-TR"/>
        </w:rPr>
        <w:t>Danışman Öğretim Üyesinin Adı Soyadı:</w:t>
      </w:r>
      <w:r w:rsidR="0033490F" w:rsidRPr="0033490F">
        <w:rPr>
          <w:rFonts w:ascii="Verdana" w:hAnsi="Verdana"/>
          <w:lang w:val="tr-TR"/>
        </w:rPr>
        <w:t xml:space="preserve"> </w:t>
      </w:r>
      <w:r w:rsidR="00D16F24">
        <w:rPr>
          <w:rFonts w:ascii="Verdana" w:hAnsi="Verdana"/>
          <w:lang w:val="tr-TR"/>
        </w:rPr>
        <w:br w:type="page"/>
      </w:r>
      <w:r w:rsidR="0094066E" w:rsidRPr="00915211">
        <w:rPr>
          <w:b/>
          <w:bCs/>
          <w:sz w:val="24"/>
          <w:lang w:val="tr-TR"/>
        </w:rPr>
        <w:lastRenderedPageBreak/>
        <w:t>ICP-3</w:t>
      </w:r>
      <w:r w:rsidR="0094066E" w:rsidRPr="00915211">
        <w:rPr>
          <w:sz w:val="24"/>
          <w:lang w:val="tr-TR"/>
        </w:rPr>
        <w:t xml:space="preserve"> /</w:t>
      </w:r>
      <w:r w:rsidR="0094066E">
        <w:rPr>
          <w:sz w:val="22"/>
          <w:szCs w:val="22"/>
          <w:lang w:val="tr-TR"/>
        </w:rPr>
        <w:t>RESEARCH</w:t>
      </w:r>
    </w:p>
    <w:p w14:paraId="39C63E36" w14:textId="77777777" w:rsidR="0094066E" w:rsidRDefault="0094066E" w:rsidP="00D16F24">
      <w:pPr>
        <w:jc w:val="center"/>
        <w:rPr>
          <w:rFonts w:ascii="Verdana" w:hAnsi="Verdana"/>
          <w:lang w:val="tr-TR"/>
        </w:rPr>
      </w:pPr>
    </w:p>
    <w:p w14:paraId="054D810D" w14:textId="77777777" w:rsidR="00D07E1A" w:rsidRPr="00E3649D" w:rsidRDefault="00D16F24" w:rsidP="00D16F24">
      <w:pPr>
        <w:jc w:val="center"/>
        <w:rPr>
          <w:rFonts w:ascii="Verdana" w:hAnsi="Verdana" w:cs="Times New Roman"/>
          <w:b/>
          <w:sz w:val="28"/>
          <w:szCs w:val="28"/>
          <w:lang w:val="tr-TR"/>
        </w:rPr>
      </w:pPr>
      <w:r w:rsidRPr="00E3649D">
        <w:rPr>
          <w:rFonts w:ascii="Verdana" w:hAnsi="Verdana" w:cs="Times New Roman"/>
          <w:b/>
          <w:sz w:val="28"/>
          <w:szCs w:val="28"/>
          <w:lang w:val="tr-TR"/>
        </w:rPr>
        <w:t>ICP ARAŞTIRMA RAPORU DEĞERLENDİRME FORMU</w:t>
      </w:r>
    </w:p>
    <w:p w14:paraId="095C84A0" w14:textId="77777777" w:rsidR="00D16F24" w:rsidRDefault="00D16F24" w:rsidP="00D16F24">
      <w:pPr>
        <w:rPr>
          <w:lang w:val="tr-TR"/>
        </w:rPr>
      </w:pPr>
    </w:p>
    <w:p w14:paraId="3D58AABE" w14:textId="77777777" w:rsidR="00F05BFC" w:rsidRPr="00B82F6C" w:rsidRDefault="00F05BFC" w:rsidP="00F05BFC">
      <w:pPr>
        <w:jc w:val="center"/>
        <w:rPr>
          <w:b/>
          <w:lang w:val="tr-TR"/>
        </w:rPr>
      </w:pPr>
      <w:r>
        <w:rPr>
          <w:b/>
          <w:lang w:val="tr-TR"/>
        </w:rPr>
        <w:t>(Her bir rapor ICP eğiticileri tarafından aşağıdaki kriterlere göre değerlendirilecektir)</w:t>
      </w:r>
    </w:p>
    <w:p w14:paraId="0D9B12D8" w14:textId="77777777" w:rsidR="00F05BFC" w:rsidRDefault="00F05BFC" w:rsidP="00F05BFC">
      <w:pPr>
        <w:rPr>
          <w:lang w:val="tr-TR"/>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080"/>
      </w:tblGrid>
      <w:tr w:rsidR="00F05BFC" w:rsidRPr="00384055" w14:paraId="01AD8322" w14:textId="77777777" w:rsidTr="00F05BFC">
        <w:trPr>
          <w:trHeight w:val="835"/>
        </w:trPr>
        <w:tc>
          <w:tcPr>
            <w:tcW w:w="8280" w:type="dxa"/>
          </w:tcPr>
          <w:p w14:paraId="112E9774" w14:textId="77777777" w:rsidR="00F05BFC" w:rsidRPr="00384055" w:rsidRDefault="00F05BFC" w:rsidP="00F05BFC">
            <w:pPr>
              <w:rPr>
                <w:lang w:val="tr-TR"/>
              </w:rPr>
            </w:pPr>
            <w:r w:rsidRPr="00384055">
              <w:rPr>
                <w:lang w:val="tr-TR"/>
              </w:rPr>
              <w:t>DEĞERLENDİRME ÖLÇÜTLERİ</w:t>
            </w:r>
          </w:p>
        </w:tc>
        <w:tc>
          <w:tcPr>
            <w:tcW w:w="1080" w:type="dxa"/>
            <w:shd w:val="clear" w:color="auto" w:fill="auto"/>
          </w:tcPr>
          <w:p w14:paraId="4374EC58" w14:textId="77777777" w:rsidR="00F05BFC" w:rsidRPr="00384055" w:rsidRDefault="00F05BFC" w:rsidP="00F05BFC">
            <w:pPr>
              <w:rPr>
                <w:lang w:val="tr-TR"/>
              </w:rPr>
            </w:pPr>
          </w:p>
          <w:p w14:paraId="779BD670" w14:textId="77777777" w:rsidR="00F05BFC" w:rsidRPr="00384055" w:rsidRDefault="00F05BFC" w:rsidP="00F05BFC">
            <w:pPr>
              <w:rPr>
                <w:lang w:val="tr-TR"/>
              </w:rPr>
            </w:pPr>
          </w:p>
          <w:p w14:paraId="307E8B29" w14:textId="77777777" w:rsidR="00F05BFC" w:rsidRPr="00384055" w:rsidRDefault="00F05BFC" w:rsidP="00F05BFC">
            <w:pPr>
              <w:rPr>
                <w:b/>
                <w:lang w:val="tr-TR"/>
              </w:rPr>
            </w:pPr>
            <w:r w:rsidRPr="00384055">
              <w:rPr>
                <w:lang w:val="tr-TR"/>
              </w:rPr>
              <w:t>Evet</w:t>
            </w:r>
          </w:p>
        </w:tc>
      </w:tr>
      <w:tr w:rsidR="00F05BFC" w:rsidRPr="00384055" w14:paraId="483635E0" w14:textId="77777777" w:rsidTr="00F05BFC">
        <w:tc>
          <w:tcPr>
            <w:tcW w:w="8280" w:type="dxa"/>
          </w:tcPr>
          <w:p w14:paraId="788C5DA7" w14:textId="77777777" w:rsidR="00F05BFC" w:rsidRPr="00384055" w:rsidRDefault="00F05BFC" w:rsidP="00F05BFC">
            <w:pPr>
              <w:rPr>
                <w:lang w:val="tr-TR"/>
              </w:rPr>
            </w:pPr>
            <w:r w:rsidRPr="00384055">
              <w:rPr>
                <w:lang w:val="tr-TR"/>
              </w:rPr>
              <w:t xml:space="preserve">Literatür bilgisine dayanan, konuya-araştırmaya özel güncel bilgileri de içeren ve araştırmanın önemini ortaya koyan bir arka plan bilgisi sunulmuş mu? </w:t>
            </w:r>
          </w:p>
        </w:tc>
        <w:tc>
          <w:tcPr>
            <w:tcW w:w="1080" w:type="dxa"/>
          </w:tcPr>
          <w:p w14:paraId="3BF1D99D" w14:textId="77777777" w:rsidR="00F05BFC" w:rsidRPr="00384055" w:rsidRDefault="00F05BFC" w:rsidP="00F05BFC">
            <w:pPr>
              <w:rPr>
                <w:lang w:val="tr-TR"/>
              </w:rPr>
            </w:pPr>
            <w:r w:rsidRPr="00384055">
              <w:rPr>
                <w:lang w:val="tr-TR"/>
              </w:rPr>
              <w:t>2.5</w:t>
            </w:r>
          </w:p>
        </w:tc>
      </w:tr>
      <w:tr w:rsidR="00F05BFC" w:rsidRPr="00384055" w14:paraId="10436A93" w14:textId="77777777" w:rsidTr="00F05BFC">
        <w:tc>
          <w:tcPr>
            <w:tcW w:w="8280" w:type="dxa"/>
          </w:tcPr>
          <w:p w14:paraId="62BDA40C" w14:textId="77777777" w:rsidR="00F05BFC" w:rsidRPr="00384055" w:rsidRDefault="00F05BFC" w:rsidP="00F05BFC">
            <w:pPr>
              <w:rPr>
                <w:lang w:val="tr-TR"/>
              </w:rPr>
            </w:pPr>
            <w:r w:rsidRPr="00384055">
              <w:rPr>
                <w:lang w:val="tr-TR"/>
              </w:rPr>
              <w:t>Araştırmanın amacı açık olarak belirtilmiş mi?</w:t>
            </w:r>
          </w:p>
          <w:p w14:paraId="204B39C0" w14:textId="77777777" w:rsidR="00F05BFC" w:rsidRPr="00384055" w:rsidRDefault="00F05BFC" w:rsidP="00F05BFC">
            <w:pPr>
              <w:rPr>
                <w:lang w:val="tr-TR"/>
              </w:rPr>
            </w:pPr>
            <w:r w:rsidRPr="00384055">
              <w:rPr>
                <w:lang w:val="tr-TR"/>
              </w:rPr>
              <w:t>Amaç araştırmanın başlığı ile uyumlu mu?</w:t>
            </w:r>
          </w:p>
        </w:tc>
        <w:tc>
          <w:tcPr>
            <w:tcW w:w="1080" w:type="dxa"/>
          </w:tcPr>
          <w:p w14:paraId="00F348FB" w14:textId="77777777" w:rsidR="00F05BFC" w:rsidRPr="00384055" w:rsidRDefault="00F05BFC" w:rsidP="00F05BFC">
            <w:pPr>
              <w:rPr>
                <w:lang w:val="tr-TR"/>
              </w:rPr>
            </w:pPr>
            <w:r w:rsidRPr="00384055">
              <w:rPr>
                <w:lang w:val="tr-TR"/>
              </w:rPr>
              <w:t>2.5</w:t>
            </w:r>
          </w:p>
        </w:tc>
      </w:tr>
      <w:tr w:rsidR="00F05BFC" w:rsidRPr="00384055" w14:paraId="4F50F1E8" w14:textId="77777777" w:rsidTr="00F05BFC">
        <w:tc>
          <w:tcPr>
            <w:tcW w:w="8280" w:type="dxa"/>
          </w:tcPr>
          <w:p w14:paraId="055C5562" w14:textId="77777777" w:rsidR="00F05BFC" w:rsidRPr="00384055" w:rsidRDefault="00F05BFC" w:rsidP="00F05BFC">
            <w:pPr>
              <w:rPr>
                <w:lang w:val="tr-TR"/>
              </w:rPr>
            </w:pPr>
            <w:r w:rsidRPr="00384055">
              <w:rPr>
                <w:lang w:val="tr-TR"/>
              </w:rPr>
              <w:t xml:space="preserve">Araştırmanın yöntemi </w:t>
            </w:r>
          </w:p>
          <w:p w14:paraId="4244569F" w14:textId="77777777" w:rsidR="00F05BFC" w:rsidRPr="00384055" w:rsidRDefault="00F05BFC" w:rsidP="007C4A03">
            <w:pPr>
              <w:numPr>
                <w:ilvl w:val="0"/>
                <w:numId w:val="25"/>
              </w:numPr>
              <w:rPr>
                <w:i/>
                <w:lang w:val="tr-TR"/>
              </w:rPr>
            </w:pPr>
            <w:r w:rsidRPr="00384055">
              <w:rPr>
                <w:i/>
                <w:lang w:val="tr-TR"/>
              </w:rPr>
              <w:t>Yöntem, araştırmanın amacına uygun mu?</w:t>
            </w:r>
          </w:p>
          <w:p w14:paraId="52BBF4EE" w14:textId="77777777" w:rsidR="00F05BFC" w:rsidRPr="00384055" w:rsidRDefault="00F05BFC" w:rsidP="007C4A03">
            <w:pPr>
              <w:numPr>
                <w:ilvl w:val="0"/>
                <w:numId w:val="25"/>
              </w:numPr>
              <w:rPr>
                <w:i/>
                <w:lang w:val="tr-TR"/>
              </w:rPr>
            </w:pPr>
            <w:r w:rsidRPr="00384055">
              <w:rPr>
                <w:i/>
                <w:lang w:val="tr-TR"/>
              </w:rPr>
              <w:t>Yöntemin adı doğru belirlenmiş mi?</w:t>
            </w:r>
          </w:p>
          <w:p w14:paraId="0FB0247B" w14:textId="77777777" w:rsidR="00F05BFC" w:rsidRPr="00384055" w:rsidRDefault="00F05BFC" w:rsidP="007C4A03">
            <w:pPr>
              <w:numPr>
                <w:ilvl w:val="0"/>
                <w:numId w:val="25"/>
              </w:numPr>
              <w:rPr>
                <w:i/>
                <w:lang w:val="tr-TR"/>
              </w:rPr>
            </w:pPr>
            <w:r w:rsidRPr="00384055">
              <w:rPr>
                <w:i/>
                <w:lang w:val="tr-TR"/>
              </w:rPr>
              <w:t xml:space="preserve">Evren, örneklem, örnek seçimi, veri toplama araç-gereci vb ile ilgili ayrıntılı bilgi verilmiş mi? </w:t>
            </w:r>
          </w:p>
        </w:tc>
        <w:tc>
          <w:tcPr>
            <w:tcW w:w="1080" w:type="dxa"/>
          </w:tcPr>
          <w:p w14:paraId="73744A3D" w14:textId="77777777" w:rsidR="00F05BFC" w:rsidRPr="00384055" w:rsidRDefault="00F05BFC" w:rsidP="00F05BFC">
            <w:pPr>
              <w:rPr>
                <w:lang w:val="tr-TR"/>
              </w:rPr>
            </w:pPr>
            <w:r w:rsidRPr="00384055">
              <w:rPr>
                <w:lang w:val="tr-TR"/>
              </w:rPr>
              <w:t>5</w:t>
            </w:r>
          </w:p>
        </w:tc>
      </w:tr>
      <w:tr w:rsidR="00F05BFC" w:rsidRPr="00384055" w14:paraId="2242A009" w14:textId="77777777" w:rsidTr="00F05BFC">
        <w:trPr>
          <w:trHeight w:val="550"/>
        </w:trPr>
        <w:tc>
          <w:tcPr>
            <w:tcW w:w="8280" w:type="dxa"/>
          </w:tcPr>
          <w:p w14:paraId="6F5D32E9" w14:textId="77777777" w:rsidR="00F05BFC" w:rsidRPr="00384055" w:rsidRDefault="00F05BFC" w:rsidP="00F05BFC">
            <w:pPr>
              <w:rPr>
                <w:lang w:val="tr-TR"/>
              </w:rPr>
            </w:pPr>
            <w:r w:rsidRPr="00384055">
              <w:rPr>
                <w:lang w:val="tr-TR"/>
              </w:rPr>
              <w:t xml:space="preserve">Bulgular bölümünde tablo ve/veya grafikler doğru mu? </w:t>
            </w:r>
            <w:proofErr w:type="gramStart"/>
            <w:r w:rsidRPr="00384055">
              <w:rPr>
                <w:lang w:val="tr-TR"/>
              </w:rPr>
              <w:t>özenli  mi?,</w:t>
            </w:r>
            <w:proofErr w:type="gramEnd"/>
            <w:r w:rsidRPr="00384055">
              <w:rPr>
                <w:lang w:val="tr-TR"/>
              </w:rPr>
              <w:t xml:space="preserve"> başlıkta vb yeterli açıklama var mı? </w:t>
            </w:r>
          </w:p>
          <w:p w14:paraId="6577087B" w14:textId="77777777" w:rsidR="00F05BFC" w:rsidRPr="00384055" w:rsidRDefault="00F05BFC" w:rsidP="00F05BFC">
            <w:pPr>
              <w:rPr>
                <w:sz w:val="20"/>
                <w:szCs w:val="20"/>
                <w:lang w:val="tr-TR"/>
              </w:rPr>
            </w:pPr>
            <w:proofErr w:type="gramStart"/>
            <w:r w:rsidRPr="00384055">
              <w:rPr>
                <w:lang w:val="tr-TR"/>
              </w:rPr>
              <w:t>her</w:t>
            </w:r>
            <w:proofErr w:type="gramEnd"/>
            <w:r w:rsidRPr="00384055">
              <w:rPr>
                <w:lang w:val="tr-TR"/>
              </w:rPr>
              <w:t xml:space="preserve"> bir (veya birkaç) tablo/grafikle ilgili açıklama yazılmış mı? </w:t>
            </w:r>
          </w:p>
        </w:tc>
        <w:tc>
          <w:tcPr>
            <w:tcW w:w="1080" w:type="dxa"/>
          </w:tcPr>
          <w:p w14:paraId="228D4FFF" w14:textId="77777777" w:rsidR="00F05BFC" w:rsidRPr="00384055" w:rsidRDefault="00F05BFC" w:rsidP="00F05BFC">
            <w:pPr>
              <w:rPr>
                <w:lang w:val="tr-TR"/>
              </w:rPr>
            </w:pPr>
            <w:r w:rsidRPr="00384055">
              <w:rPr>
                <w:lang w:val="tr-TR"/>
              </w:rPr>
              <w:t>5</w:t>
            </w:r>
          </w:p>
        </w:tc>
      </w:tr>
      <w:tr w:rsidR="00F05BFC" w:rsidRPr="00384055" w14:paraId="67C02D13" w14:textId="77777777" w:rsidTr="00F05BFC">
        <w:tc>
          <w:tcPr>
            <w:tcW w:w="8280" w:type="dxa"/>
          </w:tcPr>
          <w:p w14:paraId="71024E29" w14:textId="77777777" w:rsidR="00F05BFC" w:rsidRPr="00384055" w:rsidRDefault="00F05BFC" w:rsidP="00F05BFC">
            <w:pPr>
              <w:rPr>
                <w:lang w:val="tr-TR"/>
              </w:rPr>
            </w:pPr>
            <w:r w:rsidRPr="00384055">
              <w:rPr>
                <w:lang w:val="tr-TR"/>
              </w:rPr>
              <w:t xml:space="preserve">Araştırmada sonuçların kendi içinde tartışıldığı ve/veya başka çalışmalarla karşılaştırıldığı (yani “tartışma” niteliğine uygun) bir tartışma bölümü var mı? Tartışma literatür bilgisine dayandırılıyor mu? </w:t>
            </w:r>
            <w:r w:rsidRPr="00384055">
              <w:rPr>
                <w:b/>
                <w:i/>
                <w:lang w:val="tr-TR"/>
              </w:rPr>
              <w:t>(2. sınıf araştırmalarının tar</w:t>
            </w:r>
            <w:r>
              <w:rPr>
                <w:b/>
                <w:i/>
                <w:lang w:val="tr-TR"/>
              </w:rPr>
              <w:t>t</w:t>
            </w:r>
            <w:r w:rsidRPr="00384055">
              <w:rPr>
                <w:b/>
                <w:i/>
                <w:lang w:val="tr-TR"/>
              </w:rPr>
              <w:t>ışma bölümü 3. sınıflara göre daha “zayıf” olabilir; bunu dikkate alınız)</w:t>
            </w:r>
          </w:p>
        </w:tc>
        <w:tc>
          <w:tcPr>
            <w:tcW w:w="1080" w:type="dxa"/>
          </w:tcPr>
          <w:p w14:paraId="007D7362" w14:textId="77777777" w:rsidR="00F05BFC" w:rsidRPr="00384055" w:rsidRDefault="00F05BFC" w:rsidP="00F05BFC">
            <w:pPr>
              <w:rPr>
                <w:lang w:val="tr-TR"/>
              </w:rPr>
            </w:pPr>
            <w:r w:rsidRPr="00384055">
              <w:rPr>
                <w:lang w:val="tr-TR"/>
              </w:rPr>
              <w:t>5</w:t>
            </w:r>
          </w:p>
        </w:tc>
      </w:tr>
      <w:tr w:rsidR="00F05BFC" w:rsidRPr="00384055" w14:paraId="21EE0251" w14:textId="77777777" w:rsidTr="00F05BFC">
        <w:tc>
          <w:tcPr>
            <w:tcW w:w="8280" w:type="dxa"/>
          </w:tcPr>
          <w:p w14:paraId="528E0DC4" w14:textId="77777777" w:rsidR="00F05BFC" w:rsidRPr="00384055" w:rsidRDefault="00F05BFC" w:rsidP="00F05BFC">
            <w:pPr>
              <w:rPr>
                <w:lang w:val="tr-TR"/>
              </w:rPr>
            </w:pPr>
            <w:r w:rsidRPr="00384055">
              <w:rPr>
                <w:lang w:val="tr-TR"/>
              </w:rPr>
              <w:t>Araştırmada öneriler bölümü var mı? varsa araştırma sonuçlarına özgü mü?</w:t>
            </w:r>
          </w:p>
        </w:tc>
        <w:tc>
          <w:tcPr>
            <w:tcW w:w="1080" w:type="dxa"/>
          </w:tcPr>
          <w:p w14:paraId="2EB2F1AB" w14:textId="77777777" w:rsidR="00F05BFC" w:rsidRPr="00384055" w:rsidRDefault="00F05BFC" w:rsidP="00F05BFC">
            <w:pPr>
              <w:rPr>
                <w:lang w:val="tr-TR"/>
              </w:rPr>
            </w:pPr>
            <w:r w:rsidRPr="00384055">
              <w:rPr>
                <w:lang w:val="tr-TR"/>
              </w:rPr>
              <w:t>5</w:t>
            </w:r>
          </w:p>
        </w:tc>
      </w:tr>
      <w:tr w:rsidR="00F05BFC" w:rsidRPr="00384055" w14:paraId="1510C059" w14:textId="77777777" w:rsidTr="00F05BFC">
        <w:tc>
          <w:tcPr>
            <w:tcW w:w="8280" w:type="dxa"/>
          </w:tcPr>
          <w:p w14:paraId="42DBA50F" w14:textId="77777777" w:rsidR="00F05BFC" w:rsidRPr="00384055" w:rsidRDefault="00F05BFC" w:rsidP="00F05BFC">
            <w:pPr>
              <w:rPr>
                <w:lang w:val="tr-TR"/>
              </w:rPr>
            </w:pPr>
            <w:r w:rsidRPr="00384055">
              <w:rPr>
                <w:lang w:val="tr-TR"/>
              </w:rPr>
              <w:t xml:space="preserve">Kaynakların </w:t>
            </w:r>
            <w:proofErr w:type="gramStart"/>
            <w:r w:rsidRPr="00384055">
              <w:rPr>
                <w:lang w:val="tr-TR"/>
              </w:rPr>
              <w:t>değerlendirilmesi :</w:t>
            </w:r>
            <w:proofErr w:type="gramEnd"/>
          </w:p>
          <w:p w14:paraId="7F57FCCC" w14:textId="77777777" w:rsidR="00F05BFC" w:rsidRPr="00384055" w:rsidRDefault="00F05BFC" w:rsidP="007C4A03">
            <w:pPr>
              <w:numPr>
                <w:ilvl w:val="0"/>
                <w:numId w:val="26"/>
              </w:numPr>
              <w:rPr>
                <w:i/>
                <w:lang w:val="tr-TR"/>
              </w:rPr>
            </w:pPr>
            <w:proofErr w:type="gramStart"/>
            <w:r w:rsidRPr="00384055">
              <w:rPr>
                <w:i/>
                <w:lang w:val="tr-TR"/>
              </w:rPr>
              <w:t>konuyu</w:t>
            </w:r>
            <w:proofErr w:type="gramEnd"/>
            <w:r w:rsidRPr="00384055">
              <w:rPr>
                <w:i/>
                <w:lang w:val="tr-TR"/>
              </w:rPr>
              <w:t xml:space="preserve"> dikkate alarak- yeterli mi?</w:t>
            </w:r>
          </w:p>
          <w:p w14:paraId="6D8A21D5" w14:textId="77777777" w:rsidR="00F05BFC" w:rsidRPr="00384055" w:rsidRDefault="00F05BFC" w:rsidP="007C4A03">
            <w:pPr>
              <w:numPr>
                <w:ilvl w:val="0"/>
                <w:numId w:val="26"/>
              </w:numPr>
              <w:rPr>
                <w:i/>
                <w:lang w:val="tr-TR"/>
              </w:rPr>
            </w:pPr>
            <w:proofErr w:type="gramStart"/>
            <w:r w:rsidRPr="00384055">
              <w:rPr>
                <w:i/>
                <w:lang w:val="tr-TR"/>
              </w:rPr>
              <w:t>güncel</w:t>
            </w:r>
            <w:proofErr w:type="gramEnd"/>
            <w:r w:rsidRPr="00384055">
              <w:rPr>
                <w:i/>
                <w:lang w:val="tr-TR"/>
              </w:rPr>
              <w:t xml:space="preserve"> mi?</w:t>
            </w:r>
          </w:p>
          <w:p w14:paraId="6740CECE" w14:textId="77777777" w:rsidR="00F05BFC" w:rsidRPr="00384055" w:rsidRDefault="00F05BFC" w:rsidP="007C4A03">
            <w:pPr>
              <w:numPr>
                <w:ilvl w:val="0"/>
                <w:numId w:val="26"/>
              </w:numPr>
              <w:rPr>
                <w:lang w:val="tr-TR"/>
              </w:rPr>
            </w:pPr>
            <w:proofErr w:type="gramStart"/>
            <w:r w:rsidRPr="00384055">
              <w:rPr>
                <w:i/>
                <w:lang w:val="tr-TR"/>
              </w:rPr>
              <w:t>yazım</w:t>
            </w:r>
            <w:proofErr w:type="gramEnd"/>
            <w:r w:rsidRPr="00384055">
              <w:rPr>
                <w:i/>
                <w:lang w:val="tr-TR"/>
              </w:rPr>
              <w:t xml:space="preserve"> kurallarına uygun yazılmış mı?</w:t>
            </w:r>
          </w:p>
        </w:tc>
        <w:tc>
          <w:tcPr>
            <w:tcW w:w="1080" w:type="dxa"/>
          </w:tcPr>
          <w:p w14:paraId="3C4A9A5D" w14:textId="77777777" w:rsidR="00F05BFC" w:rsidRPr="00384055" w:rsidRDefault="00F05BFC" w:rsidP="00F05BFC">
            <w:pPr>
              <w:rPr>
                <w:lang w:val="tr-TR"/>
              </w:rPr>
            </w:pPr>
            <w:r w:rsidRPr="00384055">
              <w:rPr>
                <w:lang w:val="tr-TR"/>
              </w:rPr>
              <w:t>5</w:t>
            </w:r>
          </w:p>
        </w:tc>
      </w:tr>
      <w:tr w:rsidR="00F05BFC" w:rsidRPr="00384055" w14:paraId="46BDA280" w14:textId="77777777" w:rsidTr="00F05BFC">
        <w:tc>
          <w:tcPr>
            <w:tcW w:w="8280" w:type="dxa"/>
          </w:tcPr>
          <w:p w14:paraId="3EAFD2A6" w14:textId="77777777" w:rsidR="00F05BFC" w:rsidRPr="00384055" w:rsidRDefault="00F05BFC" w:rsidP="00F05BFC">
            <w:pPr>
              <w:rPr>
                <w:b/>
                <w:lang w:val="tr-TR"/>
              </w:rPr>
            </w:pPr>
            <w:r w:rsidRPr="00384055">
              <w:rPr>
                <w:b/>
                <w:lang w:val="tr-TR"/>
              </w:rPr>
              <w:t>TOPLAM</w:t>
            </w:r>
          </w:p>
        </w:tc>
        <w:tc>
          <w:tcPr>
            <w:tcW w:w="1080" w:type="dxa"/>
          </w:tcPr>
          <w:p w14:paraId="7A310C9B" w14:textId="77777777" w:rsidR="00F05BFC" w:rsidRPr="00384055" w:rsidRDefault="00F05BFC" w:rsidP="00F05BFC">
            <w:pPr>
              <w:rPr>
                <w:b/>
                <w:lang w:val="tr-TR"/>
              </w:rPr>
            </w:pPr>
            <w:r w:rsidRPr="00384055">
              <w:rPr>
                <w:b/>
                <w:lang w:val="tr-TR"/>
              </w:rPr>
              <w:t>30</w:t>
            </w:r>
          </w:p>
        </w:tc>
      </w:tr>
    </w:tbl>
    <w:p w14:paraId="740FDCA4" w14:textId="77777777" w:rsidR="0094066E" w:rsidRPr="00915211" w:rsidRDefault="003A144F" w:rsidP="0094066E">
      <w:pPr>
        <w:pStyle w:val="Balk8"/>
        <w:pBdr>
          <w:top w:val="single" w:sz="24" w:space="1" w:color="auto"/>
        </w:pBdr>
        <w:jc w:val="left"/>
        <w:rPr>
          <w:sz w:val="24"/>
          <w:lang w:val="tr-TR"/>
        </w:rPr>
      </w:pPr>
      <w:r>
        <w:rPr>
          <w:lang w:val="tr-TR"/>
        </w:rPr>
        <w:br w:type="page"/>
      </w:r>
      <w:r w:rsidR="0094066E" w:rsidRPr="00915211">
        <w:rPr>
          <w:b/>
          <w:bCs/>
          <w:sz w:val="24"/>
          <w:lang w:val="tr-TR"/>
        </w:rPr>
        <w:lastRenderedPageBreak/>
        <w:t>ICP-3</w:t>
      </w:r>
      <w:r w:rsidR="0094066E" w:rsidRPr="00915211">
        <w:rPr>
          <w:sz w:val="24"/>
          <w:lang w:val="tr-TR"/>
        </w:rPr>
        <w:t xml:space="preserve"> /</w:t>
      </w:r>
      <w:r w:rsidR="0094066E">
        <w:rPr>
          <w:sz w:val="22"/>
          <w:szCs w:val="22"/>
          <w:lang w:val="tr-TR"/>
        </w:rPr>
        <w:t>RESEARCH</w:t>
      </w:r>
    </w:p>
    <w:p w14:paraId="1F907F1C" w14:textId="77777777" w:rsidR="0094066E" w:rsidRDefault="0094066E" w:rsidP="003A144F">
      <w:pPr>
        <w:jc w:val="center"/>
        <w:rPr>
          <w:lang w:val="tr-TR"/>
        </w:rPr>
      </w:pPr>
    </w:p>
    <w:p w14:paraId="05690EA5" w14:textId="0DC4D824" w:rsidR="003A144F" w:rsidRPr="00E3649D" w:rsidRDefault="003A144F" w:rsidP="003A144F">
      <w:pPr>
        <w:jc w:val="center"/>
        <w:rPr>
          <w:rFonts w:ascii="Verdana" w:hAnsi="Verdana"/>
          <w:b/>
          <w:bCs w:val="0"/>
          <w:sz w:val="28"/>
          <w:szCs w:val="28"/>
          <w:lang w:val="tr-TR"/>
        </w:rPr>
      </w:pPr>
      <w:r w:rsidRPr="00E3649D">
        <w:rPr>
          <w:rFonts w:ascii="Verdana" w:hAnsi="Verdana"/>
          <w:b/>
          <w:bCs w:val="0"/>
          <w:sz w:val="28"/>
          <w:szCs w:val="28"/>
          <w:lang w:val="tr-TR"/>
        </w:rPr>
        <w:t>MaSCo</w:t>
      </w:r>
      <w:r w:rsidR="00F63658" w:rsidRPr="00E3649D">
        <w:rPr>
          <w:rFonts w:ascii="Verdana" w:hAnsi="Verdana"/>
          <w:b/>
          <w:bCs w:val="0"/>
          <w:sz w:val="28"/>
          <w:szCs w:val="28"/>
          <w:vertAlign w:val="superscript"/>
          <w:lang w:val="tr-TR"/>
        </w:rPr>
        <w:t>20</w:t>
      </w:r>
      <w:r w:rsidR="00F06952">
        <w:rPr>
          <w:rFonts w:ascii="Verdana" w:hAnsi="Verdana"/>
          <w:b/>
          <w:bCs w:val="0"/>
          <w:sz w:val="28"/>
          <w:szCs w:val="28"/>
          <w:vertAlign w:val="superscript"/>
          <w:lang w:val="tr-TR"/>
        </w:rPr>
        <w:t>2</w:t>
      </w:r>
      <w:r w:rsidR="007B4059">
        <w:rPr>
          <w:rFonts w:ascii="Verdana" w:hAnsi="Verdana"/>
          <w:b/>
          <w:bCs w:val="0"/>
          <w:sz w:val="28"/>
          <w:szCs w:val="28"/>
          <w:vertAlign w:val="superscript"/>
          <w:lang w:val="tr-TR"/>
        </w:rPr>
        <w:t>3</w:t>
      </w:r>
      <w:r w:rsidR="00886B6C">
        <w:rPr>
          <w:rFonts w:ascii="Verdana" w:hAnsi="Verdana"/>
          <w:b/>
          <w:bCs w:val="0"/>
          <w:sz w:val="28"/>
          <w:szCs w:val="28"/>
          <w:vertAlign w:val="superscript"/>
          <w:lang w:val="tr-TR"/>
        </w:rPr>
        <w:t xml:space="preserve"> </w:t>
      </w:r>
      <w:r w:rsidRPr="00E3649D">
        <w:rPr>
          <w:rFonts w:ascii="Verdana" w:hAnsi="Verdana"/>
          <w:b/>
          <w:bCs w:val="0"/>
          <w:sz w:val="28"/>
          <w:szCs w:val="28"/>
          <w:lang w:val="tr-TR"/>
        </w:rPr>
        <w:t>SÖZLÜ SUNUM DEĞERLENDİRME REHBERİ</w:t>
      </w:r>
    </w:p>
    <w:p w14:paraId="2A638FA2" w14:textId="77777777" w:rsidR="003A144F" w:rsidRPr="00E3649D" w:rsidRDefault="003A144F" w:rsidP="003A144F">
      <w:pPr>
        <w:pStyle w:val="KonuBal"/>
        <w:jc w:val="left"/>
        <w:rPr>
          <w:rFonts w:ascii="Verdana" w:hAnsi="Verdana"/>
          <w:sz w:val="20"/>
        </w:rPr>
      </w:pPr>
    </w:p>
    <w:p w14:paraId="4889FC76" w14:textId="77777777" w:rsidR="003A144F" w:rsidRPr="008C59F5" w:rsidRDefault="003A144F" w:rsidP="0094066E">
      <w:pPr>
        <w:pStyle w:val="KonuBal"/>
        <w:jc w:val="left"/>
        <w:rPr>
          <w:rFonts w:ascii="Verdana" w:hAnsi="Verdana"/>
          <w:sz w:val="20"/>
        </w:rPr>
      </w:pPr>
      <w:r w:rsidRPr="008C59F5">
        <w:rPr>
          <w:rFonts w:ascii="Verdana" w:hAnsi="Verdana"/>
          <w:sz w:val="20"/>
        </w:rPr>
        <w:t xml:space="preserve">Araştırmanın Adı: </w:t>
      </w:r>
    </w:p>
    <w:p w14:paraId="70A72710" w14:textId="77777777" w:rsidR="003A144F" w:rsidRDefault="003A144F" w:rsidP="0094066E">
      <w:pPr>
        <w:pStyle w:val="KonuBal"/>
        <w:jc w:val="left"/>
        <w:rPr>
          <w:rFonts w:ascii="Verdana" w:hAnsi="Verdana"/>
          <w:sz w:val="20"/>
        </w:rPr>
      </w:pPr>
      <w:proofErr w:type="gramStart"/>
      <w:r w:rsidRPr="008C59F5">
        <w:rPr>
          <w:rFonts w:ascii="Verdana" w:hAnsi="Verdana"/>
          <w:sz w:val="20"/>
        </w:rPr>
        <w:t xml:space="preserve">Salon:  </w:t>
      </w:r>
      <w:r w:rsidRPr="008C59F5">
        <w:rPr>
          <w:rFonts w:ascii="Verdana" w:hAnsi="Verdana"/>
          <w:sz w:val="20"/>
        </w:rPr>
        <w:tab/>
      </w:r>
      <w:proofErr w:type="gramEnd"/>
      <w:r w:rsidRPr="008C59F5">
        <w:rPr>
          <w:rFonts w:ascii="Verdana" w:hAnsi="Verdana"/>
          <w:sz w:val="20"/>
        </w:rPr>
        <w:tab/>
      </w:r>
      <w:r w:rsidRPr="008C59F5">
        <w:rPr>
          <w:rFonts w:ascii="Verdana" w:hAnsi="Verdana"/>
          <w:sz w:val="20"/>
        </w:rPr>
        <w:tab/>
      </w:r>
      <w:r w:rsidRPr="008C59F5">
        <w:rPr>
          <w:rFonts w:ascii="Verdana" w:hAnsi="Verdana"/>
          <w:sz w:val="20"/>
        </w:rPr>
        <w:tab/>
        <w:t xml:space="preserve">Tarih:  </w:t>
      </w:r>
    </w:p>
    <w:p w14:paraId="579275BD" w14:textId="77777777" w:rsidR="003A144F" w:rsidRPr="008C59F5" w:rsidRDefault="003A144F" w:rsidP="003A144F">
      <w:pPr>
        <w:pStyle w:val="KonuBal"/>
        <w:jc w:val="left"/>
        <w:rPr>
          <w:rFonts w:ascii="Verdana" w:hAnsi="Verdana"/>
          <w:sz w:val="20"/>
        </w:rPr>
      </w:pPr>
      <w:r w:rsidRPr="008C59F5">
        <w:rPr>
          <w:rFonts w:ascii="Verdana" w:hAnsi="Verdana"/>
          <w:sz w:val="20"/>
        </w:rPr>
        <w:tab/>
      </w:r>
      <w:r w:rsidRPr="008C59F5">
        <w:rPr>
          <w:rFonts w:ascii="Verdana" w:hAnsi="Verdana"/>
          <w:sz w:val="20"/>
        </w:rPr>
        <w:tab/>
      </w:r>
      <w:r w:rsidRPr="008C59F5">
        <w:rPr>
          <w:rFonts w:ascii="Verdana" w:hAnsi="Verdana"/>
          <w:sz w:val="20"/>
        </w:rPr>
        <w:tab/>
      </w:r>
      <w:r w:rsidRPr="008C59F5">
        <w:rPr>
          <w:rFonts w:ascii="Verdana" w:hAnsi="Verdana"/>
          <w:sz w:val="20"/>
        </w:rPr>
        <w:tab/>
      </w:r>
    </w:p>
    <w:tbl>
      <w:tblPr>
        <w:tblW w:w="54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259"/>
        <w:gridCol w:w="3660"/>
        <w:gridCol w:w="4403"/>
      </w:tblGrid>
      <w:tr w:rsidR="003A144F" w:rsidRPr="00E10E3B" w14:paraId="46D8ACAF" w14:textId="77777777" w:rsidTr="003A144F">
        <w:trPr>
          <w:cantSplit/>
        </w:trPr>
        <w:tc>
          <w:tcPr>
            <w:tcW w:w="5000" w:type="pct"/>
            <w:gridSpan w:val="4"/>
            <w:tcBorders>
              <w:top w:val="single" w:sz="24" w:space="0" w:color="auto"/>
            </w:tcBorders>
            <w:vAlign w:val="center"/>
          </w:tcPr>
          <w:p w14:paraId="28BBC747" w14:textId="77777777" w:rsidR="003A144F" w:rsidRPr="00093BBE" w:rsidRDefault="003A144F" w:rsidP="00EF600B">
            <w:pPr>
              <w:spacing w:before="120" w:after="120"/>
              <w:jc w:val="center"/>
              <w:rPr>
                <w:rFonts w:ascii="Verdana" w:hAnsi="Verdana"/>
                <w:b/>
                <w:bCs w:val="0"/>
                <w:sz w:val="20"/>
                <w:szCs w:val="20"/>
                <w:lang w:val="tr-TR"/>
              </w:rPr>
            </w:pPr>
            <w:r w:rsidRPr="00093BBE">
              <w:rPr>
                <w:rFonts w:ascii="Verdana" w:hAnsi="Verdana"/>
                <w:b/>
                <w:bCs w:val="0"/>
                <w:sz w:val="20"/>
                <w:szCs w:val="20"/>
                <w:lang w:val="tr-TR"/>
              </w:rPr>
              <w:t>A. SUNUMUN İÇERİĞİ (ARAŞTIRMANIN TASARIMI, SONUÇLAR VE YORUM) İLE İLGİLİ:</w:t>
            </w:r>
          </w:p>
        </w:tc>
      </w:tr>
      <w:tr w:rsidR="003A144F" w:rsidRPr="00093BBE" w14:paraId="77EA8E8E" w14:textId="77777777" w:rsidTr="003A144F">
        <w:tc>
          <w:tcPr>
            <w:tcW w:w="757" w:type="pct"/>
            <w:vAlign w:val="center"/>
          </w:tcPr>
          <w:p w14:paraId="016590C4" w14:textId="77777777" w:rsidR="003A144F" w:rsidRPr="00093BBE" w:rsidRDefault="003A144F" w:rsidP="00EF600B">
            <w:pPr>
              <w:pStyle w:val="Balk2"/>
              <w:rPr>
                <w:rFonts w:ascii="Verdana" w:hAnsi="Verdana"/>
                <w:color w:val="auto"/>
                <w:sz w:val="20"/>
                <w:szCs w:val="20"/>
                <w:lang w:val="es-ES"/>
              </w:rPr>
            </w:pPr>
            <w:r w:rsidRPr="00093BBE">
              <w:rPr>
                <w:rFonts w:ascii="Verdana" w:hAnsi="Verdana"/>
                <w:color w:val="auto"/>
                <w:sz w:val="20"/>
                <w:szCs w:val="20"/>
                <w:lang w:val="es-ES"/>
              </w:rPr>
              <w:t>GİRİŞ VE GENEL BİLGİLER</w:t>
            </w:r>
          </w:p>
          <w:p w14:paraId="306F64DA" w14:textId="77777777" w:rsidR="003A144F" w:rsidRPr="00093BBE" w:rsidRDefault="003A144F" w:rsidP="00EF600B">
            <w:pPr>
              <w:pStyle w:val="DipnotMetni"/>
              <w:jc w:val="center"/>
              <w:rPr>
                <w:rFonts w:ascii="Verdana" w:hAnsi="Verdana"/>
              </w:rPr>
            </w:pPr>
            <w:r w:rsidRPr="00093BBE">
              <w:rPr>
                <w:rFonts w:ascii="Verdana" w:hAnsi="Verdana"/>
              </w:rPr>
              <w:t>(10 puan)</w:t>
            </w:r>
          </w:p>
        </w:tc>
        <w:tc>
          <w:tcPr>
            <w:tcW w:w="4243" w:type="pct"/>
            <w:gridSpan w:val="3"/>
          </w:tcPr>
          <w:p w14:paraId="3C7CDB22" w14:textId="77777777" w:rsidR="003A144F" w:rsidRPr="00093BBE" w:rsidRDefault="003A144F" w:rsidP="003A144F">
            <w:pPr>
              <w:tabs>
                <w:tab w:val="num" w:pos="207"/>
              </w:tabs>
              <w:ind w:left="720" w:hanging="693"/>
              <w:rPr>
                <w:rFonts w:ascii="Verdana" w:hAnsi="Verdana"/>
                <w:sz w:val="20"/>
                <w:szCs w:val="20"/>
                <w:lang w:val="tr-TR"/>
              </w:rPr>
            </w:pPr>
            <w:r w:rsidRPr="00093BBE">
              <w:rPr>
                <w:rFonts w:ascii="Verdana" w:hAnsi="Verdana"/>
                <w:sz w:val="20"/>
                <w:szCs w:val="20"/>
                <w:lang w:val="tr-TR"/>
              </w:rPr>
              <w:t>Araştırmanın konusu özgün mü? (5 puan)</w:t>
            </w:r>
          </w:p>
          <w:p w14:paraId="1CEF87D3" w14:textId="77777777" w:rsidR="003A144F" w:rsidRPr="00093BBE" w:rsidRDefault="003A144F" w:rsidP="003A144F">
            <w:pPr>
              <w:tabs>
                <w:tab w:val="num" w:pos="207"/>
              </w:tabs>
              <w:ind w:left="720" w:hanging="693"/>
              <w:rPr>
                <w:rFonts w:ascii="Verdana" w:hAnsi="Verdana"/>
                <w:sz w:val="20"/>
                <w:szCs w:val="20"/>
                <w:lang w:val="tr-TR"/>
              </w:rPr>
            </w:pPr>
            <w:r w:rsidRPr="00093BBE">
              <w:rPr>
                <w:rFonts w:ascii="Verdana" w:hAnsi="Verdana"/>
                <w:sz w:val="20"/>
                <w:szCs w:val="20"/>
                <w:lang w:val="tr-TR"/>
              </w:rPr>
              <w:t>Araştırma konusunun önemi belirtildi mi?     (2,5 puan)</w:t>
            </w:r>
          </w:p>
          <w:p w14:paraId="2C3A6AFE" w14:textId="77777777" w:rsidR="003A144F" w:rsidRPr="00093BBE" w:rsidRDefault="003A144F" w:rsidP="003A144F">
            <w:pPr>
              <w:tabs>
                <w:tab w:val="num" w:pos="207"/>
              </w:tabs>
              <w:ind w:left="720" w:hanging="693"/>
              <w:rPr>
                <w:rFonts w:ascii="Verdana" w:hAnsi="Verdana"/>
                <w:sz w:val="20"/>
                <w:szCs w:val="20"/>
              </w:rPr>
            </w:pPr>
            <w:r w:rsidRPr="00093BBE">
              <w:rPr>
                <w:rFonts w:ascii="Verdana" w:hAnsi="Verdana"/>
                <w:sz w:val="20"/>
                <w:szCs w:val="20"/>
                <w:lang w:val="tr-TR"/>
              </w:rPr>
              <w:t xml:space="preserve">Araştırmanın amaçları net olarak belirtildi mi?  </w:t>
            </w:r>
            <w:r w:rsidRPr="00093BBE">
              <w:rPr>
                <w:rFonts w:ascii="Verdana" w:hAnsi="Verdana"/>
                <w:sz w:val="20"/>
                <w:szCs w:val="20"/>
              </w:rPr>
              <w:t>(2,5 puan)</w:t>
            </w:r>
          </w:p>
          <w:p w14:paraId="582754BC" w14:textId="77777777" w:rsidR="003A144F" w:rsidRPr="00093BBE" w:rsidRDefault="003A144F" w:rsidP="003A144F">
            <w:pPr>
              <w:tabs>
                <w:tab w:val="num" w:pos="207"/>
              </w:tabs>
              <w:ind w:left="360" w:hanging="693"/>
              <w:rPr>
                <w:rFonts w:ascii="Verdana" w:hAnsi="Verdana"/>
                <w:sz w:val="20"/>
                <w:szCs w:val="20"/>
              </w:rPr>
            </w:pPr>
          </w:p>
        </w:tc>
      </w:tr>
      <w:tr w:rsidR="003A144F" w:rsidRPr="00093BBE" w14:paraId="3C75A2BE" w14:textId="77777777" w:rsidTr="003A144F">
        <w:tc>
          <w:tcPr>
            <w:tcW w:w="757" w:type="pct"/>
            <w:vAlign w:val="center"/>
          </w:tcPr>
          <w:p w14:paraId="7C6BCAC1" w14:textId="77777777" w:rsidR="003A144F" w:rsidRPr="00093BBE" w:rsidRDefault="003A144F" w:rsidP="00EF600B">
            <w:pPr>
              <w:pStyle w:val="Balk2"/>
              <w:rPr>
                <w:rFonts w:ascii="Verdana" w:hAnsi="Verdana"/>
                <w:color w:val="auto"/>
                <w:sz w:val="20"/>
                <w:szCs w:val="20"/>
              </w:rPr>
            </w:pPr>
            <w:r w:rsidRPr="00093BBE">
              <w:rPr>
                <w:rFonts w:ascii="Verdana" w:hAnsi="Verdana"/>
                <w:color w:val="auto"/>
                <w:sz w:val="20"/>
                <w:szCs w:val="20"/>
              </w:rPr>
              <w:t>YÖNTEM</w:t>
            </w:r>
          </w:p>
          <w:p w14:paraId="4E4E40FA" w14:textId="77777777" w:rsidR="003A144F" w:rsidRPr="00093BBE" w:rsidRDefault="003A144F" w:rsidP="00EF600B">
            <w:pPr>
              <w:pStyle w:val="Balk2"/>
              <w:rPr>
                <w:rFonts w:ascii="Verdana" w:hAnsi="Verdana"/>
                <w:b/>
                <w:bCs/>
                <w:color w:val="auto"/>
                <w:sz w:val="20"/>
                <w:szCs w:val="20"/>
              </w:rPr>
            </w:pPr>
            <w:r w:rsidRPr="00093BBE">
              <w:rPr>
                <w:rFonts w:ascii="Verdana" w:hAnsi="Verdana"/>
                <w:b/>
                <w:bCs/>
                <w:color w:val="auto"/>
                <w:sz w:val="20"/>
                <w:szCs w:val="20"/>
              </w:rPr>
              <w:t>(20 puan)</w:t>
            </w:r>
          </w:p>
        </w:tc>
        <w:tc>
          <w:tcPr>
            <w:tcW w:w="4243" w:type="pct"/>
            <w:gridSpan w:val="3"/>
          </w:tcPr>
          <w:p w14:paraId="2B1FA232" w14:textId="77777777" w:rsidR="003A144F" w:rsidRPr="00093BBE" w:rsidRDefault="003A144F" w:rsidP="003A144F">
            <w:pPr>
              <w:tabs>
                <w:tab w:val="num" w:pos="207"/>
              </w:tabs>
              <w:ind w:left="720" w:hanging="693"/>
              <w:rPr>
                <w:rFonts w:ascii="Verdana" w:hAnsi="Verdana"/>
                <w:sz w:val="20"/>
                <w:szCs w:val="20"/>
              </w:rPr>
            </w:pPr>
            <w:r w:rsidRPr="00093BBE">
              <w:rPr>
                <w:rFonts w:ascii="Verdana" w:hAnsi="Verdana"/>
                <w:sz w:val="20"/>
                <w:szCs w:val="20"/>
              </w:rPr>
              <w:t>Araştırmanın yöntemi:</w:t>
            </w:r>
          </w:p>
          <w:p w14:paraId="779E16CD" w14:textId="77777777" w:rsidR="003A144F" w:rsidRPr="00093BBE" w:rsidRDefault="003A144F" w:rsidP="007C4A03">
            <w:pPr>
              <w:numPr>
                <w:ilvl w:val="0"/>
                <w:numId w:val="27"/>
              </w:numPr>
              <w:tabs>
                <w:tab w:val="clear" w:pos="720"/>
                <w:tab w:val="num" w:pos="207"/>
                <w:tab w:val="num" w:pos="1064"/>
              </w:tabs>
              <w:ind w:left="1064" w:hanging="693"/>
              <w:rPr>
                <w:rFonts w:ascii="Verdana" w:hAnsi="Verdana"/>
                <w:sz w:val="20"/>
                <w:szCs w:val="20"/>
              </w:rPr>
            </w:pPr>
            <w:r w:rsidRPr="00093BBE">
              <w:rPr>
                <w:rFonts w:ascii="Verdana" w:hAnsi="Verdana"/>
                <w:sz w:val="20"/>
                <w:szCs w:val="20"/>
              </w:rPr>
              <w:t>Araştırmanın tipi (tanımlayıcı, vaka-kontrol, kohort vs) belirtildi mi ve doğru mu? (2 puan)</w:t>
            </w:r>
          </w:p>
          <w:p w14:paraId="06DDB0FC" w14:textId="77777777" w:rsidR="003A144F" w:rsidRPr="00093BBE" w:rsidRDefault="003A144F" w:rsidP="007C4A03">
            <w:pPr>
              <w:numPr>
                <w:ilvl w:val="0"/>
                <w:numId w:val="27"/>
              </w:numPr>
              <w:tabs>
                <w:tab w:val="clear" w:pos="720"/>
                <w:tab w:val="num" w:pos="207"/>
                <w:tab w:val="num" w:pos="1064"/>
              </w:tabs>
              <w:ind w:left="1064" w:hanging="693"/>
              <w:rPr>
                <w:rFonts w:ascii="Verdana" w:hAnsi="Verdana"/>
                <w:sz w:val="20"/>
                <w:szCs w:val="20"/>
              </w:rPr>
            </w:pPr>
            <w:r w:rsidRPr="00093BBE">
              <w:rPr>
                <w:rFonts w:ascii="Verdana" w:hAnsi="Verdana"/>
                <w:sz w:val="20"/>
                <w:szCs w:val="20"/>
              </w:rPr>
              <w:t>Örneklem büyüklüğü ve seçim kriterleri /yöntemi açıklandı mı? (2 puan)</w:t>
            </w:r>
          </w:p>
          <w:p w14:paraId="01DB666D" w14:textId="77777777" w:rsidR="003A144F" w:rsidRPr="00093BBE" w:rsidRDefault="003A144F" w:rsidP="007C4A03">
            <w:pPr>
              <w:numPr>
                <w:ilvl w:val="0"/>
                <w:numId w:val="27"/>
              </w:numPr>
              <w:tabs>
                <w:tab w:val="clear" w:pos="720"/>
                <w:tab w:val="num" w:pos="207"/>
                <w:tab w:val="num" w:pos="1064"/>
              </w:tabs>
              <w:ind w:left="1064" w:hanging="693"/>
              <w:rPr>
                <w:rFonts w:ascii="Verdana" w:hAnsi="Verdana"/>
                <w:sz w:val="20"/>
                <w:szCs w:val="20"/>
              </w:rPr>
            </w:pPr>
            <w:r w:rsidRPr="00093BBE">
              <w:rPr>
                <w:rFonts w:ascii="Verdana" w:hAnsi="Verdana"/>
                <w:sz w:val="20"/>
                <w:szCs w:val="20"/>
              </w:rPr>
              <w:t>Araştırmanın bağımlı ve bağımsız değişkenleri doğru olarak belirtildi mi? (2 puan)</w:t>
            </w:r>
          </w:p>
          <w:p w14:paraId="58F523E3" w14:textId="77777777" w:rsidR="003A144F" w:rsidRPr="00093BBE" w:rsidRDefault="003A144F" w:rsidP="007C4A03">
            <w:pPr>
              <w:numPr>
                <w:ilvl w:val="0"/>
                <w:numId w:val="27"/>
              </w:numPr>
              <w:tabs>
                <w:tab w:val="clear" w:pos="720"/>
                <w:tab w:val="num" w:pos="207"/>
                <w:tab w:val="num" w:pos="1064"/>
              </w:tabs>
              <w:ind w:left="1064" w:hanging="693"/>
              <w:rPr>
                <w:rFonts w:ascii="Verdana" w:hAnsi="Verdana"/>
                <w:sz w:val="20"/>
                <w:szCs w:val="20"/>
              </w:rPr>
            </w:pPr>
            <w:r w:rsidRPr="00093BBE">
              <w:rPr>
                <w:rFonts w:ascii="Verdana" w:hAnsi="Verdana"/>
                <w:sz w:val="20"/>
                <w:szCs w:val="20"/>
              </w:rPr>
              <w:t>Araştırmada hangi araçlarla ve hangi standartlarda ölçüm (hemoglobin, depresyon, tutum, vb) yapıldığı açıklandı mı? Ölçüm yönteminin geçerlilik ve güvenilirliği tartışıldı mı?  (2 puan)</w:t>
            </w:r>
          </w:p>
          <w:p w14:paraId="4F6E8F76" w14:textId="77777777" w:rsidR="003A144F" w:rsidRPr="00093BBE" w:rsidRDefault="003A144F" w:rsidP="007C4A03">
            <w:pPr>
              <w:numPr>
                <w:ilvl w:val="0"/>
                <w:numId w:val="27"/>
              </w:numPr>
              <w:tabs>
                <w:tab w:val="clear" w:pos="720"/>
                <w:tab w:val="num" w:pos="207"/>
                <w:tab w:val="num" w:pos="1064"/>
              </w:tabs>
              <w:ind w:left="1064" w:hanging="693"/>
              <w:rPr>
                <w:rFonts w:ascii="Verdana" w:hAnsi="Verdana"/>
                <w:sz w:val="20"/>
                <w:szCs w:val="20"/>
              </w:rPr>
            </w:pPr>
            <w:r w:rsidRPr="00093BBE">
              <w:rPr>
                <w:rFonts w:ascii="Verdana" w:hAnsi="Verdana"/>
                <w:sz w:val="20"/>
                <w:szCs w:val="20"/>
              </w:rPr>
              <w:t>Veri toplama/görüşme süreci açıklandı mı? (2 puan)</w:t>
            </w:r>
          </w:p>
          <w:p w14:paraId="5F828419" w14:textId="77777777" w:rsidR="003A144F" w:rsidRPr="00093BBE" w:rsidRDefault="003A144F" w:rsidP="003A144F">
            <w:pPr>
              <w:tabs>
                <w:tab w:val="num" w:pos="207"/>
                <w:tab w:val="num" w:pos="576"/>
              </w:tabs>
              <w:ind w:left="720" w:hanging="693"/>
              <w:rPr>
                <w:rFonts w:ascii="Verdana" w:hAnsi="Verdana"/>
                <w:sz w:val="20"/>
                <w:szCs w:val="20"/>
              </w:rPr>
            </w:pPr>
            <w:r w:rsidRPr="00093BBE">
              <w:rPr>
                <w:rFonts w:ascii="Verdana" w:hAnsi="Verdana"/>
                <w:sz w:val="20"/>
                <w:szCs w:val="20"/>
              </w:rPr>
              <w:t xml:space="preserve">Kullanılan istatistiksel yöntemler açıklandı mı/uygun </w:t>
            </w:r>
            <w:proofErr w:type="gramStart"/>
            <w:r w:rsidRPr="00093BBE">
              <w:rPr>
                <w:rFonts w:ascii="Verdana" w:hAnsi="Verdana"/>
                <w:sz w:val="20"/>
                <w:szCs w:val="20"/>
              </w:rPr>
              <w:t>mu ?</w:t>
            </w:r>
            <w:proofErr w:type="gramEnd"/>
            <w:r w:rsidRPr="00093BBE">
              <w:rPr>
                <w:rFonts w:ascii="Verdana" w:hAnsi="Verdana"/>
                <w:sz w:val="20"/>
                <w:szCs w:val="20"/>
              </w:rPr>
              <w:t xml:space="preserve"> (4 puan)</w:t>
            </w:r>
          </w:p>
          <w:p w14:paraId="2D1291F1" w14:textId="77777777" w:rsidR="003A144F" w:rsidRPr="00093BBE" w:rsidRDefault="003A144F" w:rsidP="003A144F">
            <w:pPr>
              <w:tabs>
                <w:tab w:val="num" w:pos="207"/>
                <w:tab w:val="num" w:pos="576"/>
              </w:tabs>
              <w:ind w:left="720" w:hanging="693"/>
              <w:rPr>
                <w:rFonts w:ascii="Verdana" w:hAnsi="Verdana"/>
                <w:sz w:val="20"/>
                <w:szCs w:val="20"/>
              </w:rPr>
            </w:pPr>
            <w:r w:rsidRPr="00093BBE">
              <w:rPr>
                <w:rFonts w:ascii="Verdana" w:hAnsi="Verdana"/>
                <w:sz w:val="20"/>
                <w:szCs w:val="20"/>
              </w:rPr>
              <w:t>Kullanılan yöntem, genel olarak araştırmanın amaçlarına uygun mu? (6 puan)</w:t>
            </w:r>
          </w:p>
        </w:tc>
      </w:tr>
      <w:tr w:rsidR="003A144F" w:rsidRPr="00093BBE" w14:paraId="2D0CD29D" w14:textId="77777777" w:rsidTr="003A144F">
        <w:tc>
          <w:tcPr>
            <w:tcW w:w="757" w:type="pct"/>
            <w:vAlign w:val="center"/>
          </w:tcPr>
          <w:p w14:paraId="07F124D9" w14:textId="77777777" w:rsidR="003A144F" w:rsidRPr="00093BBE" w:rsidRDefault="003A144F" w:rsidP="00EF600B">
            <w:pPr>
              <w:pStyle w:val="Balk2"/>
              <w:rPr>
                <w:rFonts w:ascii="Verdana" w:hAnsi="Verdana"/>
                <w:color w:val="auto"/>
                <w:sz w:val="20"/>
                <w:szCs w:val="20"/>
              </w:rPr>
            </w:pPr>
            <w:r w:rsidRPr="00093BBE">
              <w:rPr>
                <w:rFonts w:ascii="Verdana" w:hAnsi="Verdana"/>
                <w:color w:val="auto"/>
                <w:sz w:val="20"/>
                <w:szCs w:val="20"/>
              </w:rPr>
              <w:t>BULGULAR</w:t>
            </w:r>
          </w:p>
          <w:p w14:paraId="491F59CB" w14:textId="77777777" w:rsidR="003A144F" w:rsidRPr="00093BBE" w:rsidRDefault="003A144F" w:rsidP="00EF600B">
            <w:pPr>
              <w:pStyle w:val="DipnotMetni"/>
              <w:jc w:val="center"/>
              <w:rPr>
                <w:rFonts w:ascii="Verdana" w:hAnsi="Verdana"/>
              </w:rPr>
            </w:pPr>
            <w:r w:rsidRPr="00093BBE">
              <w:rPr>
                <w:rFonts w:ascii="Verdana" w:hAnsi="Verdana"/>
              </w:rPr>
              <w:t>(10 puan)</w:t>
            </w:r>
          </w:p>
        </w:tc>
        <w:tc>
          <w:tcPr>
            <w:tcW w:w="4243" w:type="pct"/>
            <w:gridSpan w:val="3"/>
          </w:tcPr>
          <w:p w14:paraId="52C4AD17" w14:textId="77777777" w:rsidR="003A144F" w:rsidRPr="00093BBE" w:rsidRDefault="003A144F" w:rsidP="003A144F">
            <w:pPr>
              <w:tabs>
                <w:tab w:val="num" w:pos="207"/>
              </w:tabs>
              <w:ind w:left="720" w:hanging="693"/>
              <w:rPr>
                <w:rFonts w:ascii="Verdana" w:hAnsi="Verdana"/>
                <w:sz w:val="20"/>
                <w:szCs w:val="20"/>
                <w:lang w:val="es-ES"/>
              </w:rPr>
            </w:pPr>
            <w:r w:rsidRPr="00093BBE">
              <w:rPr>
                <w:rFonts w:ascii="Verdana" w:hAnsi="Verdana"/>
                <w:sz w:val="20"/>
                <w:szCs w:val="20"/>
                <w:lang w:val="es-ES"/>
              </w:rPr>
              <w:t>Tablo ve/veya grafikler uygun yapılmış mı? (doğruluk ve anlaşılırlık açısından)</w:t>
            </w:r>
          </w:p>
          <w:p w14:paraId="5E313E38" w14:textId="77777777" w:rsidR="003A144F" w:rsidRPr="00093BBE" w:rsidRDefault="003A144F" w:rsidP="003A144F">
            <w:pPr>
              <w:tabs>
                <w:tab w:val="num" w:pos="207"/>
              </w:tabs>
              <w:ind w:left="720" w:hanging="693"/>
              <w:rPr>
                <w:rFonts w:ascii="Verdana" w:hAnsi="Verdana"/>
                <w:sz w:val="20"/>
                <w:szCs w:val="20"/>
                <w:lang w:val="es-ES"/>
              </w:rPr>
            </w:pPr>
            <w:r w:rsidRPr="00093BBE">
              <w:rPr>
                <w:rFonts w:ascii="Verdana" w:hAnsi="Verdana"/>
                <w:sz w:val="20"/>
                <w:szCs w:val="20"/>
                <w:lang w:val="es-ES"/>
              </w:rPr>
              <w:t>İstatistiksel analizler doğru yorumlanmış mı?</w:t>
            </w:r>
          </w:p>
          <w:p w14:paraId="222CD5A5" w14:textId="77777777" w:rsidR="003A144F" w:rsidRPr="00093BBE" w:rsidRDefault="003A144F" w:rsidP="003A144F">
            <w:pPr>
              <w:tabs>
                <w:tab w:val="num" w:pos="207"/>
              </w:tabs>
              <w:ind w:left="720" w:hanging="693"/>
              <w:rPr>
                <w:rFonts w:ascii="Verdana" w:hAnsi="Verdana"/>
                <w:i/>
                <w:sz w:val="20"/>
                <w:szCs w:val="20"/>
                <w:lang w:val="es-ES"/>
              </w:rPr>
            </w:pPr>
            <w:r w:rsidRPr="00093BBE">
              <w:rPr>
                <w:rFonts w:ascii="Verdana" w:hAnsi="Verdana"/>
                <w:i/>
                <w:sz w:val="20"/>
                <w:szCs w:val="20"/>
                <w:lang w:val="es-ES"/>
              </w:rPr>
              <w:t>(Kalitatif/Niteliksel araştırma ise bulguların sunumunda tablo grafik yer alması, istatistik analiz yapılması beklenmemelidir).</w:t>
            </w:r>
          </w:p>
        </w:tc>
      </w:tr>
      <w:tr w:rsidR="003A144F" w:rsidRPr="00093BBE" w14:paraId="1DC82266" w14:textId="77777777" w:rsidTr="003A144F">
        <w:tc>
          <w:tcPr>
            <w:tcW w:w="757" w:type="pct"/>
            <w:vAlign w:val="center"/>
          </w:tcPr>
          <w:p w14:paraId="5FF8A94D" w14:textId="77777777" w:rsidR="003A144F" w:rsidRPr="00093BBE" w:rsidRDefault="003A144F" w:rsidP="00EF600B">
            <w:pPr>
              <w:pStyle w:val="Balk2"/>
              <w:rPr>
                <w:rFonts w:ascii="Verdana" w:hAnsi="Verdana"/>
                <w:color w:val="auto"/>
                <w:sz w:val="20"/>
                <w:szCs w:val="20"/>
              </w:rPr>
            </w:pPr>
            <w:r w:rsidRPr="00093BBE">
              <w:rPr>
                <w:rFonts w:ascii="Verdana" w:hAnsi="Verdana"/>
                <w:color w:val="auto"/>
                <w:sz w:val="20"/>
                <w:szCs w:val="20"/>
              </w:rPr>
              <w:t>TARTIŞMA</w:t>
            </w:r>
          </w:p>
          <w:p w14:paraId="6183C7C3" w14:textId="77777777" w:rsidR="003A144F" w:rsidRPr="00093BBE" w:rsidRDefault="003A144F" w:rsidP="00EF600B">
            <w:pPr>
              <w:jc w:val="center"/>
              <w:rPr>
                <w:rFonts w:ascii="Verdana" w:hAnsi="Verdana"/>
                <w:sz w:val="20"/>
                <w:szCs w:val="20"/>
              </w:rPr>
            </w:pPr>
            <w:r w:rsidRPr="00093BBE">
              <w:rPr>
                <w:rFonts w:ascii="Verdana" w:hAnsi="Verdana"/>
                <w:sz w:val="20"/>
                <w:szCs w:val="20"/>
              </w:rPr>
              <w:t>(25 puan)</w:t>
            </w:r>
          </w:p>
          <w:p w14:paraId="1793670C" w14:textId="77777777" w:rsidR="003A144F" w:rsidRPr="00093BBE" w:rsidRDefault="003A144F" w:rsidP="00EF600B">
            <w:pPr>
              <w:pStyle w:val="Balk2"/>
              <w:rPr>
                <w:rFonts w:ascii="Verdana" w:hAnsi="Verdana"/>
                <w:color w:val="auto"/>
                <w:sz w:val="20"/>
                <w:szCs w:val="20"/>
              </w:rPr>
            </w:pPr>
          </w:p>
        </w:tc>
        <w:tc>
          <w:tcPr>
            <w:tcW w:w="4243" w:type="pct"/>
            <w:gridSpan w:val="3"/>
          </w:tcPr>
          <w:p w14:paraId="0CE4FDB8" w14:textId="77777777" w:rsidR="003A144F" w:rsidRPr="00093BBE" w:rsidRDefault="003A144F" w:rsidP="003A144F">
            <w:pPr>
              <w:tabs>
                <w:tab w:val="num" w:pos="207"/>
              </w:tabs>
              <w:ind w:left="720" w:hanging="693"/>
              <w:rPr>
                <w:rFonts w:ascii="Verdana" w:hAnsi="Verdana"/>
                <w:sz w:val="20"/>
                <w:szCs w:val="20"/>
              </w:rPr>
            </w:pPr>
            <w:r w:rsidRPr="00093BBE">
              <w:rPr>
                <w:rFonts w:ascii="Verdana" w:hAnsi="Verdana"/>
                <w:sz w:val="20"/>
                <w:szCs w:val="20"/>
              </w:rPr>
              <w:t>Sonuçlar başka verilerle (literatürle) karşılaştırılmış mı? (5 puan)</w:t>
            </w:r>
          </w:p>
          <w:p w14:paraId="47E644D3" w14:textId="77777777" w:rsidR="003A144F" w:rsidRPr="00093BBE" w:rsidRDefault="003A144F" w:rsidP="003A144F">
            <w:pPr>
              <w:tabs>
                <w:tab w:val="num" w:pos="207"/>
              </w:tabs>
              <w:ind w:left="720" w:hanging="693"/>
              <w:rPr>
                <w:rFonts w:ascii="Verdana" w:hAnsi="Verdana"/>
                <w:sz w:val="20"/>
                <w:szCs w:val="20"/>
              </w:rPr>
            </w:pPr>
            <w:r w:rsidRPr="00093BBE">
              <w:rPr>
                <w:rFonts w:ascii="Verdana" w:hAnsi="Verdana"/>
                <w:sz w:val="20"/>
                <w:szCs w:val="20"/>
              </w:rPr>
              <w:t>Araştırmanın kısıtlılıkları belirtilmiş/tartışılmış mı? (10 puan)</w:t>
            </w:r>
          </w:p>
          <w:p w14:paraId="67EB2958" w14:textId="77777777" w:rsidR="003A144F" w:rsidRPr="00093BBE" w:rsidRDefault="003A144F" w:rsidP="003A144F">
            <w:pPr>
              <w:tabs>
                <w:tab w:val="num" w:pos="207"/>
              </w:tabs>
              <w:ind w:left="720" w:hanging="693"/>
              <w:rPr>
                <w:rFonts w:ascii="Verdana" w:hAnsi="Verdana"/>
                <w:sz w:val="20"/>
                <w:szCs w:val="20"/>
              </w:rPr>
            </w:pPr>
            <w:r w:rsidRPr="00093BBE">
              <w:rPr>
                <w:rFonts w:ascii="Verdana" w:hAnsi="Verdana"/>
                <w:sz w:val="20"/>
                <w:szCs w:val="20"/>
              </w:rPr>
              <w:t>Araştırmanın amacını ve elde edilen sonuçları aşan zorlama çıkarımlardan kaçınılmış mı? (5 puan)</w:t>
            </w:r>
          </w:p>
          <w:p w14:paraId="439DF4E1" w14:textId="77777777" w:rsidR="003A144F" w:rsidRPr="00093BBE" w:rsidRDefault="003A144F" w:rsidP="003A144F">
            <w:pPr>
              <w:tabs>
                <w:tab w:val="num" w:pos="207"/>
              </w:tabs>
              <w:ind w:left="720" w:hanging="693"/>
              <w:rPr>
                <w:rFonts w:ascii="Verdana" w:hAnsi="Verdana"/>
                <w:sz w:val="20"/>
                <w:szCs w:val="20"/>
              </w:rPr>
            </w:pPr>
            <w:r w:rsidRPr="00093BBE">
              <w:rPr>
                <w:rFonts w:ascii="Verdana" w:hAnsi="Verdana"/>
                <w:sz w:val="20"/>
                <w:szCs w:val="20"/>
              </w:rPr>
              <w:t>Araştırmanın yol açtığı yeni sorular, yapıcı öneriler veya planlanan eylemler belirtilmiş mi? (5 puan)</w:t>
            </w:r>
          </w:p>
        </w:tc>
      </w:tr>
      <w:tr w:rsidR="003A144F" w:rsidRPr="00093BBE" w14:paraId="0F6356FA" w14:textId="77777777" w:rsidTr="003A144F">
        <w:tc>
          <w:tcPr>
            <w:tcW w:w="757" w:type="pct"/>
            <w:vAlign w:val="center"/>
          </w:tcPr>
          <w:p w14:paraId="21DC618C" w14:textId="77777777" w:rsidR="003A144F" w:rsidRPr="00093BBE" w:rsidRDefault="003A144F" w:rsidP="00EF600B">
            <w:pPr>
              <w:pStyle w:val="Balk2"/>
              <w:rPr>
                <w:rFonts w:ascii="Verdana" w:hAnsi="Verdana"/>
                <w:color w:val="auto"/>
                <w:sz w:val="20"/>
                <w:szCs w:val="20"/>
              </w:rPr>
            </w:pPr>
            <w:r w:rsidRPr="00093BBE">
              <w:rPr>
                <w:rFonts w:ascii="Verdana" w:hAnsi="Verdana"/>
                <w:color w:val="auto"/>
                <w:sz w:val="20"/>
                <w:szCs w:val="20"/>
              </w:rPr>
              <w:t>Referanslar</w:t>
            </w:r>
          </w:p>
          <w:p w14:paraId="1E96FE12" w14:textId="77777777" w:rsidR="003A144F" w:rsidRPr="00093BBE" w:rsidRDefault="003A144F" w:rsidP="00EF600B">
            <w:pPr>
              <w:jc w:val="center"/>
              <w:rPr>
                <w:sz w:val="20"/>
                <w:szCs w:val="20"/>
              </w:rPr>
            </w:pPr>
            <w:r w:rsidRPr="00093BBE">
              <w:rPr>
                <w:rFonts w:ascii="Verdana" w:hAnsi="Verdana"/>
                <w:sz w:val="20"/>
                <w:szCs w:val="20"/>
              </w:rPr>
              <w:t>(5 puan)</w:t>
            </w:r>
          </w:p>
        </w:tc>
        <w:tc>
          <w:tcPr>
            <w:tcW w:w="4243" w:type="pct"/>
            <w:gridSpan w:val="3"/>
          </w:tcPr>
          <w:p w14:paraId="219DB396" w14:textId="77777777" w:rsidR="003A144F" w:rsidRPr="00093BBE" w:rsidRDefault="003A144F" w:rsidP="003A144F">
            <w:pPr>
              <w:tabs>
                <w:tab w:val="num" w:pos="207"/>
              </w:tabs>
              <w:ind w:left="720" w:hanging="693"/>
              <w:rPr>
                <w:rFonts w:ascii="Verdana" w:hAnsi="Verdana"/>
                <w:sz w:val="20"/>
                <w:szCs w:val="20"/>
              </w:rPr>
            </w:pPr>
            <w:r w:rsidRPr="00093BBE">
              <w:rPr>
                <w:rFonts w:ascii="Verdana" w:hAnsi="Verdana"/>
                <w:sz w:val="20"/>
                <w:szCs w:val="20"/>
              </w:rPr>
              <w:t xml:space="preserve">Çalışmanın giriş ve tartışma bölümlerinde konu ile ilgili yapılmış çalışmalara atıfta bulunulmuş mu? </w:t>
            </w:r>
          </w:p>
          <w:p w14:paraId="39FF3A10" w14:textId="77777777" w:rsidR="003A144F" w:rsidRPr="00093BBE" w:rsidRDefault="003A144F" w:rsidP="003A144F">
            <w:pPr>
              <w:tabs>
                <w:tab w:val="num" w:pos="207"/>
              </w:tabs>
              <w:ind w:left="720" w:hanging="693"/>
              <w:rPr>
                <w:rFonts w:ascii="Verdana" w:hAnsi="Verdana"/>
                <w:sz w:val="20"/>
                <w:szCs w:val="20"/>
              </w:rPr>
            </w:pPr>
            <w:r w:rsidRPr="00093BBE">
              <w:rPr>
                <w:rFonts w:ascii="Verdana" w:hAnsi="Verdana"/>
                <w:sz w:val="20"/>
                <w:szCs w:val="20"/>
              </w:rPr>
              <w:t>Referanslar uygun biçimde (yazar, başlık, tarih, yayınlandığı dergi) belirtilmiş mi?</w:t>
            </w:r>
          </w:p>
        </w:tc>
      </w:tr>
      <w:tr w:rsidR="003A144F" w:rsidRPr="00093BBE" w14:paraId="0238523C" w14:textId="77777777" w:rsidTr="0094066E">
        <w:trPr>
          <w:cantSplit/>
          <w:trHeight w:val="386"/>
        </w:trPr>
        <w:tc>
          <w:tcPr>
            <w:tcW w:w="5000" w:type="pct"/>
            <w:gridSpan w:val="4"/>
            <w:tcBorders>
              <w:bottom w:val="single" w:sz="24" w:space="0" w:color="auto"/>
            </w:tcBorders>
            <w:vAlign w:val="center"/>
          </w:tcPr>
          <w:p w14:paraId="710C5C28" w14:textId="77777777" w:rsidR="003A144F" w:rsidRPr="00093BBE" w:rsidRDefault="003A144F" w:rsidP="003A144F">
            <w:pPr>
              <w:tabs>
                <w:tab w:val="num" w:pos="207"/>
              </w:tabs>
              <w:ind w:hanging="693"/>
              <w:jc w:val="center"/>
              <w:rPr>
                <w:rFonts w:ascii="Verdana" w:hAnsi="Verdana"/>
                <w:sz w:val="20"/>
                <w:szCs w:val="20"/>
              </w:rPr>
            </w:pPr>
            <w:r w:rsidRPr="00093BBE">
              <w:rPr>
                <w:rFonts w:ascii="Verdana" w:hAnsi="Verdana"/>
                <w:b/>
                <w:sz w:val="20"/>
                <w:szCs w:val="20"/>
              </w:rPr>
              <w:t>BÖLÜM A. Genel değerlendirme:           /70</w:t>
            </w:r>
          </w:p>
        </w:tc>
      </w:tr>
      <w:tr w:rsidR="003A144F" w:rsidRPr="00093BBE" w14:paraId="2D3FE43D" w14:textId="77777777" w:rsidTr="003A144F">
        <w:trPr>
          <w:cantSplit/>
        </w:trPr>
        <w:tc>
          <w:tcPr>
            <w:tcW w:w="5000" w:type="pct"/>
            <w:gridSpan w:val="4"/>
            <w:tcBorders>
              <w:top w:val="single" w:sz="24" w:space="0" w:color="auto"/>
            </w:tcBorders>
            <w:vAlign w:val="center"/>
          </w:tcPr>
          <w:p w14:paraId="45B78A42" w14:textId="77777777" w:rsidR="003A144F" w:rsidRPr="00093BBE" w:rsidRDefault="003A144F" w:rsidP="003A144F">
            <w:pPr>
              <w:tabs>
                <w:tab w:val="num" w:pos="207"/>
              </w:tabs>
              <w:ind w:hanging="693"/>
              <w:jc w:val="center"/>
              <w:rPr>
                <w:rFonts w:ascii="Verdana" w:hAnsi="Verdana"/>
                <w:b/>
                <w:bCs w:val="0"/>
                <w:sz w:val="20"/>
                <w:szCs w:val="20"/>
              </w:rPr>
            </w:pPr>
            <w:r w:rsidRPr="00093BBE">
              <w:rPr>
                <w:rFonts w:ascii="Verdana" w:hAnsi="Verdana"/>
                <w:b/>
                <w:bCs w:val="0"/>
                <w:sz w:val="20"/>
                <w:szCs w:val="20"/>
              </w:rPr>
              <w:t>B. SUNUMUN BİÇİMİ İLE İLGİLİ:</w:t>
            </w:r>
          </w:p>
        </w:tc>
      </w:tr>
      <w:tr w:rsidR="003A144F" w:rsidRPr="00093BBE" w14:paraId="65925B14" w14:textId="77777777" w:rsidTr="003A144F">
        <w:tc>
          <w:tcPr>
            <w:tcW w:w="889" w:type="pct"/>
            <w:gridSpan w:val="2"/>
          </w:tcPr>
          <w:p w14:paraId="0723D5F9" w14:textId="77777777" w:rsidR="003A144F" w:rsidRPr="00093BBE" w:rsidRDefault="003A144F" w:rsidP="003A144F">
            <w:pPr>
              <w:pStyle w:val="Balk2"/>
              <w:tabs>
                <w:tab w:val="num" w:pos="207"/>
              </w:tabs>
              <w:ind w:hanging="693"/>
              <w:rPr>
                <w:rFonts w:ascii="Verdana" w:hAnsi="Verdana"/>
                <w:color w:val="auto"/>
                <w:sz w:val="20"/>
                <w:szCs w:val="20"/>
              </w:rPr>
            </w:pPr>
          </w:p>
        </w:tc>
        <w:tc>
          <w:tcPr>
            <w:tcW w:w="4111" w:type="pct"/>
            <w:gridSpan w:val="2"/>
          </w:tcPr>
          <w:p w14:paraId="04D474D2" w14:textId="77777777" w:rsidR="003A144F" w:rsidRPr="00093BBE" w:rsidRDefault="003A144F" w:rsidP="003A144F">
            <w:pPr>
              <w:tabs>
                <w:tab w:val="num" w:pos="207"/>
              </w:tabs>
              <w:ind w:left="720" w:hanging="693"/>
              <w:rPr>
                <w:rFonts w:ascii="Verdana" w:hAnsi="Verdana"/>
                <w:sz w:val="20"/>
                <w:szCs w:val="20"/>
              </w:rPr>
            </w:pPr>
            <w:r w:rsidRPr="00093BBE">
              <w:rPr>
                <w:rFonts w:ascii="Verdana" w:hAnsi="Verdana"/>
                <w:sz w:val="20"/>
                <w:szCs w:val="20"/>
              </w:rPr>
              <w:t xml:space="preserve">Araştırma konusunun önemini ve amacını etkili biçimde </w:t>
            </w:r>
            <w:proofErr w:type="gramStart"/>
            <w:r w:rsidRPr="00093BBE">
              <w:rPr>
                <w:rFonts w:ascii="Verdana" w:hAnsi="Verdana"/>
                <w:sz w:val="20"/>
                <w:szCs w:val="20"/>
              </w:rPr>
              <w:t>açıkladı  (</w:t>
            </w:r>
            <w:proofErr w:type="gramEnd"/>
            <w:r w:rsidRPr="00093BBE">
              <w:rPr>
                <w:rFonts w:ascii="Verdana" w:hAnsi="Verdana"/>
                <w:sz w:val="20"/>
                <w:szCs w:val="20"/>
              </w:rPr>
              <w:t>6 puan)</w:t>
            </w:r>
          </w:p>
        </w:tc>
      </w:tr>
      <w:tr w:rsidR="003A144F" w:rsidRPr="00093BBE" w14:paraId="00E9390D" w14:textId="77777777" w:rsidTr="003A144F">
        <w:tc>
          <w:tcPr>
            <w:tcW w:w="889" w:type="pct"/>
            <w:gridSpan w:val="2"/>
          </w:tcPr>
          <w:p w14:paraId="3ABCF059" w14:textId="77777777" w:rsidR="003A144F" w:rsidRPr="00093BBE" w:rsidRDefault="003A144F" w:rsidP="003A144F">
            <w:pPr>
              <w:pStyle w:val="Balk2"/>
              <w:tabs>
                <w:tab w:val="num" w:pos="207"/>
              </w:tabs>
              <w:ind w:hanging="693"/>
              <w:rPr>
                <w:rFonts w:ascii="Verdana" w:hAnsi="Verdana"/>
                <w:color w:val="auto"/>
                <w:sz w:val="20"/>
                <w:szCs w:val="20"/>
              </w:rPr>
            </w:pPr>
          </w:p>
        </w:tc>
        <w:tc>
          <w:tcPr>
            <w:tcW w:w="4111" w:type="pct"/>
            <w:gridSpan w:val="2"/>
          </w:tcPr>
          <w:p w14:paraId="7D5D5740" w14:textId="77777777" w:rsidR="003A144F" w:rsidRPr="00093BBE" w:rsidRDefault="003A144F" w:rsidP="003A144F">
            <w:pPr>
              <w:tabs>
                <w:tab w:val="num" w:pos="207"/>
              </w:tabs>
              <w:ind w:left="720" w:hanging="693"/>
              <w:rPr>
                <w:rFonts w:ascii="Verdana" w:hAnsi="Verdana"/>
                <w:sz w:val="20"/>
                <w:szCs w:val="20"/>
                <w:lang w:val="pl-PL"/>
              </w:rPr>
            </w:pPr>
            <w:r w:rsidRPr="00093BBE">
              <w:rPr>
                <w:rFonts w:ascii="Verdana" w:hAnsi="Verdana"/>
                <w:sz w:val="20"/>
                <w:szCs w:val="20"/>
                <w:lang w:val="pl-PL"/>
              </w:rPr>
              <w:t>İzleyici ile etkili bir iletişim kurdu. Herkesin duyabileceği şekilde konuştu    (6 puan)</w:t>
            </w:r>
          </w:p>
        </w:tc>
      </w:tr>
      <w:tr w:rsidR="003A144F" w:rsidRPr="00093BBE" w14:paraId="66D2C039" w14:textId="77777777" w:rsidTr="003A144F">
        <w:tc>
          <w:tcPr>
            <w:tcW w:w="889" w:type="pct"/>
            <w:gridSpan w:val="2"/>
          </w:tcPr>
          <w:p w14:paraId="0E3E5283" w14:textId="77777777" w:rsidR="003A144F" w:rsidRPr="00093BBE" w:rsidRDefault="003A144F" w:rsidP="003A144F">
            <w:pPr>
              <w:pStyle w:val="Balk2"/>
              <w:tabs>
                <w:tab w:val="num" w:pos="207"/>
              </w:tabs>
              <w:ind w:hanging="693"/>
              <w:rPr>
                <w:rFonts w:ascii="Verdana" w:hAnsi="Verdana"/>
                <w:color w:val="auto"/>
                <w:sz w:val="20"/>
                <w:szCs w:val="20"/>
                <w:lang w:val="pl-PL"/>
              </w:rPr>
            </w:pPr>
          </w:p>
        </w:tc>
        <w:tc>
          <w:tcPr>
            <w:tcW w:w="4111" w:type="pct"/>
            <w:gridSpan w:val="2"/>
          </w:tcPr>
          <w:p w14:paraId="07F01435" w14:textId="77777777" w:rsidR="003A144F" w:rsidRPr="00093BBE" w:rsidRDefault="003A144F" w:rsidP="003A144F">
            <w:pPr>
              <w:tabs>
                <w:tab w:val="num" w:pos="207"/>
              </w:tabs>
              <w:ind w:left="720" w:hanging="693"/>
              <w:rPr>
                <w:rFonts w:ascii="Verdana" w:hAnsi="Verdana"/>
                <w:sz w:val="20"/>
                <w:szCs w:val="20"/>
                <w:lang w:val="pl-PL"/>
              </w:rPr>
            </w:pPr>
            <w:r w:rsidRPr="00093BBE">
              <w:rPr>
                <w:rFonts w:ascii="Verdana" w:hAnsi="Verdana"/>
                <w:sz w:val="20"/>
                <w:szCs w:val="20"/>
                <w:lang w:val="pl-PL"/>
              </w:rPr>
              <w:t>Slaytlardaki içeriğin miktarı, yazıların okunurluğu uygundu</w:t>
            </w:r>
          </w:p>
          <w:p w14:paraId="2043DF1B" w14:textId="77777777" w:rsidR="003A144F" w:rsidRPr="00093BBE" w:rsidRDefault="003A144F" w:rsidP="003A144F">
            <w:pPr>
              <w:tabs>
                <w:tab w:val="num" w:pos="207"/>
              </w:tabs>
              <w:ind w:left="720" w:hanging="693"/>
              <w:rPr>
                <w:rFonts w:ascii="Verdana" w:hAnsi="Verdana"/>
                <w:sz w:val="20"/>
                <w:szCs w:val="20"/>
              </w:rPr>
            </w:pPr>
            <w:r w:rsidRPr="00093BBE">
              <w:rPr>
                <w:rFonts w:ascii="Verdana" w:hAnsi="Verdana"/>
                <w:sz w:val="20"/>
                <w:szCs w:val="20"/>
              </w:rPr>
              <w:t>(6 puan)</w:t>
            </w:r>
          </w:p>
        </w:tc>
      </w:tr>
      <w:tr w:rsidR="003A144F" w:rsidRPr="00093BBE" w14:paraId="738DE162" w14:textId="77777777" w:rsidTr="003A144F">
        <w:tc>
          <w:tcPr>
            <w:tcW w:w="889" w:type="pct"/>
            <w:gridSpan w:val="2"/>
          </w:tcPr>
          <w:p w14:paraId="3E252FC0" w14:textId="77777777" w:rsidR="003A144F" w:rsidRPr="00093BBE" w:rsidRDefault="003A144F" w:rsidP="003A144F">
            <w:pPr>
              <w:pStyle w:val="Balk2"/>
              <w:tabs>
                <w:tab w:val="num" w:pos="207"/>
              </w:tabs>
              <w:ind w:hanging="693"/>
              <w:rPr>
                <w:rFonts w:ascii="Verdana" w:hAnsi="Verdana"/>
                <w:color w:val="auto"/>
                <w:sz w:val="20"/>
                <w:szCs w:val="20"/>
              </w:rPr>
            </w:pPr>
          </w:p>
        </w:tc>
        <w:tc>
          <w:tcPr>
            <w:tcW w:w="4111" w:type="pct"/>
            <w:gridSpan w:val="2"/>
          </w:tcPr>
          <w:p w14:paraId="33A59D3C" w14:textId="77777777" w:rsidR="003A144F" w:rsidRPr="00093BBE" w:rsidRDefault="003A144F" w:rsidP="003A144F">
            <w:pPr>
              <w:tabs>
                <w:tab w:val="num" w:pos="207"/>
              </w:tabs>
              <w:ind w:left="720" w:hanging="693"/>
              <w:rPr>
                <w:rFonts w:ascii="Verdana" w:hAnsi="Verdana"/>
                <w:sz w:val="20"/>
                <w:szCs w:val="20"/>
                <w:lang w:val="da-DK"/>
              </w:rPr>
            </w:pPr>
            <w:r w:rsidRPr="00093BBE">
              <w:rPr>
                <w:rFonts w:ascii="Verdana" w:hAnsi="Verdana"/>
                <w:sz w:val="20"/>
                <w:szCs w:val="20"/>
                <w:lang w:val="da-DK"/>
              </w:rPr>
              <w:t xml:space="preserve"> Sunum verilen sürede tamamlandı (6 puan)</w:t>
            </w:r>
          </w:p>
        </w:tc>
      </w:tr>
      <w:tr w:rsidR="003A144F" w:rsidRPr="00E10E3B" w14:paraId="5AC618CF" w14:textId="77777777" w:rsidTr="003A144F">
        <w:tc>
          <w:tcPr>
            <w:tcW w:w="889" w:type="pct"/>
            <w:gridSpan w:val="2"/>
          </w:tcPr>
          <w:p w14:paraId="250C5D98" w14:textId="77777777" w:rsidR="003A144F" w:rsidRPr="00093BBE" w:rsidRDefault="003A144F" w:rsidP="003A144F">
            <w:pPr>
              <w:pStyle w:val="Balk2"/>
              <w:tabs>
                <w:tab w:val="num" w:pos="207"/>
              </w:tabs>
              <w:ind w:hanging="693"/>
              <w:rPr>
                <w:rFonts w:ascii="Verdana" w:hAnsi="Verdana"/>
                <w:color w:val="auto"/>
                <w:sz w:val="20"/>
                <w:szCs w:val="20"/>
                <w:lang w:val="da-DK"/>
              </w:rPr>
            </w:pPr>
          </w:p>
        </w:tc>
        <w:tc>
          <w:tcPr>
            <w:tcW w:w="4111" w:type="pct"/>
            <w:gridSpan w:val="2"/>
          </w:tcPr>
          <w:p w14:paraId="666F66C2" w14:textId="77777777" w:rsidR="003A144F" w:rsidRPr="00093BBE" w:rsidRDefault="003A144F" w:rsidP="003A144F">
            <w:pPr>
              <w:tabs>
                <w:tab w:val="num" w:pos="207"/>
              </w:tabs>
              <w:ind w:left="720" w:hanging="693"/>
              <w:rPr>
                <w:rFonts w:ascii="Verdana" w:hAnsi="Verdana"/>
                <w:sz w:val="20"/>
                <w:szCs w:val="20"/>
                <w:lang w:val="da-DK"/>
              </w:rPr>
            </w:pPr>
            <w:r w:rsidRPr="00093BBE">
              <w:rPr>
                <w:rFonts w:ascii="Verdana" w:hAnsi="Verdana"/>
                <w:sz w:val="20"/>
                <w:szCs w:val="20"/>
                <w:lang w:val="da-DK"/>
              </w:rPr>
              <w:t xml:space="preserve"> Çalışma ile ilgili soruları uygun biçimde yanıtladı (6 puan)</w:t>
            </w:r>
          </w:p>
        </w:tc>
      </w:tr>
      <w:tr w:rsidR="003A144F" w:rsidRPr="00093BBE" w14:paraId="6E753CF8" w14:textId="77777777" w:rsidTr="0094066E">
        <w:trPr>
          <w:cantSplit/>
          <w:trHeight w:val="344"/>
        </w:trPr>
        <w:tc>
          <w:tcPr>
            <w:tcW w:w="5000" w:type="pct"/>
            <w:gridSpan w:val="4"/>
            <w:tcBorders>
              <w:bottom w:val="single" w:sz="24" w:space="0" w:color="auto"/>
            </w:tcBorders>
            <w:vAlign w:val="center"/>
          </w:tcPr>
          <w:p w14:paraId="7CB2B275" w14:textId="77777777" w:rsidR="003A144F" w:rsidRPr="00093BBE" w:rsidRDefault="003A144F" w:rsidP="003A144F">
            <w:pPr>
              <w:tabs>
                <w:tab w:val="num" w:pos="207"/>
              </w:tabs>
              <w:ind w:hanging="693"/>
              <w:jc w:val="center"/>
              <w:rPr>
                <w:rFonts w:ascii="Verdana" w:hAnsi="Verdana"/>
                <w:sz w:val="20"/>
                <w:szCs w:val="20"/>
              </w:rPr>
            </w:pPr>
            <w:r w:rsidRPr="00093BBE">
              <w:rPr>
                <w:rFonts w:ascii="Verdana" w:hAnsi="Verdana"/>
                <w:b/>
                <w:sz w:val="20"/>
                <w:szCs w:val="20"/>
              </w:rPr>
              <w:t>BÖLÜM B. Genel değerlendirme:         /30</w:t>
            </w:r>
          </w:p>
        </w:tc>
      </w:tr>
      <w:tr w:rsidR="003A144F" w:rsidRPr="00093BBE" w14:paraId="03C98C3C" w14:textId="77777777" w:rsidTr="003A144F">
        <w:tc>
          <w:tcPr>
            <w:tcW w:w="889" w:type="pct"/>
            <w:gridSpan w:val="2"/>
            <w:tcBorders>
              <w:top w:val="single" w:sz="24" w:space="0" w:color="auto"/>
            </w:tcBorders>
            <w:vAlign w:val="center"/>
          </w:tcPr>
          <w:p w14:paraId="22B0E9B6" w14:textId="77777777" w:rsidR="003A144F" w:rsidRPr="00093BBE" w:rsidRDefault="003A144F" w:rsidP="003A144F">
            <w:pPr>
              <w:pStyle w:val="Balk2"/>
              <w:tabs>
                <w:tab w:val="num" w:pos="207"/>
              </w:tabs>
              <w:ind w:hanging="693"/>
              <w:rPr>
                <w:rFonts w:ascii="Verdana" w:hAnsi="Verdana"/>
                <w:color w:val="auto"/>
                <w:sz w:val="20"/>
                <w:szCs w:val="20"/>
              </w:rPr>
            </w:pPr>
            <w:r w:rsidRPr="00093BBE">
              <w:rPr>
                <w:rFonts w:ascii="Verdana" w:hAnsi="Verdana"/>
                <w:color w:val="auto"/>
                <w:sz w:val="20"/>
                <w:szCs w:val="20"/>
              </w:rPr>
              <w:t>SONUÇ:</w:t>
            </w:r>
          </w:p>
          <w:p w14:paraId="7802A914" w14:textId="77777777" w:rsidR="003A144F" w:rsidRPr="00093BBE" w:rsidRDefault="003A144F" w:rsidP="003A144F">
            <w:pPr>
              <w:pStyle w:val="Balk2"/>
              <w:tabs>
                <w:tab w:val="num" w:pos="207"/>
              </w:tabs>
              <w:ind w:hanging="693"/>
              <w:rPr>
                <w:rFonts w:ascii="Verdana" w:hAnsi="Verdana"/>
                <w:color w:val="auto"/>
                <w:sz w:val="20"/>
                <w:szCs w:val="20"/>
              </w:rPr>
            </w:pPr>
            <w:r w:rsidRPr="00093BBE">
              <w:rPr>
                <w:rFonts w:ascii="Verdana" w:hAnsi="Verdana"/>
                <w:b/>
                <w:bCs/>
                <w:color w:val="auto"/>
                <w:sz w:val="20"/>
                <w:szCs w:val="20"/>
              </w:rPr>
              <w:t>(100 puan)</w:t>
            </w:r>
          </w:p>
        </w:tc>
        <w:tc>
          <w:tcPr>
            <w:tcW w:w="1866" w:type="pct"/>
            <w:tcBorders>
              <w:top w:val="single" w:sz="24" w:space="0" w:color="auto"/>
            </w:tcBorders>
            <w:vAlign w:val="center"/>
          </w:tcPr>
          <w:p w14:paraId="191D6CCA" w14:textId="77777777" w:rsidR="003A144F" w:rsidRPr="00093BBE" w:rsidRDefault="003A144F" w:rsidP="003A144F">
            <w:pPr>
              <w:tabs>
                <w:tab w:val="num" w:pos="207"/>
              </w:tabs>
              <w:ind w:hanging="693"/>
              <w:jc w:val="center"/>
              <w:rPr>
                <w:rFonts w:ascii="Verdana" w:hAnsi="Verdana"/>
                <w:sz w:val="20"/>
                <w:szCs w:val="20"/>
              </w:rPr>
            </w:pPr>
            <w:r w:rsidRPr="00093BBE">
              <w:rPr>
                <w:rFonts w:ascii="Verdana" w:hAnsi="Verdana"/>
                <w:sz w:val="20"/>
                <w:szCs w:val="20"/>
              </w:rPr>
              <w:t>/ 100</w:t>
            </w:r>
          </w:p>
        </w:tc>
        <w:tc>
          <w:tcPr>
            <w:tcW w:w="2245" w:type="pct"/>
            <w:tcBorders>
              <w:top w:val="single" w:sz="24" w:space="0" w:color="auto"/>
            </w:tcBorders>
            <w:vAlign w:val="center"/>
          </w:tcPr>
          <w:p w14:paraId="18E33310" w14:textId="77777777" w:rsidR="003A144F" w:rsidRPr="00093BBE" w:rsidRDefault="003A144F" w:rsidP="003A144F">
            <w:pPr>
              <w:tabs>
                <w:tab w:val="num" w:pos="207"/>
              </w:tabs>
              <w:ind w:hanging="693"/>
              <w:jc w:val="center"/>
              <w:rPr>
                <w:rFonts w:ascii="Verdana" w:hAnsi="Verdana"/>
                <w:sz w:val="20"/>
                <w:szCs w:val="20"/>
              </w:rPr>
            </w:pPr>
            <w:r w:rsidRPr="00093BBE">
              <w:rPr>
                <w:rFonts w:ascii="Verdana" w:hAnsi="Verdana"/>
                <w:sz w:val="20"/>
                <w:szCs w:val="20"/>
              </w:rPr>
              <w:t>Değerlendiren isim ve imza:</w:t>
            </w:r>
          </w:p>
          <w:p w14:paraId="5F2AB0B2" w14:textId="77777777" w:rsidR="003A144F" w:rsidRPr="00093BBE" w:rsidRDefault="003A144F" w:rsidP="003A144F">
            <w:pPr>
              <w:tabs>
                <w:tab w:val="num" w:pos="207"/>
              </w:tabs>
              <w:ind w:hanging="693"/>
              <w:jc w:val="center"/>
              <w:rPr>
                <w:rFonts w:ascii="Verdana" w:hAnsi="Verdana"/>
                <w:sz w:val="20"/>
                <w:szCs w:val="20"/>
              </w:rPr>
            </w:pPr>
          </w:p>
        </w:tc>
      </w:tr>
    </w:tbl>
    <w:p w14:paraId="66159F07" w14:textId="77777777" w:rsidR="003A144F" w:rsidRDefault="003A144F" w:rsidP="003A144F">
      <w:pPr>
        <w:rPr>
          <w:rFonts w:ascii="Verdana" w:hAnsi="Verdana"/>
        </w:rPr>
      </w:pPr>
    </w:p>
    <w:p w14:paraId="6682C973" w14:textId="77777777" w:rsidR="0094066E" w:rsidRPr="00915211" w:rsidRDefault="003A144F" w:rsidP="0094066E">
      <w:pPr>
        <w:pStyle w:val="Balk8"/>
        <w:pBdr>
          <w:top w:val="single" w:sz="24" w:space="1" w:color="auto"/>
        </w:pBdr>
        <w:jc w:val="left"/>
        <w:rPr>
          <w:sz w:val="24"/>
          <w:lang w:val="tr-TR"/>
        </w:rPr>
      </w:pPr>
      <w:r>
        <w:br w:type="page"/>
      </w:r>
      <w:r w:rsidR="0094066E" w:rsidRPr="00915211">
        <w:rPr>
          <w:b/>
          <w:bCs/>
          <w:sz w:val="24"/>
          <w:lang w:val="tr-TR"/>
        </w:rPr>
        <w:lastRenderedPageBreak/>
        <w:t>ICP-3</w:t>
      </w:r>
      <w:r w:rsidR="0094066E" w:rsidRPr="00915211">
        <w:rPr>
          <w:sz w:val="24"/>
          <w:lang w:val="tr-TR"/>
        </w:rPr>
        <w:t xml:space="preserve"> /</w:t>
      </w:r>
      <w:r w:rsidR="0094066E">
        <w:rPr>
          <w:sz w:val="22"/>
          <w:szCs w:val="22"/>
          <w:lang w:val="tr-TR"/>
        </w:rPr>
        <w:t>RESEARCH</w:t>
      </w:r>
    </w:p>
    <w:p w14:paraId="42772EEC" w14:textId="77777777" w:rsidR="0094066E" w:rsidRDefault="0094066E" w:rsidP="003A144F">
      <w:pPr>
        <w:jc w:val="center"/>
      </w:pPr>
    </w:p>
    <w:p w14:paraId="714FEE05" w14:textId="6D587197" w:rsidR="003A144F" w:rsidRPr="00E3649D" w:rsidRDefault="003A144F" w:rsidP="003A144F">
      <w:pPr>
        <w:jc w:val="center"/>
        <w:rPr>
          <w:rFonts w:ascii="Verdana" w:hAnsi="Verdana"/>
          <w:b/>
          <w:sz w:val="36"/>
        </w:rPr>
      </w:pPr>
      <w:r w:rsidRPr="00E3649D">
        <w:rPr>
          <w:rFonts w:ascii="Verdana" w:hAnsi="Verdana"/>
          <w:b/>
          <w:bCs w:val="0"/>
          <w:sz w:val="28"/>
          <w:szCs w:val="28"/>
          <w:lang w:val="tr-TR"/>
        </w:rPr>
        <w:t>MaSCo</w:t>
      </w:r>
      <w:r w:rsidR="00F63658" w:rsidRPr="00E3649D">
        <w:rPr>
          <w:rFonts w:ascii="Verdana" w:hAnsi="Verdana"/>
          <w:b/>
          <w:bCs w:val="0"/>
          <w:sz w:val="28"/>
          <w:szCs w:val="28"/>
          <w:lang w:val="tr-TR"/>
        </w:rPr>
        <w:t>20</w:t>
      </w:r>
      <w:r w:rsidR="00F06952">
        <w:rPr>
          <w:rFonts w:ascii="Verdana" w:hAnsi="Verdana"/>
          <w:b/>
          <w:bCs w:val="0"/>
          <w:sz w:val="28"/>
          <w:szCs w:val="28"/>
          <w:lang w:val="tr-TR"/>
        </w:rPr>
        <w:t>2</w:t>
      </w:r>
      <w:r w:rsidR="007B4059">
        <w:rPr>
          <w:rFonts w:ascii="Verdana" w:hAnsi="Verdana"/>
          <w:b/>
          <w:bCs w:val="0"/>
          <w:sz w:val="28"/>
          <w:szCs w:val="28"/>
          <w:lang w:val="tr-TR"/>
        </w:rPr>
        <w:t>3</w:t>
      </w:r>
      <w:r w:rsidR="00FA2C09" w:rsidRPr="00E3649D">
        <w:rPr>
          <w:rFonts w:ascii="Verdana" w:hAnsi="Verdana"/>
          <w:b/>
          <w:bCs w:val="0"/>
          <w:sz w:val="28"/>
          <w:szCs w:val="28"/>
          <w:lang w:val="tr-TR"/>
        </w:rPr>
        <w:t xml:space="preserve"> </w:t>
      </w:r>
      <w:r w:rsidRPr="00E3649D">
        <w:rPr>
          <w:rFonts w:ascii="Verdana" w:hAnsi="Verdana"/>
          <w:b/>
          <w:bCs w:val="0"/>
          <w:sz w:val="28"/>
          <w:szCs w:val="28"/>
          <w:lang w:val="tr-TR"/>
        </w:rPr>
        <w:t>POSTER DEĞERLENDİRME REHBERİ</w:t>
      </w:r>
    </w:p>
    <w:p w14:paraId="226B314D" w14:textId="77777777" w:rsidR="003A144F" w:rsidRPr="00E3649D" w:rsidRDefault="003A144F" w:rsidP="003C3823">
      <w:pPr>
        <w:pStyle w:val="KonuBal"/>
        <w:ind w:right="-284"/>
        <w:jc w:val="left"/>
        <w:rPr>
          <w:rFonts w:ascii="Verdana" w:hAnsi="Verdana"/>
          <w:sz w:val="22"/>
          <w:szCs w:val="22"/>
        </w:rPr>
      </w:pPr>
      <w:r w:rsidRPr="00E3649D">
        <w:rPr>
          <w:rFonts w:ascii="Verdana" w:hAnsi="Verdana"/>
          <w:sz w:val="22"/>
          <w:szCs w:val="22"/>
        </w:rPr>
        <w:t xml:space="preserve">Araştırmanın Adı: </w:t>
      </w:r>
    </w:p>
    <w:p w14:paraId="054F17A4" w14:textId="77777777" w:rsidR="003A144F" w:rsidRPr="00E3649D" w:rsidRDefault="003A144F" w:rsidP="003C3823">
      <w:pPr>
        <w:pStyle w:val="KonuBal"/>
        <w:ind w:right="-284"/>
        <w:jc w:val="left"/>
        <w:rPr>
          <w:rFonts w:ascii="Verdana" w:hAnsi="Verdana"/>
          <w:sz w:val="22"/>
          <w:szCs w:val="22"/>
        </w:rPr>
      </w:pPr>
      <w:r w:rsidRPr="00E3649D">
        <w:rPr>
          <w:rFonts w:ascii="Verdana" w:hAnsi="Verdana"/>
          <w:sz w:val="22"/>
          <w:szCs w:val="22"/>
        </w:rPr>
        <w:t>Poster No:</w:t>
      </w:r>
    </w:p>
    <w:tbl>
      <w:tblPr>
        <w:tblW w:w="54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4"/>
        <w:gridCol w:w="477"/>
        <w:gridCol w:w="445"/>
        <w:gridCol w:w="3081"/>
        <w:gridCol w:w="4180"/>
      </w:tblGrid>
      <w:tr w:rsidR="003A144F" w:rsidRPr="00E10E3B" w14:paraId="21842C88" w14:textId="77777777" w:rsidTr="003A144F">
        <w:trPr>
          <w:cantSplit/>
        </w:trPr>
        <w:tc>
          <w:tcPr>
            <w:tcW w:w="5000" w:type="pct"/>
            <w:gridSpan w:val="5"/>
            <w:tcBorders>
              <w:top w:val="single" w:sz="24" w:space="0" w:color="auto"/>
            </w:tcBorders>
            <w:vAlign w:val="center"/>
          </w:tcPr>
          <w:p w14:paraId="464A98B0" w14:textId="77777777" w:rsidR="003A144F" w:rsidRPr="00093BBE" w:rsidRDefault="003A144F" w:rsidP="00EF600B">
            <w:pPr>
              <w:jc w:val="center"/>
              <w:rPr>
                <w:rFonts w:ascii="Verdana" w:hAnsi="Verdana"/>
                <w:b/>
                <w:bCs w:val="0"/>
                <w:sz w:val="20"/>
                <w:szCs w:val="20"/>
                <w:lang w:val="tr-TR"/>
              </w:rPr>
            </w:pPr>
          </w:p>
          <w:p w14:paraId="36D074ED" w14:textId="77777777" w:rsidR="003A144F" w:rsidRPr="00093BBE" w:rsidRDefault="003A144F" w:rsidP="00EF600B">
            <w:pPr>
              <w:jc w:val="center"/>
              <w:rPr>
                <w:rFonts w:ascii="Verdana" w:hAnsi="Verdana"/>
                <w:b/>
                <w:bCs w:val="0"/>
                <w:sz w:val="20"/>
                <w:szCs w:val="20"/>
                <w:lang w:val="tr-TR"/>
              </w:rPr>
            </w:pPr>
            <w:r w:rsidRPr="00093BBE">
              <w:rPr>
                <w:rFonts w:ascii="Verdana" w:hAnsi="Verdana"/>
                <w:b/>
                <w:bCs w:val="0"/>
                <w:sz w:val="20"/>
                <w:szCs w:val="20"/>
                <w:lang w:val="tr-TR"/>
              </w:rPr>
              <w:t>A. POSTERİN İÇERİĞİ (ARAŞTIRMANIN TASARIMI, SONUÇLAR VE YORUM) İLE İLGİLİ:</w:t>
            </w:r>
          </w:p>
          <w:p w14:paraId="76226B88" w14:textId="77777777" w:rsidR="003A144F" w:rsidRPr="00093BBE" w:rsidRDefault="003A144F" w:rsidP="00EF600B">
            <w:pPr>
              <w:jc w:val="center"/>
              <w:rPr>
                <w:rFonts w:ascii="Verdana" w:hAnsi="Verdana"/>
                <w:b/>
                <w:bCs w:val="0"/>
                <w:sz w:val="20"/>
                <w:szCs w:val="20"/>
                <w:lang w:val="tr-TR"/>
              </w:rPr>
            </w:pPr>
          </w:p>
        </w:tc>
      </w:tr>
      <w:tr w:rsidR="003A144F" w:rsidRPr="00093BBE" w14:paraId="1A6556F8" w14:textId="77777777" w:rsidTr="003A144F">
        <w:tc>
          <w:tcPr>
            <w:tcW w:w="828" w:type="pct"/>
            <w:vAlign w:val="center"/>
          </w:tcPr>
          <w:p w14:paraId="66AD1513" w14:textId="77777777" w:rsidR="003A144F" w:rsidRPr="00093BBE" w:rsidRDefault="003A144F" w:rsidP="00EF600B">
            <w:pPr>
              <w:pStyle w:val="Balk2"/>
              <w:rPr>
                <w:rFonts w:ascii="Verdana" w:hAnsi="Verdana"/>
                <w:color w:val="auto"/>
                <w:sz w:val="20"/>
                <w:szCs w:val="20"/>
              </w:rPr>
            </w:pPr>
            <w:r w:rsidRPr="00093BBE">
              <w:rPr>
                <w:rFonts w:ascii="Verdana" w:hAnsi="Verdana"/>
                <w:color w:val="auto"/>
                <w:sz w:val="20"/>
                <w:szCs w:val="20"/>
              </w:rPr>
              <w:t>GİRİŞ</w:t>
            </w:r>
          </w:p>
          <w:p w14:paraId="190E7889" w14:textId="77777777" w:rsidR="003A144F" w:rsidRPr="00093BBE" w:rsidRDefault="003A144F" w:rsidP="00EF600B">
            <w:pPr>
              <w:pStyle w:val="Balk2"/>
              <w:rPr>
                <w:rFonts w:ascii="Verdana" w:hAnsi="Verdana"/>
                <w:b/>
                <w:bCs/>
                <w:color w:val="auto"/>
                <w:sz w:val="20"/>
                <w:szCs w:val="20"/>
              </w:rPr>
            </w:pPr>
            <w:r w:rsidRPr="00093BBE">
              <w:rPr>
                <w:rFonts w:ascii="Verdana" w:hAnsi="Verdana"/>
                <w:b/>
                <w:bCs/>
                <w:color w:val="auto"/>
                <w:sz w:val="20"/>
                <w:szCs w:val="20"/>
              </w:rPr>
              <w:t>(10 puan)</w:t>
            </w:r>
          </w:p>
        </w:tc>
        <w:tc>
          <w:tcPr>
            <w:tcW w:w="4172" w:type="pct"/>
            <w:gridSpan w:val="4"/>
            <w:vAlign w:val="center"/>
          </w:tcPr>
          <w:p w14:paraId="5B32D232"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Araştırmanın konusu özgün mü? (5 puan)</w:t>
            </w:r>
          </w:p>
          <w:p w14:paraId="47B6AB5E"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Araştırma konusunun önemi belirtilmiş mi?     (2,5 puan)</w:t>
            </w:r>
          </w:p>
          <w:p w14:paraId="45D921DF"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Araştırmanın amaçları net olarak belirtilmiş mi?  (2,5 puan)</w:t>
            </w:r>
          </w:p>
          <w:p w14:paraId="35F530FE" w14:textId="77777777" w:rsidR="003A144F" w:rsidRPr="00093BBE" w:rsidRDefault="003A144F" w:rsidP="003A144F">
            <w:pPr>
              <w:tabs>
                <w:tab w:val="num" w:pos="25"/>
              </w:tabs>
              <w:ind w:left="565" w:hanging="540"/>
              <w:rPr>
                <w:rFonts w:ascii="Verdana" w:hAnsi="Verdana"/>
                <w:sz w:val="20"/>
                <w:szCs w:val="20"/>
              </w:rPr>
            </w:pPr>
          </w:p>
        </w:tc>
      </w:tr>
      <w:tr w:rsidR="003A144F" w:rsidRPr="00093BBE" w14:paraId="35D67DAD" w14:textId="77777777" w:rsidTr="003A144F">
        <w:tc>
          <w:tcPr>
            <w:tcW w:w="828" w:type="pct"/>
            <w:vAlign w:val="center"/>
          </w:tcPr>
          <w:p w14:paraId="3CC621A4" w14:textId="77777777" w:rsidR="003A144F" w:rsidRPr="00093BBE" w:rsidRDefault="003A144F" w:rsidP="00EF600B">
            <w:pPr>
              <w:pStyle w:val="Balk2"/>
              <w:rPr>
                <w:rFonts w:ascii="Verdana" w:hAnsi="Verdana"/>
                <w:color w:val="auto"/>
                <w:sz w:val="20"/>
                <w:szCs w:val="20"/>
              </w:rPr>
            </w:pPr>
            <w:r w:rsidRPr="00093BBE">
              <w:rPr>
                <w:rFonts w:ascii="Verdana" w:hAnsi="Verdana"/>
                <w:color w:val="auto"/>
                <w:sz w:val="20"/>
                <w:szCs w:val="20"/>
              </w:rPr>
              <w:t>YÖNTEM</w:t>
            </w:r>
          </w:p>
          <w:p w14:paraId="1805573D" w14:textId="77777777" w:rsidR="003A144F" w:rsidRPr="00093BBE" w:rsidRDefault="003A144F" w:rsidP="00EF600B">
            <w:pPr>
              <w:pStyle w:val="Balk2"/>
              <w:rPr>
                <w:rFonts w:ascii="Verdana" w:hAnsi="Verdana"/>
                <w:b/>
                <w:bCs/>
                <w:color w:val="auto"/>
                <w:sz w:val="20"/>
                <w:szCs w:val="20"/>
              </w:rPr>
            </w:pPr>
            <w:r w:rsidRPr="00093BBE">
              <w:rPr>
                <w:rFonts w:ascii="Verdana" w:hAnsi="Verdana"/>
                <w:b/>
                <w:bCs/>
                <w:color w:val="auto"/>
                <w:sz w:val="20"/>
                <w:szCs w:val="20"/>
              </w:rPr>
              <w:t>(20 puan)</w:t>
            </w:r>
          </w:p>
        </w:tc>
        <w:tc>
          <w:tcPr>
            <w:tcW w:w="4172" w:type="pct"/>
            <w:gridSpan w:val="4"/>
            <w:vAlign w:val="center"/>
          </w:tcPr>
          <w:p w14:paraId="1FF07DA7"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Araştırmanın yöntemi:</w:t>
            </w:r>
          </w:p>
          <w:p w14:paraId="681135E0"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a. Araştırmanın tipi (tanımlayıcı, vaka-kontrol, kohort vs) belirtilmiş mi ve doğru mu? (2 puan)</w:t>
            </w:r>
          </w:p>
          <w:p w14:paraId="774CB3C7" w14:textId="77777777" w:rsidR="003A144F" w:rsidRPr="00093BBE" w:rsidRDefault="003A144F" w:rsidP="003A144F">
            <w:pPr>
              <w:numPr>
                <w:ilvl w:val="1"/>
                <w:numId w:val="0"/>
              </w:numPr>
              <w:tabs>
                <w:tab w:val="num" w:pos="25"/>
                <w:tab w:val="num" w:pos="1440"/>
              </w:tabs>
              <w:ind w:left="565" w:hanging="540"/>
              <w:rPr>
                <w:rFonts w:ascii="Verdana" w:hAnsi="Verdana"/>
                <w:sz w:val="20"/>
                <w:szCs w:val="20"/>
              </w:rPr>
            </w:pPr>
            <w:r w:rsidRPr="00093BBE">
              <w:rPr>
                <w:rFonts w:ascii="Verdana" w:hAnsi="Verdana"/>
                <w:sz w:val="20"/>
                <w:szCs w:val="20"/>
              </w:rPr>
              <w:t>Örneklem büyüklüğü ve seçim kriterleri /yöntemi açıklanmış mı? (2 puan)</w:t>
            </w:r>
          </w:p>
          <w:p w14:paraId="5499DE97" w14:textId="77777777" w:rsidR="003A144F" w:rsidRPr="00093BBE" w:rsidRDefault="003A144F" w:rsidP="003A144F">
            <w:pPr>
              <w:numPr>
                <w:ilvl w:val="1"/>
                <w:numId w:val="0"/>
              </w:numPr>
              <w:tabs>
                <w:tab w:val="num" w:pos="25"/>
                <w:tab w:val="num" w:pos="1440"/>
              </w:tabs>
              <w:ind w:left="565" w:hanging="540"/>
              <w:rPr>
                <w:rFonts w:ascii="Verdana" w:hAnsi="Verdana"/>
                <w:sz w:val="20"/>
                <w:szCs w:val="20"/>
              </w:rPr>
            </w:pPr>
            <w:r w:rsidRPr="00093BBE">
              <w:rPr>
                <w:rFonts w:ascii="Verdana" w:hAnsi="Verdana"/>
                <w:sz w:val="20"/>
                <w:szCs w:val="20"/>
              </w:rPr>
              <w:t>Araştırmada hangi araçlarla ve hangi standartlarda ölçüm (hemoglobin, depresyon, tutum, vb) yapıldığı açıklanmış mı? Ölçüm yönteminin geçerlilik ve güvenilirliği tartışılmış mı?  (2 puan)</w:t>
            </w:r>
          </w:p>
          <w:p w14:paraId="2DFD2617" w14:textId="77777777" w:rsidR="003A144F" w:rsidRPr="00093BBE" w:rsidRDefault="003A144F" w:rsidP="003A144F">
            <w:pPr>
              <w:numPr>
                <w:ilvl w:val="1"/>
                <w:numId w:val="0"/>
              </w:numPr>
              <w:tabs>
                <w:tab w:val="num" w:pos="25"/>
                <w:tab w:val="num" w:pos="1440"/>
              </w:tabs>
              <w:ind w:left="565" w:hanging="540"/>
              <w:rPr>
                <w:rFonts w:ascii="Verdana" w:hAnsi="Verdana"/>
                <w:sz w:val="20"/>
                <w:szCs w:val="20"/>
              </w:rPr>
            </w:pPr>
            <w:r w:rsidRPr="00093BBE">
              <w:rPr>
                <w:rFonts w:ascii="Verdana" w:hAnsi="Verdana"/>
                <w:sz w:val="20"/>
                <w:szCs w:val="20"/>
              </w:rPr>
              <w:t>Veri toplama/görüşme süreci açıklanmış mı? (4 puan)</w:t>
            </w:r>
          </w:p>
          <w:p w14:paraId="63AB1506" w14:textId="77777777" w:rsidR="003A144F" w:rsidRPr="00093BBE" w:rsidRDefault="003A144F" w:rsidP="003A144F">
            <w:pPr>
              <w:tabs>
                <w:tab w:val="num" w:pos="25"/>
                <w:tab w:val="num" w:pos="576"/>
              </w:tabs>
              <w:ind w:left="565" w:hanging="540"/>
              <w:rPr>
                <w:rFonts w:ascii="Verdana" w:hAnsi="Verdana"/>
                <w:sz w:val="20"/>
                <w:szCs w:val="20"/>
              </w:rPr>
            </w:pPr>
            <w:r w:rsidRPr="00093BBE">
              <w:rPr>
                <w:rFonts w:ascii="Verdana" w:hAnsi="Verdana"/>
                <w:sz w:val="20"/>
                <w:szCs w:val="20"/>
              </w:rPr>
              <w:t xml:space="preserve"> Kullanılan istatistiksel yöntemler açıklanmış mı/uygun </w:t>
            </w:r>
            <w:proofErr w:type="gramStart"/>
            <w:r w:rsidRPr="00093BBE">
              <w:rPr>
                <w:rFonts w:ascii="Verdana" w:hAnsi="Verdana"/>
                <w:sz w:val="20"/>
                <w:szCs w:val="20"/>
              </w:rPr>
              <w:t>mu ?</w:t>
            </w:r>
            <w:proofErr w:type="gramEnd"/>
            <w:r w:rsidRPr="00093BBE">
              <w:rPr>
                <w:rFonts w:ascii="Verdana" w:hAnsi="Verdana"/>
                <w:sz w:val="20"/>
                <w:szCs w:val="20"/>
              </w:rPr>
              <w:t xml:space="preserve"> (4 puan)</w:t>
            </w:r>
          </w:p>
          <w:p w14:paraId="35526AC3" w14:textId="77777777" w:rsidR="003A144F" w:rsidRPr="00093BBE" w:rsidRDefault="003A144F" w:rsidP="003A144F">
            <w:pPr>
              <w:pStyle w:val="DipnotMetni"/>
              <w:tabs>
                <w:tab w:val="num" w:pos="25"/>
                <w:tab w:val="left" w:pos="1064"/>
              </w:tabs>
              <w:ind w:left="565" w:hanging="540"/>
              <w:rPr>
                <w:rFonts w:ascii="Verdana" w:hAnsi="Verdana"/>
              </w:rPr>
            </w:pPr>
            <w:r w:rsidRPr="00093BBE">
              <w:rPr>
                <w:rFonts w:ascii="Verdana" w:hAnsi="Verdana"/>
              </w:rPr>
              <w:t>Kullanılan yöntem, genel olarak araştırmanın amaçlarına uygun mu? (6 puan)</w:t>
            </w:r>
          </w:p>
        </w:tc>
      </w:tr>
      <w:tr w:rsidR="003A144F" w:rsidRPr="00093BBE" w14:paraId="324F8C1A" w14:textId="77777777" w:rsidTr="003A144F">
        <w:tc>
          <w:tcPr>
            <w:tcW w:w="828" w:type="pct"/>
            <w:vAlign w:val="center"/>
          </w:tcPr>
          <w:p w14:paraId="00A03097" w14:textId="77777777" w:rsidR="003A144F" w:rsidRPr="00093BBE" w:rsidRDefault="003A144F" w:rsidP="00EF600B">
            <w:pPr>
              <w:pStyle w:val="Balk2"/>
              <w:rPr>
                <w:rFonts w:ascii="Verdana" w:hAnsi="Verdana"/>
                <w:color w:val="auto"/>
                <w:sz w:val="20"/>
                <w:szCs w:val="20"/>
              </w:rPr>
            </w:pPr>
            <w:r w:rsidRPr="00093BBE">
              <w:rPr>
                <w:rFonts w:ascii="Verdana" w:hAnsi="Verdana"/>
                <w:color w:val="auto"/>
                <w:sz w:val="20"/>
                <w:szCs w:val="20"/>
              </w:rPr>
              <w:t>BULGULAR</w:t>
            </w:r>
          </w:p>
          <w:p w14:paraId="1C74C30F" w14:textId="77777777" w:rsidR="003A144F" w:rsidRPr="00093BBE" w:rsidRDefault="003A144F" w:rsidP="00EF600B">
            <w:pPr>
              <w:jc w:val="center"/>
              <w:rPr>
                <w:sz w:val="20"/>
                <w:szCs w:val="20"/>
              </w:rPr>
            </w:pPr>
            <w:r w:rsidRPr="00093BBE">
              <w:rPr>
                <w:rFonts w:ascii="Verdana" w:hAnsi="Verdana"/>
                <w:sz w:val="20"/>
                <w:szCs w:val="20"/>
              </w:rPr>
              <w:t>(10 puan)</w:t>
            </w:r>
          </w:p>
        </w:tc>
        <w:tc>
          <w:tcPr>
            <w:tcW w:w="4172" w:type="pct"/>
            <w:gridSpan w:val="4"/>
            <w:vAlign w:val="center"/>
          </w:tcPr>
          <w:p w14:paraId="466BE4C0" w14:textId="77777777" w:rsidR="003A144F" w:rsidRPr="00093BBE" w:rsidRDefault="003A144F" w:rsidP="003A144F">
            <w:pPr>
              <w:tabs>
                <w:tab w:val="num" w:pos="25"/>
              </w:tabs>
              <w:ind w:left="565" w:hanging="540"/>
              <w:rPr>
                <w:rFonts w:ascii="Verdana" w:hAnsi="Verdana"/>
                <w:sz w:val="20"/>
                <w:szCs w:val="20"/>
                <w:lang w:val="es-ES"/>
              </w:rPr>
            </w:pPr>
            <w:r w:rsidRPr="00093BBE">
              <w:rPr>
                <w:rFonts w:ascii="Verdana" w:hAnsi="Verdana"/>
                <w:sz w:val="20"/>
                <w:szCs w:val="20"/>
                <w:lang w:val="es-ES"/>
              </w:rPr>
              <w:t>Tablo ve/veya grafikler uygun yapılmış mı? (doğruluk ve anlaşılırlık açısından)</w:t>
            </w:r>
          </w:p>
          <w:p w14:paraId="343377F9" w14:textId="77777777" w:rsidR="003A144F" w:rsidRPr="00093BBE" w:rsidRDefault="003A144F" w:rsidP="003A144F">
            <w:pPr>
              <w:tabs>
                <w:tab w:val="num" w:pos="25"/>
              </w:tabs>
              <w:ind w:left="565" w:hanging="540"/>
              <w:rPr>
                <w:rFonts w:ascii="Verdana" w:hAnsi="Verdana"/>
                <w:sz w:val="20"/>
                <w:szCs w:val="20"/>
                <w:lang w:val="es-ES"/>
              </w:rPr>
            </w:pPr>
            <w:r w:rsidRPr="00093BBE">
              <w:rPr>
                <w:rFonts w:ascii="Verdana" w:hAnsi="Verdana"/>
                <w:sz w:val="20"/>
                <w:szCs w:val="20"/>
                <w:lang w:val="es-ES"/>
              </w:rPr>
              <w:t>İstatistiksel analizler doğru yorumlanmış mı?</w:t>
            </w:r>
          </w:p>
          <w:p w14:paraId="358E61ED" w14:textId="77777777" w:rsidR="003A144F" w:rsidRPr="00093BBE" w:rsidRDefault="003A144F" w:rsidP="003A144F">
            <w:pPr>
              <w:tabs>
                <w:tab w:val="num" w:pos="25"/>
              </w:tabs>
              <w:ind w:left="565" w:hanging="540"/>
              <w:rPr>
                <w:rFonts w:ascii="Verdana" w:hAnsi="Verdana"/>
                <w:sz w:val="20"/>
                <w:szCs w:val="20"/>
                <w:lang w:val="es-ES"/>
              </w:rPr>
            </w:pPr>
            <w:r w:rsidRPr="00093BBE">
              <w:rPr>
                <w:rFonts w:ascii="Verdana" w:hAnsi="Verdana"/>
                <w:i/>
                <w:sz w:val="20"/>
                <w:szCs w:val="20"/>
                <w:lang w:val="es-ES"/>
              </w:rPr>
              <w:t>(Kalitatif/Niteliksel araştırma ise bulguların sunumunda tablo grafik yer alması, istatistik analiz yapılması beklenmemelidir).</w:t>
            </w:r>
          </w:p>
        </w:tc>
      </w:tr>
      <w:tr w:rsidR="003A144F" w:rsidRPr="00093BBE" w14:paraId="526BF964" w14:textId="77777777" w:rsidTr="003A144F">
        <w:tc>
          <w:tcPr>
            <w:tcW w:w="828" w:type="pct"/>
            <w:vAlign w:val="center"/>
          </w:tcPr>
          <w:p w14:paraId="30BE9478" w14:textId="77777777" w:rsidR="003A144F" w:rsidRPr="00093BBE" w:rsidRDefault="003A144F" w:rsidP="00EF600B">
            <w:pPr>
              <w:pStyle w:val="Balk2"/>
              <w:rPr>
                <w:rFonts w:ascii="Verdana" w:hAnsi="Verdana"/>
                <w:color w:val="auto"/>
                <w:sz w:val="20"/>
                <w:szCs w:val="20"/>
              </w:rPr>
            </w:pPr>
            <w:r w:rsidRPr="00093BBE">
              <w:rPr>
                <w:rFonts w:ascii="Verdana" w:hAnsi="Verdana"/>
                <w:color w:val="auto"/>
                <w:sz w:val="20"/>
                <w:szCs w:val="20"/>
              </w:rPr>
              <w:t>TARTIŞMA</w:t>
            </w:r>
          </w:p>
          <w:p w14:paraId="1A527CF6" w14:textId="77777777" w:rsidR="003A144F" w:rsidRPr="00093BBE" w:rsidRDefault="003A144F" w:rsidP="00EF600B">
            <w:pPr>
              <w:pStyle w:val="Balk2"/>
              <w:rPr>
                <w:rFonts w:ascii="Verdana" w:hAnsi="Verdana"/>
                <w:b/>
                <w:color w:val="auto"/>
                <w:sz w:val="20"/>
                <w:szCs w:val="20"/>
              </w:rPr>
            </w:pPr>
            <w:r w:rsidRPr="00093BBE">
              <w:rPr>
                <w:rFonts w:ascii="Verdana" w:hAnsi="Verdana"/>
                <w:b/>
                <w:color w:val="auto"/>
                <w:sz w:val="20"/>
                <w:szCs w:val="20"/>
              </w:rPr>
              <w:t>(25 puan)</w:t>
            </w:r>
          </w:p>
        </w:tc>
        <w:tc>
          <w:tcPr>
            <w:tcW w:w="4172" w:type="pct"/>
            <w:gridSpan w:val="4"/>
            <w:vAlign w:val="center"/>
          </w:tcPr>
          <w:p w14:paraId="6990BA23"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 xml:space="preserve">Sonuçlar başka verilerle (literatürle) karşılaştırılmış mı? </w:t>
            </w:r>
          </w:p>
          <w:p w14:paraId="7041C992"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(5 puan)</w:t>
            </w:r>
          </w:p>
          <w:p w14:paraId="26DEE5B8"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Araştırmanın kısıtlılıkları belirtilmiş/tartışılmış mı? (10 puan)</w:t>
            </w:r>
          </w:p>
          <w:p w14:paraId="501F8B1A"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Araştırmanın amacını ve elde edilen sonuçları aşan zorlama çıkarımlardan kaçınılmış mı? (5 puan)</w:t>
            </w:r>
          </w:p>
          <w:p w14:paraId="65283451"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Araştırmanın yol açtığı yeni sorular, yapıcı öneriler veya planlanan eylemler belirtilmiş mi? (5 puan)</w:t>
            </w:r>
          </w:p>
        </w:tc>
      </w:tr>
      <w:tr w:rsidR="003A144F" w:rsidRPr="00093BBE" w14:paraId="67D0F99F" w14:textId="77777777" w:rsidTr="003A144F">
        <w:tc>
          <w:tcPr>
            <w:tcW w:w="828" w:type="pct"/>
          </w:tcPr>
          <w:p w14:paraId="134B55BC" w14:textId="77777777" w:rsidR="003A144F" w:rsidRPr="00093BBE" w:rsidRDefault="003A144F" w:rsidP="00EF600B">
            <w:pPr>
              <w:pStyle w:val="Balk2"/>
              <w:rPr>
                <w:rFonts w:ascii="Verdana" w:hAnsi="Verdana"/>
                <w:color w:val="auto"/>
                <w:sz w:val="20"/>
                <w:szCs w:val="20"/>
              </w:rPr>
            </w:pPr>
            <w:r w:rsidRPr="00093BBE">
              <w:rPr>
                <w:rFonts w:ascii="Verdana" w:hAnsi="Verdana"/>
                <w:color w:val="auto"/>
                <w:sz w:val="20"/>
                <w:szCs w:val="20"/>
              </w:rPr>
              <w:t>Referanslar</w:t>
            </w:r>
          </w:p>
          <w:p w14:paraId="4C24D00F" w14:textId="77777777" w:rsidR="003A144F" w:rsidRPr="00093BBE" w:rsidRDefault="003A144F" w:rsidP="00EF600B">
            <w:pPr>
              <w:pStyle w:val="Balk2"/>
              <w:rPr>
                <w:rFonts w:ascii="Verdana" w:hAnsi="Verdana"/>
                <w:b/>
                <w:color w:val="auto"/>
                <w:sz w:val="20"/>
                <w:szCs w:val="20"/>
              </w:rPr>
            </w:pPr>
            <w:r w:rsidRPr="00093BBE">
              <w:rPr>
                <w:rFonts w:ascii="Verdana" w:hAnsi="Verdana"/>
                <w:b/>
                <w:color w:val="auto"/>
                <w:sz w:val="20"/>
                <w:szCs w:val="20"/>
              </w:rPr>
              <w:t>(5 puan)</w:t>
            </w:r>
          </w:p>
          <w:p w14:paraId="3B4EA338" w14:textId="77777777" w:rsidR="003A144F" w:rsidRPr="00093BBE" w:rsidRDefault="003A144F" w:rsidP="00EF600B">
            <w:pPr>
              <w:ind w:left="2340"/>
              <w:rPr>
                <w:sz w:val="20"/>
                <w:szCs w:val="20"/>
              </w:rPr>
            </w:pPr>
          </w:p>
        </w:tc>
        <w:tc>
          <w:tcPr>
            <w:tcW w:w="4172" w:type="pct"/>
            <w:gridSpan w:val="4"/>
          </w:tcPr>
          <w:p w14:paraId="52D87807"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 xml:space="preserve">Çalışmanın giriş ve tartışma bölümlerinde konu ile ilgili yapılmış çalışmalara atıfta bulunulmuş mu? </w:t>
            </w:r>
          </w:p>
          <w:p w14:paraId="558198D5"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Referanslar uygun biçimde (yazar, başlık, tarih, yayınlandığı dergi) belirtilmiş mi?</w:t>
            </w:r>
          </w:p>
        </w:tc>
      </w:tr>
      <w:tr w:rsidR="003A144F" w:rsidRPr="00093BBE" w14:paraId="59EEE3F6" w14:textId="77777777" w:rsidTr="003A144F">
        <w:trPr>
          <w:cantSplit/>
        </w:trPr>
        <w:tc>
          <w:tcPr>
            <w:tcW w:w="5000" w:type="pct"/>
            <w:gridSpan w:val="5"/>
            <w:tcBorders>
              <w:bottom w:val="single" w:sz="24" w:space="0" w:color="auto"/>
            </w:tcBorders>
            <w:vAlign w:val="center"/>
          </w:tcPr>
          <w:p w14:paraId="57052539" w14:textId="77777777" w:rsidR="003A144F" w:rsidRPr="00093BBE" w:rsidRDefault="003A144F" w:rsidP="003A144F">
            <w:pPr>
              <w:tabs>
                <w:tab w:val="num" w:pos="25"/>
              </w:tabs>
              <w:ind w:left="565" w:hanging="540"/>
              <w:jc w:val="center"/>
              <w:rPr>
                <w:rFonts w:ascii="Verdana" w:hAnsi="Verdana"/>
                <w:b/>
                <w:sz w:val="20"/>
                <w:szCs w:val="20"/>
              </w:rPr>
            </w:pPr>
            <w:r w:rsidRPr="00093BBE">
              <w:rPr>
                <w:rFonts w:ascii="Verdana" w:hAnsi="Verdana"/>
                <w:b/>
                <w:sz w:val="20"/>
                <w:szCs w:val="20"/>
              </w:rPr>
              <w:t>BÖLÜM A. Genel değerlendirme:         /70</w:t>
            </w:r>
          </w:p>
          <w:p w14:paraId="7B71DB16" w14:textId="77777777" w:rsidR="003A144F" w:rsidRPr="00093BBE" w:rsidRDefault="003A144F" w:rsidP="003A144F">
            <w:pPr>
              <w:tabs>
                <w:tab w:val="num" w:pos="25"/>
              </w:tabs>
              <w:ind w:left="565" w:hanging="540"/>
              <w:jc w:val="center"/>
              <w:rPr>
                <w:rFonts w:ascii="Verdana" w:hAnsi="Verdana"/>
                <w:sz w:val="20"/>
                <w:szCs w:val="20"/>
              </w:rPr>
            </w:pPr>
          </w:p>
        </w:tc>
      </w:tr>
      <w:tr w:rsidR="003A144F" w:rsidRPr="00093BBE" w14:paraId="34AEF657" w14:textId="77777777" w:rsidTr="003A144F">
        <w:trPr>
          <w:cantSplit/>
        </w:trPr>
        <w:tc>
          <w:tcPr>
            <w:tcW w:w="5000" w:type="pct"/>
            <w:gridSpan w:val="5"/>
            <w:tcBorders>
              <w:top w:val="single" w:sz="24" w:space="0" w:color="auto"/>
            </w:tcBorders>
            <w:vAlign w:val="center"/>
          </w:tcPr>
          <w:p w14:paraId="3CAC2FB5" w14:textId="77777777" w:rsidR="003A144F" w:rsidRPr="00093BBE" w:rsidRDefault="003A144F" w:rsidP="003A144F">
            <w:pPr>
              <w:tabs>
                <w:tab w:val="num" w:pos="25"/>
              </w:tabs>
              <w:ind w:left="565" w:hanging="540"/>
              <w:jc w:val="center"/>
              <w:rPr>
                <w:rFonts w:ascii="Verdana" w:hAnsi="Verdana"/>
                <w:b/>
                <w:bCs w:val="0"/>
                <w:sz w:val="20"/>
                <w:szCs w:val="20"/>
              </w:rPr>
            </w:pPr>
            <w:r w:rsidRPr="00093BBE">
              <w:rPr>
                <w:rFonts w:ascii="Verdana" w:hAnsi="Verdana"/>
                <w:b/>
                <w:bCs w:val="0"/>
                <w:sz w:val="20"/>
                <w:szCs w:val="20"/>
              </w:rPr>
              <w:t>B. POSTERİN BİÇİMİ İLE İLGİLİ</w:t>
            </w:r>
            <w:proofErr w:type="gramStart"/>
            <w:r w:rsidRPr="00093BBE">
              <w:rPr>
                <w:rFonts w:ascii="Verdana" w:hAnsi="Verdana"/>
                <w:b/>
                <w:bCs w:val="0"/>
                <w:sz w:val="20"/>
                <w:szCs w:val="20"/>
              </w:rPr>
              <w:t>:  (</w:t>
            </w:r>
            <w:proofErr w:type="gramEnd"/>
            <w:r w:rsidRPr="00093BBE">
              <w:rPr>
                <w:rFonts w:ascii="Verdana" w:hAnsi="Verdana"/>
                <w:b/>
                <w:bCs w:val="0"/>
                <w:sz w:val="20"/>
                <w:szCs w:val="20"/>
              </w:rPr>
              <w:t xml:space="preserve"> 30 puan)</w:t>
            </w:r>
          </w:p>
        </w:tc>
      </w:tr>
      <w:tr w:rsidR="003A144F" w:rsidRPr="00093BBE" w14:paraId="4D2E2E59" w14:textId="77777777" w:rsidTr="003A144F">
        <w:tc>
          <w:tcPr>
            <w:tcW w:w="1071" w:type="pct"/>
            <w:gridSpan w:val="2"/>
            <w:vAlign w:val="center"/>
          </w:tcPr>
          <w:p w14:paraId="372D3B4D" w14:textId="77777777" w:rsidR="003A144F" w:rsidRPr="00093BBE" w:rsidRDefault="003A144F" w:rsidP="003A144F">
            <w:pPr>
              <w:pStyle w:val="Balk2"/>
              <w:tabs>
                <w:tab w:val="num" w:pos="25"/>
              </w:tabs>
              <w:ind w:left="565" w:hanging="540"/>
              <w:rPr>
                <w:rFonts w:ascii="Verdana" w:hAnsi="Verdana"/>
                <w:color w:val="auto"/>
                <w:sz w:val="20"/>
                <w:szCs w:val="20"/>
              </w:rPr>
            </w:pPr>
          </w:p>
        </w:tc>
        <w:tc>
          <w:tcPr>
            <w:tcW w:w="3929" w:type="pct"/>
            <w:gridSpan w:val="3"/>
            <w:vAlign w:val="center"/>
          </w:tcPr>
          <w:p w14:paraId="5D48CEB0"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lang w:val="de-DE"/>
              </w:rPr>
              <w:t xml:space="preserve">11. Posterin boyutları verilen talimata uygun mu/ Poster rahatlıkla okunabiliyor mu? </w:t>
            </w:r>
            <w:proofErr w:type="gramStart"/>
            <w:r w:rsidRPr="00093BBE">
              <w:rPr>
                <w:rFonts w:ascii="Verdana" w:hAnsi="Verdana"/>
                <w:sz w:val="20"/>
                <w:szCs w:val="20"/>
              </w:rPr>
              <w:t>( 10</w:t>
            </w:r>
            <w:proofErr w:type="gramEnd"/>
            <w:r w:rsidRPr="00093BBE">
              <w:rPr>
                <w:rFonts w:ascii="Verdana" w:hAnsi="Verdana"/>
                <w:sz w:val="20"/>
                <w:szCs w:val="20"/>
              </w:rPr>
              <w:t xml:space="preserve"> puan)</w:t>
            </w:r>
          </w:p>
        </w:tc>
      </w:tr>
      <w:tr w:rsidR="003A144F" w:rsidRPr="00093BBE" w14:paraId="6B0BD54A" w14:textId="77777777" w:rsidTr="003A144F">
        <w:tc>
          <w:tcPr>
            <w:tcW w:w="1071" w:type="pct"/>
            <w:gridSpan w:val="2"/>
            <w:vAlign w:val="center"/>
          </w:tcPr>
          <w:p w14:paraId="7FB4E232" w14:textId="77777777" w:rsidR="003A144F" w:rsidRPr="00093BBE" w:rsidRDefault="003A144F" w:rsidP="003A144F">
            <w:pPr>
              <w:pStyle w:val="Balk2"/>
              <w:tabs>
                <w:tab w:val="num" w:pos="25"/>
              </w:tabs>
              <w:ind w:left="565" w:hanging="540"/>
              <w:rPr>
                <w:rFonts w:ascii="Verdana" w:hAnsi="Verdana"/>
                <w:color w:val="auto"/>
                <w:sz w:val="20"/>
                <w:szCs w:val="20"/>
              </w:rPr>
            </w:pPr>
          </w:p>
        </w:tc>
        <w:tc>
          <w:tcPr>
            <w:tcW w:w="3929" w:type="pct"/>
            <w:gridSpan w:val="3"/>
            <w:vAlign w:val="center"/>
          </w:tcPr>
          <w:p w14:paraId="59569E82" w14:textId="77777777" w:rsidR="003A144F" w:rsidRPr="00093BBE" w:rsidRDefault="003A144F" w:rsidP="003A144F">
            <w:pPr>
              <w:tabs>
                <w:tab w:val="num" w:pos="25"/>
              </w:tabs>
              <w:ind w:left="565" w:hanging="540"/>
              <w:rPr>
                <w:rFonts w:ascii="Verdana" w:hAnsi="Verdana"/>
                <w:sz w:val="20"/>
                <w:szCs w:val="20"/>
              </w:rPr>
            </w:pPr>
            <w:r w:rsidRPr="00093BBE">
              <w:rPr>
                <w:rFonts w:ascii="Verdana" w:hAnsi="Verdana"/>
                <w:sz w:val="20"/>
                <w:szCs w:val="20"/>
              </w:rPr>
              <w:t>12. Metin ile diğer gösterimler (şekil, grafik, tablo) arasında dengeli bir dağılım var mı? Posterde metin, şekil, grafik vb ler arasında yeterince boşluk bırakılmış mı? (10 puan)</w:t>
            </w:r>
          </w:p>
        </w:tc>
      </w:tr>
      <w:tr w:rsidR="003A144F" w:rsidRPr="00093BBE" w14:paraId="14E5D1E7" w14:textId="77777777" w:rsidTr="003A144F">
        <w:tc>
          <w:tcPr>
            <w:tcW w:w="1071" w:type="pct"/>
            <w:gridSpan w:val="2"/>
            <w:vAlign w:val="center"/>
          </w:tcPr>
          <w:p w14:paraId="40025F95" w14:textId="77777777" w:rsidR="003A144F" w:rsidRPr="00093BBE" w:rsidRDefault="003A144F" w:rsidP="003A144F">
            <w:pPr>
              <w:pStyle w:val="Balk2"/>
              <w:tabs>
                <w:tab w:val="num" w:pos="25"/>
              </w:tabs>
              <w:ind w:left="565" w:hanging="540"/>
              <w:rPr>
                <w:rFonts w:ascii="Verdana" w:hAnsi="Verdana"/>
                <w:color w:val="auto"/>
                <w:sz w:val="20"/>
                <w:szCs w:val="20"/>
              </w:rPr>
            </w:pPr>
          </w:p>
        </w:tc>
        <w:tc>
          <w:tcPr>
            <w:tcW w:w="3929" w:type="pct"/>
            <w:gridSpan w:val="3"/>
            <w:vAlign w:val="center"/>
          </w:tcPr>
          <w:p w14:paraId="3619BFF4" w14:textId="77777777" w:rsidR="003A144F" w:rsidRPr="00093BBE" w:rsidRDefault="003A144F" w:rsidP="003A144F">
            <w:pPr>
              <w:tabs>
                <w:tab w:val="num" w:pos="25"/>
              </w:tabs>
              <w:ind w:left="565" w:hanging="540"/>
              <w:rPr>
                <w:rFonts w:ascii="Verdana" w:hAnsi="Verdana"/>
                <w:sz w:val="20"/>
                <w:szCs w:val="20"/>
                <w:lang w:val="it-IT"/>
              </w:rPr>
            </w:pPr>
            <w:r w:rsidRPr="00093BBE">
              <w:rPr>
                <w:rFonts w:ascii="Verdana" w:hAnsi="Verdana"/>
                <w:sz w:val="20"/>
                <w:szCs w:val="20"/>
                <w:lang w:val="it-IT"/>
              </w:rPr>
              <w:t>13. Yaratıcı/dikkat çekici bir poster mi? ( renk, şekil, resim vb) ( 10 puan)</w:t>
            </w:r>
          </w:p>
        </w:tc>
      </w:tr>
      <w:tr w:rsidR="003A144F" w:rsidRPr="00093BBE" w14:paraId="2A29D2F8" w14:textId="77777777" w:rsidTr="003A144F">
        <w:trPr>
          <w:cantSplit/>
        </w:trPr>
        <w:tc>
          <w:tcPr>
            <w:tcW w:w="5000" w:type="pct"/>
            <w:gridSpan w:val="5"/>
            <w:vAlign w:val="center"/>
          </w:tcPr>
          <w:p w14:paraId="4FB251B9" w14:textId="77777777" w:rsidR="003A144F" w:rsidRPr="00093BBE" w:rsidRDefault="003A144F" w:rsidP="00EF600B">
            <w:pPr>
              <w:ind w:left="360"/>
              <w:jc w:val="center"/>
              <w:rPr>
                <w:rFonts w:ascii="Verdana" w:hAnsi="Verdana"/>
                <w:b/>
                <w:sz w:val="20"/>
                <w:szCs w:val="20"/>
              </w:rPr>
            </w:pPr>
            <w:r w:rsidRPr="00093BBE">
              <w:rPr>
                <w:rFonts w:ascii="Verdana" w:hAnsi="Verdana"/>
                <w:b/>
                <w:sz w:val="20"/>
                <w:szCs w:val="20"/>
              </w:rPr>
              <w:t>BÖLÜM B. Genel Değerlendirme:           / 30</w:t>
            </w:r>
          </w:p>
          <w:p w14:paraId="06F61900" w14:textId="77777777" w:rsidR="003A144F" w:rsidRPr="00093BBE" w:rsidRDefault="003A144F" w:rsidP="00EF600B">
            <w:pPr>
              <w:ind w:left="360"/>
              <w:jc w:val="center"/>
              <w:rPr>
                <w:rFonts w:ascii="Verdana" w:hAnsi="Verdana"/>
                <w:sz w:val="20"/>
                <w:szCs w:val="20"/>
              </w:rPr>
            </w:pPr>
          </w:p>
        </w:tc>
      </w:tr>
      <w:tr w:rsidR="003A144F" w:rsidRPr="00093BBE" w14:paraId="6B85D1C8" w14:textId="77777777" w:rsidTr="003A144F">
        <w:trPr>
          <w:trHeight w:val="843"/>
        </w:trPr>
        <w:tc>
          <w:tcPr>
            <w:tcW w:w="1298" w:type="pct"/>
            <w:gridSpan w:val="3"/>
            <w:vAlign w:val="center"/>
          </w:tcPr>
          <w:p w14:paraId="218F2FE4" w14:textId="77777777" w:rsidR="003A144F" w:rsidRPr="00093BBE" w:rsidRDefault="003A144F" w:rsidP="00EF600B">
            <w:pPr>
              <w:pStyle w:val="Balk2"/>
              <w:rPr>
                <w:rFonts w:ascii="Verdana" w:hAnsi="Verdana"/>
                <w:color w:val="auto"/>
                <w:sz w:val="20"/>
                <w:szCs w:val="20"/>
              </w:rPr>
            </w:pPr>
            <w:r w:rsidRPr="00093BBE">
              <w:rPr>
                <w:rFonts w:ascii="Verdana" w:hAnsi="Verdana"/>
                <w:color w:val="auto"/>
                <w:sz w:val="20"/>
                <w:szCs w:val="20"/>
              </w:rPr>
              <w:t>SONUÇ:</w:t>
            </w:r>
          </w:p>
        </w:tc>
        <w:tc>
          <w:tcPr>
            <w:tcW w:w="1571" w:type="pct"/>
            <w:vAlign w:val="center"/>
          </w:tcPr>
          <w:p w14:paraId="0D2CEF5C" w14:textId="77777777" w:rsidR="003A144F" w:rsidRPr="00093BBE" w:rsidRDefault="003A144F" w:rsidP="00EF600B">
            <w:pPr>
              <w:rPr>
                <w:rFonts w:ascii="Verdana" w:hAnsi="Verdana"/>
                <w:sz w:val="20"/>
                <w:szCs w:val="20"/>
              </w:rPr>
            </w:pPr>
          </w:p>
          <w:p w14:paraId="0FE75260" w14:textId="77777777" w:rsidR="003A144F" w:rsidRPr="00093BBE" w:rsidRDefault="003A144F" w:rsidP="00EF600B">
            <w:pPr>
              <w:ind w:left="360"/>
              <w:jc w:val="center"/>
              <w:rPr>
                <w:rFonts w:ascii="Verdana" w:hAnsi="Verdana"/>
                <w:sz w:val="20"/>
                <w:szCs w:val="20"/>
              </w:rPr>
            </w:pPr>
            <w:r w:rsidRPr="00093BBE">
              <w:rPr>
                <w:rFonts w:ascii="Verdana" w:hAnsi="Verdana"/>
                <w:sz w:val="20"/>
                <w:szCs w:val="20"/>
              </w:rPr>
              <w:t>/100</w:t>
            </w:r>
          </w:p>
        </w:tc>
        <w:tc>
          <w:tcPr>
            <w:tcW w:w="2131" w:type="pct"/>
            <w:vAlign w:val="center"/>
          </w:tcPr>
          <w:p w14:paraId="384FD7F6" w14:textId="77777777" w:rsidR="003A144F" w:rsidRPr="00093BBE" w:rsidRDefault="003A144F" w:rsidP="00EF600B">
            <w:pPr>
              <w:ind w:left="360"/>
              <w:jc w:val="center"/>
              <w:rPr>
                <w:rFonts w:ascii="Verdana" w:hAnsi="Verdana"/>
                <w:sz w:val="20"/>
                <w:szCs w:val="20"/>
              </w:rPr>
            </w:pPr>
            <w:r w:rsidRPr="00093BBE">
              <w:rPr>
                <w:rFonts w:ascii="Verdana" w:hAnsi="Verdana"/>
                <w:sz w:val="20"/>
                <w:szCs w:val="20"/>
              </w:rPr>
              <w:t>Değerlendiren isim ve imza</w:t>
            </w:r>
          </w:p>
          <w:p w14:paraId="6A1CBCD9" w14:textId="77777777" w:rsidR="003A144F" w:rsidRPr="00093BBE" w:rsidRDefault="003A144F" w:rsidP="00EF600B">
            <w:pPr>
              <w:ind w:left="360"/>
              <w:jc w:val="center"/>
              <w:rPr>
                <w:rFonts w:ascii="Verdana" w:hAnsi="Verdana"/>
                <w:sz w:val="20"/>
                <w:szCs w:val="20"/>
              </w:rPr>
            </w:pPr>
          </w:p>
        </w:tc>
      </w:tr>
    </w:tbl>
    <w:p w14:paraId="07CDD6A7" w14:textId="77777777" w:rsidR="003A144F" w:rsidRDefault="003A144F" w:rsidP="003A144F">
      <w:pPr>
        <w:rPr>
          <w:rFonts w:ascii="Verdana" w:hAnsi="Verdana"/>
        </w:rPr>
      </w:pPr>
    </w:p>
    <w:p w14:paraId="7EB074D8" w14:textId="77777777" w:rsidR="003A144F" w:rsidRPr="0033490F" w:rsidRDefault="003A144F" w:rsidP="0033490F">
      <w:pPr>
        <w:rPr>
          <w:rFonts w:ascii="Verdana" w:hAnsi="Verdana"/>
          <w:lang w:val="tr-TR"/>
        </w:rPr>
      </w:pPr>
      <w:r>
        <w:rPr>
          <w:rFonts w:ascii="Verdana" w:hAnsi="Verdana"/>
        </w:rPr>
        <w:t xml:space="preserve">     </w:t>
      </w:r>
    </w:p>
    <w:sectPr w:rsidR="003A144F" w:rsidRPr="0033490F" w:rsidSect="00C106F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B0EF0" w14:textId="77777777" w:rsidR="00191600" w:rsidRDefault="00191600">
      <w:r>
        <w:separator/>
      </w:r>
    </w:p>
  </w:endnote>
  <w:endnote w:type="continuationSeparator" w:id="0">
    <w:p w14:paraId="63C4CC60" w14:textId="77777777" w:rsidR="00191600" w:rsidRDefault="0019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Calibri">
    <w:panose1 w:val="020F0502020204030204"/>
    <w:charset w:val="A2"/>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DE4A" w14:textId="77777777" w:rsidR="00236751" w:rsidRDefault="002367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A0F91A0" w14:textId="77777777" w:rsidR="00236751" w:rsidRDefault="0023675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5890" w14:textId="77777777" w:rsidR="00236751" w:rsidRDefault="0023675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3BD60" w14:textId="77777777" w:rsidR="00191600" w:rsidRDefault="00191600">
      <w:r>
        <w:separator/>
      </w:r>
    </w:p>
  </w:footnote>
  <w:footnote w:type="continuationSeparator" w:id="0">
    <w:p w14:paraId="43B91A25" w14:textId="77777777" w:rsidR="00191600" w:rsidRDefault="0019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245907"/>
      <w:docPartObj>
        <w:docPartGallery w:val="Page Numbers (Top of Page)"/>
        <w:docPartUnique/>
      </w:docPartObj>
    </w:sdtPr>
    <w:sdtEndPr/>
    <w:sdtContent>
      <w:p w14:paraId="5F9A710F" w14:textId="77777777" w:rsidR="00236751" w:rsidRDefault="00236751">
        <w:pPr>
          <w:pStyle w:val="stBilgi"/>
          <w:jc w:val="right"/>
        </w:pPr>
        <w:r>
          <w:fldChar w:fldCharType="begin"/>
        </w:r>
        <w:r>
          <w:instrText>PAGE   \* MERGEFORMAT</w:instrText>
        </w:r>
        <w:r>
          <w:fldChar w:fldCharType="separate"/>
        </w:r>
        <w:r w:rsidRPr="008E728E">
          <w:rPr>
            <w:noProof/>
            <w:lang w:val="tr-TR"/>
          </w:rPr>
          <w:t>26</w:t>
        </w:r>
        <w:r>
          <w:fldChar w:fldCharType="end"/>
        </w:r>
      </w:p>
    </w:sdtContent>
  </w:sdt>
  <w:p w14:paraId="42F04648" w14:textId="77777777" w:rsidR="00236751" w:rsidRDefault="0023675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39E"/>
    <w:multiLevelType w:val="hybridMultilevel"/>
    <w:tmpl w:val="6EE24CFE"/>
    <w:lvl w:ilvl="0" w:tplc="C9B009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721C86"/>
    <w:multiLevelType w:val="hybridMultilevel"/>
    <w:tmpl w:val="FB28C5E4"/>
    <w:lvl w:ilvl="0" w:tplc="FFFFFFFF">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012C6D"/>
    <w:multiLevelType w:val="singleLevel"/>
    <w:tmpl w:val="FFFFFFFF"/>
    <w:lvl w:ilvl="0">
      <w:start w:val="1"/>
      <w:numFmt w:val="bullet"/>
      <w:lvlText w:val=""/>
      <w:lvlJc w:val="left"/>
      <w:pPr>
        <w:tabs>
          <w:tab w:val="num" w:pos="720"/>
        </w:tabs>
        <w:ind w:left="720" w:hanging="360"/>
      </w:pPr>
      <w:rPr>
        <w:rFonts w:ascii="Wingdings" w:hAnsi="Wingdings" w:hint="default"/>
      </w:rPr>
    </w:lvl>
  </w:abstractNum>
  <w:abstractNum w:abstractNumId="3" w15:restartNumberingAfterBreak="0">
    <w:nsid w:val="14CA4F44"/>
    <w:multiLevelType w:val="hybridMultilevel"/>
    <w:tmpl w:val="05945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C3B19"/>
    <w:multiLevelType w:val="hybridMultilevel"/>
    <w:tmpl w:val="B68812A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AA0F08"/>
    <w:multiLevelType w:val="hybridMultilevel"/>
    <w:tmpl w:val="8F8A043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20756"/>
    <w:multiLevelType w:val="hybridMultilevel"/>
    <w:tmpl w:val="3DCAEE1A"/>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550571"/>
    <w:multiLevelType w:val="hybridMultilevel"/>
    <w:tmpl w:val="CE06616C"/>
    <w:lvl w:ilvl="0" w:tplc="FFFFFFFF">
      <w:start w:val="1"/>
      <w:numFmt w:val="bullet"/>
      <w:lvlText w:val=""/>
      <w:lvlJc w:val="left"/>
      <w:pPr>
        <w:tabs>
          <w:tab w:val="num" w:pos="918"/>
        </w:tabs>
        <w:ind w:left="918" w:hanging="360"/>
      </w:pPr>
      <w:rPr>
        <w:rFonts w:ascii="Symbol" w:hAnsi="Symbol" w:hint="default"/>
        <w:sz w:val="20"/>
      </w:rPr>
    </w:lvl>
    <w:lvl w:ilvl="1" w:tplc="041F0003" w:tentative="1">
      <w:start w:val="1"/>
      <w:numFmt w:val="bullet"/>
      <w:lvlText w:val="o"/>
      <w:lvlJc w:val="left"/>
      <w:pPr>
        <w:ind w:left="1638" w:hanging="360"/>
      </w:pPr>
      <w:rPr>
        <w:rFonts w:ascii="Courier New" w:hAnsi="Courier New" w:cs="Courier New" w:hint="default"/>
      </w:rPr>
    </w:lvl>
    <w:lvl w:ilvl="2" w:tplc="041F0005" w:tentative="1">
      <w:start w:val="1"/>
      <w:numFmt w:val="bullet"/>
      <w:lvlText w:val=""/>
      <w:lvlJc w:val="left"/>
      <w:pPr>
        <w:ind w:left="2358" w:hanging="360"/>
      </w:pPr>
      <w:rPr>
        <w:rFonts w:ascii="Wingdings" w:hAnsi="Wingdings" w:hint="default"/>
      </w:rPr>
    </w:lvl>
    <w:lvl w:ilvl="3" w:tplc="041F0001" w:tentative="1">
      <w:start w:val="1"/>
      <w:numFmt w:val="bullet"/>
      <w:lvlText w:val=""/>
      <w:lvlJc w:val="left"/>
      <w:pPr>
        <w:ind w:left="3078" w:hanging="360"/>
      </w:pPr>
      <w:rPr>
        <w:rFonts w:ascii="Symbol" w:hAnsi="Symbol" w:hint="default"/>
      </w:rPr>
    </w:lvl>
    <w:lvl w:ilvl="4" w:tplc="041F0003" w:tentative="1">
      <w:start w:val="1"/>
      <w:numFmt w:val="bullet"/>
      <w:lvlText w:val="o"/>
      <w:lvlJc w:val="left"/>
      <w:pPr>
        <w:ind w:left="3798" w:hanging="360"/>
      </w:pPr>
      <w:rPr>
        <w:rFonts w:ascii="Courier New" w:hAnsi="Courier New" w:cs="Courier New" w:hint="default"/>
      </w:rPr>
    </w:lvl>
    <w:lvl w:ilvl="5" w:tplc="041F0005" w:tentative="1">
      <w:start w:val="1"/>
      <w:numFmt w:val="bullet"/>
      <w:lvlText w:val=""/>
      <w:lvlJc w:val="left"/>
      <w:pPr>
        <w:ind w:left="4518" w:hanging="360"/>
      </w:pPr>
      <w:rPr>
        <w:rFonts w:ascii="Wingdings" w:hAnsi="Wingdings" w:hint="default"/>
      </w:rPr>
    </w:lvl>
    <w:lvl w:ilvl="6" w:tplc="041F0001" w:tentative="1">
      <w:start w:val="1"/>
      <w:numFmt w:val="bullet"/>
      <w:lvlText w:val=""/>
      <w:lvlJc w:val="left"/>
      <w:pPr>
        <w:ind w:left="5238" w:hanging="360"/>
      </w:pPr>
      <w:rPr>
        <w:rFonts w:ascii="Symbol" w:hAnsi="Symbol" w:hint="default"/>
      </w:rPr>
    </w:lvl>
    <w:lvl w:ilvl="7" w:tplc="041F0003" w:tentative="1">
      <w:start w:val="1"/>
      <w:numFmt w:val="bullet"/>
      <w:lvlText w:val="o"/>
      <w:lvlJc w:val="left"/>
      <w:pPr>
        <w:ind w:left="5958" w:hanging="360"/>
      </w:pPr>
      <w:rPr>
        <w:rFonts w:ascii="Courier New" w:hAnsi="Courier New" w:cs="Courier New" w:hint="default"/>
      </w:rPr>
    </w:lvl>
    <w:lvl w:ilvl="8" w:tplc="041F0005" w:tentative="1">
      <w:start w:val="1"/>
      <w:numFmt w:val="bullet"/>
      <w:lvlText w:val=""/>
      <w:lvlJc w:val="left"/>
      <w:pPr>
        <w:ind w:left="6678" w:hanging="360"/>
      </w:pPr>
      <w:rPr>
        <w:rFonts w:ascii="Wingdings" w:hAnsi="Wingdings" w:hint="default"/>
      </w:rPr>
    </w:lvl>
  </w:abstractNum>
  <w:abstractNum w:abstractNumId="8" w15:restartNumberingAfterBreak="0">
    <w:nsid w:val="20661AF0"/>
    <w:multiLevelType w:val="hybridMultilevel"/>
    <w:tmpl w:val="32FE8872"/>
    <w:lvl w:ilvl="0" w:tplc="FFFFFFFF">
      <w:start w:val="1"/>
      <w:numFmt w:val="lowerLetter"/>
      <w:pStyle w:val="paragic-ic"/>
      <w:lvlText w:val="%1."/>
      <w:lvlJc w:val="left"/>
      <w:pPr>
        <w:tabs>
          <w:tab w:val="num" w:pos="2781"/>
        </w:tabs>
        <w:ind w:left="2781" w:hanging="360"/>
      </w:pPr>
      <w:rPr>
        <w:rFonts w:hint="default"/>
      </w:rPr>
    </w:lvl>
    <w:lvl w:ilvl="1" w:tplc="FFFFFFFF">
      <w:start w:val="1"/>
      <w:numFmt w:val="decimal"/>
      <w:lvlText w:val="%2."/>
      <w:lvlJc w:val="left"/>
      <w:pPr>
        <w:tabs>
          <w:tab w:val="num" w:pos="3141"/>
        </w:tabs>
        <w:ind w:left="3141" w:hanging="360"/>
      </w:pPr>
      <w:rPr>
        <w:rFonts w:hint="default"/>
      </w:rPr>
    </w:lvl>
    <w:lvl w:ilvl="2" w:tplc="FFFFFFFF" w:tentative="1">
      <w:start w:val="1"/>
      <w:numFmt w:val="lowerRoman"/>
      <w:lvlText w:val="%3."/>
      <w:lvlJc w:val="right"/>
      <w:pPr>
        <w:tabs>
          <w:tab w:val="num" w:pos="3861"/>
        </w:tabs>
        <w:ind w:left="3861" w:hanging="180"/>
      </w:pPr>
    </w:lvl>
    <w:lvl w:ilvl="3" w:tplc="FFFFFFFF" w:tentative="1">
      <w:start w:val="1"/>
      <w:numFmt w:val="decimal"/>
      <w:lvlText w:val="%4."/>
      <w:lvlJc w:val="left"/>
      <w:pPr>
        <w:tabs>
          <w:tab w:val="num" w:pos="4581"/>
        </w:tabs>
        <w:ind w:left="4581" w:hanging="360"/>
      </w:pPr>
    </w:lvl>
    <w:lvl w:ilvl="4" w:tplc="FFFFFFFF" w:tentative="1">
      <w:start w:val="1"/>
      <w:numFmt w:val="lowerLetter"/>
      <w:lvlText w:val="%5."/>
      <w:lvlJc w:val="left"/>
      <w:pPr>
        <w:tabs>
          <w:tab w:val="num" w:pos="5301"/>
        </w:tabs>
        <w:ind w:left="5301" w:hanging="360"/>
      </w:pPr>
    </w:lvl>
    <w:lvl w:ilvl="5" w:tplc="FFFFFFFF" w:tentative="1">
      <w:start w:val="1"/>
      <w:numFmt w:val="lowerRoman"/>
      <w:lvlText w:val="%6."/>
      <w:lvlJc w:val="right"/>
      <w:pPr>
        <w:tabs>
          <w:tab w:val="num" w:pos="6021"/>
        </w:tabs>
        <w:ind w:left="6021" w:hanging="180"/>
      </w:pPr>
    </w:lvl>
    <w:lvl w:ilvl="6" w:tplc="FFFFFFFF" w:tentative="1">
      <w:start w:val="1"/>
      <w:numFmt w:val="decimal"/>
      <w:lvlText w:val="%7."/>
      <w:lvlJc w:val="left"/>
      <w:pPr>
        <w:tabs>
          <w:tab w:val="num" w:pos="6741"/>
        </w:tabs>
        <w:ind w:left="6741" w:hanging="360"/>
      </w:pPr>
    </w:lvl>
    <w:lvl w:ilvl="7" w:tplc="FFFFFFFF" w:tentative="1">
      <w:start w:val="1"/>
      <w:numFmt w:val="lowerLetter"/>
      <w:lvlText w:val="%8."/>
      <w:lvlJc w:val="left"/>
      <w:pPr>
        <w:tabs>
          <w:tab w:val="num" w:pos="7461"/>
        </w:tabs>
        <w:ind w:left="7461" w:hanging="360"/>
      </w:pPr>
    </w:lvl>
    <w:lvl w:ilvl="8" w:tplc="FFFFFFFF" w:tentative="1">
      <w:start w:val="1"/>
      <w:numFmt w:val="lowerRoman"/>
      <w:lvlText w:val="%9."/>
      <w:lvlJc w:val="right"/>
      <w:pPr>
        <w:tabs>
          <w:tab w:val="num" w:pos="8181"/>
        </w:tabs>
        <w:ind w:left="8181" w:hanging="180"/>
      </w:pPr>
    </w:lvl>
  </w:abstractNum>
  <w:abstractNum w:abstractNumId="9" w15:restartNumberingAfterBreak="0">
    <w:nsid w:val="247D153E"/>
    <w:multiLevelType w:val="hybridMultilevel"/>
    <w:tmpl w:val="A57ACFE6"/>
    <w:lvl w:ilvl="0" w:tplc="FFFFFFFF">
      <w:start w:val="1"/>
      <w:numFmt w:val="bullet"/>
      <w:lvlText w:val=""/>
      <w:lvlJc w:val="left"/>
      <w:pPr>
        <w:tabs>
          <w:tab w:val="num" w:pos="1080"/>
        </w:tabs>
        <w:ind w:left="1080" w:hanging="360"/>
      </w:pPr>
      <w:rPr>
        <w:rFonts w:ascii="Symbol" w:hAnsi="Symbol" w:hint="default"/>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56D109F"/>
    <w:multiLevelType w:val="hybridMultilevel"/>
    <w:tmpl w:val="91085F78"/>
    <w:lvl w:ilvl="0" w:tplc="FFFFFFFF">
      <w:start w:val="1"/>
      <w:numFmt w:val="bullet"/>
      <w:lvlText w:val=""/>
      <w:lvlJc w:val="left"/>
      <w:pPr>
        <w:tabs>
          <w:tab w:val="num" w:pos="1440"/>
        </w:tabs>
        <w:ind w:left="1440" w:hanging="360"/>
      </w:pPr>
      <w:rPr>
        <w:rFonts w:ascii="Symbol" w:hAnsi="Symbol" w:hint="default"/>
        <w:sz w:val="2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77E4852"/>
    <w:multiLevelType w:val="hybridMultilevel"/>
    <w:tmpl w:val="61B0205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B214DF5"/>
    <w:multiLevelType w:val="hybridMultilevel"/>
    <w:tmpl w:val="FEBE76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D2379"/>
    <w:multiLevelType w:val="hybridMultilevel"/>
    <w:tmpl w:val="36AA6574"/>
    <w:lvl w:ilvl="0" w:tplc="FFFFFFFF">
      <w:start w:val="1"/>
      <w:numFmt w:val="bullet"/>
      <w:lvlText w:val=""/>
      <w:lvlJc w:val="left"/>
      <w:pPr>
        <w:tabs>
          <w:tab w:val="num" w:pos="1080"/>
        </w:tabs>
        <w:ind w:left="1080" w:hanging="360"/>
      </w:pPr>
      <w:rPr>
        <w:rFonts w:ascii="Symbol" w:hAnsi="Symbol" w:hint="default"/>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31605CB7"/>
    <w:multiLevelType w:val="hybridMultilevel"/>
    <w:tmpl w:val="9B709856"/>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438794D"/>
    <w:multiLevelType w:val="hybridMultilevel"/>
    <w:tmpl w:val="BB6EF26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E7720"/>
    <w:multiLevelType w:val="hybridMultilevel"/>
    <w:tmpl w:val="91EA4FE6"/>
    <w:lvl w:ilvl="0" w:tplc="FFFFFFFF">
      <w:start w:val="1"/>
      <w:numFmt w:val="bullet"/>
      <w:lvlText w:val=""/>
      <w:lvlJc w:val="left"/>
      <w:pPr>
        <w:tabs>
          <w:tab w:val="num" w:pos="1440"/>
        </w:tabs>
        <w:ind w:left="1440" w:hanging="360"/>
      </w:pPr>
      <w:rPr>
        <w:rFonts w:ascii="Symbol" w:hAnsi="Symbol" w:hint="default"/>
        <w:sz w:val="2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DBA4590"/>
    <w:multiLevelType w:val="hybridMultilevel"/>
    <w:tmpl w:val="BBBCCAC8"/>
    <w:lvl w:ilvl="0" w:tplc="DA0C8840">
      <w:start w:val="3"/>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F6C51A6"/>
    <w:multiLevelType w:val="hybridMultilevel"/>
    <w:tmpl w:val="A0DE00C4"/>
    <w:lvl w:ilvl="0" w:tplc="FFFFFFFF">
      <w:start w:val="1"/>
      <w:numFmt w:val="decimal"/>
      <w:pStyle w:val="parag-ic-beceri"/>
      <w:lvlText w:val="%1."/>
      <w:lvlJc w:val="left"/>
      <w:pPr>
        <w:tabs>
          <w:tab w:val="num" w:pos="1644"/>
        </w:tabs>
        <w:ind w:left="1644" w:hanging="368"/>
      </w:pPr>
      <w:rPr>
        <w:rFonts w:hint="default"/>
        <w:b w:val="0"/>
        <w:i w:val="0"/>
      </w:rPr>
    </w:lvl>
    <w:lvl w:ilvl="1" w:tplc="FFFFFFFF" w:tentative="1">
      <w:start w:val="1"/>
      <w:numFmt w:val="lowerLetter"/>
      <w:lvlText w:val="%2."/>
      <w:lvlJc w:val="left"/>
      <w:pPr>
        <w:tabs>
          <w:tab w:val="num" w:pos="2716"/>
        </w:tabs>
        <w:ind w:left="2716" w:hanging="360"/>
      </w:pPr>
    </w:lvl>
    <w:lvl w:ilvl="2" w:tplc="FFFFFFFF" w:tentative="1">
      <w:start w:val="1"/>
      <w:numFmt w:val="lowerRoman"/>
      <w:lvlText w:val="%3."/>
      <w:lvlJc w:val="right"/>
      <w:pPr>
        <w:tabs>
          <w:tab w:val="num" w:pos="3436"/>
        </w:tabs>
        <w:ind w:left="3436" w:hanging="180"/>
      </w:pPr>
    </w:lvl>
    <w:lvl w:ilvl="3" w:tplc="FFFFFFFF" w:tentative="1">
      <w:start w:val="1"/>
      <w:numFmt w:val="decimal"/>
      <w:lvlText w:val="%4."/>
      <w:lvlJc w:val="left"/>
      <w:pPr>
        <w:tabs>
          <w:tab w:val="num" w:pos="4156"/>
        </w:tabs>
        <w:ind w:left="4156" w:hanging="360"/>
      </w:pPr>
    </w:lvl>
    <w:lvl w:ilvl="4" w:tplc="FFFFFFFF" w:tentative="1">
      <w:start w:val="1"/>
      <w:numFmt w:val="lowerLetter"/>
      <w:lvlText w:val="%5."/>
      <w:lvlJc w:val="left"/>
      <w:pPr>
        <w:tabs>
          <w:tab w:val="num" w:pos="4876"/>
        </w:tabs>
        <w:ind w:left="4876" w:hanging="360"/>
      </w:pPr>
    </w:lvl>
    <w:lvl w:ilvl="5" w:tplc="FFFFFFFF" w:tentative="1">
      <w:start w:val="1"/>
      <w:numFmt w:val="lowerRoman"/>
      <w:lvlText w:val="%6."/>
      <w:lvlJc w:val="right"/>
      <w:pPr>
        <w:tabs>
          <w:tab w:val="num" w:pos="5596"/>
        </w:tabs>
        <w:ind w:left="5596" w:hanging="180"/>
      </w:pPr>
    </w:lvl>
    <w:lvl w:ilvl="6" w:tplc="FFFFFFFF" w:tentative="1">
      <w:start w:val="1"/>
      <w:numFmt w:val="decimal"/>
      <w:lvlText w:val="%7."/>
      <w:lvlJc w:val="left"/>
      <w:pPr>
        <w:tabs>
          <w:tab w:val="num" w:pos="6316"/>
        </w:tabs>
        <w:ind w:left="6316" w:hanging="360"/>
      </w:pPr>
    </w:lvl>
    <w:lvl w:ilvl="7" w:tplc="FFFFFFFF" w:tentative="1">
      <w:start w:val="1"/>
      <w:numFmt w:val="lowerLetter"/>
      <w:lvlText w:val="%8."/>
      <w:lvlJc w:val="left"/>
      <w:pPr>
        <w:tabs>
          <w:tab w:val="num" w:pos="7036"/>
        </w:tabs>
        <w:ind w:left="7036" w:hanging="360"/>
      </w:pPr>
    </w:lvl>
    <w:lvl w:ilvl="8" w:tplc="FFFFFFFF" w:tentative="1">
      <w:start w:val="1"/>
      <w:numFmt w:val="lowerRoman"/>
      <w:lvlText w:val="%9."/>
      <w:lvlJc w:val="right"/>
      <w:pPr>
        <w:tabs>
          <w:tab w:val="num" w:pos="7756"/>
        </w:tabs>
        <w:ind w:left="7756" w:hanging="180"/>
      </w:pPr>
    </w:lvl>
  </w:abstractNum>
  <w:abstractNum w:abstractNumId="19" w15:restartNumberingAfterBreak="0">
    <w:nsid w:val="40524150"/>
    <w:multiLevelType w:val="hybridMultilevel"/>
    <w:tmpl w:val="C16E5506"/>
    <w:lvl w:ilvl="0" w:tplc="9236984A">
      <w:start w:val="1"/>
      <w:numFmt w:val="bullet"/>
      <w:lvlText w:val=""/>
      <w:lvlJc w:val="left"/>
      <w:pPr>
        <w:tabs>
          <w:tab w:val="num" w:pos="2160"/>
        </w:tabs>
        <w:ind w:left="2160" w:hanging="360"/>
      </w:pPr>
      <w:rPr>
        <w:rFonts w:ascii="Symbol" w:hAnsi="Symbol" w:hint="default"/>
        <w:b w:val="0"/>
        <w:i w:val="0"/>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810488"/>
    <w:multiLevelType w:val="hybridMultilevel"/>
    <w:tmpl w:val="14821CA6"/>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27226"/>
    <w:multiLevelType w:val="singleLevel"/>
    <w:tmpl w:val="F33A78A0"/>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C651626"/>
    <w:multiLevelType w:val="hybridMultilevel"/>
    <w:tmpl w:val="AA5066EA"/>
    <w:lvl w:ilvl="0" w:tplc="7F6E2378">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842A4"/>
    <w:multiLevelType w:val="hybridMultilevel"/>
    <w:tmpl w:val="A2F4DCAA"/>
    <w:lvl w:ilvl="0" w:tplc="FFFFFFFF">
      <w:start w:val="1"/>
      <w:numFmt w:val="bullet"/>
      <w:lvlText w:val=""/>
      <w:lvlJc w:val="left"/>
      <w:pPr>
        <w:tabs>
          <w:tab w:val="num" w:pos="720"/>
        </w:tabs>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E694DF9"/>
    <w:multiLevelType w:val="hybridMultilevel"/>
    <w:tmpl w:val="09A08EC0"/>
    <w:lvl w:ilvl="0" w:tplc="041F000B">
      <w:start w:val="1"/>
      <w:numFmt w:val="bullet"/>
      <w:lvlText w:val=""/>
      <w:lvlJc w:val="left"/>
      <w:pPr>
        <w:tabs>
          <w:tab w:val="num" w:pos="1083"/>
        </w:tabs>
        <w:ind w:left="1083" w:hanging="360"/>
      </w:pPr>
      <w:rPr>
        <w:rFonts w:ascii="Wingdings" w:hAnsi="Wingdings" w:hint="default"/>
      </w:rPr>
    </w:lvl>
    <w:lvl w:ilvl="1" w:tplc="041F0003" w:tentative="1">
      <w:start w:val="1"/>
      <w:numFmt w:val="bullet"/>
      <w:lvlText w:val="o"/>
      <w:lvlJc w:val="left"/>
      <w:pPr>
        <w:tabs>
          <w:tab w:val="num" w:pos="1803"/>
        </w:tabs>
        <w:ind w:left="1803" w:hanging="360"/>
      </w:pPr>
      <w:rPr>
        <w:rFonts w:ascii="Courier New" w:hAnsi="Courier New" w:cs="Courier New" w:hint="default"/>
      </w:rPr>
    </w:lvl>
    <w:lvl w:ilvl="2" w:tplc="041F0005" w:tentative="1">
      <w:start w:val="1"/>
      <w:numFmt w:val="bullet"/>
      <w:lvlText w:val=""/>
      <w:lvlJc w:val="left"/>
      <w:pPr>
        <w:tabs>
          <w:tab w:val="num" w:pos="2523"/>
        </w:tabs>
        <w:ind w:left="2523" w:hanging="360"/>
      </w:pPr>
      <w:rPr>
        <w:rFonts w:ascii="Wingdings" w:hAnsi="Wingdings" w:hint="default"/>
      </w:rPr>
    </w:lvl>
    <w:lvl w:ilvl="3" w:tplc="041F0001" w:tentative="1">
      <w:start w:val="1"/>
      <w:numFmt w:val="bullet"/>
      <w:lvlText w:val=""/>
      <w:lvlJc w:val="left"/>
      <w:pPr>
        <w:tabs>
          <w:tab w:val="num" w:pos="3243"/>
        </w:tabs>
        <w:ind w:left="3243" w:hanging="360"/>
      </w:pPr>
      <w:rPr>
        <w:rFonts w:ascii="Symbol" w:hAnsi="Symbol" w:hint="default"/>
      </w:rPr>
    </w:lvl>
    <w:lvl w:ilvl="4" w:tplc="041F0003" w:tentative="1">
      <w:start w:val="1"/>
      <w:numFmt w:val="bullet"/>
      <w:lvlText w:val="o"/>
      <w:lvlJc w:val="left"/>
      <w:pPr>
        <w:tabs>
          <w:tab w:val="num" w:pos="3963"/>
        </w:tabs>
        <w:ind w:left="3963" w:hanging="360"/>
      </w:pPr>
      <w:rPr>
        <w:rFonts w:ascii="Courier New" w:hAnsi="Courier New" w:cs="Courier New" w:hint="default"/>
      </w:rPr>
    </w:lvl>
    <w:lvl w:ilvl="5" w:tplc="041F0005" w:tentative="1">
      <w:start w:val="1"/>
      <w:numFmt w:val="bullet"/>
      <w:lvlText w:val=""/>
      <w:lvlJc w:val="left"/>
      <w:pPr>
        <w:tabs>
          <w:tab w:val="num" w:pos="4683"/>
        </w:tabs>
        <w:ind w:left="4683" w:hanging="360"/>
      </w:pPr>
      <w:rPr>
        <w:rFonts w:ascii="Wingdings" w:hAnsi="Wingdings" w:hint="default"/>
      </w:rPr>
    </w:lvl>
    <w:lvl w:ilvl="6" w:tplc="041F0001" w:tentative="1">
      <w:start w:val="1"/>
      <w:numFmt w:val="bullet"/>
      <w:lvlText w:val=""/>
      <w:lvlJc w:val="left"/>
      <w:pPr>
        <w:tabs>
          <w:tab w:val="num" w:pos="5403"/>
        </w:tabs>
        <w:ind w:left="5403" w:hanging="360"/>
      </w:pPr>
      <w:rPr>
        <w:rFonts w:ascii="Symbol" w:hAnsi="Symbol" w:hint="default"/>
      </w:rPr>
    </w:lvl>
    <w:lvl w:ilvl="7" w:tplc="041F0003" w:tentative="1">
      <w:start w:val="1"/>
      <w:numFmt w:val="bullet"/>
      <w:lvlText w:val="o"/>
      <w:lvlJc w:val="left"/>
      <w:pPr>
        <w:tabs>
          <w:tab w:val="num" w:pos="6123"/>
        </w:tabs>
        <w:ind w:left="6123" w:hanging="360"/>
      </w:pPr>
      <w:rPr>
        <w:rFonts w:ascii="Courier New" w:hAnsi="Courier New" w:cs="Courier New" w:hint="default"/>
      </w:rPr>
    </w:lvl>
    <w:lvl w:ilvl="8" w:tplc="041F0005" w:tentative="1">
      <w:start w:val="1"/>
      <w:numFmt w:val="bullet"/>
      <w:lvlText w:val=""/>
      <w:lvlJc w:val="left"/>
      <w:pPr>
        <w:tabs>
          <w:tab w:val="num" w:pos="6843"/>
        </w:tabs>
        <w:ind w:left="6843" w:hanging="360"/>
      </w:pPr>
      <w:rPr>
        <w:rFonts w:ascii="Wingdings" w:hAnsi="Wingdings" w:hint="default"/>
      </w:rPr>
    </w:lvl>
  </w:abstractNum>
  <w:abstractNum w:abstractNumId="25" w15:restartNumberingAfterBreak="0">
    <w:nsid w:val="52D92461"/>
    <w:multiLevelType w:val="hybridMultilevel"/>
    <w:tmpl w:val="49409100"/>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lvl>
    <w:lvl w:ilvl="2" w:tplc="FFFFFFFF">
      <w:start w:val="45"/>
      <w:numFmt w:val="decimal"/>
      <w:lvlText w:val="%3"/>
      <w:lvlJc w:val="left"/>
      <w:pPr>
        <w:tabs>
          <w:tab w:val="num" w:pos="2160"/>
        </w:tabs>
        <w:ind w:left="2160" w:hanging="360"/>
      </w:pPr>
      <w:rPr>
        <w:rFonts w:eastAsia="Times New Roman" w:hint="default"/>
      </w:rPr>
    </w:lvl>
    <w:lvl w:ilvl="3" w:tplc="FFFFFFFF">
      <w:start w:val="1"/>
      <w:numFmt w:val="decimal"/>
      <w:lvlText w:val="(%4)"/>
      <w:lvlJc w:val="left"/>
      <w:pPr>
        <w:tabs>
          <w:tab w:val="num" w:pos="2925"/>
        </w:tabs>
        <w:ind w:left="2925" w:hanging="405"/>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F17668"/>
    <w:multiLevelType w:val="hybridMultilevel"/>
    <w:tmpl w:val="800E2E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691E5A"/>
    <w:multiLevelType w:val="hybridMultilevel"/>
    <w:tmpl w:val="437683DE"/>
    <w:lvl w:ilvl="0" w:tplc="FFFFFFF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14271D5"/>
    <w:multiLevelType w:val="hybridMultilevel"/>
    <w:tmpl w:val="72BE4FBE"/>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lvl>
    <w:lvl w:ilvl="2" w:tplc="FFFFFFFF">
      <w:start w:val="45"/>
      <w:numFmt w:val="decimal"/>
      <w:lvlText w:val="%3"/>
      <w:lvlJc w:val="left"/>
      <w:pPr>
        <w:tabs>
          <w:tab w:val="num" w:pos="2160"/>
        </w:tabs>
        <w:ind w:left="2160" w:hanging="360"/>
      </w:pPr>
      <w:rPr>
        <w:rFonts w:eastAsia="Times New Roman" w:hint="default"/>
      </w:rPr>
    </w:lvl>
    <w:lvl w:ilvl="3" w:tplc="FFFFFFFF">
      <w:start w:val="1"/>
      <w:numFmt w:val="lowerRoman"/>
      <w:lvlText w:val="%4."/>
      <w:lvlJc w:val="left"/>
      <w:pPr>
        <w:tabs>
          <w:tab w:val="num" w:pos="3240"/>
        </w:tabs>
        <w:ind w:left="3240" w:hanging="72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8E1918"/>
    <w:multiLevelType w:val="hybridMultilevel"/>
    <w:tmpl w:val="342266D8"/>
    <w:lvl w:ilvl="0" w:tplc="04090019">
      <w:start w:val="1"/>
      <w:numFmt w:val="lowerLetter"/>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C91835"/>
    <w:multiLevelType w:val="hybridMultilevel"/>
    <w:tmpl w:val="A3DE13B4"/>
    <w:lvl w:ilvl="0" w:tplc="5E88DEFA">
      <w:start w:val="1"/>
      <w:numFmt w:val="bullet"/>
      <w:lvlText w:val=""/>
      <w:lvlJc w:val="left"/>
      <w:pPr>
        <w:tabs>
          <w:tab w:val="num" w:pos="720"/>
        </w:tabs>
        <w:ind w:left="720" w:hanging="360"/>
      </w:pPr>
      <w:rPr>
        <w:rFonts w:ascii="Symbol" w:hAnsi="Symbol" w:hint="default"/>
      </w:rPr>
    </w:lvl>
    <w:lvl w:ilvl="1" w:tplc="BCF24792" w:tentative="1">
      <w:start w:val="1"/>
      <w:numFmt w:val="bullet"/>
      <w:lvlText w:val="o"/>
      <w:lvlJc w:val="left"/>
      <w:pPr>
        <w:tabs>
          <w:tab w:val="num" w:pos="1440"/>
        </w:tabs>
        <w:ind w:left="1440" w:hanging="360"/>
      </w:pPr>
      <w:rPr>
        <w:rFonts w:ascii="Courier New" w:hAnsi="Courier New" w:hint="default"/>
      </w:rPr>
    </w:lvl>
    <w:lvl w:ilvl="2" w:tplc="2C44B0AA" w:tentative="1">
      <w:start w:val="1"/>
      <w:numFmt w:val="bullet"/>
      <w:lvlText w:val=""/>
      <w:lvlJc w:val="left"/>
      <w:pPr>
        <w:tabs>
          <w:tab w:val="num" w:pos="2160"/>
        </w:tabs>
        <w:ind w:left="2160" w:hanging="360"/>
      </w:pPr>
      <w:rPr>
        <w:rFonts w:ascii="Wingdings" w:hAnsi="Wingdings" w:hint="default"/>
      </w:rPr>
    </w:lvl>
    <w:lvl w:ilvl="3" w:tplc="12605DD8" w:tentative="1">
      <w:start w:val="1"/>
      <w:numFmt w:val="bullet"/>
      <w:lvlText w:val=""/>
      <w:lvlJc w:val="left"/>
      <w:pPr>
        <w:tabs>
          <w:tab w:val="num" w:pos="2880"/>
        </w:tabs>
        <w:ind w:left="2880" w:hanging="360"/>
      </w:pPr>
      <w:rPr>
        <w:rFonts w:ascii="Symbol" w:hAnsi="Symbol" w:hint="default"/>
      </w:rPr>
    </w:lvl>
    <w:lvl w:ilvl="4" w:tplc="BF521F6E" w:tentative="1">
      <w:start w:val="1"/>
      <w:numFmt w:val="bullet"/>
      <w:lvlText w:val="o"/>
      <w:lvlJc w:val="left"/>
      <w:pPr>
        <w:tabs>
          <w:tab w:val="num" w:pos="3600"/>
        </w:tabs>
        <w:ind w:left="3600" w:hanging="360"/>
      </w:pPr>
      <w:rPr>
        <w:rFonts w:ascii="Courier New" w:hAnsi="Courier New" w:hint="default"/>
      </w:rPr>
    </w:lvl>
    <w:lvl w:ilvl="5" w:tplc="3FAC150A" w:tentative="1">
      <w:start w:val="1"/>
      <w:numFmt w:val="bullet"/>
      <w:lvlText w:val=""/>
      <w:lvlJc w:val="left"/>
      <w:pPr>
        <w:tabs>
          <w:tab w:val="num" w:pos="4320"/>
        </w:tabs>
        <w:ind w:left="4320" w:hanging="360"/>
      </w:pPr>
      <w:rPr>
        <w:rFonts w:ascii="Wingdings" w:hAnsi="Wingdings" w:hint="default"/>
      </w:rPr>
    </w:lvl>
    <w:lvl w:ilvl="6" w:tplc="6C382C54" w:tentative="1">
      <w:start w:val="1"/>
      <w:numFmt w:val="bullet"/>
      <w:lvlText w:val=""/>
      <w:lvlJc w:val="left"/>
      <w:pPr>
        <w:tabs>
          <w:tab w:val="num" w:pos="5040"/>
        </w:tabs>
        <w:ind w:left="5040" w:hanging="360"/>
      </w:pPr>
      <w:rPr>
        <w:rFonts w:ascii="Symbol" w:hAnsi="Symbol" w:hint="default"/>
      </w:rPr>
    </w:lvl>
    <w:lvl w:ilvl="7" w:tplc="1A9A0140" w:tentative="1">
      <w:start w:val="1"/>
      <w:numFmt w:val="bullet"/>
      <w:lvlText w:val="o"/>
      <w:lvlJc w:val="left"/>
      <w:pPr>
        <w:tabs>
          <w:tab w:val="num" w:pos="5760"/>
        </w:tabs>
        <w:ind w:left="5760" w:hanging="360"/>
      </w:pPr>
      <w:rPr>
        <w:rFonts w:ascii="Courier New" w:hAnsi="Courier New" w:hint="default"/>
      </w:rPr>
    </w:lvl>
    <w:lvl w:ilvl="8" w:tplc="30F8EAD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5B7F44"/>
    <w:multiLevelType w:val="hybridMultilevel"/>
    <w:tmpl w:val="3A9CF228"/>
    <w:lvl w:ilvl="0" w:tplc="CFCA2DF6">
      <w:numFmt w:val="decimal"/>
      <w:lvlText w:val="%1"/>
      <w:lvlJc w:val="left"/>
      <w:pPr>
        <w:tabs>
          <w:tab w:val="num" w:pos="1065"/>
        </w:tabs>
        <w:ind w:left="1065" w:hanging="705"/>
      </w:pPr>
      <w:rPr>
        <w:rFonts w:hint="default"/>
      </w:rPr>
    </w:lvl>
    <w:lvl w:ilvl="1" w:tplc="C48E0372" w:tentative="1">
      <w:start w:val="1"/>
      <w:numFmt w:val="lowerLetter"/>
      <w:lvlText w:val="%2."/>
      <w:lvlJc w:val="left"/>
      <w:pPr>
        <w:tabs>
          <w:tab w:val="num" w:pos="1440"/>
        </w:tabs>
        <w:ind w:left="1440" w:hanging="360"/>
      </w:pPr>
    </w:lvl>
    <w:lvl w:ilvl="2" w:tplc="79A4FC2C" w:tentative="1">
      <w:start w:val="1"/>
      <w:numFmt w:val="lowerRoman"/>
      <w:lvlText w:val="%3."/>
      <w:lvlJc w:val="right"/>
      <w:pPr>
        <w:tabs>
          <w:tab w:val="num" w:pos="2160"/>
        </w:tabs>
        <w:ind w:left="2160" w:hanging="180"/>
      </w:pPr>
    </w:lvl>
    <w:lvl w:ilvl="3" w:tplc="B2F28F00" w:tentative="1">
      <w:start w:val="1"/>
      <w:numFmt w:val="decimal"/>
      <w:lvlText w:val="%4."/>
      <w:lvlJc w:val="left"/>
      <w:pPr>
        <w:tabs>
          <w:tab w:val="num" w:pos="2880"/>
        </w:tabs>
        <w:ind w:left="2880" w:hanging="360"/>
      </w:pPr>
    </w:lvl>
    <w:lvl w:ilvl="4" w:tplc="74B8309A" w:tentative="1">
      <w:start w:val="1"/>
      <w:numFmt w:val="lowerLetter"/>
      <w:lvlText w:val="%5."/>
      <w:lvlJc w:val="left"/>
      <w:pPr>
        <w:tabs>
          <w:tab w:val="num" w:pos="3600"/>
        </w:tabs>
        <w:ind w:left="3600" w:hanging="360"/>
      </w:pPr>
    </w:lvl>
    <w:lvl w:ilvl="5" w:tplc="E4CA9EA4" w:tentative="1">
      <w:start w:val="1"/>
      <w:numFmt w:val="lowerRoman"/>
      <w:lvlText w:val="%6."/>
      <w:lvlJc w:val="right"/>
      <w:pPr>
        <w:tabs>
          <w:tab w:val="num" w:pos="4320"/>
        </w:tabs>
        <w:ind w:left="4320" w:hanging="180"/>
      </w:pPr>
    </w:lvl>
    <w:lvl w:ilvl="6" w:tplc="7F36D3A2" w:tentative="1">
      <w:start w:val="1"/>
      <w:numFmt w:val="decimal"/>
      <w:lvlText w:val="%7."/>
      <w:lvlJc w:val="left"/>
      <w:pPr>
        <w:tabs>
          <w:tab w:val="num" w:pos="5040"/>
        </w:tabs>
        <w:ind w:left="5040" w:hanging="360"/>
      </w:pPr>
    </w:lvl>
    <w:lvl w:ilvl="7" w:tplc="976E0500" w:tentative="1">
      <w:start w:val="1"/>
      <w:numFmt w:val="lowerLetter"/>
      <w:lvlText w:val="%8."/>
      <w:lvlJc w:val="left"/>
      <w:pPr>
        <w:tabs>
          <w:tab w:val="num" w:pos="5760"/>
        </w:tabs>
        <w:ind w:left="5760" w:hanging="360"/>
      </w:pPr>
    </w:lvl>
    <w:lvl w:ilvl="8" w:tplc="2BC6A23A" w:tentative="1">
      <w:start w:val="1"/>
      <w:numFmt w:val="lowerRoman"/>
      <w:lvlText w:val="%9."/>
      <w:lvlJc w:val="right"/>
      <w:pPr>
        <w:tabs>
          <w:tab w:val="num" w:pos="6480"/>
        </w:tabs>
        <w:ind w:left="6480" w:hanging="180"/>
      </w:pPr>
    </w:lvl>
  </w:abstractNum>
  <w:abstractNum w:abstractNumId="32" w15:restartNumberingAfterBreak="0">
    <w:nsid w:val="6EE818A1"/>
    <w:multiLevelType w:val="hybridMultilevel"/>
    <w:tmpl w:val="313EA3C0"/>
    <w:lvl w:ilvl="0" w:tplc="3D625F1E">
      <w:start w:val="1"/>
      <w:numFmt w:val="bullet"/>
      <w:lvlText w:val=""/>
      <w:lvlJc w:val="left"/>
      <w:pPr>
        <w:tabs>
          <w:tab w:val="num" w:pos="720"/>
        </w:tabs>
        <w:ind w:left="720" w:hanging="360"/>
      </w:pPr>
      <w:rPr>
        <w:rFonts w:ascii="Symbol" w:hAnsi="Symbol" w:hint="default"/>
      </w:rPr>
    </w:lvl>
    <w:lvl w:ilvl="1" w:tplc="9CDAE760" w:tentative="1">
      <w:start w:val="1"/>
      <w:numFmt w:val="bullet"/>
      <w:lvlText w:val="o"/>
      <w:lvlJc w:val="left"/>
      <w:pPr>
        <w:tabs>
          <w:tab w:val="num" w:pos="1440"/>
        </w:tabs>
        <w:ind w:left="1440" w:hanging="360"/>
      </w:pPr>
      <w:rPr>
        <w:rFonts w:ascii="Courier New" w:hAnsi="Courier New" w:hint="default"/>
      </w:rPr>
    </w:lvl>
    <w:lvl w:ilvl="2" w:tplc="10F87A3C" w:tentative="1">
      <w:start w:val="1"/>
      <w:numFmt w:val="bullet"/>
      <w:lvlText w:val=""/>
      <w:lvlJc w:val="left"/>
      <w:pPr>
        <w:tabs>
          <w:tab w:val="num" w:pos="2160"/>
        </w:tabs>
        <w:ind w:left="2160" w:hanging="360"/>
      </w:pPr>
      <w:rPr>
        <w:rFonts w:ascii="Wingdings" w:hAnsi="Wingdings" w:hint="default"/>
      </w:rPr>
    </w:lvl>
    <w:lvl w:ilvl="3" w:tplc="C21AE254" w:tentative="1">
      <w:start w:val="1"/>
      <w:numFmt w:val="bullet"/>
      <w:lvlText w:val=""/>
      <w:lvlJc w:val="left"/>
      <w:pPr>
        <w:tabs>
          <w:tab w:val="num" w:pos="2880"/>
        </w:tabs>
        <w:ind w:left="2880" w:hanging="360"/>
      </w:pPr>
      <w:rPr>
        <w:rFonts w:ascii="Symbol" w:hAnsi="Symbol" w:hint="default"/>
      </w:rPr>
    </w:lvl>
    <w:lvl w:ilvl="4" w:tplc="329E3952" w:tentative="1">
      <w:start w:val="1"/>
      <w:numFmt w:val="bullet"/>
      <w:lvlText w:val="o"/>
      <w:lvlJc w:val="left"/>
      <w:pPr>
        <w:tabs>
          <w:tab w:val="num" w:pos="3600"/>
        </w:tabs>
        <w:ind w:left="3600" w:hanging="360"/>
      </w:pPr>
      <w:rPr>
        <w:rFonts w:ascii="Courier New" w:hAnsi="Courier New" w:hint="default"/>
      </w:rPr>
    </w:lvl>
    <w:lvl w:ilvl="5" w:tplc="5CC0BCE2" w:tentative="1">
      <w:start w:val="1"/>
      <w:numFmt w:val="bullet"/>
      <w:lvlText w:val=""/>
      <w:lvlJc w:val="left"/>
      <w:pPr>
        <w:tabs>
          <w:tab w:val="num" w:pos="4320"/>
        </w:tabs>
        <w:ind w:left="4320" w:hanging="360"/>
      </w:pPr>
      <w:rPr>
        <w:rFonts w:ascii="Wingdings" w:hAnsi="Wingdings" w:hint="default"/>
      </w:rPr>
    </w:lvl>
    <w:lvl w:ilvl="6" w:tplc="9D565C3A" w:tentative="1">
      <w:start w:val="1"/>
      <w:numFmt w:val="bullet"/>
      <w:lvlText w:val=""/>
      <w:lvlJc w:val="left"/>
      <w:pPr>
        <w:tabs>
          <w:tab w:val="num" w:pos="5040"/>
        </w:tabs>
        <w:ind w:left="5040" w:hanging="360"/>
      </w:pPr>
      <w:rPr>
        <w:rFonts w:ascii="Symbol" w:hAnsi="Symbol" w:hint="default"/>
      </w:rPr>
    </w:lvl>
    <w:lvl w:ilvl="7" w:tplc="B4C6BA7A" w:tentative="1">
      <w:start w:val="1"/>
      <w:numFmt w:val="bullet"/>
      <w:lvlText w:val="o"/>
      <w:lvlJc w:val="left"/>
      <w:pPr>
        <w:tabs>
          <w:tab w:val="num" w:pos="5760"/>
        </w:tabs>
        <w:ind w:left="5760" w:hanging="360"/>
      </w:pPr>
      <w:rPr>
        <w:rFonts w:ascii="Courier New" w:hAnsi="Courier New" w:hint="default"/>
      </w:rPr>
    </w:lvl>
    <w:lvl w:ilvl="8" w:tplc="4AA2B2D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A5ADD"/>
    <w:multiLevelType w:val="hybridMultilevel"/>
    <w:tmpl w:val="258AA7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73B83189"/>
    <w:multiLevelType w:val="hybridMultilevel"/>
    <w:tmpl w:val="7C14B0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DA5025"/>
    <w:multiLevelType w:val="singleLevel"/>
    <w:tmpl w:val="CA7482C2"/>
    <w:lvl w:ilvl="0">
      <w:start w:val="1"/>
      <w:numFmt w:val="decimal"/>
      <w:lvlText w:val="%1."/>
      <w:lvlJc w:val="left"/>
      <w:pPr>
        <w:tabs>
          <w:tab w:val="num" w:pos="360"/>
        </w:tabs>
        <w:ind w:left="360" w:hanging="360"/>
      </w:pPr>
      <w:rPr>
        <w:rFonts w:hint="default"/>
      </w:rPr>
    </w:lvl>
  </w:abstractNum>
  <w:abstractNum w:abstractNumId="36" w15:restartNumberingAfterBreak="0">
    <w:nsid w:val="74890B5E"/>
    <w:multiLevelType w:val="hybridMultilevel"/>
    <w:tmpl w:val="7722E650"/>
    <w:lvl w:ilvl="0" w:tplc="FFFFFFFF">
      <w:start w:val="1"/>
      <w:numFmt w:val="bullet"/>
      <w:lvlText w:val=""/>
      <w:lvlJc w:val="left"/>
      <w:pPr>
        <w:tabs>
          <w:tab w:val="num" w:pos="1080"/>
        </w:tabs>
        <w:ind w:left="1080" w:hanging="360"/>
      </w:pPr>
      <w:rPr>
        <w:rFonts w:ascii="Symbol" w:hAnsi="Symbol" w:hint="default"/>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15:restartNumberingAfterBreak="0">
    <w:nsid w:val="75290463"/>
    <w:multiLevelType w:val="hybridMultilevel"/>
    <w:tmpl w:val="FE9079AE"/>
    <w:lvl w:ilvl="0" w:tplc="E888500C">
      <w:start w:val="1"/>
      <w:numFmt w:val="bullet"/>
      <w:lvlText w:val=""/>
      <w:lvlJc w:val="left"/>
      <w:pPr>
        <w:tabs>
          <w:tab w:val="num" w:pos="720"/>
        </w:tabs>
        <w:ind w:left="720" w:hanging="360"/>
      </w:pPr>
      <w:rPr>
        <w:rFonts w:ascii="Symbol" w:hAnsi="Symbol" w:hint="default"/>
      </w:rPr>
    </w:lvl>
    <w:lvl w:ilvl="1" w:tplc="041F0019" w:tentative="1">
      <w:start w:val="1"/>
      <w:numFmt w:val="bullet"/>
      <w:lvlText w:val="o"/>
      <w:lvlJc w:val="left"/>
      <w:pPr>
        <w:tabs>
          <w:tab w:val="num" w:pos="1440"/>
        </w:tabs>
        <w:ind w:left="1440" w:hanging="360"/>
      </w:pPr>
      <w:rPr>
        <w:rFonts w:ascii="Courier New" w:hAnsi="Courier New" w:cs="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545B65"/>
    <w:multiLevelType w:val="hybridMultilevel"/>
    <w:tmpl w:val="0598031E"/>
    <w:lvl w:ilvl="0" w:tplc="7F6E2378">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30"/>
  </w:num>
  <w:num w:numId="4">
    <w:abstractNumId w:val="28"/>
  </w:num>
  <w:num w:numId="5">
    <w:abstractNumId w:val="25"/>
  </w:num>
  <w:num w:numId="6">
    <w:abstractNumId w:val="6"/>
  </w:num>
  <w:num w:numId="7">
    <w:abstractNumId w:val="14"/>
  </w:num>
  <w:num w:numId="8">
    <w:abstractNumId w:val="27"/>
  </w:num>
  <w:num w:numId="9">
    <w:abstractNumId w:val="11"/>
  </w:num>
  <w:num w:numId="10">
    <w:abstractNumId w:val="35"/>
  </w:num>
  <w:num w:numId="11">
    <w:abstractNumId w:val="3"/>
  </w:num>
  <w:num w:numId="12">
    <w:abstractNumId w:val="1"/>
  </w:num>
  <w:num w:numId="13">
    <w:abstractNumId w:val="38"/>
  </w:num>
  <w:num w:numId="14">
    <w:abstractNumId w:val="32"/>
  </w:num>
  <w:num w:numId="15">
    <w:abstractNumId w:val="22"/>
  </w:num>
  <w:num w:numId="16">
    <w:abstractNumId w:val="18"/>
  </w:num>
  <w:num w:numId="17">
    <w:abstractNumId w:val="8"/>
  </w:num>
  <w:num w:numId="18">
    <w:abstractNumId w:val="12"/>
  </w:num>
  <w:num w:numId="19">
    <w:abstractNumId w:val="15"/>
  </w:num>
  <w:num w:numId="20">
    <w:abstractNumId w:val="24"/>
  </w:num>
  <w:num w:numId="21">
    <w:abstractNumId w:val="20"/>
  </w:num>
  <w:num w:numId="22">
    <w:abstractNumId w:val="5"/>
  </w:num>
  <w:num w:numId="23">
    <w:abstractNumId w:val="31"/>
  </w:num>
  <w:num w:numId="24">
    <w:abstractNumId w:val="17"/>
  </w:num>
  <w:num w:numId="25">
    <w:abstractNumId w:val="37"/>
  </w:num>
  <w:num w:numId="26">
    <w:abstractNumId w:val="26"/>
  </w:num>
  <w:num w:numId="27">
    <w:abstractNumId w:val="29"/>
  </w:num>
  <w:num w:numId="28">
    <w:abstractNumId w:val="19"/>
  </w:num>
  <w:num w:numId="29">
    <w:abstractNumId w:val="34"/>
  </w:num>
  <w:num w:numId="30">
    <w:abstractNumId w:val="33"/>
  </w:num>
  <w:num w:numId="31">
    <w:abstractNumId w:val="0"/>
  </w:num>
  <w:num w:numId="32">
    <w:abstractNumId w:val="16"/>
  </w:num>
  <w:num w:numId="33">
    <w:abstractNumId w:val="7"/>
  </w:num>
  <w:num w:numId="34">
    <w:abstractNumId w:val="10"/>
  </w:num>
  <w:num w:numId="35">
    <w:abstractNumId w:val="9"/>
  </w:num>
  <w:num w:numId="36">
    <w:abstractNumId w:val="4"/>
  </w:num>
  <w:num w:numId="37">
    <w:abstractNumId w:val="36"/>
  </w:num>
  <w:num w:numId="38">
    <w:abstractNumId w:val="23"/>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F4"/>
    <w:rsid w:val="00001C00"/>
    <w:rsid w:val="00003508"/>
    <w:rsid w:val="0000431D"/>
    <w:rsid w:val="00004883"/>
    <w:rsid w:val="000055AD"/>
    <w:rsid w:val="00011E9E"/>
    <w:rsid w:val="00012E0B"/>
    <w:rsid w:val="000145C7"/>
    <w:rsid w:val="000170FF"/>
    <w:rsid w:val="00017B38"/>
    <w:rsid w:val="00022ADA"/>
    <w:rsid w:val="000243CC"/>
    <w:rsid w:val="000304E1"/>
    <w:rsid w:val="0003245C"/>
    <w:rsid w:val="0003357D"/>
    <w:rsid w:val="0003716F"/>
    <w:rsid w:val="00040A2B"/>
    <w:rsid w:val="000426BE"/>
    <w:rsid w:val="00046A9B"/>
    <w:rsid w:val="00053276"/>
    <w:rsid w:val="00053861"/>
    <w:rsid w:val="00057242"/>
    <w:rsid w:val="000578AF"/>
    <w:rsid w:val="00060E1C"/>
    <w:rsid w:val="0006198F"/>
    <w:rsid w:val="00062848"/>
    <w:rsid w:val="0006394D"/>
    <w:rsid w:val="00064E7A"/>
    <w:rsid w:val="00065440"/>
    <w:rsid w:val="00065B81"/>
    <w:rsid w:val="00071729"/>
    <w:rsid w:val="0007223A"/>
    <w:rsid w:val="000744CB"/>
    <w:rsid w:val="000752DD"/>
    <w:rsid w:val="0007756F"/>
    <w:rsid w:val="000820C1"/>
    <w:rsid w:val="000831B3"/>
    <w:rsid w:val="00090FF8"/>
    <w:rsid w:val="000927C3"/>
    <w:rsid w:val="00093BBE"/>
    <w:rsid w:val="000A02C2"/>
    <w:rsid w:val="000A0D54"/>
    <w:rsid w:val="000A6063"/>
    <w:rsid w:val="000B0D78"/>
    <w:rsid w:val="000B14A1"/>
    <w:rsid w:val="000B653B"/>
    <w:rsid w:val="000C7467"/>
    <w:rsid w:val="000D0816"/>
    <w:rsid w:val="000D4DF4"/>
    <w:rsid w:val="000D6EA3"/>
    <w:rsid w:val="000D7625"/>
    <w:rsid w:val="000E42ED"/>
    <w:rsid w:val="000E543F"/>
    <w:rsid w:val="000E6359"/>
    <w:rsid w:val="000E6802"/>
    <w:rsid w:val="000F05ED"/>
    <w:rsid w:val="000F0A2D"/>
    <w:rsid w:val="000F4378"/>
    <w:rsid w:val="000F46A9"/>
    <w:rsid w:val="000F63C3"/>
    <w:rsid w:val="00100BBB"/>
    <w:rsid w:val="0010591B"/>
    <w:rsid w:val="0011004A"/>
    <w:rsid w:val="0011150B"/>
    <w:rsid w:val="001150A8"/>
    <w:rsid w:val="0011660D"/>
    <w:rsid w:val="00117ACA"/>
    <w:rsid w:val="001274D7"/>
    <w:rsid w:val="00130CAC"/>
    <w:rsid w:val="00133E0C"/>
    <w:rsid w:val="00135521"/>
    <w:rsid w:val="00141D53"/>
    <w:rsid w:val="0014346A"/>
    <w:rsid w:val="001563BF"/>
    <w:rsid w:val="00160BD7"/>
    <w:rsid w:val="001643D6"/>
    <w:rsid w:val="001648D2"/>
    <w:rsid w:val="00166C05"/>
    <w:rsid w:val="001673D7"/>
    <w:rsid w:val="00170506"/>
    <w:rsid w:val="0017268B"/>
    <w:rsid w:val="001752AD"/>
    <w:rsid w:val="00182C8C"/>
    <w:rsid w:val="001867E2"/>
    <w:rsid w:val="00186C34"/>
    <w:rsid w:val="00186D3C"/>
    <w:rsid w:val="00191600"/>
    <w:rsid w:val="001A3BC2"/>
    <w:rsid w:val="001A6BF5"/>
    <w:rsid w:val="001B1101"/>
    <w:rsid w:val="001B2CB3"/>
    <w:rsid w:val="001B3E94"/>
    <w:rsid w:val="001C06B6"/>
    <w:rsid w:val="001C120E"/>
    <w:rsid w:val="001C2D8B"/>
    <w:rsid w:val="001D1564"/>
    <w:rsid w:val="001D5781"/>
    <w:rsid w:val="001D6074"/>
    <w:rsid w:val="001D762B"/>
    <w:rsid w:val="001E0814"/>
    <w:rsid w:val="001E23E5"/>
    <w:rsid w:val="001E42DD"/>
    <w:rsid w:val="001F3FCA"/>
    <w:rsid w:val="001F474A"/>
    <w:rsid w:val="001F4FE3"/>
    <w:rsid w:val="00201904"/>
    <w:rsid w:val="00204F5D"/>
    <w:rsid w:val="0020606D"/>
    <w:rsid w:val="00211129"/>
    <w:rsid w:val="00215B92"/>
    <w:rsid w:val="002219D5"/>
    <w:rsid w:val="00221C13"/>
    <w:rsid w:val="002224A3"/>
    <w:rsid w:val="00222622"/>
    <w:rsid w:val="00224677"/>
    <w:rsid w:val="0022675A"/>
    <w:rsid w:val="00226BEF"/>
    <w:rsid w:val="00232175"/>
    <w:rsid w:val="002325DB"/>
    <w:rsid w:val="00236751"/>
    <w:rsid w:val="002407F2"/>
    <w:rsid w:val="00240879"/>
    <w:rsid w:val="00244312"/>
    <w:rsid w:val="002542EA"/>
    <w:rsid w:val="00254865"/>
    <w:rsid w:val="00255C41"/>
    <w:rsid w:val="00264D85"/>
    <w:rsid w:val="0026780C"/>
    <w:rsid w:val="00267C6B"/>
    <w:rsid w:val="00270C5C"/>
    <w:rsid w:val="002712AB"/>
    <w:rsid w:val="002716C3"/>
    <w:rsid w:val="002753BB"/>
    <w:rsid w:val="002774F0"/>
    <w:rsid w:val="00283603"/>
    <w:rsid w:val="00283733"/>
    <w:rsid w:val="002838FF"/>
    <w:rsid w:val="00283C95"/>
    <w:rsid w:val="00284E51"/>
    <w:rsid w:val="0028689B"/>
    <w:rsid w:val="00291774"/>
    <w:rsid w:val="002A0D4F"/>
    <w:rsid w:val="002A3875"/>
    <w:rsid w:val="002B1877"/>
    <w:rsid w:val="002B1EFC"/>
    <w:rsid w:val="002B5F06"/>
    <w:rsid w:val="002B7A4F"/>
    <w:rsid w:val="002C2564"/>
    <w:rsid w:val="002C5752"/>
    <w:rsid w:val="002C5822"/>
    <w:rsid w:val="002C597C"/>
    <w:rsid w:val="002C5D6E"/>
    <w:rsid w:val="002C723B"/>
    <w:rsid w:val="002D4827"/>
    <w:rsid w:val="002E0417"/>
    <w:rsid w:val="002E5188"/>
    <w:rsid w:val="002E53BF"/>
    <w:rsid w:val="002F045A"/>
    <w:rsid w:val="002F2FB9"/>
    <w:rsid w:val="002F486A"/>
    <w:rsid w:val="002F64E1"/>
    <w:rsid w:val="002F7C06"/>
    <w:rsid w:val="003001F0"/>
    <w:rsid w:val="0030310E"/>
    <w:rsid w:val="0030322F"/>
    <w:rsid w:val="00305EFB"/>
    <w:rsid w:val="00306424"/>
    <w:rsid w:val="003121B6"/>
    <w:rsid w:val="00315969"/>
    <w:rsid w:val="0031739B"/>
    <w:rsid w:val="00322CBF"/>
    <w:rsid w:val="00324845"/>
    <w:rsid w:val="00324EE8"/>
    <w:rsid w:val="00327B7D"/>
    <w:rsid w:val="00327BD9"/>
    <w:rsid w:val="00327D11"/>
    <w:rsid w:val="00330DEE"/>
    <w:rsid w:val="00331EFA"/>
    <w:rsid w:val="00332088"/>
    <w:rsid w:val="003343BC"/>
    <w:rsid w:val="0033490F"/>
    <w:rsid w:val="00334F55"/>
    <w:rsid w:val="00336C31"/>
    <w:rsid w:val="00337645"/>
    <w:rsid w:val="00337DDE"/>
    <w:rsid w:val="003418B3"/>
    <w:rsid w:val="0035405F"/>
    <w:rsid w:val="00355DA9"/>
    <w:rsid w:val="003648A2"/>
    <w:rsid w:val="003721E3"/>
    <w:rsid w:val="0037439E"/>
    <w:rsid w:val="003756E4"/>
    <w:rsid w:val="003844F5"/>
    <w:rsid w:val="00387B03"/>
    <w:rsid w:val="0039095A"/>
    <w:rsid w:val="00393E59"/>
    <w:rsid w:val="003972CC"/>
    <w:rsid w:val="003A144F"/>
    <w:rsid w:val="003A4731"/>
    <w:rsid w:val="003A6BB2"/>
    <w:rsid w:val="003B1CA2"/>
    <w:rsid w:val="003B2871"/>
    <w:rsid w:val="003C3308"/>
    <w:rsid w:val="003C3823"/>
    <w:rsid w:val="003D6A65"/>
    <w:rsid w:val="003D77B4"/>
    <w:rsid w:val="003E0975"/>
    <w:rsid w:val="003E225C"/>
    <w:rsid w:val="003E4A82"/>
    <w:rsid w:val="003E6B46"/>
    <w:rsid w:val="003F267A"/>
    <w:rsid w:val="003F310A"/>
    <w:rsid w:val="00405BC8"/>
    <w:rsid w:val="00407DC1"/>
    <w:rsid w:val="004237CD"/>
    <w:rsid w:val="00433021"/>
    <w:rsid w:val="00433FEF"/>
    <w:rsid w:val="0043503E"/>
    <w:rsid w:val="00440759"/>
    <w:rsid w:val="00440CAB"/>
    <w:rsid w:val="00442CF9"/>
    <w:rsid w:val="0044777B"/>
    <w:rsid w:val="00452398"/>
    <w:rsid w:val="00456ABF"/>
    <w:rsid w:val="00457929"/>
    <w:rsid w:val="00460C00"/>
    <w:rsid w:val="004612F4"/>
    <w:rsid w:val="00461C3A"/>
    <w:rsid w:val="00464F46"/>
    <w:rsid w:val="0047311E"/>
    <w:rsid w:val="00475DF8"/>
    <w:rsid w:val="0047622D"/>
    <w:rsid w:val="00477D68"/>
    <w:rsid w:val="00480E51"/>
    <w:rsid w:val="00482C1B"/>
    <w:rsid w:val="00484F7E"/>
    <w:rsid w:val="004858D6"/>
    <w:rsid w:val="00486838"/>
    <w:rsid w:val="004915D1"/>
    <w:rsid w:val="00492D4B"/>
    <w:rsid w:val="00495679"/>
    <w:rsid w:val="004A094A"/>
    <w:rsid w:val="004A1657"/>
    <w:rsid w:val="004A29C8"/>
    <w:rsid w:val="004A7F0D"/>
    <w:rsid w:val="004B25E2"/>
    <w:rsid w:val="004B2A3E"/>
    <w:rsid w:val="004B2F9B"/>
    <w:rsid w:val="004B423C"/>
    <w:rsid w:val="004B46A2"/>
    <w:rsid w:val="004B46DE"/>
    <w:rsid w:val="004B55F8"/>
    <w:rsid w:val="004B67D5"/>
    <w:rsid w:val="004B737A"/>
    <w:rsid w:val="004C0E23"/>
    <w:rsid w:val="004C214F"/>
    <w:rsid w:val="004C4261"/>
    <w:rsid w:val="004C5974"/>
    <w:rsid w:val="004C6CD9"/>
    <w:rsid w:val="004D3FCB"/>
    <w:rsid w:val="004D4AAD"/>
    <w:rsid w:val="004D4FAE"/>
    <w:rsid w:val="004D6CD1"/>
    <w:rsid w:val="004D7E60"/>
    <w:rsid w:val="004E5129"/>
    <w:rsid w:val="004E6824"/>
    <w:rsid w:val="004F1013"/>
    <w:rsid w:val="004F1E2B"/>
    <w:rsid w:val="004F4816"/>
    <w:rsid w:val="004F4D2B"/>
    <w:rsid w:val="00505C2C"/>
    <w:rsid w:val="00505FA5"/>
    <w:rsid w:val="00514D24"/>
    <w:rsid w:val="00515CAC"/>
    <w:rsid w:val="00517056"/>
    <w:rsid w:val="00521D99"/>
    <w:rsid w:val="00522BDB"/>
    <w:rsid w:val="00523C6B"/>
    <w:rsid w:val="00527620"/>
    <w:rsid w:val="00531F54"/>
    <w:rsid w:val="00534949"/>
    <w:rsid w:val="00534BFB"/>
    <w:rsid w:val="00541374"/>
    <w:rsid w:val="00541CA6"/>
    <w:rsid w:val="005473DA"/>
    <w:rsid w:val="00555248"/>
    <w:rsid w:val="00555CFC"/>
    <w:rsid w:val="0055700F"/>
    <w:rsid w:val="005575E6"/>
    <w:rsid w:val="00560CF0"/>
    <w:rsid w:val="0056191F"/>
    <w:rsid w:val="00562B08"/>
    <w:rsid w:val="00563945"/>
    <w:rsid w:val="00563C48"/>
    <w:rsid w:val="00565A73"/>
    <w:rsid w:val="00565DF0"/>
    <w:rsid w:val="00566661"/>
    <w:rsid w:val="005676DE"/>
    <w:rsid w:val="005705D7"/>
    <w:rsid w:val="00570F28"/>
    <w:rsid w:val="00573518"/>
    <w:rsid w:val="005742D7"/>
    <w:rsid w:val="00575C99"/>
    <w:rsid w:val="00576190"/>
    <w:rsid w:val="00580CB7"/>
    <w:rsid w:val="00581980"/>
    <w:rsid w:val="00590022"/>
    <w:rsid w:val="00591153"/>
    <w:rsid w:val="0059231A"/>
    <w:rsid w:val="005943DB"/>
    <w:rsid w:val="005944D8"/>
    <w:rsid w:val="00597242"/>
    <w:rsid w:val="005A206E"/>
    <w:rsid w:val="005A3F2E"/>
    <w:rsid w:val="005A68CE"/>
    <w:rsid w:val="005B07E1"/>
    <w:rsid w:val="005B2835"/>
    <w:rsid w:val="005B6B35"/>
    <w:rsid w:val="005C0294"/>
    <w:rsid w:val="005C03E0"/>
    <w:rsid w:val="005C0BEE"/>
    <w:rsid w:val="005C13AD"/>
    <w:rsid w:val="005C2DD5"/>
    <w:rsid w:val="005C3714"/>
    <w:rsid w:val="005C3932"/>
    <w:rsid w:val="005C4C34"/>
    <w:rsid w:val="005C5310"/>
    <w:rsid w:val="005E048A"/>
    <w:rsid w:val="005E0FDA"/>
    <w:rsid w:val="005E136C"/>
    <w:rsid w:val="005E2640"/>
    <w:rsid w:val="005F120E"/>
    <w:rsid w:val="005F62F9"/>
    <w:rsid w:val="005F6E01"/>
    <w:rsid w:val="005F73B7"/>
    <w:rsid w:val="00600BF0"/>
    <w:rsid w:val="00601DF0"/>
    <w:rsid w:val="00603B0B"/>
    <w:rsid w:val="00611EB4"/>
    <w:rsid w:val="00613982"/>
    <w:rsid w:val="006149AE"/>
    <w:rsid w:val="006157BA"/>
    <w:rsid w:val="0061663E"/>
    <w:rsid w:val="006223A7"/>
    <w:rsid w:val="0063282B"/>
    <w:rsid w:val="0063286A"/>
    <w:rsid w:val="0063287F"/>
    <w:rsid w:val="00633A9B"/>
    <w:rsid w:val="00637A7E"/>
    <w:rsid w:val="00637E18"/>
    <w:rsid w:val="00637ED6"/>
    <w:rsid w:val="006434E2"/>
    <w:rsid w:val="00643CCC"/>
    <w:rsid w:val="00644E4D"/>
    <w:rsid w:val="00646EDB"/>
    <w:rsid w:val="0065103A"/>
    <w:rsid w:val="0065447F"/>
    <w:rsid w:val="00654D6A"/>
    <w:rsid w:val="0065691F"/>
    <w:rsid w:val="00662122"/>
    <w:rsid w:val="0066646E"/>
    <w:rsid w:val="0067009C"/>
    <w:rsid w:val="006718A5"/>
    <w:rsid w:val="006746CF"/>
    <w:rsid w:val="00675FBA"/>
    <w:rsid w:val="00677C9C"/>
    <w:rsid w:val="00684666"/>
    <w:rsid w:val="00685FFF"/>
    <w:rsid w:val="00694B25"/>
    <w:rsid w:val="00695B78"/>
    <w:rsid w:val="006960CE"/>
    <w:rsid w:val="00696AE7"/>
    <w:rsid w:val="006A3CA9"/>
    <w:rsid w:val="006A41C9"/>
    <w:rsid w:val="006A6059"/>
    <w:rsid w:val="006B3F02"/>
    <w:rsid w:val="006C0A97"/>
    <w:rsid w:val="006D0EDD"/>
    <w:rsid w:val="006D2F91"/>
    <w:rsid w:val="006D4A21"/>
    <w:rsid w:val="006E3A04"/>
    <w:rsid w:val="006E579F"/>
    <w:rsid w:val="006E6C1B"/>
    <w:rsid w:val="006E7F1F"/>
    <w:rsid w:val="006F0CFA"/>
    <w:rsid w:val="006F75FC"/>
    <w:rsid w:val="007046C1"/>
    <w:rsid w:val="00706163"/>
    <w:rsid w:val="00706480"/>
    <w:rsid w:val="00706C28"/>
    <w:rsid w:val="00712F75"/>
    <w:rsid w:val="007169C5"/>
    <w:rsid w:val="00716DCA"/>
    <w:rsid w:val="00721AA9"/>
    <w:rsid w:val="00723636"/>
    <w:rsid w:val="00724BC0"/>
    <w:rsid w:val="00727B3A"/>
    <w:rsid w:val="007304CF"/>
    <w:rsid w:val="00742FD1"/>
    <w:rsid w:val="00743DDA"/>
    <w:rsid w:val="00744A6D"/>
    <w:rsid w:val="00745FC4"/>
    <w:rsid w:val="0075333F"/>
    <w:rsid w:val="00755A6B"/>
    <w:rsid w:val="00760D07"/>
    <w:rsid w:val="00761536"/>
    <w:rsid w:val="00761BB5"/>
    <w:rsid w:val="00773C63"/>
    <w:rsid w:val="007765FA"/>
    <w:rsid w:val="007767BD"/>
    <w:rsid w:val="00781719"/>
    <w:rsid w:val="00783017"/>
    <w:rsid w:val="00784F1B"/>
    <w:rsid w:val="0079007A"/>
    <w:rsid w:val="00794368"/>
    <w:rsid w:val="007A004E"/>
    <w:rsid w:val="007B1E81"/>
    <w:rsid w:val="007B3EFC"/>
    <w:rsid w:val="007B4059"/>
    <w:rsid w:val="007C11C2"/>
    <w:rsid w:val="007C1273"/>
    <w:rsid w:val="007C4A03"/>
    <w:rsid w:val="007C4CA0"/>
    <w:rsid w:val="007C5ECC"/>
    <w:rsid w:val="007C7F47"/>
    <w:rsid w:val="007D0DB5"/>
    <w:rsid w:val="007D2303"/>
    <w:rsid w:val="007D2A12"/>
    <w:rsid w:val="007D4302"/>
    <w:rsid w:val="007D49FA"/>
    <w:rsid w:val="007D6E96"/>
    <w:rsid w:val="007E0648"/>
    <w:rsid w:val="007E071F"/>
    <w:rsid w:val="007E117B"/>
    <w:rsid w:val="007E29CE"/>
    <w:rsid w:val="007E3985"/>
    <w:rsid w:val="007E3A3B"/>
    <w:rsid w:val="007F06F2"/>
    <w:rsid w:val="007F2A71"/>
    <w:rsid w:val="007F40D6"/>
    <w:rsid w:val="007F5357"/>
    <w:rsid w:val="007F5B1F"/>
    <w:rsid w:val="007F6E15"/>
    <w:rsid w:val="0080484C"/>
    <w:rsid w:val="008059A1"/>
    <w:rsid w:val="00807B5A"/>
    <w:rsid w:val="0081076C"/>
    <w:rsid w:val="008157F8"/>
    <w:rsid w:val="00815D0F"/>
    <w:rsid w:val="00822C87"/>
    <w:rsid w:val="008236C4"/>
    <w:rsid w:val="0083482E"/>
    <w:rsid w:val="00843052"/>
    <w:rsid w:val="00843643"/>
    <w:rsid w:val="008454E5"/>
    <w:rsid w:val="00847A8F"/>
    <w:rsid w:val="00851445"/>
    <w:rsid w:val="00854011"/>
    <w:rsid w:val="0087227D"/>
    <w:rsid w:val="008829DC"/>
    <w:rsid w:val="00882E7C"/>
    <w:rsid w:val="00884E81"/>
    <w:rsid w:val="00885119"/>
    <w:rsid w:val="00886A9F"/>
    <w:rsid w:val="00886B6C"/>
    <w:rsid w:val="00886DB5"/>
    <w:rsid w:val="00891313"/>
    <w:rsid w:val="00893802"/>
    <w:rsid w:val="008949B9"/>
    <w:rsid w:val="00894AE9"/>
    <w:rsid w:val="00895E73"/>
    <w:rsid w:val="008962A8"/>
    <w:rsid w:val="008A7122"/>
    <w:rsid w:val="008B0857"/>
    <w:rsid w:val="008B4646"/>
    <w:rsid w:val="008B6B39"/>
    <w:rsid w:val="008D20A9"/>
    <w:rsid w:val="008D45CB"/>
    <w:rsid w:val="008E2F77"/>
    <w:rsid w:val="008E383B"/>
    <w:rsid w:val="008E4560"/>
    <w:rsid w:val="008E67C3"/>
    <w:rsid w:val="008E728E"/>
    <w:rsid w:val="008E751C"/>
    <w:rsid w:val="008F38D9"/>
    <w:rsid w:val="008F3D06"/>
    <w:rsid w:val="008F5B18"/>
    <w:rsid w:val="008F6C5F"/>
    <w:rsid w:val="008F7585"/>
    <w:rsid w:val="009012FB"/>
    <w:rsid w:val="00901473"/>
    <w:rsid w:val="00903530"/>
    <w:rsid w:val="0090377A"/>
    <w:rsid w:val="009061FC"/>
    <w:rsid w:val="00906987"/>
    <w:rsid w:val="00910B6B"/>
    <w:rsid w:val="009127D7"/>
    <w:rsid w:val="009147E7"/>
    <w:rsid w:val="00915211"/>
    <w:rsid w:val="009206E3"/>
    <w:rsid w:val="00920845"/>
    <w:rsid w:val="00924B88"/>
    <w:rsid w:val="00925A41"/>
    <w:rsid w:val="00925C9C"/>
    <w:rsid w:val="00933038"/>
    <w:rsid w:val="00933171"/>
    <w:rsid w:val="00934882"/>
    <w:rsid w:val="00937000"/>
    <w:rsid w:val="009370FA"/>
    <w:rsid w:val="0094066E"/>
    <w:rsid w:val="009425AA"/>
    <w:rsid w:val="00947566"/>
    <w:rsid w:val="00947601"/>
    <w:rsid w:val="009477D0"/>
    <w:rsid w:val="0095250F"/>
    <w:rsid w:val="00953BEF"/>
    <w:rsid w:val="00955513"/>
    <w:rsid w:val="009563FE"/>
    <w:rsid w:val="00963366"/>
    <w:rsid w:val="009656F1"/>
    <w:rsid w:val="0097293C"/>
    <w:rsid w:val="00972C87"/>
    <w:rsid w:val="00973CE0"/>
    <w:rsid w:val="00973EB0"/>
    <w:rsid w:val="0097422B"/>
    <w:rsid w:val="009751E8"/>
    <w:rsid w:val="009809FF"/>
    <w:rsid w:val="0099174A"/>
    <w:rsid w:val="009922CF"/>
    <w:rsid w:val="00992604"/>
    <w:rsid w:val="0099320A"/>
    <w:rsid w:val="00994F97"/>
    <w:rsid w:val="009A13DF"/>
    <w:rsid w:val="009A7D8D"/>
    <w:rsid w:val="009B0C53"/>
    <w:rsid w:val="009B45AE"/>
    <w:rsid w:val="009B7B06"/>
    <w:rsid w:val="009C2F76"/>
    <w:rsid w:val="009C58F4"/>
    <w:rsid w:val="009C5AFF"/>
    <w:rsid w:val="009C6036"/>
    <w:rsid w:val="009D2A93"/>
    <w:rsid w:val="009E0A14"/>
    <w:rsid w:val="009E0D8D"/>
    <w:rsid w:val="009E1060"/>
    <w:rsid w:val="009F29F8"/>
    <w:rsid w:val="00A00199"/>
    <w:rsid w:val="00A00AD1"/>
    <w:rsid w:val="00A01574"/>
    <w:rsid w:val="00A01BAE"/>
    <w:rsid w:val="00A04217"/>
    <w:rsid w:val="00A04A69"/>
    <w:rsid w:val="00A04B84"/>
    <w:rsid w:val="00A0672F"/>
    <w:rsid w:val="00A079A6"/>
    <w:rsid w:val="00A15B30"/>
    <w:rsid w:val="00A16299"/>
    <w:rsid w:val="00A20CBC"/>
    <w:rsid w:val="00A21A5E"/>
    <w:rsid w:val="00A22050"/>
    <w:rsid w:val="00A224B1"/>
    <w:rsid w:val="00A236BF"/>
    <w:rsid w:val="00A25828"/>
    <w:rsid w:val="00A32BB2"/>
    <w:rsid w:val="00A343FC"/>
    <w:rsid w:val="00A35F27"/>
    <w:rsid w:val="00A36733"/>
    <w:rsid w:val="00A37476"/>
    <w:rsid w:val="00A37796"/>
    <w:rsid w:val="00A4526A"/>
    <w:rsid w:val="00A5358C"/>
    <w:rsid w:val="00A54AB7"/>
    <w:rsid w:val="00A55D19"/>
    <w:rsid w:val="00A55F23"/>
    <w:rsid w:val="00A624C6"/>
    <w:rsid w:val="00A6434A"/>
    <w:rsid w:val="00A64F2F"/>
    <w:rsid w:val="00A679E6"/>
    <w:rsid w:val="00A67B6D"/>
    <w:rsid w:val="00A71A0F"/>
    <w:rsid w:val="00A71C31"/>
    <w:rsid w:val="00A72D8D"/>
    <w:rsid w:val="00A764A5"/>
    <w:rsid w:val="00A77E75"/>
    <w:rsid w:val="00A83A4D"/>
    <w:rsid w:val="00A8467A"/>
    <w:rsid w:val="00A863BB"/>
    <w:rsid w:val="00A910E5"/>
    <w:rsid w:val="00A92B76"/>
    <w:rsid w:val="00A93B0A"/>
    <w:rsid w:val="00A962F2"/>
    <w:rsid w:val="00AA009D"/>
    <w:rsid w:val="00AA0705"/>
    <w:rsid w:val="00AA36D0"/>
    <w:rsid w:val="00AA4507"/>
    <w:rsid w:val="00AA47CD"/>
    <w:rsid w:val="00AA5329"/>
    <w:rsid w:val="00AA652F"/>
    <w:rsid w:val="00AA76E1"/>
    <w:rsid w:val="00AA7ADB"/>
    <w:rsid w:val="00AB05AA"/>
    <w:rsid w:val="00AB3D6A"/>
    <w:rsid w:val="00AC18CB"/>
    <w:rsid w:val="00AD003B"/>
    <w:rsid w:val="00AD5B94"/>
    <w:rsid w:val="00AE2EBB"/>
    <w:rsid w:val="00AE40EA"/>
    <w:rsid w:val="00AF3B99"/>
    <w:rsid w:val="00AF4324"/>
    <w:rsid w:val="00B03BD0"/>
    <w:rsid w:val="00B07306"/>
    <w:rsid w:val="00B07607"/>
    <w:rsid w:val="00B10F25"/>
    <w:rsid w:val="00B1408C"/>
    <w:rsid w:val="00B16478"/>
    <w:rsid w:val="00B20BC7"/>
    <w:rsid w:val="00B23970"/>
    <w:rsid w:val="00B23BAE"/>
    <w:rsid w:val="00B2446D"/>
    <w:rsid w:val="00B2491F"/>
    <w:rsid w:val="00B24EFD"/>
    <w:rsid w:val="00B30BC0"/>
    <w:rsid w:val="00B3111A"/>
    <w:rsid w:val="00B33579"/>
    <w:rsid w:val="00B33BEE"/>
    <w:rsid w:val="00B3435D"/>
    <w:rsid w:val="00B34863"/>
    <w:rsid w:val="00B40F78"/>
    <w:rsid w:val="00B42B2A"/>
    <w:rsid w:val="00B4353F"/>
    <w:rsid w:val="00B45E9E"/>
    <w:rsid w:val="00B47CFF"/>
    <w:rsid w:val="00B51BE6"/>
    <w:rsid w:val="00B522B0"/>
    <w:rsid w:val="00B5243C"/>
    <w:rsid w:val="00B53A3C"/>
    <w:rsid w:val="00B55639"/>
    <w:rsid w:val="00B6393E"/>
    <w:rsid w:val="00B646FF"/>
    <w:rsid w:val="00B656E0"/>
    <w:rsid w:val="00B761E1"/>
    <w:rsid w:val="00B80F78"/>
    <w:rsid w:val="00B86399"/>
    <w:rsid w:val="00B87C2A"/>
    <w:rsid w:val="00B93087"/>
    <w:rsid w:val="00B97E31"/>
    <w:rsid w:val="00BA0CE6"/>
    <w:rsid w:val="00BA1090"/>
    <w:rsid w:val="00BA155D"/>
    <w:rsid w:val="00BA222C"/>
    <w:rsid w:val="00BA3F71"/>
    <w:rsid w:val="00BA6B6B"/>
    <w:rsid w:val="00BB50DD"/>
    <w:rsid w:val="00BC0A12"/>
    <w:rsid w:val="00BC18A0"/>
    <w:rsid w:val="00BC1F79"/>
    <w:rsid w:val="00BC6D01"/>
    <w:rsid w:val="00BD0A08"/>
    <w:rsid w:val="00BD385B"/>
    <w:rsid w:val="00BE06EB"/>
    <w:rsid w:val="00BE48B1"/>
    <w:rsid w:val="00BF04AC"/>
    <w:rsid w:val="00BF3788"/>
    <w:rsid w:val="00BF37EB"/>
    <w:rsid w:val="00BF7C2E"/>
    <w:rsid w:val="00C00DFE"/>
    <w:rsid w:val="00C0335D"/>
    <w:rsid w:val="00C044D6"/>
    <w:rsid w:val="00C047F8"/>
    <w:rsid w:val="00C106FF"/>
    <w:rsid w:val="00C1241F"/>
    <w:rsid w:val="00C143C9"/>
    <w:rsid w:val="00C17CE4"/>
    <w:rsid w:val="00C20613"/>
    <w:rsid w:val="00C22761"/>
    <w:rsid w:val="00C32CFC"/>
    <w:rsid w:val="00C33F41"/>
    <w:rsid w:val="00C400D8"/>
    <w:rsid w:val="00C4099C"/>
    <w:rsid w:val="00C45E10"/>
    <w:rsid w:val="00C50634"/>
    <w:rsid w:val="00C51C46"/>
    <w:rsid w:val="00C52B44"/>
    <w:rsid w:val="00C62030"/>
    <w:rsid w:val="00C62B58"/>
    <w:rsid w:val="00C65329"/>
    <w:rsid w:val="00C65CAB"/>
    <w:rsid w:val="00C70566"/>
    <w:rsid w:val="00C71FCD"/>
    <w:rsid w:val="00C74F37"/>
    <w:rsid w:val="00C769B0"/>
    <w:rsid w:val="00C80509"/>
    <w:rsid w:val="00C90369"/>
    <w:rsid w:val="00C932E0"/>
    <w:rsid w:val="00C9467D"/>
    <w:rsid w:val="00C9591E"/>
    <w:rsid w:val="00CA2756"/>
    <w:rsid w:val="00CA7C85"/>
    <w:rsid w:val="00CB0D55"/>
    <w:rsid w:val="00CB1642"/>
    <w:rsid w:val="00CB164A"/>
    <w:rsid w:val="00CB1EDD"/>
    <w:rsid w:val="00CB3AAC"/>
    <w:rsid w:val="00CC15BB"/>
    <w:rsid w:val="00CC6603"/>
    <w:rsid w:val="00CD15B4"/>
    <w:rsid w:val="00CD2DFD"/>
    <w:rsid w:val="00CD3DF0"/>
    <w:rsid w:val="00CD4ACB"/>
    <w:rsid w:val="00CF1A0D"/>
    <w:rsid w:val="00CF1AE5"/>
    <w:rsid w:val="00CF20B6"/>
    <w:rsid w:val="00CF3D35"/>
    <w:rsid w:val="00CF409A"/>
    <w:rsid w:val="00CF63BC"/>
    <w:rsid w:val="00CF78DC"/>
    <w:rsid w:val="00D06768"/>
    <w:rsid w:val="00D07E1A"/>
    <w:rsid w:val="00D16F24"/>
    <w:rsid w:val="00D17177"/>
    <w:rsid w:val="00D17C3F"/>
    <w:rsid w:val="00D2005F"/>
    <w:rsid w:val="00D21A1B"/>
    <w:rsid w:val="00D24125"/>
    <w:rsid w:val="00D30351"/>
    <w:rsid w:val="00D306CF"/>
    <w:rsid w:val="00D31B57"/>
    <w:rsid w:val="00D33B10"/>
    <w:rsid w:val="00D40432"/>
    <w:rsid w:val="00D42DB8"/>
    <w:rsid w:val="00D45072"/>
    <w:rsid w:val="00D45B01"/>
    <w:rsid w:val="00D524CC"/>
    <w:rsid w:val="00D52D12"/>
    <w:rsid w:val="00D55F16"/>
    <w:rsid w:val="00D615D5"/>
    <w:rsid w:val="00D63137"/>
    <w:rsid w:val="00D70393"/>
    <w:rsid w:val="00D73475"/>
    <w:rsid w:val="00D7386F"/>
    <w:rsid w:val="00D74C23"/>
    <w:rsid w:val="00D75BED"/>
    <w:rsid w:val="00D90FD2"/>
    <w:rsid w:val="00D93341"/>
    <w:rsid w:val="00DA0EE6"/>
    <w:rsid w:val="00DA1F61"/>
    <w:rsid w:val="00DA2008"/>
    <w:rsid w:val="00DA235C"/>
    <w:rsid w:val="00DA2FFE"/>
    <w:rsid w:val="00DA78B9"/>
    <w:rsid w:val="00DA7C2D"/>
    <w:rsid w:val="00DB04A2"/>
    <w:rsid w:val="00DB0DDD"/>
    <w:rsid w:val="00DB134E"/>
    <w:rsid w:val="00DB5194"/>
    <w:rsid w:val="00DB74D0"/>
    <w:rsid w:val="00DC0DA5"/>
    <w:rsid w:val="00DC17EC"/>
    <w:rsid w:val="00DC3804"/>
    <w:rsid w:val="00DC6164"/>
    <w:rsid w:val="00DC741E"/>
    <w:rsid w:val="00DD4B24"/>
    <w:rsid w:val="00DD6881"/>
    <w:rsid w:val="00DD6F7F"/>
    <w:rsid w:val="00DD748B"/>
    <w:rsid w:val="00DE14E1"/>
    <w:rsid w:val="00DE1AC3"/>
    <w:rsid w:val="00DE27F3"/>
    <w:rsid w:val="00DE2916"/>
    <w:rsid w:val="00DE745D"/>
    <w:rsid w:val="00DF0457"/>
    <w:rsid w:val="00DF1B90"/>
    <w:rsid w:val="00DF20B0"/>
    <w:rsid w:val="00DF29B4"/>
    <w:rsid w:val="00DF6EBB"/>
    <w:rsid w:val="00DF7D06"/>
    <w:rsid w:val="00E00F44"/>
    <w:rsid w:val="00E01B99"/>
    <w:rsid w:val="00E031FC"/>
    <w:rsid w:val="00E03F8A"/>
    <w:rsid w:val="00E04DFA"/>
    <w:rsid w:val="00E06BD8"/>
    <w:rsid w:val="00E06D2E"/>
    <w:rsid w:val="00E10E3B"/>
    <w:rsid w:val="00E15593"/>
    <w:rsid w:val="00E17162"/>
    <w:rsid w:val="00E17C91"/>
    <w:rsid w:val="00E2338C"/>
    <w:rsid w:val="00E2347B"/>
    <w:rsid w:val="00E246BE"/>
    <w:rsid w:val="00E27267"/>
    <w:rsid w:val="00E27D5E"/>
    <w:rsid w:val="00E31233"/>
    <w:rsid w:val="00E315CC"/>
    <w:rsid w:val="00E34A20"/>
    <w:rsid w:val="00E3649D"/>
    <w:rsid w:val="00E36C80"/>
    <w:rsid w:val="00E40001"/>
    <w:rsid w:val="00E44B01"/>
    <w:rsid w:val="00E47ABD"/>
    <w:rsid w:val="00E50B60"/>
    <w:rsid w:val="00E525BE"/>
    <w:rsid w:val="00E54DD6"/>
    <w:rsid w:val="00E570B5"/>
    <w:rsid w:val="00E62061"/>
    <w:rsid w:val="00E6221F"/>
    <w:rsid w:val="00E658B3"/>
    <w:rsid w:val="00E67457"/>
    <w:rsid w:val="00E67520"/>
    <w:rsid w:val="00E737D0"/>
    <w:rsid w:val="00E73C06"/>
    <w:rsid w:val="00E743A8"/>
    <w:rsid w:val="00E84F11"/>
    <w:rsid w:val="00E851AD"/>
    <w:rsid w:val="00E86907"/>
    <w:rsid w:val="00E907B9"/>
    <w:rsid w:val="00E91836"/>
    <w:rsid w:val="00E91A13"/>
    <w:rsid w:val="00E92E5E"/>
    <w:rsid w:val="00E948A1"/>
    <w:rsid w:val="00EA041F"/>
    <w:rsid w:val="00EA1AED"/>
    <w:rsid w:val="00EB0ECA"/>
    <w:rsid w:val="00EB21E0"/>
    <w:rsid w:val="00EB2A83"/>
    <w:rsid w:val="00EB3185"/>
    <w:rsid w:val="00EB408D"/>
    <w:rsid w:val="00EB47E2"/>
    <w:rsid w:val="00EB5AEF"/>
    <w:rsid w:val="00EB7FA4"/>
    <w:rsid w:val="00EC06E2"/>
    <w:rsid w:val="00EC1F41"/>
    <w:rsid w:val="00EC6050"/>
    <w:rsid w:val="00EC6472"/>
    <w:rsid w:val="00EC6F59"/>
    <w:rsid w:val="00ED1EBB"/>
    <w:rsid w:val="00ED2ACE"/>
    <w:rsid w:val="00ED3335"/>
    <w:rsid w:val="00ED3970"/>
    <w:rsid w:val="00EE13FA"/>
    <w:rsid w:val="00EE5DC3"/>
    <w:rsid w:val="00EE788B"/>
    <w:rsid w:val="00EE7DC9"/>
    <w:rsid w:val="00EF5CFF"/>
    <w:rsid w:val="00EF600B"/>
    <w:rsid w:val="00EF7841"/>
    <w:rsid w:val="00F00828"/>
    <w:rsid w:val="00F03D0C"/>
    <w:rsid w:val="00F03DBA"/>
    <w:rsid w:val="00F04F2A"/>
    <w:rsid w:val="00F05BFC"/>
    <w:rsid w:val="00F06493"/>
    <w:rsid w:val="00F06952"/>
    <w:rsid w:val="00F06F01"/>
    <w:rsid w:val="00F07338"/>
    <w:rsid w:val="00F12FA6"/>
    <w:rsid w:val="00F176A1"/>
    <w:rsid w:val="00F20D64"/>
    <w:rsid w:val="00F2441C"/>
    <w:rsid w:val="00F24A81"/>
    <w:rsid w:val="00F33339"/>
    <w:rsid w:val="00F35291"/>
    <w:rsid w:val="00F37AB2"/>
    <w:rsid w:val="00F44650"/>
    <w:rsid w:val="00F46EA5"/>
    <w:rsid w:val="00F47E1C"/>
    <w:rsid w:val="00F517AD"/>
    <w:rsid w:val="00F54289"/>
    <w:rsid w:val="00F559CA"/>
    <w:rsid w:val="00F6101B"/>
    <w:rsid w:val="00F63658"/>
    <w:rsid w:val="00F75EE1"/>
    <w:rsid w:val="00F77033"/>
    <w:rsid w:val="00F80D76"/>
    <w:rsid w:val="00F820D1"/>
    <w:rsid w:val="00F82E72"/>
    <w:rsid w:val="00F837B7"/>
    <w:rsid w:val="00F85673"/>
    <w:rsid w:val="00F9004B"/>
    <w:rsid w:val="00F91AB7"/>
    <w:rsid w:val="00F93201"/>
    <w:rsid w:val="00F959FA"/>
    <w:rsid w:val="00F96DFB"/>
    <w:rsid w:val="00FA16DF"/>
    <w:rsid w:val="00FA2C09"/>
    <w:rsid w:val="00FA52AB"/>
    <w:rsid w:val="00FB240A"/>
    <w:rsid w:val="00FB291E"/>
    <w:rsid w:val="00FB2A20"/>
    <w:rsid w:val="00FB5D2C"/>
    <w:rsid w:val="00FB6E3E"/>
    <w:rsid w:val="00FB73A6"/>
    <w:rsid w:val="00FC2D2F"/>
    <w:rsid w:val="00FC3475"/>
    <w:rsid w:val="00FC7BB0"/>
    <w:rsid w:val="00FD0BBE"/>
    <w:rsid w:val="00FD4475"/>
    <w:rsid w:val="00FD5DB3"/>
    <w:rsid w:val="00FD746F"/>
    <w:rsid w:val="00FE2EEB"/>
    <w:rsid w:val="00FE6653"/>
    <w:rsid w:val="00FF18BA"/>
    <w:rsid w:val="00FF31D9"/>
    <w:rsid w:val="00FF3D93"/>
    <w:rsid w:val="00FF6796"/>
    <w:rsid w:val="00FF6F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03370"/>
  <w15:docId w15:val="{DF8FF488-744C-4F9C-B5B6-0AE87B0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52AB"/>
    <w:rPr>
      <w:rFonts w:cs="Arial"/>
      <w:bCs/>
      <w:sz w:val="22"/>
      <w:szCs w:val="24"/>
      <w:lang w:val="en-US"/>
    </w:rPr>
  </w:style>
  <w:style w:type="paragraph" w:styleId="Balk1">
    <w:name w:val="heading 1"/>
    <w:basedOn w:val="Normal"/>
    <w:next w:val="Normal"/>
    <w:qFormat/>
    <w:pPr>
      <w:keepNext/>
      <w:jc w:val="center"/>
      <w:outlineLvl w:val="0"/>
    </w:pPr>
    <w:rPr>
      <w:rFonts w:ascii="Tahoma" w:hAnsi="Tahoma" w:cs="Tahoma"/>
      <w:bCs w:val="0"/>
      <w:sz w:val="48"/>
      <w:lang w:eastAsia="en-US"/>
    </w:rPr>
  </w:style>
  <w:style w:type="paragraph" w:styleId="Balk2">
    <w:name w:val="heading 2"/>
    <w:basedOn w:val="Normal"/>
    <w:next w:val="Normal"/>
    <w:qFormat/>
    <w:pPr>
      <w:keepNext/>
      <w:jc w:val="center"/>
      <w:outlineLvl w:val="1"/>
    </w:pPr>
    <w:rPr>
      <w:rFonts w:ascii="Tahoma" w:hAnsi="Tahoma" w:cs="Tahoma"/>
      <w:bCs w:val="0"/>
      <w:color w:val="993300"/>
      <w:sz w:val="48"/>
      <w:lang w:eastAsia="en-US"/>
    </w:rPr>
  </w:style>
  <w:style w:type="paragraph" w:styleId="Balk3">
    <w:name w:val="heading 3"/>
    <w:basedOn w:val="Normal"/>
    <w:next w:val="Normal"/>
    <w:qFormat/>
    <w:pPr>
      <w:keepNext/>
      <w:pBdr>
        <w:left w:val="single" w:sz="36" w:space="15" w:color="auto"/>
        <w:right w:val="single" w:sz="36" w:space="4" w:color="auto"/>
      </w:pBdr>
      <w:tabs>
        <w:tab w:val="left" w:pos="900"/>
      </w:tabs>
      <w:ind w:left="2160" w:right="1924"/>
      <w:outlineLvl w:val="2"/>
    </w:pPr>
    <w:rPr>
      <w:rFonts w:ascii="Verdana" w:hAnsi="Verdana" w:cs="Tahoma"/>
      <w:b/>
      <w:bCs w:val="0"/>
      <w:sz w:val="20"/>
    </w:rPr>
  </w:style>
  <w:style w:type="paragraph" w:styleId="Balk4">
    <w:name w:val="heading 4"/>
    <w:basedOn w:val="Normal"/>
    <w:next w:val="Normal"/>
    <w:qFormat/>
    <w:pPr>
      <w:keepNext/>
      <w:pBdr>
        <w:left w:val="single" w:sz="36" w:space="15" w:color="auto"/>
        <w:right w:val="single" w:sz="36" w:space="4" w:color="auto"/>
      </w:pBdr>
      <w:tabs>
        <w:tab w:val="left" w:pos="900"/>
      </w:tabs>
      <w:ind w:left="2160" w:right="1924"/>
      <w:jc w:val="center"/>
      <w:outlineLvl w:val="3"/>
    </w:pPr>
    <w:rPr>
      <w:rFonts w:ascii="Verdana" w:hAnsi="Verdana"/>
      <w:b/>
      <w:bCs w:val="0"/>
      <w:sz w:val="20"/>
    </w:rPr>
  </w:style>
  <w:style w:type="paragraph" w:styleId="Balk5">
    <w:name w:val="heading 5"/>
    <w:basedOn w:val="Normal"/>
    <w:next w:val="Normal"/>
    <w:qFormat/>
    <w:pPr>
      <w:keepNext/>
      <w:outlineLvl w:val="4"/>
    </w:pPr>
    <w:rPr>
      <w:rFonts w:ascii="Verdana" w:hAnsi="Verdana"/>
      <w:i/>
      <w:iCs/>
    </w:rPr>
  </w:style>
  <w:style w:type="paragraph" w:styleId="Balk6">
    <w:name w:val="heading 6"/>
    <w:basedOn w:val="Normal"/>
    <w:next w:val="Normal"/>
    <w:qFormat/>
    <w:pPr>
      <w:keepNext/>
      <w:jc w:val="center"/>
      <w:outlineLvl w:val="5"/>
    </w:pPr>
    <w:rPr>
      <w:rFonts w:ascii="Tahoma" w:hAnsi="Tahoma" w:cs="Tahoma"/>
      <w:bCs w:val="0"/>
      <w:sz w:val="24"/>
      <w:lang w:eastAsia="en-US"/>
    </w:rPr>
  </w:style>
  <w:style w:type="paragraph" w:styleId="Balk7">
    <w:name w:val="heading 7"/>
    <w:basedOn w:val="Normal"/>
    <w:next w:val="Normal"/>
    <w:qFormat/>
    <w:pPr>
      <w:keepNext/>
      <w:jc w:val="center"/>
      <w:outlineLvl w:val="6"/>
    </w:pPr>
    <w:rPr>
      <w:rFonts w:ascii="Copperplate Gothic Bold" w:hAnsi="Copperplate Gothic Bold" w:cs="Times New Roman"/>
      <w:bCs w:val="0"/>
      <w:sz w:val="36"/>
      <w:lang w:eastAsia="en-US"/>
    </w:rPr>
  </w:style>
  <w:style w:type="paragraph" w:styleId="Balk8">
    <w:name w:val="heading 8"/>
    <w:basedOn w:val="Normal"/>
    <w:next w:val="Normal"/>
    <w:link w:val="Balk8Char"/>
    <w:qFormat/>
    <w:pPr>
      <w:keepNext/>
      <w:jc w:val="center"/>
      <w:outlineLvl w:val="7"/>
    </w:pPr>
    <w:rPr>
      <w:rFonts w:ascii="Copperplate Gothic Bold" w:hAnsi="Copperplate Gothic Bold" w:cs="Times New Roman"/>
      <w:bCs w:val="0"/>
      <w:sz w:val="44"/>
      <w:lang w:eastAsia="en-US"/>
    </w:rPr>
  </w:style>
  <w:style w:type="paragraph" w:styleId="Balk9">
    <w:name w:val="heading 9"/>
    <w:basedOn w:val="Normal"/>
    <w:next w:val="Normal"/>
    <w:qFormat/>
    <w:pPr>
      <w:keepNext/>
      <w:ind w:left="4320"/>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cs="Times New Roman"/>
      <w:bCs w:val="0"/>
      <w:sz w:val="24"/>
      <w:lang w:eastAsia="en-US"/>
    </w:rPr>
  </w:style>
  <w:style w:type="character" w:styleId="Gl">
    <w:name w:val="Strong"/>
    <w:qFormat/>
    <w:rPr>
      <w:b/>
      <w:bCs/>
    </w:rPr>
  </w:style>
  <w:style w:type="paragraph" w:styleId="GvdeMetni">
    <w:name w:val="Body Text"/>
    <w:basedOn w:val="Normal"/>
    <w:rPr>
      <w:rFonts w:cs="Times New Roman"/>
      <w:bCs w:val="0"/>
      <w:sz w:val="20"/>
      <w:lang w:eastAsia="en-US"/>
    </w:rPr>
  </w:style>
  <w:style w:type="paragraph" w:styleId="GvdeMetni2">
    <w:name w:val="Body Text 2"/>
    <w:basedOn w:val="Normal"/>
    <w:pPr>
      <w:spacing w:after="120"/>
      <w:jc w:val="center"/>
    </w:pPr>
    <w:rPr>
      <w:rFonts w:ascii="Verdana" w:hAnsi="Verdana" w:cs="Times New Roman"/>
      <w:bCs w:val="0"/>
      <w:sz w:val="18"/>
      <w:lang w:eastAsia="en-US"/>
    </w:rPr>
  </w:style>
  <w:style w:type="paragraph" w:styleId="GvdeMetniGirintisi">
    <w:name w:val="Body Text Indent"/>
    <w:basedOn w:val="Normal"/>
    <w:pPr>
      <w:ind w:left="720"/>
    </w:pPr>
    <w:rPr>
      <w:rFonts w:ascii="Verdana" w:hAnsi="Verdana" w:cs="Times New Roman"/>
      <w:bCs w:val="0"/>
      <w:lang w:eastAsia="en-US"/>
    </w:rPr>
  </w:style>
  <w:style w:type="character" w:styleId="Vurgu">
    <w:name w:val="Emphasis"/>
    <w:qFormat/>
    <w:rPr>
      <w:i/>
      <w:iCs/>
    </w:rPr>
  </w:style>
  <w:style w:type="paragraph" w:styleId="GvdeMetni3">
    <w:name w:val="Body Text 3"/>
    <w:basedOn w:val="Normal"/>
    <w:rPr>
      <w:rFonts w:ascii="Verdana" w:hAnsi="Verdana" w:cs="Times New Roman"/>
      <w:b/>
      <w:i/>
      <w:iCs/>
    </w:rPr>
  </w:style>
  <w:style w:type="paragraph" w:customStyle="1" w:styleId="BodyTextKeep">
    <w:name w:val="Body Text Keep"/>
    <w:basedOn w:val="GvdeMetni"/>
    <w:pPr>
      <w:keepNext/>
      <w:spacing w:after="160"/>
    </w:pPr>
    <w:rPr>
      <w:szCs w:val="20"/>
    </w:rPr>
  </w:style>
  <w:style w:type="character" w:styleId="Kpr">
    <w:name w:val="Hyperlink"/>
    <w:rPr>
      <w:color w:val="000080"/>
      <w:u w:val="single"/>
    </w:rPr>
  </w:style>
  <w:style w:type="character" w:styleId="zlenenKpr">
    <w:name w:val="FollowedHyperlink"/>
    <w:rPr>
      <w:color w:val="800080"/>
      <w:u w:val="single"/>
    </w:rPr>
  </w:style>
  <w:style w:type="paragraph" w:styleId="GvdeMetniGirintisi2">
    <w:name w:val="Body Text Indent 2"/>
    <w:basedOn w:val="Normal"/>
    <w:pPr>
      <w:ind w:firstLine="708"/>
    </w:pPr>
    <w:rPr>
      <w:rFonts w:ascii="Verdana" w:hAnsi="Verdana"/>
      <w:lang w:val="de-DE"/>
    </w:rPr>
  </w:style>
  <w:style w:type="paragraph" w:styleId="GvdeMetniGirintisi3">
    <w:name w:val="Body Text Indent 3"/>
    <w:basedOn w:val="Normal"/>
    <w:pPr>
      <w:spacing w:after="120"/>
      <w:ind w:left="357"/>
    </w:pPr>
    <w:rPr>
      <w:rFonts w:ascii="Verdana" w:hAnsi="Verdana" w:cs="Tahoma"/>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paragic-ic">
    <w:name w:val="paragic-ic"/>
    <w:basedOn w:val="Normal"/>
    <w:pPr>
      <w:numPr>
        <w:numId w:val="17"/>
      </w:numPr>
      <w:tabs>
        <w:tab w:val="clear" w:pos="2781"/>
        <w:tab w:val="left" w:pos="2398"/>
      </w:tabs>
      <w:ind w:left="2398" w:hanging="357"/>
    </w:pPr>
    <w:rPr>
      <w:rFonts w:cs="Times New Roman"/>
      <w:bCs w:val="0"/>
      <w:szCs w:val="20"/>
      <w:lang w:val="de-DE" w:eastAsia="en-US"/>
    </w:rPr>
  </w:style>
  <w:style w:type="paragraph" w:customStyle="1" w:styleId="parag-ic-beceri">
    <w:name w:val="parag-ic-beceri"/>
    <w:basedOn w:val="parag-ic"/>
    <w:pPr>
      <w:numPr>
        <w:numId w:val="16"/>
      </w:numPr>
    </w:pPr>
  </w:style>
  <w:style w:type="paragraph" w:customStyle="1" w:styleId="parag-ic">
    <w:name w:val="parag-ic"/>
    <w:basedOn w:val="Normal"/>
    <w:pPr>
      <w:tabs>
        <w:tab w:val="left" w:pos="1304"/>
      </w:tabs>
    </w:pPr>
    <w:rPr>
      <w:rFonts w:cs="Times New Roman"/>
      <w:bCs w:val="0"/>
      <w:szCs w:val="20"/>
      <w:lang w:val="de-DE" w:eastAsia="en-US"/>
    </w:rPr>
  </w:style>
  <w:style w:type="paragraph" w:styleId="Altyaz">
    <w:name w:val="Subtitle"/>
    <w:basedOn w:val="Normal"/>
    <w:qFormat/>
    <w:rsid w:val="00E907B9"/>
    <w:rPr>
      <w:rFonts w:cs="Times New Roman"/>
      <w:bCs w:val="0"/>
      <w:i/>
      <w:iCs/>
      <w:sz w:val="24"/>
      <w:lang w:val="tr-TR"/>
    </w:rPr>
  </w:style>
  <w:style w:type="paragraph" w:styleId="BalonMetni">
    <w:name w:val="Balloon Text"/>
    <w:basedOn w:val="Normal"/>
    <w:semiHidden/>
    <w:rsid w:val="00ED1EBB"/>
    <w:rPr>
      <w:rFonts w:ascii="Tahoma" w:hAnsi="Tahoma" w:cs="Tahoma"/>
      <w:sz w:val="16"/>
      <w:szCs w:val="16"/>
    </w:rPr>
  </w:style>
  <w:style w:type="table" w:styleId="TabloKlavuzu">
    <w:name w:val="Table Grid"/>
    <w:basedOn w:val="NormalTablo"/>
    <w:uiPriority w:val="39"/>
    <w:rsid w:val="00A23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VarsaylanParagrafYazTipi"/>
    <w:rsid w:val="00DD4B24"/>
  </w:style>
  <w:style w:type="character" w:customStyle="1" w:styleId="shorttext">
    <w:name w:val="short_text"/>
    <w:basedOn w:val="VarsaylanParagrafYazTipi"/>
    <w:rsid w:val="00DD4B24"/>
  </w:style>
  <w:style w:type="paragraph" w:styleId="DipnotMetni">
    <w:name w:val="footnote text"/>
    <w:basedOn w:val="Normal"/>
    <w:semiHidden/>
    <w:rsid w:val="003A144F"/>
    <w:rPr>
      <w:rFonts w:cs="Times New Roman"/>
      <w:bCs w:val="0"/>
      <w:sz w:val="20"/>
      <w:szCs w:val="20"/>
      <w:lang w:val="tr-TR"/>
    </w:rPr>
  </w:style>
  <w:style w:type="paragraph" w:styleId="KonuBal">
    <w:name w:val="Title"/>
    <w:basedOn w:val="Normal"/>
    <w:qFormat/>
    <w:rsid w:val="003A144F"/>
    <w:pPr>
      <w:jc w:val="center"/>
    </w:pPr>
    <w:rPr>
      <w:rFonts w:cs="Times New Roman"/>
      <w:b/>
      <w:bCs w:val="0"/>
      <w:sz w:val="24"/>
      <w:szCs w:val="20"/>
      <w:lang w:val="tr-TR"/>
    </w:rPr>
  </w:style>
  <w:style w:type="paragraph" w:styleId="ListeParagraf">
    <w:name w:val="List Paragraph"/>
    <w:basedOn w:val="Normal"/>
    <w:uiPriority w:val="34"/>
    <w:qFormat/>
    <w:rsid w:val="00EB3185"/>
    <w:pPr>
      <w:ind w:left="720"/>
      <w:contextualSpacing/>
    </w:pPr>
  </w:style>
  <w:style w:type="paragraph" w:styleId="stBilgi">
    <w:name w:val="header"/>
    <w:basedOn w:val="Normal"/>
    <w:link w:val="stBilgiChar"/>
    <w:uiPriority w:val="99"/>
    <w:unhideWhenUsed/>
    <w:rsid w:val="000F46A9"/>
    <w:pPr>
      <w:tabs>
        <w:tab w:val="center" w:pos="4536"/>
        <w:tab w:val="right" w:pos="9072"/>
      </w:tabs>
    </w:pPr>
  </w:style>
  <w:style w:type="character" w:customStyle="1" w:styleId="stBilgiChar">
    <w:name w:val="Üst Bilgi Char"/>
    <w:basedOn w:val="VarsaylanParagrafYazTipi"/>
    <w:link w:val="stBilgi"/>
    <w:uiPriority w:val="99"/>
    <w:rsid w:val="000F46A9"/>
    <w:rPr>
      <w:rFonts w:cs="Arial"/>
      <w:bCs/>
      <w:sz w:val="22"/>
      <w:szCs w:val="24"/>
      <w:lang w:val="en-US"/>
    </w:rPr>
  </w:style>
  <w:style w:type="character" w:customStyle="1" w:styleId="Balk8Char">
    <w:name w:val="Başlık 8 Char"/>
    <w:basedOn w:val="VarsaylanParagrafYazTipi"/>
    <w:link w:val="Balk8"/>
    <w:rsid w:val="00433FEF"/>
    <w:rPr>
      <w:rFonts w:ascii="Copperplate Gothic Bold" w:hAnsi="Copperplate Gothic Bold"/>
      <w:sz w:val="44"/>
      <w:szCs w:val="24"/>
      <w:lang w:val="en-US" w:eastAsia="en-US"/>
    </w:rPr>
  </w:style>
  <w:style w:type="table" w:customStyle="1" w:styleId="TabloKlavuzu1">
    <w:name w:val="Tablo Kılavuzu1"/>
    <w:basedOn w:val="NormalTablo"/>
    <w:next w:val="TabloKlavuzu"/>
    <w:uiPriority w:val="39"/>
    <w:rsid w:val="004B7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886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0978">
      <w:bodyDiv w:val="1"/>
      <w:marLeft w:val="0"/>
      <w:marRight w:val="0"/>
      <w:marTop w:val="0"/>
      <w:marBottom w:val="0"/>
      <w:divBdr>
        <w:top w:val="none" w:sz="0" w:space="0" w:color="auto"/>
        <w:left w:val="none" w:sz="0" w:space="0" w:color="auto"/>
        <w:bottom w:val="none" w:sz="0" w:space="0" w:color="auto"/>
        <w:right w:val="none" w:sz="0" w:space="0" w:color="auto"/>
      </w:divBdr>
    </w:div>
    <w:div w:id="252789616">
      <w:bodyDiv w:val="1"/>
      <w:marLeft w:val="0"/>
      <w:marRight w:val="0"/>
      <w:marTop w:val="0"/>
      <w:marBottom w:val="0"/>
      <w:divBdr>
        <w:top w:val="none" w:sz="0" w:space="0" w:color="auto"/>
        <w:left w:val="none" w:sz="0" w:space="0" w:color="auto"/>
        <w:bottom w:val="none" w:sz="0" w:space="0" w:color="auto"/>
        <w:right w:val="none" w:sz="0" w:space="0" w:color="auto"/>
      </w:divBdr>
      <w:divsChild>
        <w:div w:id="1216431843">
          <w:marLeft w:val="0"/>
          <w:marRight w:val="0"/>
          <w:marTop w:val="0"/>
          <w:marBottom w:val="0"/>
          <w:divBdr>
            <w:top w:val="none" w:sz="0" w:space="0" w:color="auto"/>
            <w:left w:val="none" w:sz="0" w:space="0" w:color="auto"/>
            <w:bottom w:val="none" w:sz="0" w:space="0" w:color="auto"/>
            <w:right w:val="none" w:sz="0" w:space="0" w:color="auto"/>
          </w:divBdr>
          <w:divsChild>
            <w:div w:id="1917931074">
              <w:marLeft w:val="0"/>
              <w:marRight w:val="0"/>
              <w:marTop w:val="0"/>
              <w:marBottom w:val="0"/>
              <w:divBdr>
                <w:top w:val="none" w:sz="0" w:space="0" w:color="auto"/>
                <w:left w:val="none" w:sz="0" w:space="0" w:color="auto"/>
                <w:bottom w:val="none" w:sz="0" w:space="0" w:color="auto"/>
                <w:right w:val="none" w:sz="0" w:space="0" w:color="auto"/>
              </w:divBdr>
              <w:divsChild>
                <w:div w:id="1348217338">
                  <w:marLeft w:val="0"/>
                  <w:marRight w:val="0"/>
                  <w:marTop w:val="0"/>
                  <w:marBottom w:val="0"/>
                  <w:divBdr>
                    <w:top w:val="none" w:sz="0" w:space="0" w:color="auto"/>
                    <w:left w:val="none" w:sz="0" w:space="0" w:color="auto"/>
                    <w:bottom w:val="none" w:sz="0" w:space="0" w:color="auto"/>
                    <w:right w:val="none" w:sz="0" w:space="0" w:color="auto"/>
                  </w:divBdr>
                  <w:divsChild>
                    <w:div w:id="76483493">
                      <w:marLeft w:val="0"/>
                      <w:marRight w:val="0"/>
                      <w:marTop w:val="0"/>
                      <w:marBottom w:val="0"/>
                      <w:divBdr>
                        <w:top w:val="none" w:sz="0" w:space="0" w:color="auto"/>
                        <w:left w:val="none" w:sz="0" w:space="0" w:color="auto"/>
                        <w:bottom w:val="none" w:sz="0" w:space="0" w:color="auto"/>
                        <w:right w:val="none" w:sz="0" w:space="0" w:color="auto"/>
                      </w:divBdr>
                      <w:divsChild>
                        <w:div w:id="387801255">
                          <w:marLeft w:val="0"/>
                          <w:marRight w:val="0"/>
                          <w:marTop w:val="0"/>
                          <w:marBottom w:val="0"/>
                          <w:divBdr>
                            <w:top w:val="none" w:sz="0" w:space="0" w:color="auto"/>
                            <w:left w:val="none" w:sz="0" w:space="0" w:color="auto"/>
                            <w:bottom w:val="none" w:sz="0" w:space="0" w:color="auto"/>
                            <w:right w:val="none" w:sz="0" w:space="0" w:color="auto"/>
                          </w:divBdr>
                          <w:divsChild>
                            <w:div w:id="1667434087">
                              <w:marLeft w:val="0"/>
                              <w:marRight w:val="0"/>
                              <w:marTop w:val="0"/>
                              <w:marBottom w:val="0"/>
                              <w:divBdr>
                                <w:top w:val="none" w:sz="0" w:space="0" w:color="auto"/>
                                <w:left w:val="none" w:sz="0" w:space="0" w:color="auto"/>
                                <w:bottom w:val="none" w:sz="0" w:space="0" w:color="auto"/>
                                <w:right w:val="none" w:sz="0" w:space="0" w:color="auto"/>
                              </w:divBdr>
                              <w:divsChild>
                                <w:div w:id="537553523">
                                  <w:marLeft w:val="0"/>
                                  <w:marRight w:val="0"/>
                                  <w:marTop w:val="0"/>
                                  <w:marBottom w:val="0"/>
                                  <w:divBdr>
                                    <w:top w:val="none" w:sz="0" w:space="0" w:color="auto"/>
                                    <w:left w:val="none" w:sz="0" w:space="0" w:color="auto"/>
                                    <w:bottom w:val="none" w:sz="0" w:space="0" w:color="auto"/>
                                    <w:right w:val="none" w:sz="0" w:space="0" w:color="auto"/>
                                  </w:divBdr>
                                  <w:divsChild>
                                    <w:div w:id="12007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384383">
      <w:bodyDiv w:val="1"/>
      <w:marLeft w:val="0"/>
      <w:marRight w:val="0"/>
      <w:marTop w:val="0"/>
      <w:marBottom w:val="0"/>
      <w:divBdr>
        <w:top w:val="none" w:sz="0" w:space="0" w:color="auto"/>
        <w:left w:val="none" w:sz="0" w:space="0" w:color="auto"/>
        <w:bottom w:val="none" w:sz="0" w:space="0" w:color="auto"/>
        <w:right w:val="none" w:sz="0" w:space="0" w:color="auto"/>
      </w:divBdr>
    </w:div>
    <w:div w:id="631440669">
      <w:bodyDiv w:val="1"/>
      <w:marLeft w:val="80"/>
      <w:marRight w:val="80"/>
      <w:marTop w:val="0"/>
      <w:marBottom w:val="0"/>
      <w:divBdr>
        <w:top w:val="none" w:sz="0" w:space="0" w:color="auto"/>
        <w:left w:val="none" w:sz="0" w:space="0" w:color="auto"/>
        <w:bottom w:val="none" w:sz="0" w:space="0" w:color="auto"/>
        <w:right w:val="none" w:sz="0" w:space="0" w:color="auto"/>
      </w:divBdr>
      <w:divsChild>
        <w:div w:id="1092513647">
          <w:marLeft w:val="0"/>
          <w:marRight w:val="0"/>
          <w:marTop w:val="0"/>
          <w:marBottom w:val="0"/>
          <w:divBdr>
            <w:top w:val="none" w:sz="0" w:space="0" w:color="auto"/>
            <w:left w:val="none" w:sz="0" w:space="0" w:color="auto"/>
            <w:bottom w:val="none" w:sz="0" w:space="0" w:color="auto"/>
            <w:right w:val="none" w:sz="0" w:space="0" w:color="auto"/>
          </w:divBdr>
          <w:divsChild>
            <w:div w:id="1430388891">
              <w:marLeft w:val="0"/>
              <w:marRight w:val="0"/>
              <w:marTop w:val="0"/>
              <w:marBottom w:val="0"/>
              <w:divBdr>
                <w:top w:val="none" w:sz="0" w:space="0" w:color="auto"/>
                <w:left w:val="none" w:sz="0" w:space="0" w:color="auto"/>
                <w:bottom w:val="none" w:sz="0" w:space="0" w:color="auto"/>
                <w:right w:val="none" w:sz="0" w:space="0" w:color="auto"/>
              </w:divBdr>
              <w:divsChild>
                <w:div w:id="986519119">
                  <w:marLeft w:val="0"/>
                  <w:marRight w:val="0"/>
                  <w:marTop w:val="0"/>
                  <w:marBottom w:val="0"/>
                  <w:divBdr>
                    <w:top w:val="none" w:sz="0" w:space="0" w:color="auto"/>
                    <w:left w:val="none" w:sz="0" w:space="0" w:color="auto"/>
                    <w:bottom w:val="none" w:sz="0" w:space="0" w:color="auto"/>
                    <w:right w:val="none" w:sz="0" w:space="0" w:color="auto"/>
                  </w:divBdr>
                  <w:divsChild>
                    <w:div w:id="1055004179">
                      <w:marLeft w:val="0"/>
                      <w:marRight w:val="0"/>
                      <w:marTop w:val="0"/>
                      <w:marBottom w:val="0"/>
                      <w:divBdr>
                        <w:top w:val="none" w:sz="0" w:space="0" w:color="auto"/>
                        <w:left w:val="none" w:sz="0" w:space="0" w:color="auto"/>
                        <w:bottom w:val="none" w:sz="0" w:space="0" w:color="auto"/>
                        <w:right w:val="none" w:sz="0" w:space="0" w:color="auto"/>
                      </w:divBdr>
                    </w:div>
                    <w:div w:id="1562861326">
                      <w:marLeft w:val="0"/>
                      <w:marRight w:val="0"/>
                      <w:marTop w:val="0"/>
                      <w:marBottom w:val="0"/>
                      <w:divBdr>
                        <w:top w:val="none" w:sz="0" w:space="0" w:color="auto"/>
                        <w:left w:val="none" w:sz="0" w:space="0" w:color="auto"/>
                        <w:bottom w:val="none" w:sz="0" w:space="0" w:color="auto"/>
                        <w:right w:val="none" w:sz="0" w:space="0" w:color="auto"/>
                      </w:divBdr>
                    </w:div>
                    <w:div w:id="1768647836">
                      <w:marLeft w:val="0"/>
                      <w:marRight w:val="0"/>
                      <w:marTop w:val="0"/>
                      <w:marBottom w:val="0"/>
                      <w:divBdr>
                        <w:top w:val="none" w:sz="0" w:space="0" w:color="auto"/>
                        <w:left w:val="none" w:sz="0" w:space="0" w:color="auto"/>
                        <w:bottom w:val="none" w:sz="0" w:space="0" w:color="auto"/>
                        <w:right w:val="none" w:sz="0" w:space="0" w:color="auto"/>
                      </w:divBdr>
                    </w:div>
                  </w:divsChild>
                </w:div>
                <w:div w:id="1508249958">
                  <w:marLeft w:val="0"/>
                  <w:marRight w:val="0"/>
                  <w:marTop w:val="0"/>
                  <w:marBottom w:val="0"/>
                  <w:divBdr>
                    <w:top w:val="none" w:sz="0" w:space="0" w:color="auto"/>
                    <w:left w:val="none" w:sz="0" w:space="0" w:color="auto"/>
                    <w:bottom w:val="none" w:sz="0" w:space="0" w:color="auto"/>
                    <w:right w:val="none" w:sz="0" w:space="0" w:color="auto"/>
                  </w:divBdr>
                </w:div>
                <w:div w:id="19925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1768">
      <w:bodyDiv w:val="1"/>
      <w:marLeft w:val="0"/>
      <w:marRight w:val="0"/>
      <w:marTop w:val="0"/>
      <w:marBottom w:val="0"/>
      <w:divBdr>
        <w:top w:val="none" w:sz="0" w:space="0" w:color="auto"/>
        <w:left w:val="none" w:sz="0" w:space="0" w:color="auto"/>
        <w:bottom w:val="none" w:sz="0" w:space="0" w:color="auto"/>
        <w:right w:val="none" w:sz="0" w:space="0" w:color="auto"/>
      </w:divBdr>
      <w:divsChild>
        <w:div w:id="1306281689">
          <w:marLeft w:val="0"/>
          <w:marRight w:val="0"/>
          <w:marTop w:val="15"/>
          <w:marBottom w:val="15"/>
          <w:divBdr>
            <w:top w:val="none" w:sz="0" w:space="0" w:color="auto"/>
            <w:left w:val="none" w:sz="0" w:space="0" w:color="auto"/>
            <w:bottom w:val="none" w:sz="0" w:space="0" w:color="auto"/>
            <w:right w:val="none" w:sz="0" w:space="0" w:color="auto"/>
          </w:divBdr>
        </w:div>
      </w:divsChild>
    </w:div>
    <w:div w:id="1111241335">
      <w:bodyDiv w:val="1"/>
      <w:marLeft w:val="0"/>
      <w:marRight w:val="0"/>
      <w:marTop w:val="0"/>
      <w:marBottom w:val="0"/>
      <w:divBdr>
        <w:top w:val="none" w:sz="0" w:space="0" w:color="auto"/>
        <w:left w:val="none" w:sz="0" w:space="0" w:color="auto"/>
        <w:bottom w:val="none" w:sz="0" w:space="0" w:color="auto"/>
        <w:right w:val="none" w:sz="0" w:space="0" w:color="auto"/>
      </w:divBdr>
    </w:div>
    <w:div w:id="1132789817">
      <w:bodyDiv w:val="1"/>
      <w:marLeft w:val="0"/>
      <w:marRight w:val="0"/>
      <w:marTop w:val="0"/>
      <w:marBottom w:val="0"/>
      <w:divBdr>
        <w:top w:val="none" w:sz="0" w:space="0" w:color="auto"/>
        <w:left w:val="none" w:sz="0" w:space="0" w:color="auto"/>
        <w:bottom w:val="none" w:sz="0" w:space="0" w:color="auto"/>
        <w:right w:val="none" w:sz="0" w:space="0" w:color="auto"/>
      </w:divBdr>
    </w:div>
    <w:div w:id="1202741300">
      <w:bodyDiv w:val="1"/>
      <w:marLeft w:val="0"/>
      <w:marRight w:val="0"/>
      <w:marTop w:val="0"/>
      <w:marBottom w:val="0"/>
      <w:divBdr>
        <w:top w:val="none" w:sz="0" w:space="0" w:color="auto"/>
        <w:left w:val="none" w:sz="0" w:space="0" w:color="auto"/>
        <w:bottom w:val="none" w:sz="0" w:space="0" w:color="auto"/>
        <w:right w:val="none" w:sz="0" w:space="0" w:color="auto"/>
      </w:divBdr>
    </w:div>
    <w:div w:id="1248029907">
      <w:bodyDiv w:val="1"/>
      <w:marLeft w:val="0"/>
      <w:marRight w:val="0"/>
      <w:marTop w:val="0"/>
      <w:marBottom w:val="0"/>
      <w:divBdr>
        <w:top w:val="none" w:sz="0" w:space="0" w:color="auto"/>
        <w:left w:val="none" w:sz="0" w:space="0" w:color="auto"/>
        <w:bottom w:val="none" w:sz="0" w:space="0" w:color="auto"/>
        <w:right w:val="none" w:sz="0" w:space="0" w:color="auto"/>
      </w:divBdr>
      <w:divsChild>
        <w:div w:id="1666930589">
          <w:marLeft w:val="0"/>
          <w:marRight w:val="0"/>
          <w:marTop w:val="0"/>
          <w:marBottom w:val="0"/>
          <w:divBdr>
            <w:top w:val="none" w:sz="0" w:space="0" w:color="auto"/>
            <w:left w:val="none" w:sz="0" w:space="0" w:color="auto"/>
            <w:bottom w:val="none" w:sz="0" w:space="0" w:color="auto"/>
            <w:right w:val="none" w:sz="0" w:space="0" w:color="auto"/>
          </w:divBdr>
          <w:divsChild>
            <w:div w:id="752896158">
              <w:marLeft w:val="0"/>
              <w:marRight w:val="0"/>
              <w:marTop w:val="0"/>
              <w:marBottom w:val="0"/>
              <w:divBdr>
                <w:top w:val="none" w:sz="0" w:space="0" w:color="auto"/>
                <w:left w:val="none" w:sz="0" w:space="0" w:color="auto"/>
                <w:bottom w:val="none" w:sz="0" w:space="0" w:color="auto"/>
                <w:right w:val="none" w:sz="0" w:space="0" w:color="auto"/>
              </w:divBdr>
              <w:divsChild>
                <w:div w:id="1288245884">
                  <w:marLeft w:val="0"/>
                  <w:marRight w:val="0"/>
                  <w:marTop w:val="0"/>
                  <w:marBottom w:val="0"/>
                  <w:divBdr>
                    <w:top w:val="none" w:sz="0" w:space="0" w:color="auto"/>
                    <w:left w:val="none" w:sz="0" w:space="0" w:color="auto"/>
                    <w:bottom w:val="none" w:sz="0" w:space="0" w:color="auto"/>
                    <w:right w:val="none" w:sz="0" w:space="0" w:color="auto"/>
                  </w:divBdr>
                  <w:divsChild>
                    <w:div w:id="754327339">
                      <w:marLeft w:val="0"/>
                      <w:marRight w:val="0"/>
                      <w:marTop w:val="0"/>
                      <w:marBottom w:val="0"/>
                      <w:divBdr>
                        <w:top w:val="none" w:sz="0" w:space="0" w:color="auto"/>
                        <w:left w:val="none" w:sz="0" w:space="0" w:color="auto"/>
                        <w:bottom w:val="none" w:sz="0" w:space="0" w:color="auto"/>
                        <w:right w:val="none" w:sz="0" w:space="0" w:color="auto"/>
                      </w:divBdr>
                      <w:divsChild>
                        <w:div w:id="772213809">
                          <w:marLeft w:val="0"/>
                          <w:marRight w:val="0"/>
                          <w:marTop w:val="0"/>
                          <w:marBottom w:val="0"/>
                          <w:divBdr>
                            <w:top w:val="none" w:sz="0" w:space="0" w:color="auto"/>
                            <w:left w:val="none" w:sz="0" w:space="0" w:color="auto"/>
                            <w:bottom w:val="none" w:sz="0" w:space="0" w:color="auto"/>
                            <w:right w:val="none" w:sz="0" w:space="0" w:color="auto"/>
                          </w:divBdr>
                          <w:divsChild>
                            <w:div w:id="1864781397">
                              <w:marLeft w:val="0"/>
                              <w:marRight w:val="0"/>
                              <w:marTop w:val="0"/>
                              <w:marBottom w:val="0"/>
                              <w:divBdr>
                                <w:top w:val="none" w:sz="0" w:space="0" w:color="auto"/>
                                <w:left w:val="none" w:sz="0" w:space="0" w:color="auto"/>
                                <w:bottom w:val="none" w:sz="0" w:space="0" w:color="auto"/>
                                <w:right w:val="none" w:sz="0" w:space="0" w:color="auto"/>
                              </w:divBdr>
                              <w:divsChild>
                                <w:div w:id="215941320">
                                  <w:marLeft w:val="0"/>
                                  <w:marRight w:val="0"/>
                                  <w:marTop w:val="0"/>
                                  <w:marBottom w:val="0"/>
                                  <w:divBdr>
                                    <w:top w:val="none" w:sz="0" w:space="0" w:color="auto"/>
                                    <w:left w:val="none" w:sz="0" w:space="0" w:color="auto"/>
                                    <w:bottom w:val="none" w:sz="0" w:space="0" w:color="auto"/>
                                    <w:right w:val="none" w:sz="0" w:space="0" w:color="auto"/>
                                  </w:divBdr>
                                  <w:divsChild>
                                    <w:div w:id="3198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710156">
      <w:bodyDiv w:val="1"/>
      <w:marLeft w:val="0"/>
      <w:marRight w:val="0"/>
      <w:marTop w:val="0"/>
      <w:marBottom w:val="0"/>
      <w:divBdr>
        <w:top w:val="none" w:sz="0" w:space="0" w:color="auto"/>
        <w:left w:val="none" w:sz="0" w:space="0" w:color="auto"/>
        <w:bottom w:val="none" w:sz="0" w:space="0" w:color="auto"/>
        <w:right w:val="none" w:sz="0" w:space="0" w:color="auto"/>
      </w:divBdr>
      <w:divsChild>
        <w:div w:id="358818107">
          <w:marLeft w:val="0"/>
          <w:marRight w:val="0"/>
          <w:marTop w:val="0"/>
          <w:marBottom w:val="0"/>
          <w:divBdr>
            <w:top w:val="none" w:sz="0" w:space="0" w:color="auto"/>
            <w:left w:val="none" w:sz="0" w:space="0" w:color="auto"/>
            <w:bottom w:val="none" w:sz="0" w:space="0" w:color="auto"/>
            <w:right w:val="none" w:sz="0" w:space="0" w:color="auto"/>
          </w:divBdr>
        </w:div>
        <w:div w:id="1342050481">
          <w:marLeft w:val="0"/>
          <w:marRight w:val="0"/>
          <w:marTop w:val="0"/>
          <w:marBottom w:val="0"/>
          <w:divBdr>
            <w:top w:val="none" w:sz="0" w:space="0" w:color="auto"/>
            <w:left w:val="none" w:sz="0" w:space="0" w:color="auto"/>
            <w:bottom w:val="none" w:sz="0" w:space="0" w:color="auto"/>
            <w:right w:val="none" w:sz="0" w:space="0" w:color="auto"/>
          </w:divBdr>
        </w:div>
        <w:div w:id="1486975371">
          <w:marLeft w:val="0"/>
          <w:marRight w:val="0"/>
          <w:marTop w:val="0"/>
          <w:marBottom w:val="0"/>
          <w:divBdr>
            <w:top w:val="none" w:sz="0" w:space="0" w:color="auto"/>
            <w:left w:val="none" w:sz="0" w:space="0" w:color="auto"/>
            <w:bottom w:val="none" w:sz="0" w:space="0" w:color="auto"/>
            <w:right w:val="none" w:sz="0" w:space="0" w:color="auto"/>
          </w:divBdr>
        </w:div>
        <w:div w:id="1564176211">
          <w:marLeft w:val="0"/>
          <w:marRight w:val="0"/>
          <w:marTop w:val="0"/>
          <w:marBottom w:val="0"/>
          <w:divBdr>
            <w:top w:val="none" w:sz="0" w:space="0" w:color="auto"/>
            <w:left w:val="none" w:sz="0" w:space="0" w:color="auto"/>
            <w:bottom w:val="none" w:sz="0" w:space="0" w:color="auto"/>
            <w:right w:val="none" w:sz="0" w:space="0" w:color="auto"/>
          </w:divBdr>
        </w:div>
        <w:div w:id="1636258043">
          <w:marLeft w:val="0"/>
          <w:marRight w:val="0"/>
          <w:marTop w:val="0"/>
          <w:marBottom w:val="0"/>
          <w:divBdr>
            <w:top w:val="none" w:sz="0" w:space="0" w:color="auto"/>
            <w:left w:val="none" w:sz="0" w:space="0" w:color="auto"/>
            <w:bottom w:val="none" w:sz="0" w:space="0" w:color="auto"/>
            <w:right w:val="none" w:sz="0" w:space="0" w:color="auto"/>
          </w:divBdr>
        </w:div>
        <w:div w:id="1701399179">
          <w:marLeft w:val="0"/>
          <w:marRight w:val="0"/>
          <w:marTop w:val="0"/>
          <w:marBottom w:val="0"/>
          <w:divBdr>
            <w:top w:val="none" w:sz="0" w:space="0" w:color="auto"/>
            <w:left w:val="none" w:sz="0" w:space="0" w:color="auto"/>
            <w:bottom w:val="none" w:sz="0" w:space="0" w:color="auto"/>
            <w:right w:val="none" w:sz="0" w:space="0" w:color="auto"/>
          </w:divBdr>
        </w:div>
        <w:div w:id="1918242302">
          <w:marLeft w:val="0"/>
          <w:marRight w:val="0"/>
          <w:marTop w:val="0"/>
          <w:marBottom w:val="0"/>
          <w:divBdr>
            <w:top w:val="none" w:sz="0" w:space="0" w:color="auto"/>
            <w:left w:val="none" w:sz="0" w:space="0" w:color="auto"/>
            <w:bottom w:val="none" w:sz="0" w:space="0" w:color="auto"/>
            <w:right w:val="none" w:sz="0" w:space="0" w:color="auto"/>
          </w:divBdr>
        </w:div>
      </w:divsChild>
    </w:div>
    <w:div w:id="1468275665">
      <w:bodyDiv w:val="1"/>
      <w:marLeft w:val="0"/>
      <w:marRight w:val="0"/>
      <w:marTop w:val="0"/>
      <w:marBottom w:val="0"/>
      <w:divBdr>
        <w:top w:val="none" w:sz="0" w:space="0" w:color="auto"/>
        <w:left w:val="none" w:sz="0" w:space="0" w:color="auto"/>
        <w:bottom w:val="none" w:sz="0" w:space="0" w:color="auto"/>
        <w:right w:val="none" w:sz="0" w:space="0" w:color="auto"/>
      </w:divBdr>
    </w:div>
    <w:div w:id="1797672433">
      <w:bodyDiv w:val="1"/>
      <w:marLeft w:val="0"/>
      <w:marRight w:val="0"/>
      <w:marTop w:val="0"/>
      <w:marBottom w:val="0"/>
      <w:divBdr>
        <w:top w:val="none" w:sz="0" w:space="0" w:color="auto"/>
        <w:left w:val="none" w:sz="0" w:space="0" w:color="auto"/>
        <w:bottom w:val="none" w:sz="0" w:space="0" w:color="auto"/>
        <w:right w:val="none" w:sz="0" w:space="0" w:color="auto"/>
      </w:divBdr>
    </w:div>
    <w:div w:id="1953170416">
      <w:bodyDiv w:val="1"/>
      <w:marLeft w:val="0"/>
      <w:marRight w:val="0"/>
      <w:marTop w:val="0"/>
      <w:marBottom w:val="0"/>
      <w:divBdr>
        <w:top w:val="none" w:sz="0" w:space="0" w:color="auto"/>
        <w:left w:val="none" w:sz="0" w:space="0" w:color="auto"/>
        <w:bottom w:val="none" w:sz="0" w:space="0" w:color="auto"/>
        <w:right w:val="none" w:sz="0" w:space="0" w:color="auto"/>
      </w:divBdr>
    </w:div>
    <w:div w:id="1995912827">
      <w:bodyDiv w:val="1"/>
      <w:marLeft w:val="0"/>
      <w:marRight w:val="0"/>
      <w:marTop w:val="0"/>
      <w:marBottom w:val="0"/>
      <w:divBdr>
        <w:top w:val="none" w:sz="0" w:space="0" w:color="auto"/>
        <w:left w:val="none" w:sz="0" w:space="0" w:color="auto"/>
        <w:bottom w:val="none" w:sz="0" w:space="0" w:color="auto"/>
        <w:right w:val="none" w:sz="0" w:space="0" w:color="auto"/>
      </w:divBdr>
    </w:div>
    <w:div w:id="20460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rmara.turkkeyps.org/n/lesson-homework/0/show/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mara.turkkeyps.org/n/lesson-homework/0/show/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p.marmara.edu.tr/" TargetMode="External"/><Relationship Id="rId5" Type="http://schemas.openxmlformats.org/officeDocument/2006/relationships/webSettings" Target="webSettings.xml"/><Relationship Id="rId15" Type="http://schemas.openxmlformats.org/officeDocument/2006/relationships/hyperlink" Target="https://marmara.turkkeyps.org/n/lesson-homework/0/show/7" TargetMode="External"/><Relationship Id="rId10" Type="http://schemas.openxmlformats.org/officeDocument/2006/relationships/hyperlink" Target="mailto:punalan@marmara.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BD892-73D3-424F-A96A-B2E349DF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10762</Words>
  <Characters>61348</Characters>
  <Application>Microsoft Office Word</Application>
  <DocSecurity>0</DocSecurity>
  <Lines>511</Lines>
  <Paragraphs>143</Paragraphs>
  <ScaleCrop>false</ScaleCrop>
  <HeadingPairs>
    <vt:vector size="2" baseType="variant">
      <vt:variant>
        <vt:lpstr>Konu Başlığı</vt:lpstr>
      </vt:variant>
      <vt:variant>
        <vt:i4>1</vt:i4>
      </vt:variant>
    </vt:vector>
  </HeadingPairs>
  <TitlesOfParts>
    <vt:vector size="1" baseType="lpstr">
      <vt:lpstr>Introduction to Clinical Practice</vt:lpstr>
    </vt:vector>
  </TitlesOfParts>
  <Company/>
  <LinksUpToDate>false</LinksUpToDate>
  <CharactersWithSpaces>71967</CharactersWithSpaces>
  <SharedDoc>false</SharedDoc>
  <HLinks>
    <vt:vector size="24" baseType="variant">
      <vt:variant>
        <vt:i4>4325458</vt:i4>
      </vt:variant>
      <vt:variant>
        <vt:i4>9</vt:i4>
      </vt:variant>
      <vt:variant>
        <vt:i4>0</vt:i4>
      </vt:variant>
      <vt:variant>
        <vt:i4>5</vt:i4>
      </vt:variant>
      <vt:variant>
        <vt:lpwstr>http://www.icsi.org/</vt:lpwstr>
      </vt:variant>
      <vt:variant>
        <vt:lpwstr/>
      </vt:variant>
      <vt:variant>
        <vt:i4>8060966</vt:i4>
      </vt:variant>
      <vt:variant>
        <vt:i4>6</vt:i4>
      </vt:variant>
      <vt:variant>
        <vt:i4>0</vt:i4>
      </vt:variant>
      <vt:variant>
        <vt:i4>5</vt:i4>
      </vt:variant>
      <vt:variant>
        <vt:lpwstr>http://tip.marmara.edu.tr/</vt:lpwstr>
      </vt:variant>
      <vt:variant>
        <vt:lpwstr/>
      </vt:variant>
      <vt:variant>
        <vt:i4>5046272</vt:i4>
      </vt:variant>
      <vt:variant>
        <vt:i4>3</vt:i4>
      </vt:variant>
      <vt:variant>
        <vt:i4>0</vt:i4>
      </vt:variant>
      <vt:variant>
        <vt:i4>5</vt:i4>
      </vt:variant>
      <vt:variant>
        <vt:lpwstr>http://abb.marmara.edu.tr/cv/358/sidika-oguz</vt:lpwstr>
      </vt:variant>
      <vt:variant>
        <vt:lpwstr/>
      </vt:variant>
      <vt:variant>
        <vt:i4>327781</vt:i4>
      </vt:variant>
      <vt:variant>
        <vt:i4>0</vt:i4>
      </vt:variant>
      <vt:variant>
        <vt:i4>0</vt:i4>
      </vt:variant>
      <vt:variant>
        <vt:i4>5</vt:i4>
      </vt:variant>
      <vt:variant>
        <vt:lpwstr>mailto:punalan@marmara.edu.tr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Clinical Practice</dc:title>
  <dc:creator>Aile Hekimliği</dc:creator>
  <cp:lastModifiedBy>Çiğdem Kaya</cp:lastModifiedBy>
  <cp:revision>4</cp:revision>
  <cp:lastPrinted>2021-10-08T08:21:00Z</cp:lastPrinted>
  <dcterms:created xsi:type="dcterms:W3CDTF">2023-01-09T10:17:00Z</dcterms:created>
  <dcterms:modified xsi:type="dcterms:W3CDTF">2023-04-25T14:53:00Z</dcterms:modified>
</cp:coreProperties>
</file>