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006"/>
        <w:tblW w:w="12028" w:type="dxa"/>
        <w:tblBorders>
          <w:top w:val="single" w:sz="8" w:space="0" w:color="CF7B79"/>
          <w:left w:val="single" w:sz="8" w:space="0" w:color="CF7B79"/>
          <w:bottom w:val="single" w:sz="8" w:space="0" w:color="CF7B79"/>
          <w:right w:val="single" w:sz="8" w:space="0" w:color="CF7B79"/>
          <w:insideH w:val="single" w:sz="8" w:space="0" w:color="CF7B79"/>
        </w:tblBorders>
        <w:tblLayout w:type="fixed"/>
        <w:tblLook w:val="04A0" w:firstRow="1" w:lastRow="0" w:firstColumn="1" w:lastColumn="0" w:noHBand="0" w:noVBand="1"/>
      </w:tblPr>
      <w:tblGrid>
        <w:gridCol w:w="4167"/>
        <w:gridCol w:w="3625"/>
        <w:gridCol w:w="4236"/>
      </w:tblGrid>
      <w:tr w:rsidR="00F271B7" w:rsidRPr="00F06905" w:rsidTr="00F271B7">
        <w:trPr>
          <w:trHeight w:val="2726"/>
        </w:trPr>
        <w:tc>
          <w:tcPr>
            <w:tcW w:w="12028" w:type="dxa"/>
            <w:gridSpan w:val="3"/>
            <w:tcBorders>
              <w:top w:val="single" w:sz="8" w:space="0" w:color="CF7B79"/>
              <w:left w:val="single" w:sz="8" w:space="0" w:color="CF7B79"/>
              <w:bottom w:val="single" w:sz="8" w:space="0" w:color="CF7B79"/>
              <w:right w:val="single" w:sz="8" w:space="0" w:color="CF7B79"/>
            </w:tcBorders>
            <w:shd w:val="clear" w:color="auto" w:fill="9CC2E5"/>
          </w:tcPr>
          <w:p w:rsidR="00F271B7" w:rsidRPr="003A617D" w:rsidRDefault="00F271B7" w:rsidP="00F271B7">
            <w:pPr>
              <w:tabs>
                <w:tab w:val="center" w:pos="4536"/>
                <w:tab w:val="right" w:pos="9072"/>
              </w:tabs>
              <w:spacing w:after="0" w:line="240" w:lineRule="auto"/>
              <w:rPr>
                <w:rFonts w:eastAsia="Times New Roman"/>
                <w:b/>
                <w:bCs/>
                <w:noProof/>
                <w:color w:val="FFFFFF"/>
                <w:sz w:val="24"/>
                <w:szCs w:val="24"/>
                <w:lang w:eastAsia="tr-TR"/>
              </w:rPr>
            </w:pPr>
            <w:r w:rsidRPr="003A617D">
              <w:rPr>
                <w:sz w:val="24"/>
                <w:szCs w:val="24"/>
              </w:rPr>
              <w:br w:type="page"/>
            </w:r>
          </w:p>
          <w:p w:rsidR="00F271B7" w:rsidRPr="003A617D" w:rsidRDefault="00F271B7" w:rsidP="00F271B7">
            <w:pPr>
              <w:tabs>
                <w:tab w:val="center" w:pos="4536"/>
                <w:tab w:val="right" w:pos="9072"/>
              </w:tabs>
              <w:spacing w:after="0" w:line="360" w:lineRule="auto"/>
              <w:jc w:val="center"/>
              <w:rPr>
                <w:rFonts w:eastAsia="Times New Roman"/>
                <w:b/>
                <w:bCs/>
                <w:color w:val="632423"/>
                <w:sz w:val="24"/>
                <w:szCs w:val="24"/>
                <w:lang w:eastAsia="tr-TR"/>
              </w:rPr>
            </w:pPr>
            <w:r w:rsidRPr="003A617D">
              <w:rPr>
                <w:rFonts w:eastAsia="Times New Roman"/>
                <w:b/>
                <w:bCs/>
                <w:noProof/>
                <w:color w:val="632423"/>
                <w:sz w:val="24"/>
                <w:szCs w:val="24"/>
                <w:lang w:eastAsia="tr-TR"/>
              </w:rPr>
              <w:drawing>
                <wp:inline distT="0" distB="0" distL="0" distR="0" wp14:anchorId="31C4F1C6" wp14:editId="6B7C01D5">
                  <wp:extent cx="2523490" cy="735330"/>
                  <wp:effectExtent l="0" t="0" r="0" b="762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735330"/>
                          </a:xfrm>
                          <a:prstGeom prst="rect">
                            <a:avLst/>
                          </a:prstGeom>
                          <a:noFill/>
                        </pic:spPr>
                      </pic:pic>
                    </a:graphicData>
                  </a:graphic>
                </wp:inline>
              </w:drawing>
            </w:r>
          </w:p>
        </w:tc>
      </w:tr>
      <w:tr w:rsidR="00F271B7" w:rsidRPr="00F06905" w:rsidTr="00F271B7">
        <w:trPr>
          <w:trHeight w:val="2711"/>
        </w:trPr>
        <w:tc>
          <w:tcPr>
            <w:tcW w:w="12028" w:type="dxa"/>
            <w:gridSpan w:val="3"/>
            <w:tcBorders>
              <w:top w:val="single" w:sz="8" w:space="0" w:color="CF7B79"/>
              <w:left w:val="single" w:sz="8" w:space="0" w:color="CF7B79"/>
              <w:bottom w:val="single" w:sz="8" w:space="0" w:color="CF7B79"/>
              <w:right w:val="single" w:sz="8" w:space="0" w:color="CF7B79"/>
            </w:tcBorders>
            <w:shd w:val="clear" w:color="auto" w:fill="DEEAF6"/>
          </w:tcPr>
          <w:p w:rsidR="00F271B7" w:rsidRPr="003A617D" w:rsidRDefault="00F271B7" w:rsidP="00F271B7">
            <w:pPr>
              <w:spacing w:after="0" w:line="360" w:lineRule="auto"/>
              <w:ind w:left="-108" w:right="-108"/>
              <w:jc w:val="center"/>
              <w:rPr>
                <w:b/>
                <w:color w:val="000000"/>
                <w:sz w:val="24"/>
                <w:szCs w:val="24"/>
              </w:rPr>
            </w:pPr>
            <w:r w:rsidRPr="003A617D">
              <w:rPr>
                <w:b/>
                <w:bCs/>
                <w:color w:val="000000"/>
                <w:sz w:val="24"/>
                <w:szCs w:val="24"/>
              </w:rPr>
              <w:t>Clinical Education Program</w:t>
            </w:r>
          </w:p>
          <w:p w:rsidR="00F271B7" w:rsidRPr="003A617D" w:rsidRDefault="00F271B7" w:rsidP="00F271B7">
            <w:pPr>
              <w:spacing w:after="0" w:line="360" w:lineRule="auto"/>
              <w:ind w:left="-108" w:right="-108"/>
              <w:jc w:val="center"/>
              <w:rPr>
                <w:b/>
                <w:bCs/>
                <w:color w:val="000000"/>
                <w:sz w:val="24"/>
                <w:szCs w:val="24"/>
              </w:rPr>
            </w:pPr>
            <w:r>
              <w:rPr>
                <w:b/>
                <w:bCs/>
                <w:color w:val="000000"/>
                <w:sz w:val="24"/>
                <w:szCs w:val="24"/>
              </w:rPr>
              <w:t>Phase 3 / Year 6</w:t>
            </w:r>
          </w:p>
          <w:p w:rsidR="00F271B7" w:rsidRDefault="00F271B7" w:rsidP="00F271B7">
            <w:pPr>
              <w:spacing w:after="0" w:line="360" w:lineRule="auto"/>
              <w:ind w:left="-108" w:right="-108"/>
              <w:jc w:val="center"/>
              <w:rPr>
                <w:b/>
                <w:bCs/>
                <w:color w:val="000000"/>
                <w:sz w:val="24"/>
                <w:szCs w:val="24"/>
              </w:rPr>
            </w:pPr>
            <w:r w:rsidRPr="003A617D">
              <w:rPr>
                <w:b/>
                <w:bCs/>
                <w:color w:val="000000"/>
                <w:sz w:val="24"/>
                <w:szCs w:val="24"/>
              </w:rPr>
              <w:t>2022-2023</w:t>
            </w:r>
          </w:p>
          <w:p w:rsidR="00F271B7" w:rsidRPr="00FB0C01" w:rsidRDefault="00FB0C01" w:rsidP="00FB0C01">
            <w:pPr>
              <w:spacing w:after="0" w:line="360" w:lineRule="auto"/>
              <w:ind w:left="-108" w:right="-108"/>
              <w:jc w:val="center"/>
              <w:rPr>
                <w:b/>
                <w:bCs/>
                <w:color w:val="000000"/>
                <w:sz w:val="24"/>
                <w:szCs w:val="24"/>
              </w:rPr>
            </w:pPr>
            <w:bookmarkStart w:id="0" w:name="_GoBack"/>
            <w:r>
              <w:rPr>
                <w:b/>
                <w:bCs/>
                <w:color w:val="000000"/>
                <w:sz w:val="24"/>
                <w:szCs w:val="24"/>
              </w:rPr>
              <w:t>Emergency Medicine</w:t>
            </w:r>
            <w:bookmarkEnd w:id="0"/>
          </w:p>
        </w:tc>
      </w:tr>
      <w:tr w:rsidR="00F271B7" w:rsidRPr="00F06905" w:rsidTr="00F271B7">
        <w:trPr>
          <w:trHeight w:val="977"/>
        </w:trPr>
        <w:tc>
          <w:tcPr>
            <w:tcW w:w="12028" w:type="dxa"/>
            <w:gridSpan w:val="3"/>
            <w:tcBorders>
              <w:bottom w:val="single" w:sz="4" w:space="0" w:color="auto"/>
            </w:tcBorders>
            <w:shd w:val="clear" w:color="auto" w:fill="EFD3D2"/>
          </w:tcPr>
          <w:p w:rsidR="00F271B7" w:rsidRPr="003A617D" w:rsidRDefault="00F271B7" w:rsidP="00F271B7">
            <w:pPr>
              <w:spacing w:before="120" w:after="0" w:line="240" w:lineRule="auto"/>
              <w:jc w:val="center"/>
              <w:rPr>
                <w:b/>
                <w:bCs/>
                <w:sz w:val="24"/>
                <w:szCs w:val="24"/>
              </w:rPr>
            </w:pPr>
            <w:r w:rsidRPr="003A617D">
              <w:rPr>
                <w:b/>
                <w:bCs/>
                <w:sz w:val="24"/>
                <w:szCs w:val="24"/>
              </w:rPr>
              <w:t>Coordinators of Program</w:t>
            </w:r>
          </w:p>
          <w:p w:rsidR="00F271B7" w:rsidRPr="003A617D" w:rsidRDefault="005F53EB" w:rsidP="00F271B7">
            <w:pPr>
              <w:spacing w:before="120" w:after="0" w:line="240" w:lineRule="auto"/>
              <w:jc w:val="center"/>
              <w:rPr>
                <w:b/>
                <w:bCs/>
                <w:sz w:val="24"/>
                <w:szCs w:val="24"/>
              </w:rPr>
            </w:pPr>
            <w:r>
              <w:rPr>
                <w:sz w:val="24"/>
                <w:szCs w:val="24"/>
                <w:lang w:val="en-US"/>
              </w:rPr>
              <w:t>Prof. Arzu Denizbaşı</w:t>
            </w:r>
          </w:p>
        </w:tc>
      </w:tr>
      <w:tr w:rsidR="00F271B7" w:rsidRPr="00F06905" w:rsidTr="00F271B7">
        <w:trPr>
          <w:trHeight w:val="880"/>
        </w:trPr>
        <w:tc>
          <w:tcPr>
            <w:tcW w:w="12028" w:type="dxa"/>
            <w:gridSpan w:val="3"/>
            <w:tcBorders>
              <w:top w:val="single" w:sz="4" w:space="0" w:color="auto"/>
            </w:tcBorders>
            <w:shd w:val="clear" w:color="auto" w:fill="EFD3D2"/>
          </w:tcPr>
          <w:p w:rsidR="00F271B7" w:rsidRPr="003A617D" w:rsidRDefault="005F53EB" w:rsidP="00F271B7">
            <w:pPr>
              <w:spacing w:before="120" w:after="0" w:line="240" w:lineRule="auto"/>
              <w:jc w:val="center"/>
              <w:rPr>
                <w:b/>
                <w:color w:val="632423"/>
                <w:sz w:val="24"/>
                <w:szCs w:val="24"/>
                <w:lang w:val="en-US"/>
              </w:rPr>
            </w:pPr>
            <w:r>
              <w:rPr>
                <w:b/>
                <w:bCs/>
                <w:color w:val="632423"/>
                <w:sz w:val="24"/>
                <w:szCs w:val="24"/>
                <w:lang w:val="en-US"/>
              </w:rPr>
              <w:t>Coordinator of Year 6</w:t>
            </w:r>
          </w:p>
          <w:p w:rsidR="00F271B7" w:rsidRPr="003A617D" w:rsidRDefault="00F271B7" w:rsidP="005F53EB">
            <w:pPr>
              <w:spacing w:before="120" w:after="0" w:line="240" w:lineRule="auto"/>
              <w:jc w:val="center"/>
              <w:rPr>
                <w:bCs/>
                <w:color w:val="632423"/>
                <w:sz w:val="24"/>
                <w:szCs w:val="24"/>
                <w:lang w:val="en-US"/>
              </w:rPr>
            </w:pPr>
            <w:r w:rsidRPr="003A617D">
              <w:rPr>
                <w:bCs/>
                <w:sz w:val="24"/>
                <w:szCs w:val="24"/>
              </w:rPr>
              <w:t xml:space="preserve">Assoc. Prof. </w:t>
            </w:r>
            <w:r w:rsidR="005F53EB">
              <w:rPr>
                <w:bCs/>
                <w:sz w:val="24"/>
                <w:szCs w:val="24"/>
              </w:rPr>
              <w:t>Aslı Tufan Çinçin</w:t>
            </w:r>
          </w:p>
        </w:tc>
      </w:tr>
      <w:tr w:rsidR="00F271B7" w:rsidRPr="00F06905" w:rsidTr="00F271B7">
        <w:trPr>
          <w:trHeight w:val="880"/>
        </w:trPr>
        <w:tc>
          <w:tcPr>
            <w:tcW w:w="4167" w:type="dxa"/>
            <w:tcBorders>
              <w:right w:val="nil"/>
            </w:tcBorders>
            <w:shd w:val="clear" w:color="auto" w:fill="auto"/>
          </w:tcPr>
          <w:p w:rsidR="00F271B7" w:rsidRPr="003A617D" w:rsidRDefault="00F271B7" w:rsidP="00F271B7">
            <w:pPr>
              <w:spacing w:before="120" w:after="0" w:line="240" w:lineRule="auto"/>
              <w:jc w:val="center"/>
              <w:rPr>
                <w:b/>
                <w:sz w:val="24"/>
                <w:szCs w:val="24"/>
                <w:lang w:val="en-US"/>
              </w:rPr>
            </w:pPr>
            <w:r w:rsidRPr="003A617D">
              <w:rPr>
                <w:b/>
                <w:sz w:val="24"/>
                <w:szCs w:val="24"/>
                <w:lang w:val="en-US"/>
              </w:rPr>
              <w:t xml:space="preserve">Vice Coordinator </w:t>
            </w:r>
            <w:r w:rsidRPr="003A617D">
              <w:rPr>
                <w:b/>
                <w:bCs/>
                <w:sz w:val="24"/>
                <w:szCs w:val="24"/>
                <w:lang w:val="en-US"/>
              </w:rPr>
              <w:t>of Assessment</w:t>
            </w:r>
          </w:p>
          <w:p w:rsidR="00F271B7" w:rsidRPr="003A617D" w:rsidRDefault="00F271B7" w:rsidP="00F271B7">
            <w:pPr>
              <w:spacing w:before="120" w:after="0" w:line="240" w:lineRule="auto"/>
              <w:jc w:val="center"/>
              <w:rPr>
                <w:b/>
                <w:bCs/>
                <w:sz w:val="24"/>
                <w:szCs w:val="24"/>
                <w:lang w:val="de-DE"/>
              </w:rPr>
            </w:pPr>
            <w:r w:rsidRPr="003A617D">
              <w:rPr>
                <w:sz w:val="24"/>
                <w:szCs w:val="24"/>
                <w:lang w:val="en-US"/>
              </w:rPr>
              <w:t xml:space="preserve">Prof. Hasan </w:t>
            </w:r>
            <w:r>
              <w:rPr>
                <w:sz w:val="24"/>
                <w:szCs w:val="24"/>
                <w:lang w:val="en-US"/>
              </w:rPr>
              <w:t xml:space="preserve">Raci </w:t>
            </w:r>
            <w:r w:rsidRPr="003A617D">
              <w:rPr>
                <w:sz w:val="24"/>
                <w:szCs w:val="24"/>
                <w:lang w:val="en-US"/>
              </w:rPr>
              <w:t>Yananlı</w:t>
            </w:r>
          </w:p>
        </w:tc>
        <w:tc>
          <w:tcPr>
            <w:tcW w:w="3625" w:type="dxa"/>
            <w:tcBorders>
              <w:left w:val="nil"/>
              <w:right w:val="nil"/>
            </w:tcBorders>
            <w:shd w:val="clear" w:color="auto" w:fill="auto"/>
          </w:tcPr>
          <w:p w:rsidR="00F271B7" w:rsidRPr="003A617D" w:rsidRDefault="00F271B7" w:rsidP="00F271B7">
            <w:pPr>
              <w:spacing w:before="120" w:after="0" w:line="240" w:lineRule="auto"/>
              <w:jc w:val="center"/>
              <w:rPr>
                <w:b/>
                <w:sz w:val="24"/>
                <w:szCs w:val="24"/>
                <w:lang w:val="en-US"/>
              </w:rPr>
            </w:pPr>
          </w:p>
        </w:tc>
        <w:tc>
          <w:tcPr>
            <w:tcW w:w="4236" w:type="dxa"/>
            <w:tcBorders>
              <w:left w:val="nil"/>
            </w:tcBorders>
            <w:shd w:val="clear" w:color="auto" w:fill="auto"/>
          </w:tcPr>
          <w:p w:rsidR="00F271B7" w:rsidRPr="003A617D" w:rsidRDefault="00F271B7" w:rsidP="00F271B7">
            <w:pPr>
              <w:spacing w:before="120" w:after="0" w:line="240" w:lineRule="auto"/>
              <w:ind w:left="-204" w:firstLine="204"/>
              <w:rPr>
                <w:b/>
                <w:sz w:val="24"/>
                <w:szCs w:val="24"/>
                <w:lang w:val="en-US"/>
              </w:rPr>
            </w:pPr>
            <w:r w:rsidRPr="003A617D">
              <w:rPr>
                <w:b/>
                <w:sz w:val="24"/>
                <w:szCs w:val="24"/>
                <w:lang w:val="en-US"/>
              </w:rPr>
              <w:t xml:space="preserve">Vice Coordinator </w:t>
            </w:r>
            <w:r w:rsidRPr="003A617D">
              <w:rPr>
                <w:b/>
                <w:bCs/>
                <w:sz w:val="24"/>
                <w:szCs w:val="24"/>
                <w:lang w:val="en-US"/>
              </w:rPr>
              <w:t>of Student Affairs</w:t>
            </w:r>
          </w:p>
          <w:p w:rsidR="00F271B7" w:rsidRPr="003A617D" w:rsidRDefault="00F271B7" w:rsidP="00F271B7">
            <w:pPr>
              <w:spacing w:before="120" w:after="0" w:line="240" w:lineRule="auto"/>
              <w:jc w:val="center"/>
              <w:rPr>
                <w:b/>
                <w:sz w:val="24"/>
                <w:szCs w:val="24"/>
                <w:lang w:val="en-US"/>
              </w:rPr>
            </w:pPr>
            <w:r w:rsidRPr="003A617D">
              <w:rPr>
                <w:sz w:val="24"/>
                <w:szCs w:val="24"/>
                <w:lang w:val="en-US"/>
              </w:rPr>
              <w:t>Assist. Prof. Can Erzik</w:t>
            </w:r>
          </w:p>
        </w:tc>
      </w:tr>
      <w:tr w:rsidR="00F271B7" w:rsidRPr="00F06905" w:rsidTr="00F271B7">
        <w:trPr>
          <w:trHeight w:val="766"/>
        </w:trPr>
        <w:tc>
          <w:tcPr>
            <w:tcW w:w="12028" w:type="dxa"/>
            <w:gridSpan w:val="3"/>
            <w:shd w:val="clear" w:color="auto" w:fill="EFD3D2"/>
          </w:tcPr>
          <w:p w:rsidR="00F271B7" w:rsidRPr="003A617D" w:rsidRDefault="00F271B7" w:rsidP="00F271B7">
            <w:pPr>
              <w:spacing w:before="120" w:after="0" w:line="240" w:lineRule="auto"/>
              <w:jc w:val="center"/>
              <w:rPr>
                <w:b/>
                <w:sz w:val="24"/>
                <w:szCs w:val="24"/>
                <w:lang w:val="en-US"/>
              </w:rPr>
            </w:pPr>
            <w:r w:rsidRPr="003A617D">
              <w:rPr>
                <w:b/>
                <w:bCs/>
                <w:sz w:val="24"/>
                <w:szCs w:val="24"/>
                <w:lang w:val="en-US"/>
              </w:rPr>
              <w:t>Chief Coordinator of Clinical Education</w:t>
            </w:r>
          </w:p>
          <w:p w:rsidR="00F271B7" w:rsidRPr="003A617D" w:rsidRDefault="00F271B7" w:rsidP="00F271B7">
            <w:pPr>
              <w:spacing w:after="0" w:line="240" w:lineRule="auto"/>
              <w:jc w:val="center"/>
              <w:rPr>
                <w:bCs/>
                <w:sz w:val="24"/>
                <w:szCs w:val="24"/>
                <w:lang w:val="en-US"/>
              </w:rPr>
            </w:pPr>
            <w:r w:rsidRPr="003A617D">
              <w:rPr>
                <w:bCs/>
                <w:sz w:val="24"/>
                <w:szCs w:val="24"/>
                <w:lang w:val="en-US"/>
              </w:rPr>
              <w:t>Prof. Dilek İNCE GÜNAL</w:t>
            </w:r>
          </w:p>
        </w:tc>
      </w:tr>
      <w:tr w:rsidR="00F271B7" w:rsidRPr="00F06905" w:rsidTr="00F271B7">
        <w:trPr>
          <w:trHeight w:val="1473"/>
        </w:trPr>
        <w:tc>
          <w:tcPr>
            <w:tcW w:w="12028" w:type="dxa"/>
            <w:gridSpan w:val="3"/>
            <w:shd w:val="clear" w:color="auto" w:fill="auto"/>
          </w:tcPr>
          <w:p w:rsidR="00F271B7" w:rsidRPr="003A617D" w:rsidRDefault="00F271B7" w:rsidP="00F271B7">
            <w:pPr>
              <w:spacing w:before="120" w:after="0" w:line="240" w:lineRule="auto"/>
              <w:jc w:val="center"/>
              <w:rPr>
                <w:b/>
                <w:bCs/>
                <w:sz w:val="24"/>
                <w:szCs w:val="24"/>
                <w:lang w:val="en-US"/>
              </w:rPr>
            </w:pPr>
            <w:r w:rsidRPr="003A617D">
              <w:rPr>
                <w:b/>
                <w:bCs/>
                <w:sz w:val="24"/>
                <w:szCs w:val="24"/>
                <w:lang w:val="en-US"/>
              </w:rPr>
              <w:t xml:space="preserve">Co-Coordinator of Medical Education Program Evaluation and Development Commission </w:t>
            </w:r>
          </w:p>
          <w:p w:rsidR="00F271B7" w:rsidRPr="003A617D" w:rsidRDefault="00F271B7" w:rsidP="00F271B7">
            <w:pPr>
              <w:spacing w:before="120" w:after="0" w:line="240" w:lineRule="auto"/>
              <w:jc w:val="center"/>
              <w:rPr>
                <w:b/>
                <w:sz w:val="24"/>
                <w:szCs w:val="24"/>
                <w:lang w:val="en-US"/>
              </w:rPr>
            </w:pPr>
            <w:r w:rsidRPr="003A617D">
              <w:rPr>
                <w:b/>
                <w:bCs/>
                <w:sz w:val="24"/>
                <w:szCs w:val="24"/>
                <w:lang w:val="en-US"/>
              </w:rPr>
              <w:t xml:space="preserve">(Undergraduate Program)   </w:t>
            </w:r>
          </w:p>
          <w:p w:rsidR="00F271B7" w:rsidRPr="003A617D" w:rsidRDefault="00F271B7" w:rsidP="00F271B7">
            <w:pPr>
              <w:spacing w:before="120" w:after="120" w:line="240" w:lineRule="auto"/>
              <w:jc w:val="center"/>
              <w:rPr>
                <w:color w:val="632423"/>
                <w:sz w:val="24"/>
                <w:szCs w:val="24"/>
                <w:lang w:val="en-US"/>
              </w:rPr>
            </w:pPr>
            <w:r w:rsidRPr="003A617D">
              <w:rPr>
                <w:bCs/>
                <w:sz w:val="24"/>
                <w:szCs w:val="24"/>
                <w:lang w:val="en-US"/>
              </w:rPr>
              <w:t xml:space="preserve">Prof. Harika Alpay </w:t>
            </w:r>
          </w:p>
        </w:tc>
      </w:tr>
      <w:tr w:rsidR="00F271B7" w:rsidRPr="00F06905" w:rsidTr="00F271B7">
        <w:trPr>
          <w:trHeight w:val="880"/>
        </w:trPr>
        <w:tc>
          <w:tcPr>
            <w:tcW w:w="12028" w:type="dxa"/>
            <w:gridSpan w:val="3"/>
            <w:shd w:val="clear" w:color="auto" w:fill="EFD3D2"/>
          </w:tcPr>
          <w:p w:rsidR="00F271B7" w:rsidRPr="003A617D" w:rsidRDefault="00F271B7" w:rsidP="00F271B7">
            <w:pPr>
              <w:spacing w:before="120" w:after="0" w:line="240" w:lineRule="auto"/>
              <w:jc w:val="center"/>
              <w:rPr>
                <w:b/>
                <w:color w:val="632423"/>
                <w:sz w:val="24"/>
                <w:szCs w:val="24"/>
              </w:rPr>
            </w:pPr>
            <w:r w:rsidRPr="003A617D">
              <w:rPr>
                <w:b/>
                <w:bCs/>
                <w:color w:val="632423"/>
                <w:sz w:val="24"/>
                <w:szCs w:val="24"/>
              </w:rPr>
              <w:t>Vice Deans</w:t>
            </w:r>
          </w:p>
          <w:p w:rsidR="00F271B7" w:rsidRPr="003A617D" w:rsidRDefault="00F271B7" w:rsidP="00F271B7">
            <w:pPr>
              <w:spacing w:before="120" w:after="0" w:line="240" w:lineRule="auto"/>
              <w:jc w:val="center"/>
              <w:rPr>
                <w:b/>
                <w:sz w:val="24"/>
                <w:szCs w:val="24"/>
                <w:lang w:val="de-DE"/>
              </w:rPr>
            </w:pPr>
            <w:r w:rsidRPr="003A617D">
              <w:rPr>
                <w:sz w:val="24"/>
                <w:szCs w:val="24"/>
                <w:lang w:val="en-US"/>
              </w:rPr>
              <w:t>Prof. Hasan</w:t>
            </w:r>
            <w:r>
              <w:rPr>
                <w:sz w:val="24"/>
                <w:szCs w:val="24"/>
                <w:lang w:val="en-US"/>
              </w:rPr>
              <w:t xml:space="preserve"> Raci</w:t>
            </w:r>
            <w:r w:rsidRPr="003A617D">
              <w:rPr>
                <w:sz w:val="24"/>
                <w:szCs w:val="24"/>
                <w:lang w:val="en-US"/>
              </w:rPr>
              <w:t xml:space="preserve"> Yananlı</w:t>
            </w:r>
            <w:r w:rsidRPr="003A617D">
              <w:rPr>
                <w:bCs/>
                <w:sz w:val="24"/>
                <w:szCs w:val="24"/>
              </w:rPr>
              <w:t xml:space="preserve">        Prof. A. Altuğ Çinçin</w:t>
            </w:r>
          </w:p>
        </w:tc>
      </w:tr>
      <w:tr w:rsidR="00F271B7" w:rsidRPr="00F06905" w:rsidTr="00F271B7">
        <w:trPr>
          <w:trHeight w:val="899"/>
        </w:trPr>
        <w:tc>
          <w:tcPr>
            <w:tcW w:w="12028" w:type="dxa"/>
            <w:gridSpan w:val="3"/>
            <w:shd w:val="clear" w:color="auto" w:fill="EFD3D2"/>
          </w:tcPr>
          <w:p w:rsidR="00F271B7" w:rsidRPr="003A617D" w:rsidRDefault="00F271B7" w:rsidP="00F271B7">
            <w:pPr>
              <w:spacing w:before="120" w:after="0" w:line="240" w:lineRule="auto"/>
              <w:jc w:val="center"/>
              <w:rPr>
                <w:b/>
                <w:color w:val="632423"/>
                <w:sz w:val="24"/>
                <w:szCs w:val="24"/>
                <w:lang w:val="de-DE"/>
              </w:rPr>
            </w:pPr>
            <w:r w:rsidRPr="003A617D">
              <w:rPr>
                <w:b/>
                <w:bCs/>
                <w:color w:val="632423"/>
                <w:sz w:val="24"/>
                <w:szCs w:val="24"/>
                <w:lang w:val="de-DE"/>
              </w:rPr>
              <w:t>Dean</w:t>
            </w:r>
          </w:p>
          <w:p w:rsidR="00F271B7" w:rsidRPr="003A617D" w:rsidRDefault="00F271B7" w:rsidP="00F271B7">
            <w:pPr>
              <w:spacing w:before="120" w:after="0" w:line="240" w:lineRule="auto"/>
              <w:jc w:val="center"/>
              <w:rPr>
                <w:b/>
                <w:bCs/>
                <w:color w:val="632423"/>
                <w:sz w:val="24"/>
                <w:szCs w:val="24"/>
                <w:lang w:val="de-DE"/>
              </w:rPr>
            </w:pPr>
            <w:r w:rsidRPr="003A617D">
              <w:rPr>
                <w:bCs/>
                <w:sz w:val="24"/>
                <w:szCs w:val="24"/>
              </w:rPr>
              <w:t>Prof. Ümit S. Şehirli</w:t>
            </w:r>
          </w:p>
        </w:tc>
      </w:tr>
    </w:tbl>
    <w:p w:rsidR="00117453" w:rsidRDefault="00117453">
      <w:pPr>
        <w:rPr>
          <w:rFonts w:cstheme="minorHAnsi"/>
          <w:sz w:val="20"/>
          <w:szCs w:val="20"/>
          <w:lang w:val="en-US"/>
        </w:rPr>
      </w:pPr>
    </w:p>
    <w:p w:rsidR="00117453" w:rsidRDefault="00117453" w:rsidP="00117453">
      <w:pPr>
        <w:tabs>
          <w:tab w:val="left" w:pos="6015"/>
        </w:tabs>
        <w:rPr>
          <w:rFonts w:cstheme="minorHAnsi"/>
          <w:sz w:val="20"/>
          <w:szCs w:val="20"/>
          <w:lang w:val="en-US"/>
        </w:rPr>
      </w:pPr>
      <w:r>
        <w:rPr>
          <w:rFonts w:cstheme="minorHAnsi"/>
          <w:sz w:val="20"/>
          <w:szCs w:val="20"/>
          <w:lang w:val="en-US"/>
        </w:rPr>
        <w:tab/>
      </w:r>
    </w:p>
    <w:p w:rsidR="00117453" w:rsidRDefault="00117453" w:rsidP="00117453">
      <w:pPr>
        <w:rPr>
          <w:rFonts w:cstheme="minorHAnsi"/>
          <w:sz w:val="20"/>
          <w:szCs w:val="20"/>
          <w:lang w:val="en-US"/>
        </w:rPr>
      </w:pPr>
    </w:p>
    <w:p w:rsidR="00117453" w:rsidRPr="00117453" w:rsidRDefault="00117453" w:rsidP="00117453">
      <w:pPr>
        <w:rPr>
          <w:rFonts w:cstheme="minorHAnsi"/>
          <w:sz w:val="20"/>
          <w:szCs w:val="20"/>
          <w:lang w:val="en-US"/>
        </w:rPr>
        <w:sectPr w:rsidR="00117453" w:rsidRPr="00117453" w:rsidSect="00117453">
          <w:headerReference w:type="default" r:id="rId9"/>
          <w:footerReference w:type="default" r:id="rId10"/>
          <w:type w:val="evenPage"/>
          <w:pgSz w:w="11906" w:h="16838"/>
          <w:pgMar w:top="720" w:right="720" w:bottom="720" w:left="720" w:header="708" w:footer="708" w:gutter="0"/>
          <w:cols w:space="708"/>
          <w:docGrid w:linePitch="360"/>
        </w:sectPr>
      </w:pPr>
    </w:p>
    <w:p w:rsidR="00117453" w:rsidRDefault="00117453">
      <w:pPr>
        <w:rPr>
          <w:rFonts w:cstheme="minorHAnsi"/>
          <w:sz w:val="20"/>
          <w:szCs w:val="20"/>
          <w:lang w:val="en-US"/>
        </w:rPr>
      </w:pPr>
    </w:p>
    <w:p w:rsidR="00B04E62" w:rsidRDefault="00211DFA">
      <w:r w:rsidRPr="00D65DE8">
        <w:rPr>
          <w:rFonts w:cstheme="minorHAnsi"/>
          <w:sz w:val="20"/>
          <w:szCs w:val="20"/>
          <w:lang w:val="en-US"/>
        </w:rPr>
        <w:t>(</w:t>
      </w:r>
      <w:r>
        <w:rPr>
          <w:rFonts w:cstheme="minorHAnsi"/>
          <w:sz w:val="20"/>
          <w:szCs w:val="20"/>
          <w:lang w:val="en-US"/>
        </w:rPr>
        <w:t xml:space="preserve">AD: </w:t>
      </w:r>
      <w:r w:rsidRPr="00D65DE8">
        <w:rPr>
          <w:rFonts w:cstheme="minorHAnsi"/>
          <w:sz w:val="20"/>
          <w:szCs w:val="20"/>
          <w:lang w:val="en-US"/>
        </w:rPr>
        <w:t xml:space="preserve">Prof. Dr. Arzu Denizbaşı, </w:t>
      </w:r>
      <w:r>
        <w:rPr>
          <w:rFonts w:cstheme="minorHAnsi"/>
          <w:sz w:val="20"/>
          <w:szCs w:val="20"/>
          <w:lang w:val="en-US"/>
        </w:rPr>
        <w:t xml:space="preserve">ÖO: </w:t>
      </w:r>
      <w:r w:rsidRPr="00D65DE8">
        <w:rPr>
          <w:rFonts w:cstheme="minorHAnsi"/>
          <w:sz w:val="20"/>
          <w:szCs w:val="20"/>
          <w:lang w:val="en-US"/>
        </w:rPr>
        <w:t xml:space="preserve">Doç. </w:t>
      </w:r>
      <w:r w:rsidRPr="009458C1">
        <w:rPr>
          <w:rFonts w:cstheme="minorHAnsi"/>
          <w:sz w:val="20"/>
          <w:szCs w:val="20"/>
          <w:lang w:val="de-DE"/>
        </w:rPr>
        <w:t xml:space="preserve">Dr. Özge Onur, HA: Doç. </w:t>
      </w:r>
      <w:r w:rsidRPr="00D65DE8">
        <w:rPr>
          <w:rFonts w:cstheme="minorHAnsi"/>
          <w:sz w:val="20"/>
          <w:szCs w:val="20"/>
          <w:lang w:val="en-US"/>
        </w:rPr>
        <w:t>Dr. Haldun Akoğlu</w:t>
      </w:r>
      <w:r w:rsidR="0007416F">
        <w:rPr>
          <w:rFonts w:cstheme="minorHAnsi"/>
          <w:sz w:val="20"/>
          <w:szCs w:val="20"/>
          <w:lang w:val="en-US"/>
        </w:rPr>
        <w:t>, SK: Sinan Karacabey, ES: Erkman Sanrı, ÇÖ: Çiğdem Özpolat, EA: Erhan Altunbaş, ME: Melis Efeoğlu</w:t>
      </w:r>
      <w:r w:rsidRPr="00D65DE8">
        <w:rPr>
          <w:rFonts w:cstheme="minorHAnsi"/>
          <w:sz w:val="20"/>
          <w:szCs w:val="20"/>
          <w:lang w:val="en-US"/>
        </w:rPr>
        <w:t>)</w:t>
      </w:r>
    </w:p>
    <w:tbl>
      <w:tblPr>
        <w:tblpPr w:leftFromText="141" w:rightFromText="141" w:vertAnchor="text" w:tblpXSpec="center" w:tblpY="1"/>
        <w:tblOverlap w:val="never"/>
        <w:tblW w:w="15572" w:type="dxa"/>
        <w:tblLayout w:type="fixed"/>
        <w:tblLook w:val="0000" w:firstRow="0" w:lastRow="0" w:firstColumn="0" w:lastColumn="0" w:noHBand="0" w:noVBand="0"/>
      </w:tblPr>
      <w:tblGrid>
        <w:gridCol w:w="1269"/>
        <w:gridCol w:w="1225"/>
        <w:gridCol w:w="1308"/>
        <w:gridCol w:w="1308"/>
        <w:gridCol w:w="1308"/>
        <w:gridCol w:w="1374"/>
        <w:gridCol w:w="1275"/>
        <w:gridCol w:w="1276"/>
        <w:gridCol w:w="1276"/>
        <w:gridCol w:w="30"/>
        <w:gridCol w:w="1246"/>
        <w:gridCol w:w="1369"/>
        <w:gridCol w:w="1308"/>
      </w:tblGrid>
      <w:tr w:rsidR="00F22BD2" w:rsidRPr="004456A6" w:rsidTr="00F22BD2">
        <w:trPr>
          <w:trHeight w:val="1"/>
        </w:trPr>
        <w:tc>
          <w:tcPr>
            <w:tcW w:w="15572" w:type="dxa"/>
            <w:gridSpan w:val="13"/>
            <w:tcBorders>
              <w:top w:val="single" w:sz="4" w:space="0" w:color="000000"/>
              <w:left w:val="single" w:sz="4" w:space="0" w:color="000000"/>
              <w:bottom w:val="single" w:sz="4" w:space="0" w:color="000000"/>
              <w:right w:val="single" w:sz="3" w:space="0" w:color="000000"/>
            </w:tcBorders>
            <w:shd w:val="clear" w:color="auto" w:fill="323E4F" w:themeFill="text2" w:themeFillShade="BF"/>
          </w:tcPr>
          <w:p w:rsidR="00F22BD2" w:rsidRPr="00F22BD2" w:rsidRDefault="00B93DD5" w:rsidP="00FD7024">
            <w:pPr>
              <w:autoSpaceDE w:val="0"/>
              <w:autoSpaceDN w:val="0"/>
              <w:adjustRightInd w:val="0"/>
              <w:spacing w:after="0" w:line="240" w:lineRule="auto"/>
              <w:contextualSpacing/>
              <w:jc w:val="center"/>
              <w:rPr>
                <w:rFonts w:cstheme="minorHAnsi"/>
                <w:b/>
                <w:sz w:val="32"/>
                <w:szCs w:val="20"/>
                <w:lang w:val="en-US"/>
              </w:rPr>
            </w:pPr>
            <w:r>
              <w:rPr>
                <w:rFonts w:cstheme="minorHAnsi"/>
                <w:b/>
                <w:sz w:val="32"/>
                <w:szCs w:val="20"/>
                <w:lang w:val="en-US"/>
              </w:rPr>
              <w:t>1</w:t>
            </w:r>
            <w:r w:rsidRPr="00B93DD5">
              <w:rPr>
                <w:rFonts w:cstheme="minorHAnsi"/>
                <w:b/>
                <w:sz w:val="32"/>
                <w:szCs w:val="20"/>
                <w:vertAlign w:val="superscript"/>
                <w:lang w:val="en-US"/>
              </w:rPr>
              <w:t>st</w:t>
            </w:r>
            <w:r>
              <w:rPr>
                <w:rFonts w:cstheme="minorHAnsi"/>
                <w:b/>
                <w:sz w:val="32"/>
                <w:szCs w:val="20"/>
                <w:lang w:val="en-US"/>
              </w:rPr>
              <w:t xml:space="preserve"> WEEK</w:t>
            </w:r>
            <w:r w:rsidR="00686CB2">
              <w:rPr>
                <w:rFonts w:cstheme="minorHAnsi"/>
                <w:b/>
                <w:sz w:val="32"/>
                <w:szCs w:val="20"/>
                <w:lang w:val="en-US"/>
              </w:rPr>
              <w:t xml:space="preserve"> </w:t>
            </w:r>
          </w:p>
        </w:tc>
      </w:tr>
      <w:tr w:rsidR="00F22BD2" w:rsidRPr="004456A6" w:rsidTr="00F61DEC">
        <w:trPr>
          <w:trHeight w:val="1"/>
        </w:trPr>
        <w:tc>
          <w:tcPr>
            <w:tcW w:w="1269"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F22BD2" w:rsidRPr="004456A6" w:rsidRDefault="00B51602" w:rsidP="00B04E6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DAYS</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323E4F" w:themeFill="text2" w:themeFillShade="BF"/>
          </w:tcPr>
          <w:p w:rsidR="00F22BD2" w:rsidRDefault="00B51602" w:rsidP="00B04E6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GROUP</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F22BD2" w:rsidRPr="004456A6" w:rsidRDefault="00F22BD2" w:rsidP="00B04E6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08:</w:t>
            </w:r>
            <w:r w:rsidRPr="004456A6">
              <w:rPr>
                <w:rFonts w:cstheme="minorHAnsi"/>
                <w:b/>
                <w:sz w:val="20"/>
                <w:szCs w:val="20"/>
                <w:lang w:val="en-US"/>
              </w:rPr>
              <w:t>00</w:t>
            </w:r>
            <w:r>
              <w:rPr>
                <w:rFonts w:cstheme="minorHAnsi"/>
                <w:b/>
                <w:sz w:val="20"/>
                <w:szCs w:val="20"/>
                <w:lang w:val="en-US"/>
              </w:rPr>
              <w:t>-09:</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F22BD2" w:rsidRPr="004456A6" w:rsidRDefault="00F22BD2" w:rsidP="00B04E6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09:00-10:</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4" w:space="0" w:color="000000"/>
            </w:tcBorders>
            <w:shd w:val="clear" w:color="auto" w:fill="323E4F" w:themeFill="text2" w:themeFillShade="BF"/>
          </w:tcPr>
          <w:p w:rsidR="00F22BD2" w:rsidRPr="004456A6" w:rsidRDefault="00F22BD2" w:rsidP="00B04E6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10:00-11:</w:t>
            </w:r>
            <w:r w:rsidRPr="004456A6">
              <w:rPr>
                <w:rFonts w:cstheme="minorHAnsi"/>
                <w:b/>
                <w:sz w:val="20"/>
                <w:szCs w:val="20"/>
                <w:lang w:val="en-US"/>
              </w:rPr>
              <w:t>00</w:t>
            </w:r>
          </w:p>
        </w:tc>
        <w:tc>
          <w:tcPr>
            <w:tcW w:w="1374"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F22BD2" w:rsidRPr="004456A6" w:rsidRDefault="00F22BD2" w:rsidP="00B04E6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11:00-12:</w:t>
            </w:r>
            <w:r w:rsidRPr="004456A6">
              <w:rPr>
                <w:rFonts w:cstheme="minorHAnsi"/>
                <w:b/>
                <w:sz w:val="20"/>
                <w:szCs w:val="20"/>
                <w:lang w:val="en-US"/>
              </w:rPr>
              <w:t>00</w:t>
            </w:r>
          </w:p>
        </w:tc>
        <w:tc>
          <w:tcPr>
            <w:tcW w:w="1275"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F22BD2" w:rsidRPr="004456A6" w:rsidRDefault="00F22BD2" w:rsidP="00B04E6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13:00-14:</w:t>
            </w:r>
            <w:r w:rsidRPr="004456A6">
              <w:rPr>
                <w:rFonts w:cstheme="minorHAnsi"/>
                <w:b/>
                <w:sz w:val="20"/>
                <w:szCs w:val="20"/>
                <w:lang w:val="en-US"/>
              </w:rPr>
              <w:t>00</w:t>
            </w:r>
          </w:p>
        </w:tc>
        <w:tc>
          <w:tcPr>
            <w:tcW w:w="1276"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F22BD2" w:rsidRPr="004456A6" w:rsidRDefault="00F22BD2" w:rsidP="00B04E6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14:00-15:</w:t>
            </w:r>
            <w:r w:rsidRPr="004456A6">
              <w:rPr>
                <w:rFonts w:cstheme="minorHAnsi"/>
                <w:b/>
                <w:sz w:val="20"/>
                <w:szCs w:val="20"/>
                <w:lang w:val="en-US"/>
              </w:rPr>
              <w:t>00</w:t>
            </w:r>
          </w:p>
        </w:tc>
        <w:tc>
          <w:tcPr>
            <w:tcW w:w="1306" w:type="dxa"/>
            <w:gridSpan w:val="2"/>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F22BD2" w:rsidRPr="004456A6" w:rsidRDefault="00F22BD2" w:rsidP="00B04E6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15:00-16:</w:t>
            </w:r>
            <w:r w:rsidRPr="004456A6">
              <w:rPr>
                <w:rFonts w:cstheme="minorHAnsi"/>
                <w:b/>
                <w:sz w:val="20"/>
                <w:szCs w:val="20"/>
                <w:lang w:val="en-US"/>
              </w:rPr>
              <w:t>00</w:t>
            </w:r>
          </w:p>
        </w:tc>
        <w:tc>
          <w:tcPr>
            <w:tcW w:w="1246"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F22BD2" w:rsidRPr="004456A6" w:rsidRDefault="00F22BD2" w:rsidP="00B04E6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16:00-17:</w:t>
            </w:r>
            <w:r w:rsidRPr="004456A6">
              <w:rPr>
                <w:rFonts w:cstheme="minorHAnsi"/>
                <w:b/>
                <w:sz w:val="20"/>
                <w:szCs w:val="20"/>
                <w:lang w:val="en-US"/>
              </w:rPr>
              <w:t>00</w:t>
            </w:r>
          </w:p>
        </w:tc>
        <w:tc>
          <w:tcPr>
            <w:tcW w:w="1369"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F22BD2" w:rsidRPr="004456A6" w:rsidRDefault="00F22BD2" w:rsidP="00B04E6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17:00-18:</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F22BD2" w:rsidRDefault="00F22BD2" w:rsidP="00F22BD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18:00-08:</w:t>
            </w:r>
            <w:r w:rsidRPr="004456A6">
              <w:rPr>
                <w:rFonts w:cstheme="minorHAnsi"/>
                <w:b/>
                <w:sz w:val="20"/>
                <w:szCs w:val="20"/>
                <w:lang w:val="en-US"/>
              </w:rPr>
              <w:t>00</w:t>
            </w:r>
          </w:p>
        </w:tc>
      </w:tr>
      <w:tr w:rsidR="00F61DEC" w:rsidRPr="004456A6" w:rsidTr="00F61DEC">
        <w:trPr>
          <w:trHeight w:val="894"/>
        </w:trPr>
        <w:tc>
          <w:tcPr>
            <w:tcW w:w="1269" w:type="dxa"/>
            <w:tcBorders>
              <w:top w:val="single" w:sz="4" w:space="0" w:color="000000"/>
              <w:left w:val="single" w:sz="4" w:space="0" w:color="000000"/>
              <w:bottom w:val="single" w:sz="4" w:space="0" w:color="000000"/>
              <w:right w:val="thinThickThinSmallGap" w:sz="24" w:space="0" w:color="auto"/>
            </w:tcBorders>
            <w:shd w:val="clear" w:color="auto" w:fill="auto"/>
          </w:tcPr>
          <w:p w:rsidR="00F61DEC" w:rsidRDefault="00F61DEC" w:rsidP="00F61DEC">
            <w:pPr>
              <w:autoSpaceDE w:val="0"/>
              <w:autoSpaceDN w:val="0"/>
              <w:adjustRightInd w:val="0"/>
              <w:spacing w:after="0" w:line="240" w:lineRule="auto"/>
              <w:contextualSpacing/>
              <w:jc w:val="center"/>
              <w:rPr>
                <w:rFonts w:cstheme="minorHAnsi"/>
                <w:b/>
                <w:sz w:val="20"/>
                <w:szCs w:val="20"/>
                <w:lang w:val="en-US"/>
              </w:rPr>
            </w:pP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0000"/>
            <w:vAlign w:val="center"/>
          </w:tcPr>
          <w:p w:rsidR="00F61DEC" w:rsidRPr="00567988" w:rsidRDefault="00F61DEC" w:rsidP="00F61DEC">
            <w:pPr>
              <w:autoSpaceDE w:val="0"/>
              <w:autoSpaceDN w:val="0"/>
              <w:adjustRightInd w:val="0"/>
              <w:spacing w:after="0" w:line="240" w:lineRule="auto"/>
              <w:contextualSpacing/>
              <w:jc w:val="center"/>
              <w:rPr>
                <w:b/>
                <w:sz w:val="40"/>
              </w:rPr>
            </w:pPr>
            <w:r>
              <w:rPr>
                <w:b/>
                <w:sz w:val="40"/>
              </w:rPr>
              <w:t>A,B,C</w:t>
            </w:r>
            <w:r w:rsidR="006E0FE4">
              <w:rPr>
                <w:b/>
                <w:sz w:val="40"/>
              </w:rPr>
              <w:t>,D</w:t>
            </w:r>
          </w:p>
        </w:tc>
        <w:tc>
          <w:tcPr>
            <w:tcW w:w="5298" w:type="dxa"/>
            <w:gridSpan w:val="4"/>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F61DEC" w:rsidRDefault="00F61DEC" w:rsidP="00F61DEC">
            <w:pPr>
              <w:jc w:val="center"/>
            </w:pPr>
            <w:r>
              <w:t>COURSES 1 (includes Theoretical and Practical Teaching)</w:t>
            </w:r>
            <w:r>
              <w:br/>
              <w:t>BLS - BASIC LIFE SUPPORT</w:t>
            </w:r>
            <w:r>
              <w:br/>
            </w:r>
          </w:p>
        </w:tc>
        <w:tc>
          <w:tcPr>
            <w:tcW w:w="7780" w:type="dxa"/>
            <w:gridSpan w:val="7"/>
            <w:tcBorders>
              <w:top w:val="single" w:sz="3" w:space="0" w:color="000000"/>
              <w:left w:val="thinThickThinSmallGap" w:sz="24" w:space="0" w:color="auto"/>
              <w:bottom w:val="single" w:sz="3" w:space="0" w:color="000000"/>
              <w:right w:val="single" w:sz="3" w:space="0" w:color="000000"/>
            </w:tcBorders>
            <w:shd w:val="clear" w:color="auto" w:fill="FFFF00"/>
            <w:vAlign w:val="center"/>
          </w:tcPr>
          <w:p w:rsidR="00F61DEC" w:rsidRDefault="00F61DEC" w:rsidP="00F61DEC">
            <w:pPr>
              <w:jc w:val="center"/>
            </w:pPr>
            <w:r>
              <w:t>COURSES 2 (includes Theoretical and Practical Teaching)</w:t>
            </w:r>
            <w:r>
              <w:br/>
              <w:t>ACLS - ADVANCED CARDIAC LIFE SUPPORT</w:t>
            </w:r>
            <w:r>
              <w:br/>
              <w:t>ATLS - ADVANCED TRAUMA LIFE SUPPORT</w:t>
            </w:r>
          </w:p>
        </w:tc>
      </w:tr>
      <w:tr w:rsidR="004C45DD" w:rsidRPr="004456A6" w:rsidTr="00AB50EF">
        <w:trPr>
          <w:cantSplit/>
          <w:trHeight w:val="567"/>
        </w:trPr>
        <w:tc>
          <w:tcPr>
            <w:tcW w:w="1269"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4C45DD" w:rsidRPr="004456A6" w:rsidRDefault="004C45DD" w:rsidP="00DA65B4">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Monday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4C45DD" w:rsidRPr="00567988" w:rsidRDefault="00AB50EF" w:rsidP="00DA65B4">
            <w:pPr>
              <w:autoSpaceDE w:val="0"/>
              <w:autoSpaceDN w:val="0"/>
              <w:adjustRightInd w:val="0"/>
              <w:spacing w:after="0" w:line="240" w:lineRule="auto"/>
              <w:contextualSpacing/>
              <w:jc w:val="center"/>
              <w:rPr>
                <w:b/>
                <w:sz w:val="40"/>
              </w:rPr>
            </w:pPr>
            <w:r>
              <w:rPr>
                <w:b/>
                <w:sz w:val="40"/>
              </w:rPr>
              <w:t>A</w:t>
            </w:r>
          </w:p>
        </w:tc>
        <w:tc>
          <w:tcPr>
            <w:tcW w:w="2616" w:type="dxa"/>
            <w:gridSpan w:val="2"/>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4C45DD" w:rsidRDefault="004C45DD" w:rsidP="00DA65B4">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INTRODUCTION</w:t>
            </w:r>
          </w:p>
          <w:p w:rsidR="004C45DD" w:rsidRDefault="004C45DD" w:rsidP="00DA65B4">
            <w:pPr>
              <w:autoSpaceDE w:val="0"/>
              <w:autoSpaceDN w:val="0"/>
              <w:adjustRightInd w:val="0"/>
              <w:spacing w:after="0" w:line="240" w:lineRule="auto"/>
              <w:contextualSpacing/>
              <w:jc w:val="center"/>
              <w:rPr>
                <w:rFonts w:cstheme="minorHAnsi"/>
                <w:b/>
                <w:sz w:val="20"/>
                <w:szCs w:val="20"/>
                <w:lang w:val="en-US"/>
              </w:rPr>
            </w:pPr>
            <w:r>
              <w:rPr>
                <w:rFonts w:cstheme="minorHAnsi"/>
                <w:sz w:val="20"/>
                <w:szCs w:val="20"/>
                <w:lang w:val="en-US"/>
              </w:rPr>
              <w:t>Arzu Denizbaşı, Özge Onur</w:t>
            </w:r>
          </w:p>
        </w:tc>
        <w:tc>
          <w:tcPr>
            <w:tcW w:w="2682" w:type="dxa"/>
            <w:gridSpan w:val="2"/>
            <w:tcBorders>
              <w:top w:val="single" w:sz="3" w:space="0" w:color="000000"/>
              <w:left w:val="single" w:sz="3" w:space="0" w:color="000000"/>
              <w:bottom w:val="single" w:sz="3" w:space="0" w:color="000000"/>
              <w:right w:val="single" w:sz="3" w:space="0" w:color="000000"/>
            </w:tcBorders>
            <w:shd w:val="clear" w:color="auto" w:fill="FFFF00"/>
            <w:vAlign w:val="center"/>
          </w:tcPr>
          <w:p w:rsidR="004C45DD" w:rsidRPr="004F52B5" w:rsidRDefault="004C45DD" w:rsidP="00DA65B4">
            <w:pPr>
              <w:autoSpaceDE w:val="0"/>
              <w:autoSpaceDN w:val="0"/>
              <w:adjustRightInd w:val="0"/>
              <w:spacing w:after="0" w:line="240" w:lineRule="auto"/>
              <w:contextualSpacing/>
              <w:jc w:val="center"/>
              <w:rPr>
                <w:rFonts w:cstheme="minorHAnsi"/>
                <w:sz w:val="20"/>
                <w:szCs w:val="20"/>
                <w:lang w:val="en-US"/>
              </w:rPr>
            </w:pPr>
            <w:r w:rsidRPr="004F52B5">
              <w:rPr>
                <w:rFonts w:cstheme="minorHAnsi"/>
                <w:sz w:val="20"/>
                <w:szCs w:val="20"/>
                <w:lang w:val="en-US"/>
              </w:rPr>
              <w:t>Vital Signs, Triage, Critical and Emergency Patient</w:t>
            </w:r>
          </w:p>
          <w:p w:rsidR="004C45DD" w:rsidRPr="004F52B5" w:rsidRDefault="004C45DD" w:rsidP="00DA65B4">
            <w:pPr>
              <w:autoSpaceDE w:val="0"/>
              <w:autoSpaceDN w:val="0"/>
              <w:adjustRightInd w:val="0"/>
              <w:spacing w:after="0" w:line="240" w:lineRule="auto"/>
              <w:contextualSpacing/>
              <w:jc w:val="center"/>
              <w:rPr>
                <w:rFonts w:cstheme="minorHAnsi"/>
                <w:color w:val="FF0000"/>
                <w:sz w:val="20"/>
                <w:szCs w:val="20"/>
                <w:lang w:val="en-US"/>
              </w:rPr>
            </w:pPr>
            <w:r w:rsidRPr="004F52B5">
              <w:rPr>
                <w:rFonts w:cstheme="minorHAnsi"/>
                <w:color w:val="FF0000"/>
                <w:sz w:val="20"/>
                <w:szCs w:val="20"/>
                <w:lang w:val="en-US"/>
              </w:rPr>
              <w:t>(THEORETICAL, EM)</w:t>
            </w:r>
          </w:p>
          <w:p w:rsidR="004C45DD" w:rsidRPr="00481DB7" w:rsidRDefault="004C45DD" w:rsidP="00A85F24">
            <w:pPr>
              <w:jc w:val="center"/>
              <w:rPr>
                <w:highlight w:val="yellow"/>
              </w:rPr>
            </w:pPr>
            <w:r w:rsidRPr="004F52B5">
              <w:rPr>
                <w:rFonts w:cstheme="minorHAnsi"/>
                <w:color w:val="000000" w:themeColor="text1"/>
                <w:sz w:val="20"/>
                <w:szCs w:val="20"/>
                <w:lang w:val="en-US"/>
              </w:rPr>
              <w:t xml:space="preserve">Özge Onur, </w:t>
            </w:r>
            <w:r w:rsidR="00A85F24">
              <w:rPr>
                <w:rFonts w:cstheme="minorHAnsi"/>
                <w:color w:val="000000" w:themeColor="text1"/>
                <w:sz w:val="20"/>
                <w:szCs w:val="20"/>
                <w:lang w:val="en-US"/>
              </w:rPr>
              <w:t>Erhan Altunbaş</w:t>
            </w:r>
          </w:p>
        </w:tc>
        <w:tc>
          <w:tcPr>
            <w:tcW w:w="1275"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4C45DD" w:rsidRPr="00CA2188" w:rsidRDefault="004C45DD" w:rsidP="00DA65B4">
            <w:pPr>
              <w:autoSpaceDE w:val="0"/>
              <w:autoSpaceDN w:val="0"/>
              <w:adjustRightInd w:val="0"/>
              <w:spacing w:after="0" w:line="240" w:lineRule="auto"/>
              <w:contextualSpacing/>
              <w:jc w:val="center"/>
              <w:rPr>
                <w:rFonts w:ascii="Calibri" w:eastAsia="Calibri" w:hAnsi="Calibri" w:cs="Calibri"/>
                <w:sz w:val="20"/>
                <w:szCs w:val="20"/>
              </w:rPr>
            </w:pPr>
            <w:r w:rsidRPr="008176B0">
              <w:rPr>
                <w:sz w:val="18"/>
                <w:szCs w:val="24"/>
              </w:rPr>
              <w:t>On the Job Learning, Observation Evaluation</w:t>
            </w:r>
            <w:r w:rsidRPr="008176B0">
              <w:rPr>
                <w:rFonts w:ascii="Calibri" w:eastAsia="Calibri" w:hAnsi="Calibri" w:cs="Calibri"/>
                <w:sz w:val="20"/>
                <w:szCs w:val="20"/>
              </w:rPr>
              <w:t xml:space="preserve"> </w:t>
            </w:r>
            <w:r>
              <w:rPr>
                <w:rFonts w:ascii="Calibri" w:eastAsia="Calibri" w:hAnsi="Calibri" w:cs="Calibri"/>
                <w:sz w:val="20"/>
                <w:szCs w:val="20"/>
              </w:rPr>
              <w:t>(</w:t>
            </w:r>
            <w:proofErr w:type="gramStart"/>
            <w:r>
              <w:rPr>
                <w:rFonts w:ascii="Calibri" w:eastAsia="Calibri" w:hAnsi="Calibri" w:cs="Calibri"/>
                <w:sz w:val="20"/>
                <w:szCs w:val="20"/>
              </w:rPr>
              <w:t>AD,HA</w:t>
            </w:r>
            <w:proofErr w:type="gramEnd"/>
            <w:r w:rsidR="00A85F24">
              <w:rPr>
                <w:rFonts w:ascii="Calibri" w:eastAsia="Calibri" w:hAnsi="Calibri" w:cs="Calibri"/>
                <w:sz w:val="20"/>
                <w:szCs w:val="20"/>
              </w:rPr>
              <w:t>,SK</w:t>
            </w:r>
            <w:r>
              <w:rPr>
                <w:rFonts w:ascii="Calibri" w:eastAsia="Calibri" w:hAnsi="Calibri" w:cs="Calibri"/>
                <w:sz w:val="20"/>
                <w:szCs w:val="20"/>
              </w:rPr>
              <w:t>)</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4C45DD" w:rsidRPr="00613DB9" w:rsidRDefault="004C45DD" w:rsidP="00DA65B4">
            <w:pPr>
              <w:jc w:val="center"/>
              <w:rPr>
                <w:sz w:val="18"/>
                <w:szCs w:val="18"/>
              </w:rPr>
            </w:pPr>
            <w:r w:rsidRPr="00613DB9">
              <w:rPr>
                <w:sz w:val="18"/>
                <w:szCs w:val="18"/>
              </w:rPr>
              <w:t>Individual Work, Clinical Experience</w:t>
            </w:r>
          </w:p>
        </w:tc>
        <w:tc>
          <w:tcPr>
            <w:tcW w:w="1306"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4C45DD" w:rsidRDefault="004C45DD" w:rsidP="00DA65B4">
            <w:pPr>
              <w:jc w:val="center"/>
            </w:pPr>
            <w:r>
              <w:rPr>
                <w:sz w:val="18"/>
                <w:szCs w:val="24"/>
              </w:rPr>
              <w:t>Individual Work, Clinical Experience</w:t>
            </w:r>
          </w:p>
        </w:tc>
        <w:tc>
          <w:tcPr>
            <w:tcW w:w="1246" w:type="dxa"/>
            <w:tcBorders>
              <w:top w:val="single" w:sz="3" w:space="0" w:color="000000"/>
              <w:left w:val="single" w:sz="3" w:space="0" w:color="000000"/>
              <w:bottom w:val="single" w:sz="3" w:space="0" w:color="000000"/>
              <w:right w:val="single" w:sz="3" w:space="0" w:color="000000"/>
            </w:tcBorders>
            <w:shd w:val="clear" w:color="auto" w:fill="F4B083" w:themeFill="accent2" w:themeFillTint="99"/>
            <w:vAlign w:val="center"/>
          </w:tcPr>
          <w:p w:rsidR="004C45DD" w:rsidRDefault="004C45DD" w:rsidP="00DA65B4">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4C45DD" w:rsidRDefault="004C45DD" w:rsidP="00DA65B4">
            <w:pPr>
              <w:jc w:val="center"/>
            </w:pPr>
            <w:r w:rsidRPr="00211DFA">
              <w:rPr>
                <w:sz w:val="20"/>
              </w:rPr>
              <w:t>(AD, ÖO, HA)</w:t>
            </w:r>
          </w:p>
        </w:tc>
        <w:tc>
          <w:tcPr>
            <w:tcW w:w="1369"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4C45DD" w:rsidRPr="00B04E62" w:rsidRDefault="004C45DD" w:rsidP="00A85F24">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w:t>
            </w:r>
            <w:r w:rsidR="00A85F24">
              <w:t>SK, ÖO</w:t>
            </w:r>
            <w:r>
              <w:t>)</w:t>
            </w:r>
          </w:p>
        </w:tc>
        <w:tc>
          <w:tcPr>
            <w:tcW w:w="1308"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4C45DD" w:rsidRDefault="004C45DD" w:rsidP="00DA65B4">
            <w:pPr>
              <w:jc w:val="center"/>
            </w:pPr>
            <w:r>
              <w:rPr>
                <w:sz w:val="18"/>
                <w:szCs w:val="24"/>
              </w:rPr>
              <w:t>Individual Work, Clinical Experience</w:t>
            </w:r>
          </w:p>
        </w:tc>
      </w:tr>
      <w:tr w:rsidR="004C45DD" w:rsidRPr="004456A6" w:rsidTr="00920973">
        <w:trPr>
          <w:cantSplit/>
          <w:trHeight w:val="567"/>
        </w:trPr>
        <w:tc>
          <w:tcPr>
            <w:tcW w:w="1269"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4C45DD" w:rsidRPr="004456A6" w:rsidRDefault="004C45DD" w:rsidP="00DA65B4">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Tuesday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4C45DD" w:rsidRPr="00567988" w:rsidRDefault="00AB50EF" w:rsidP="00DA65B4">
            <w:pPr>
              <w:autoSpaceDE w:val="0"/>
              <w:autoSpaceDN w:val="0"/>
              <w:adjustRightInd w:val="0"/>
              <w:spacing w:after="0" w:line="240" w:lineRule="auto"/>
              <w:contextualSpacing/>
              <w:jc w:val="center"/>
              <w:rPr>
                <w:b/>
                <w:sz w:val="40"/>
              </w:rPr>
            </w:pPr>
            <w:r>
              <w:rPr>
                <w:b/>
                <w:sz w:val="40"/>
              </w:rPr>
              <w:t>B</w:t>
            </w:r>
          </w:p>
        </w:tc>
        <w:tc>
          <w:tcPr>
            <w:tcW w:w="2616"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4C45DD" w:rsidRPr="00032529" w:rsidRDefault="004C45DD" w:rsidP="00DA65B4">
            <w:pPr>
              <w:tabs>
                <w:tab w:val="left" w:pos="1455"/>
              </w:tabs>
              <w:autoSpaceDE w:val="0"/>
              <w:autoSpaceDN w:val="0"/>
              <w:adjustRightInd w:val="0"/>
              <w:spacing w:after="0" w:line="240" w:lineRule="auto"/>
              <w:contextualSpacing/>
              <w:jc w:val="center"/>
              <w:rPr>
                <w:rFonts w:cstheme="minorHAnsi"/>
                <w:sz w:val="20"/>
                <w:szCs w:val="20"/>
                <w:lang w:val="en-US"/>
              </w:rPr>
            </w:pPr>
            <w:r w:rsidRPr="00032529">
              <w:rPr>
                <w:rFonts w:cstheme="minorHAnsi"/>
                <w:sz w:val="20"/>
                <w:szCs w:val="20"/>
                <w:lang w:val="en-US"/>
              </w:rPr>
              <w:t>Basic Life Support, Airway, Advanced Life Support</w:t>
            </w:r>
          </w:p>
          <w:p w:rsidR="004C45DD" w:rsidRPr="00032529" w:rsidRDefault="004C45DD" w:rsidP="00DA65B4">
            <w:pPr>
              <w:jc w:val="center"/>
            </w:pPr>
            <w:r w:rsidRPr="00032529">
              <w:rPr>
                <w:rFonts w:cstheme="minorHAnsi"/>
                <w:color w:val="FF0000"/>
                <w:sz w:val="20"/>
                <w:szCs w:val="20"/>
                <w:lang w:val="en-US"/>
              </w:rPr>
              <w:t xml:space="preserve">( THEORETICAL , EM) </w:t>
            </w:r>
            <w:r w:rsidRPr="00032529">
              <w:rPr>
                <w:rFonts w:cstheme="minorHAnsi"/>
                <w:color w:val="FF0000"/>
                <w:sz w:val="20"/>
                <w:szCs w:val="20"/>
                <w:lang w:val="en-US"/>
              </w:rPr>
              <w:br/>
            </w:r>
            <w:r w:rsidRPr="009748F1">
              <w:rPr>
                <w:rFonts w:cstheme="minorHAnsi"/>
                <w:color w:val="000000" w:themeColor="text1"/>
                <w:sz w:val="18"/>
                <w:szCs w:val="18"/>
                <w:lang w:val="en-US"/>
              </w:rPr>
              <w:t>Haldun Akoğlu, Çiğdem Özpolat</w:t>
            </w:r>
          </w:p>
        </w:tc>
        <w:tc>
          <w:tcPr>
            <w:tcW w:w="2682" w:type="dxa"/>
            <w:gridSpan w:val="2"/>
            <w:tcBorders>
              <w:top w:val="single" w:sz="3" w:space="0" w:color="000000"/>
              <w:left w:val="single" w:sz="3" w:space="0" w:color="000000"/>
              <w:bottom w:val="single" w:sz="3" w:space="0" w:color="000000"/>
              <w:right w:val="thinThickThinSmallGap" w:sz="24" w:space="0" w:color="auto"/>
            </w:tcBorders>
            <w:shd w:val="clear" w:color="auto" w:fill="002060"/>
            <w:vAlign w:val="center"/>
          </w:tcPr>
          <w:p w:rsidR="004C45DD" w:rsidRDefault="004C45DD" w:rsidP="00DA65B4">
            <w:pPr>
              <w:tabs>
                <w:tab w:val="left" w:pos="1455"/>
              </w:tabs>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Basic Life Support, Airway, Advanced Life Support</w:t>
            </w:r>
          </w:p>
          <w:p w:rsidR="004C45DD" w:rsidRDefault="004C45DD" w:rsidP="00DA65B4">
            <w:pPr>
              <w:jc w:val="center"/>
            </w:pPr>
            <w:r>
              <w:rPr>
                <w:rFonts w:cstheme="minorHAnsi"/>
                <w:color w:val="FF0000"/>
                <w:sz w:val="20"/>
                <w:szCs w:val="20"/>
              </w:rPr>
              <w:t>(</w:t>
            </w:r>
            <w:r>
              <w:rPr>
                <w:rFonts w:cstheme="minorHAnsi"/>
                <w:color w:val="FF0000"/>
                <w:sz w:val="20"/>
                <w:szCs w:val="20"/>
                <w:lang w:val="en-US"/>
              </w:rPr>
              <w:t xml:space="preserve">LEARNING </w:t>
            </w:r>
            <w:proofErr w:type="gramStart"/>
            <w:r>
              <w:rPr>
                <w:rFonts w:cstheme="minorHAnsi"/>
                <w:color w:val="FF0000"/>
                <w:sz w:val="20"/>
                <w:szCs w:val="20"/>
                <w:lang w:val="en-US"/>
              </w:rPr>
              <w:t>EVALUATION,</w:t>
            </w:r>
            <w:r>
              <w:rPr>
                <w:rFonts w:cstheme="minorHAnsi"/>
                <w:color w:val="FF0000"/>
                <w:sz w:val="20"/>
                <w:szCs w:val="20"/>
              </w:rPr>
              <w:t>EM</w:t>
            </w:r>
            <w:proofErr w:type="gramEnd"/>
            <w:r>
              <w:rPr>
                <w:rFonts w:cstheme="minorHAnsi"/>
                <w:color w:val="FF0000"/>
                <w:sz w:val="20"/>
                <w:szCs w:val="20"/>
              </w:rPr>
              <w:t xml:space="preserve">) </w:t>
            </w:r>
            <w:r>
              <w:rPr>
                <w:rFonts w:cstheme="minorHAnsi"/>
                <w:color w:val="FF0000"/>
                <w:sz w:val="20"/>
                <w:szCs w:val="20"/>
              </w:rPr>
              <w:br/>
            </w:r>
            <w:r w:rsidRPr="009748F1">
              <w:rPr>
                <w:rFonts w:cstheme="minorHAnsi"/>
                <w:color w:val="FFFFFF" w:themeColor="background1"/>
                <w:sz w:val="18"/>
                <w:szCs w:val="18"/>
              </w:rPr>
              <w:t>Haldun Akoğlu, Çiğdem Özpolat</w:t>
            </w:r>
          </w:p>
        </w:tc>
        <w:tc>
          <w:tcPr>
            <w:tcW w:w="1275"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4C45DD" w:rsidRDefault="004C45DD" w:rsidP="00DA65B4">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p>
          <w:p w:rsidR="004C45DD" w:rsidRPr="00CA2188" w:rsidRDefault="004C45DD" w:rsidP="00DA65B4">
            <w:pPr>
              <w:autoSpaceDE w:val="0"/>
              <w:autoSpaceDN w:val="0"/>
              <w:adjustRightInd w:val="0"/>
              <w:spacing w:after="0" w:line="240" w:lineRule="auto"/>
              <w:contextualSpacing/>
              <w:jc w:val="center"/>
              <w:rPr>
                <w:rFonts w:ascii="Calibri" w:eastAsia="Calibri" w:hAnsi="Calibri" w:cs="Calibri"/>
                <w:sz w:val="20"/>
                <w:szCs w:val="20"/>
              </w:rPr>
            </w:pPr>
            <w:r>
              <w:rPr>
                <w:rFonts w:ascii="Calibri" w:eastAsia="Calibri" w:hAnsi="Calibri" w:cs="Calibri"/>
                <w:sz w:val="20"/>
                <w:szCs w:val="20"/>
              </w:rPr>
              <w:t>(</w:t>
            </w:r>
            <w:proofErr w:type="gramStart"/>
            <w:r>
              <w:rPr>
                <w:rFonts w:ascii="Calibri" w:eastAsia="Calibri" w:hAnsi="Calibri" w:cs="Calibri"/>
                <w:sz w:val="20"/>
                <w:szCs w:val="20"/>
              </w:rPr>
              <w:t>AD,ÖO</w:t>
            </w:r>
            <w:proofErr w:type="gramEnd"/>
            <w:r>
              <w:rPr>
                <w:rFonts w:ascii="Calibri" w:eastAsia="Calibri" w:hAnsi="Calibri" w:cs="Calibri"/>
                <w:sz w:val="20"/>
                <w:szCs w:val="20"/>
              </w:rPr>
              <w:t>,HA)</w:t>
            </w:r>
          </w:p>
        </w:tc>
        <w:tc>
          <w:tcPr>
            <w:tcW w:w="3828" w:type="dxa"/>
            <w:gridSpan w:val="4"/>
            <w:tcBorders>
              <w:top w:val="single" w:sz="3" w:space="0" w:color="000000"/>
              <w:left w:val="single" w:sz="3" w:space="0" w:color="000000"/>
              <w:bottom w:val="single" w:sz="3" w:space="0" w:color="000000"/>
            </w:tcBorders>
            <w:shd w:val="clear" w:color="auto" w:fill="FF0000"/>
            <w:vAlign w:val="center"/>
          </w:tcPr>
          <w:p w:rsidR="004C45DD" w:rsidRDefault="004C45DD" w:rsidP="00DA65B4">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Professionalism</w:t>
            </w:r>
          </w:p>
          <w:p w:rsidR="004C45DD" w:rsidRPr="005A65B6" w:rsidRDefault="004C45DD" w:rsidP="00DA65B4">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(AD, ÖO, HA)</w:t>
            </w:r>
          </w:p>
        </w:tc>
        <w:tc>
          <w:tcPr>
            <w:tcW w:w="1369"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4C45DD" w:rsidRPr="00B04E62" w:rsidRDefault="004C45DD" w:rsidP="00DA65B4">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(AD, ÖO, HA)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C45DD" w:rsidRDefault="00A85F24" w:rsidP="00DA65B4">
            <w:pPr>
              <w:jc w:val="center"/>
            </w:pPr>
            <w:r>
              <w:rPr>
                <w:sz w:val="18"/>
                <w:szCs w:val="24"/>
              </w:rPr>
              <w:t>Individual Work, Clinical Experience</w:t>
            </w:r>
          </w:p>
        </w:tc>
      </w:tr>
      <w:tr w:rsidR="004C45DD" w:rsidRPr="004456A6" w:rsidTr="00F61DEC">
        <w:trPr>
          <w:cantSplit/>
          <w:trHeight w:val="567"/>
        </w:trPr>
        <w:tc>
          <w:tcPr>
            <w:tcW w:w="1269"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4C45DD" w:rsidRPr="004456A6" w:rsidRDefault="004C45DD" w:rsidP="00DA65B4">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Wednesday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4C45DD" w:rsidRPr="00567988" w:rsidRDefault="00AB50EF" w:rsidP="00DA65B4">
            <w:pPr>
              <w:autoSpaceDE w:val="0"/>
              <w:autoSpaceDN w:val="0"/>
              <w:adjustRightInd w:val="0"/>
              <w:spacing w:after="0" w:line="240" w:lineRule="auto"/>
              <w:contextualSpacing/>
              <w:jc w:val="center"/>
              <w:rPr>
                <w:b/>
                <w:sz w:val="40"/>
              </w:rPr>
            </w:pPr>
            <w:r>
              <w:rPr>
                <w:b/>
                <w:sz w:val="40"/>
              </w:rPr>
              <w:t>C</w:t>
            </w:r>
          </w:p>
        </w:tc>
        <w:tc>
          <w:tcPr>
            <w:tcW w:w="2616"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4C45DD" w:rsidRDefault="004C45DD" w:rsidP="00DA65B4">
            <w:pPr>
              <w:autoSpaceDE w:val="0"/>
              <w:autoSpaceDN w:val="0"/>
              <w:adjustRightInd w:val="0"/>
              <w:spacing w:after="0" w:line="240" w:lineRule="auto"/>
              <w:contextualSpacing/>
              <w:jc w:val="center"/>
              <w:rPr>
                <w:rFonts w:cstheme="minorHAnsi"/>
                <w:sz w:val="20"/>
                <w:szCs w:val="20"/>
              </w:rPr>
            </w:pPr>
            <w:r>
              <w:rPr>
                <w:rFonts w:cstheme="minorHAnsi"/>
                <w:sz w:val="20"/>
                <w:szCs w:val="20"/>
              </w:rPr>
              <w:t>Advanced Cardiac Life Support</w:t>
            </w:r>
          </w:p>
          <w:p w:rsidR="004C45DD" w:rsidRDefault="004C45DD" w:rsidP="00DA65B4">
            <w:pPr>
              <w:autoSpaceDE w:val="0"/>
              <w:autoSpaceDN w:val="0"/>
              <w:adjustRightInd w:val="0"/>
              <w:spacing w:after="0" w:line="240" w:lineRule="auto"/>
              <w:contextualSpacing/>
              <w:jc w:val="center"/>
              <w:rPr>
                <w:rFonts w:cstheme="minorHAnsi"/>
                <w:color w:val="FF0000"/>
                <w:sz w:val="20"/>
                <w:szCs w:val="20"/>
              </w:rPr>
            </w:pPr>
            <w:r>
              <w:rPr>
                <w:rFonts w:cstheme="minorHAnsi"/>
                <w:color w:val="FF0000"/>
                <w:sz w:val="20"/>
                <w:szCs w:val="20"/>
              </w:rPr>
              <w:t xml:space="preserve">(BEDSIDE / TUTORIAL, EM) </w:t>
            </w:r>
          </w:p>
          <w:p w:rsidR="004C45DD" w:rsidRDefault="004C45DD" w:rsidP="00A85F24">
            <w:pPr>
              <w:autoSpaceDE w:val="0"/>
              <w:autoSpaceDN w:val="0"/>
              <w:adjustRightInd w:val="0"/>
              <w:spacing w:after="0" w:line="240" w:lineRule="auto"/>
              <w:contextualSpacing/>
              <w:jc w:val="center"/>
              <w:rPr>
                <w:rFonts w:cstheme="minorHAnsi"/>
                <w:b/>
                <w:sz w:val="20"/>
                <w:szCs w:val="20"/>
                <w:lang w:val="en-US"/>
              </w:rPr>
            </w:pPr>
            <w:r>
              <w:rPr>
                <w:rFonts w:cstheme="minorHAnsi"/>
                <w:color w:val="000000" w:themeColor="text1"/>
                <w:sz w:val="20"/>
                <w:szCs w:val="20"/>
                <w:lang w:val="en-US"/>
              </w:rPr>
              <w:t xml:space="preserve">Haldun Akoğlu, </w:t>
            </w:r>
            <w:r w:rsidR="00A85F24">
              <w:rPr>
                <w:rFonts w:cstheme="minorHAnsi"/>
                <w:color w:val="000000" w:themeColor="text1"/>
                <w:sz w:val="20"/>
                <w:szCs w:val="20"/>
                <w:lang w:val="en-US"/>
              </w:rPr>
              <w:t>Çiğdem Özpolat</w:t>
            </w:r>
          </w:p>
        </w:tc>
        <w:tc>
          <w:tcPr>
            <w:tcW w:w="1308" w:type="dxa"/>
            <w:tcBorders>
              <w:top w:val="single" w:sz="3" w:space="0" w:color="000000"/>
              <w:left w:val="single" w:sz="3" w:space="0" w:color="000000"/>
              <w:bottom w:val="single" w:sz="3" w:space="0" w:color="000000"/>
              <w:right w:val="single" w:sz="4" w:space="0" w:color="auto"/>
            </w:tcBorders>
            <w:shd w:val="clear" w:color="auto" w:fill="FFFFFF" w:themeFill="background1"/>
            <w:vAlign w:val="center"/>
          </w:tcPr>
          <w:p w:rsidR="004C45DD" w:rsidRDefault="004C45DD" w:rsidP="00DA65B4">
            <w:pPr>
              <w:jc w:val="center"/>
            </w:pPr>
            <w:r>
              <w:rPr>
                <w:sz w:val="18"/>
                <w:szCs w:val="24"/>
              </w:rPr>
              <w:t>Individual Work, Clinical Experience</w:t>
            </w:r>
          </w:p>
        </w:tc>
        <w:tc>
          <w:tcPr>
            <w:tcW w:w="1374" w:type="dxa"/>
            <w:tcBorders>
              <w:top w:val="single" w:sz="3" w:space="0" w:color="000000"/>
              <w:left w:val="single" w:sz="4" w:space="0" w:color="auto"/>
              <w:bottom w:val="single" w:sz="3" w:space="0" w:color="000000"/>
              <w:right w:val="thinThickThinSmallGap" w:sz="24" w:space="0" w:color="auto"/>
            </w:tcBorders>
            <w:shd w:val="clear" w:color="auto" w:fill="FFFFFF" w:themeFill="background1"/>
            <w:vAlign w:val="center"/>
          </w:tcPr>
          <w:p w:rsidR="004C45DD" w:rsidRDefault="004C45DD" w:rsidP="00DA65B4">
            <w:pPr>
              <w:jc w:val="center"/>
            </w:pPr>
            <w:r>
              <w:rPr>
                <w:sz w:val="18"/>
                <w:szCs w:val="24"/>
              </w:rPr>
              <w:t>Individual Work, Clinical Experience</w:t>
            </w:r>
          </w:p>
        </w:tc>
        <w:tc>
          <w:tcPr>
            <w:tcW w:w="1275" w:type="dxa"/>
            <w:tcBorders>
              <w:top w:val="single" w:sz="3" w:space="0" w:color="000000"/>
              <w:left w:val="thinThickThinSmallGap" w:sz="24" w:space="0" w:color="auto"/>
              <w:bottom w:val="single" w:sz="3" w:space="0" w:color="000000"/>
              <w:right w:val="single" w:sz="3" w:space="0" w:color="000000"/>
            </w:tcBorders>
            <w:shd w:val="clear" w:color="auto" w:fill="FFFFFF" w:themeFill="background1"/>
            <w:vAlign w:val="center"/>
          </w:tcPr>
          <w:p w:rsidR="004C45DD" w:rsidRDefault="004C45DD" w:rsidP="00DA65B4">
            <w:pPr>
              <w:jc w:val="center"/>
            </w:pPr>
            <w:r>
              <w:rPr>
                <w:sz w:val="18"/>
                <w:szCs w:val="24"/>
              </w:rPr>
              <w:t>Individual Work, Clinical Experience</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4C45DD" w:rsidRDefault="004C45DD" w:rsidP="00DA65B4">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4C45DD" w:rsidRDefault="004C45DD" w:rsidP="00DA65B4">
            <w:pPr>
              <w:jc w:val="center"/>
            </w:pPr>
            <w:r>
              <w:rPr>
                <w:sz w:val="18"/>
                <w:szCs w:val="24"/>
              </w:rPr>
              <w:t>Individual Work, Clinical Experience</w:t>
            </w: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4C45DD" w:rsidRDefault="004C45DD" w:rsidP="00DA65B4">
            <w:pPr>
              <w:jc w:val="center"/>
            </w:pPr>
            <w:r>
              <w:rPr>
                <w:sz w:val="18"/>
                <w:szCs w:val="24"/>
              </w:rPr>
              <w:t>Individual Work, Clinical Experience</w:t>
            </w:r>
          </w:p>
        </w:tc>
        <w:tc>
          <w:tcPr>
            <w:tcW w:w="1369"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4C45DD" w:rsidRPr="00B04E62" w:rsidRDefault="004C45DD" w:rsidP="00DA65B4">
            <w:pPr>
              <w:autoSpaceDE w:val="0"/>
              <w:autoSpaceDN w:val="0"/>
              <w:adjustRightInd w:val="0"/>
              <w:spacing w:after="0" w:line="240" w:lineRule="auto"/>
              <w:contextualSpacing/>
              <w:jc w:val="center"/>
              <w:rPr>
                <w:rFonts w:cstheme="minorHAnsi"/>
                <w:sz w:val="20"/>
                <w:szCs w:val="20"/>
                <w:lang w:val="en-US"/>
              </w:rP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4C45DD" w:rsidRDefault="004C45DD" w:rsidP="00DA65B4">
            <w:pPr>
              <w:jc w:val="center"/>
            </w:pPr>
            <w:r>
              <w:rPr>
                <w:sz w:val="18"/>
                <w:szCs w:val="24"/>
              </w:rPr>
              <w:t>Individual Work, Clinical Experience</w:t>
            </w:r>
          </w:p>
        </w:tc>
      </w:tr>
      <w:tr w:rsidR="004C45DD" w:rsidRPr="004456A6" w:rsidTr="00805A7A">
        <w:trPr>
          <w:cantSplit/>
          <w:trHeight w:val="567"/>
        </w:trPr>
        <w:tc>
          <w:tcPr>
            <w:tcW w:w="1269"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4C45DD" w:rsidRPr="004456A6" w:rsidRDefault="004C45DD" w:rsidP="00DA65B4">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Thursday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4C45DD" w:rsidRPr="00567988" w:rsidRDefault="00AB50EF" w:rsidP="00DA65B4">
            <w:pPr>
              <w:autoSpaceDE w:val="0"/>
              <w:autoSpaceDN w:val="0"/>
              <w:adjustRightInd w:val="0"/>
              <w:spacing w:after="0" w:line="240" w:lineRule="auto"/>
              <w:contextualSpacing/>
              <w:jc w:val="center"/>
              <w:rPr>
                <w:b/>
                <w:sz w:val="40"/>
              </w:rPr>
            </w:pPr>
            <w:r>
              <w:rPr>
                <w:b/>
                <w:sz w:val="40"/>
              </w:rPr>
              <w:t>D</w:t>
            </w:r>
          </w:p>
        </w:tc>
        <w:tc>
          <w:tcPr>
            <w:tcW w:w="2616" w:type="dxa"/>
            <w:gridSpan w:val="2"/>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4C45DD" w:rsidRDefault="004C45DD" w:rsidP="00DA65B4">
            <w:pPr>
              <w:autoSpaceDE w:val="0"/>
              <w:autoSpaceDN w:val="0"/>
              <w:adjustRightInd w:val="0"/>
              <w:spacing w:after="0" w:line="240" w:lineRule="auto"/>
              <w:contextualSpacing/>
              <w:jc w:val="center"/>
              <w:rPr>
                <w:rFonts w:cstheme="minorHAnsi"/>
                <w:color w:val="FF0000"/>
                <w:sz w:val="20"/>
                <w:szCs w:val="20"/>
              </w:rPr>
            </w:pPr>
            <w:r>
              <w:rPr>
                <w:rFonts w:cstheme="minorHAnsi"/>
                <w:sz w:val="20"/>
                <w:szCs w:val="20"/>
              </w:rPr>
              <w:t xml:space="preserve">Cardioversion, Defibrillation, CPR Medication </w:t>
            </w:r>
            <w:r>
              <w:rPr>
                <w:rFonts w:cstheme="minorHAnsi"/>
                <w:sz w:val="20"/>
                <w:szCs w:val="20"/>
              </w:rPr>
              <w:br/>
            </w:r>
            <w:r>
              <w:rPr>
                <w:rFonts w:cstheme="minorHAnsi"/>
                <w:color w:val="FF0000"/>
                <w:sz w:val="20"/>
                <w:szCs w:val="20"/>
              </w:rPr>
              <w:t xml:space="preserve">(BEDSIDE / TUTORYAL, EM) </w:t>
            </w:r>
          </w:p>
          <w:p w:rsidR="004C45DD" w:rsidRPr="00032529" w:rsidRDefault="004C45DD" w:rsidP="00A85F24">
            <w:pPr>
              <w:jc w:val="center"/>
            </w:pPr>
            <w:r>
              <w:rPr>
                <w:rFonts w:cstheme="minorHAnsi"/>
                <w:color w:val="000000" w:themeColor="text1"/>
                <w:sz w:val="20"/>
                <w:szCs w:val="20"/>
                <w:lang w:val="en-US"/>
              </w:rPr>
              <w:t xml:space="preserve">Haldun Akoğlu, </w:t>
            </w:r>
            <w:r w:rsidR="00A85F24">
              <w:rPr>
                <w:rFonts w:cstheme="minorHAnsi"/>
                <w:color w:val="000000" w:themeColor="text1"/>
                <w:sz w:val="20"/>
                <w:szCs w:val="20"/>
                <w:lang w:val="en-US"/>
              </w:rPr>
              <w:t>Sinan Karacabey</w:t>
            </w:r>
          </w:p>
        </w:tc>
        <w:tc>
          <w:tcPr>
            <w:tcW w:w="1308" w:type="dxa"/>
            <w:tcBorders>
              <w:top w:val="single" w:sz="3" w:space="0" w:color="000000"/>
              <w:left w:val="single" w:sz="3" w:space="0" w:color="000000"/>
              <w:bottom w:val="single" w:sz="3" w:space="0" w:color="000000"/>
              <w:right w:val="single" w:sz="4" w:space="0" w:color="auto"/>
            </w:tcBorders>
            <w:shd w:val="clear" w:color="auto" w:fill="auto"/>
            <w:vAlign w:val="center"/>
          </w:tcPr>
          <w:p w:rsidR="004C45DD" w:rsidRDefault="004C45DD" w:rsidP="00DA65B4">
            <w:pPr>
              <w:jc w:val="center"/>
            </w:pPr>
            <w:r>
              <w:rPr>
                <w:sz w:val="18"/>
                <w:szCs w:val="24"/>
              </w:rPr>
              <w:t>Individual Work, Clinical Experience</w:t>
            </w:r>
          </w:p>
        </w:tc>
        <w:tc>
          <w:tcPr>
            <w:tcW w:w="1374" w:type="dxa"/>
            <w:tcBorders>
              <w:top w:val="single" w:sz="3" w:space="0" w:color="000000"/>
              <w:left w:val="single" w:sz="4" w:space="0" w:color="auto"/>
              <w:bottom w:val="single" w:sz="3" w:space="0" w:color="000000"/>
              <w:right w:val="thinThickThinSmallGap" w:sz="24" w:space="0" w:color="auto"/>
            </w:tcBorders>
            <w:shd w:val="clear" w:color="auto" w:fill="auto"/>
            <w:vAlign w:val="center"/>
          </w:tcPr>
          <w:p w:rsidR="004C45DD" w:rsidRDefault="004C45DD" w:rsidP="00DA65B4">
            <w:pPr>
              <w:jc w:val="center"/>
            </w:pPr>
            <w:r>
              <w:rPr>
                <w:sz w:val="18"/>
                <w:szCs w:val="24"/>
              </w:rPr>
              <w:t>Individual Work, Clinical Experience</w:t>
            </w:r>
          </w:p>
        </w:tc>
        <w:tc>
          <w:tcPr>
            <w:tcW w:w="1275"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4C45DD" w:rsidRDefault="004C45DD" w:rsidP="00DA65B4">
            <w:pPr>
              <w:jc w:val="center"/>
            </w:pPr>
            <w:r>
              <w:rPr>
                <w:sz w:val="18"/>
                <w:szCs w:val="24"/>
              </w:rPr>
              <w:t>Individual Work, Clinical Experience</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4C45DD" w:rsidRDefault="004C45DD" w:rsidP="00DA65B4">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306" w:type="dxa"/>
            <w:gridSpan w:val="2"/>
            <w:tcBorders>
              <w:top w:val="single" w:sz="3" w:space="0" w:color="000000"/>
              <w:left w:val="single" w:sz="4" w:space="0" w:color="auto"/>
              <w:bottom w:val="single" w:sz="4" w:space="0" w:color="auto"/>
              <w:right w:val="single" w:sz="3" w:space="0" w:color="000000"/>
            </w:tcBorders>
            <w:shd w:val="clear" w:color="auto" w:fill="auto"/>
            <w:vAlign w:val="center"/>
          </w:tcPr>
          <w:p w:rsidR="004C45DD" w:rsidRDefault="004C45DD" w:rsidP="00DA65B4">
            <w:pPr>
              <w:jc w:val="center"/>
            </w:pPr>
            <w:r>
              <w:rPr>
                <w:sz w:val="18"/>
                <w:szCs w:val="24"/>
              </w:rPr>
              <w:t>Individual Work, Clinical Experience</w:t>
            </w:r>
          </w:p>
        </w:tc>
        <w:tc>
          <w:tcPr>
            <w:tcW w:w="1246" w:type="dxa"/>
            <w:tcBorders>
              <w:top w:val="single" w:sz="3" w:space="0" w:color="000000"/>
              <w:left w:val="single" w:sz="3" w:space="0" w:color="000000"/>
              <w:bottom w:val="single" w:sz="3" w:space="0" w:color="000000"/>
              <w:right w:val="single" w:sz="3" w:space="0" w:color="000000"/>
            </w:tcBorders>
            <w:shd w:val="clear" w:color="auto" w:fill="F4B083" w:themeFill="accent2" w:themeFillTint="99"/>
            <w:vAlign w:val="center"/>
          </w:tcPr>
          <w:p w:rsidR="004C45DD" w:rsidRDefault="004C45DD" w:rsidP="00DA65B4">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4C45DD" w:rsidRPr="00D77343" w:rsidRDefault="004C45DD" w:rsidP="00DA65B4">
            <w:pPr>
              <w:jc w:val="center"/>
              <w:rPr>
                <w:sz w:val="18"/>
                <w:szCs w:val="24"/>
              </w:rPr>
            </w:pPr>
            <w:r w:rsidRPr="00211DFA">
              <w:rPr>
                <w:sz w:val="20"/>
              </w:rPr>
              <w:t>(AD, ÖO, HA)</w:t>
            </w:r>
          </w:p>
        </w:tc>
        <w:tc>
          <w:tcPr>
            <w:tcW w:w="13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C45DD" w:rsidRPr="00B04E62" w:rsidRDefault="004C45DD" w:rsidP="00DA65B4">
            <w:pPr>
              <w:autoSpaceDE w:val="0"/>
              <w:autoSpaceDN w:val="0"/>
              <w:adjustRightInd w:val="0"/>
              <w:spacing w:after="0" w:line="240" w:lineRule="auto"/>
              <w:contextualSpacing/>
              <w:jc w:val="center"/>
              <w:rPr>
                <w:rFonts w:cstheme="minorHAnsi"/>
                <w:sz w:val="20"/>
                <w:szCs w:val="20"/>
                <w:lang w:val="en-US"/>
              </w:rP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C45DD" w:rsidRDefault="004C45DD" w:rsidP="00DA65B4">
            <w:pPr>
              <w:jc w:val="center"/>
            </w:pPr>
            <w:r>
              <w:rPr>
                <w:sz w:val="18"/>
                <w:szCs w:val="24"/>
              </w:rPr>
              <w:t>Individual Work, Clinical Experience</w:t>
            </w:r>
          </w:p>
        </w:tc>
      </w:tr>
      <w:tr w:rsidR="004C45DD" w:rsidRPr="004456A6" w:rsidTr="00AB50EF">
        <w:trPr>
          <w:cantSplit/>
          <w:trHeight w:val="1152"/>
        </w:trPr>
        <w:tc>
          <w:tcPr>
            <w:tcW w:w="1269"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4C45DD" w:rsidRPr="004456A6" w:rsidRDefault="004C45DD" w:rsidP="004C45DD">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Friday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4C45DD" w:rsidRPr="00567988" w:rsidRDefault="00AB50EF" w:rsidP="004C45DD">
            <w:pPr>
              <w:autoSpaceDE w:val="0"/>
              <w:autoSpaceDN w:val="0"/>
              <w:adjustRightInd w:val="0"/>
              <w:spacing w:after="0" w:line="240" w:lineRule="auto"/>
              <w:contextualSpacing/>
              <w:jc w:val="center"/>
              <w:rPr>
                <w:b/>
                <w:sz w:val="40"/>
              </w:rPr>
            </w:pPr>
            <w:r>
              <w:rPr>
                <w:b/>
                <w:sz w:val="40"/>
              </w:rPr>
              <w:t>A</w:t>
            </w:r>
          </w:p>
        </w:tc>
        <w:tc>
          <w:tcPr>
            <w:tcW w:w="1308" w:type="dxa"/>
            <w:tcBorders>
              <w:top w:val="single" w:sz="3" w:space="0" w:color="000000"/>
              <w:left w:val="thinThickThinSmallGap" w:sz="24" w:space="0" w:color="auto"/>
              <w:bottom w:val="single" w:sz="3" w:space="0" w:color="000000"/>
              <w:right w:val="single" w:sz="4" w:space="0" w:color="auto"/>
            </w:tcBorders>
            <w:shd w:val="clear" w:color="auto" w:fill="BDD6EE" w:themeFill="accent1" w:themeFillTint="66"/>
            <w:vAlign w:val="center"/>
          </w:tcPr>
          <w:p w:rsidR="004C45DD" w:rsidRPr="00B04E62" w:rsidRDefault="004C45DD" w:rsidP="004C45DD">
            <w:pPr>
              <w:autoSpaceDE w:val="0"/>
              <w:autoSpaceDN w:val="0"/>
              <w:adjustRightInd w:val="0"/>
              <w:spacing w:after="0" w:line="240" w:lineRule="auto"/>
              <w:contextualSpacing/>
              <w:jc w:val="center"/>
            </w:pPr>
            <w:r>
              <w:rPr>
                <w:sz w:val="18"/>
                <w:szCs w:val="24"/>
              </w:rPr>
              <w:t>Structured Case Discussıons and Visit</w:t>
            </w:r>
            <w:r w:rsidR="00686CB2">
              <w:rPr>
                <w:sz w:val="18"/>
                <w:szCs w:val="24"/>
              </w:rPr>
              <w:t xml:space="preserve"> (</w:t>
            </w:r>
            <w:proofErr w:type="gramStart"/>
            <w:r w:rsidR="00686CB2">
              <w:rPr>
                <w:sz w:val="18"/>
                <w:szCs w:val="24"/>
              </w:rPr>
              <w:t>AD,ÖO</w:t>
            </w:r>
            <w:proofErr w:type="gramEnd"/>
            <w:r w:rsidR="00686CB2">
              <w:rPr>
                <w:sz w:val="18"/>
                <w:szCs w:val="24"/>
              </w:rPr>
              <w:t>,ÇÖ)</w:t>
            </w:r>
          </w:p>
        </w:tc>
        <w:tc>
          <w:tcPr>
            <w:tcW w:w="1308" w:type="dxa"/>
            <w:tcBorders>
              <w:top w:val="single" w:sz="3" w:space="0" w:color="000000"/>
              <w:left w:val="single" w:sz="4" w:space="0" w:color="auto"/>
              <w:bottom w:val="single" w:sz="3" w:space="0" w:color="000000"/>
              <w:right w:val="single" w:sz="3" w:space="0" w:color="000000"/>
            </w:tcBorders>
            <w:shd w:val="clear" w:color="auto" w:fill="FFFFFF" w:themeFill="background1"/>
            <w:vAlign w:val="center"/>
          </w:tcPr>
          <w:p w:rsidR="004C45DD" w:rsidRDefault="004C45DD" w:rsidP="004C45DD">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4" w:space="0" w:color="auto"/>
            </w:tcBorders>
            <w:shd w:val="clear" w:color="auto" w:fill="auto"/>
            <w:vAlign w:val="center"/>
          </w:tcPr>
          <w:p w:rsidR="004C45DD" w:rsidRDefault="004C45DD" w:rsidP="004C45DD">
            <w:pPr>
              <w:jc w:val="center"/>
            </w:pPr>
            <w:r>
              <w:rPr>
                <w:sz w:val="18"/>
                <w:szCs w:val="24"/>
              </w:rPr>
              <w:t>Individual Work, Clinical Experience</w:t>
            </w:r>
          </w:p>
        </w:tc>
        <w:tc>
          <w:tcPr>
            <w:tcW w:w="1374" w:type="dxa"/>
            <w:tcBorders>
              <w:top w:val="single" w:sz="3" w:space="0" w:color="000000"/>
              <w:left w:val="single" w:sz="4" w:space="0" w:color="auto"/>
              <w:bottom w:val="single" w:sz="3" w:space="0" w:color="000000"/>
              <w:right w:val="thinThickThinSmallGap" w:sz="24" w:space="0" w:color="auto"/>
            </w:tcBorders>
            <w:shd w:val="clear" w:color="auto" w:fill="auto"/>
            <w:vAlign w:val="center"/>
          </w:tcPr>
          <w:p w:rsidR="004C45DD" w:rsidRDefault="004C45DD" w:rsidP="004C45DD">
            <w:pPr>
              <w:jc w:val="center"/>
            </w:pPr>
            <w:r>
              <w:rPr>
                <w:sz w:val="18"/>
                <w:szCs w:val="24"/>
              </w:rPr>
              <w:t>Individual Work, Clinical Experience</w:t>
            </w:r>
          </w:p>
        </w:tc>
        <w:tc>
          <w:tcPr>
            <w:tcW w:w="1275"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4C45DD" w:rsidRDefault="004C45DD" w:rsidP="004C45DD">
            <w:pPr>
              <w:jc w:val="center"/>
            </w:pPr>
            <w:r>
              <w:rPr>
                <w:sz w:val="18"/>
                <w:szCs w:val="24"/>
              </w:rPr>
              <w:t>Individual Work, Clinical Experience</w:t>
            </w:r>
          </w:p>
        </w:tc>
        <w:tc>
          <w:tcPr>
            <w:tcW w:w="1276" w:type="dxa"/>
            <w:tcBorders>
              <w:top w:val="single" w:sz="4" w:space="0" w:color="000000"/>
              <w:left w:val="single" w:sz="4" w:space="0" w:color="000000"/>
              <w:bottom w:val="single" w:sz="4" w:space="0" w:color="auto"/>
              <w:right w:val="single" w:sz="4" w:space="0" w:color="auto"/>
            </w:tcBorders>
            <w:shd w:val="clear" w:color="auto" w:fill="auto"/>
            <w:vAlign w:val="center"/>
          </w:tcPr>
          <w:p w:rsidR="004C45DD" w:rsidRDefault="004C45DD" w:rsidP="004C45DD">
            <w:pPr>
              <w:jc w:val="center"/>
            </w:pPr>
            <w:r>
              <w:rPr>
                <w:sz w:val="18"/>
                <w:szCs w:val="24"/>
              </w:rPr>
              <w:t>Individual Work, Clinical Experience</w:t>
            </w:r>
          </w:p>
        </w:tc>
        <w:tc>
          <w:tcPr>
            <w:tcW w:w="130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4C45DD" w:rsidRDefault="004C45DD" w:rsidP="004C45DD">
            <w:pPr>
              <w:jc w:val="center"/>
            </w:pPr>
            <w:r>
              <w:rPr>
                <w:sz w:val="18"/>
                <w:szCs w:val="24"/>
              </w:rPr>
              <w:t>Individual Work, Clinical Experience</w:t>
            </w:r>
          </w:p>
        </w:tc>
        <w:tc>
          <w:tcPr>
            <w:tcW w:w="1246" w:type="dxa"/>
            <w:tcBorders>
              <w:top w:val="single" w:sz="3" w:space="0" w:color="000000"/>
              <w:left w:val="single" w:sz="3" w:space="0" w:color="000000"/>
              <w:bottom w:val="single" w:sz="4" w:space="0" w:color="auto"/>
              <w:right w:val="single" w:sz="3" w:space="0" w:color="000000"/>
            </w:tcBorders>
            <w:shd w:val="clear" w:color="auto" w:fill="FFFFFF" w:themeFill="background1"/>
            <w:vAlign w:val="center"/>
          </w:tcPr>
          <w:p w:rsidR="004C45DD" w:rsidRDefault="004C45DD" w:rsidP="004C45DD">
            <w:pPr>
              <w:jc w:val="center"/>
            </w:pPr>
            <w:r>
              <w:rPr>
                <w:sz w:val="18"/>
                <w:szCs w:val="24"/>
              </w:rPr>
              <w:t>Individual Work, Clinical Experience</w:t>
            </w:r>
          </w:p>
        </w:tc>
        <w:tc>
          <w:tcPr>
            <w:tcW w:w="1369" w:type="dxa"/>
            <w:tcBorders>
              <w:top w:val="single" w:sz="3" w:space="0" w:color="000000"/>
              <w:left w:val="single" w:sz="3" w:space="0" w:color="000000"/>
              <w:bottom w:val="single" w:sz="4" w:space="0" w:color="auto"/>
              <w:right w:val="single" w:sz="3" w:space="0" w:color="000000"/>
            </w:tcBorders>
            <w:shd w:val="clear" w:color="auto" w:fill="BDD6EE" w:themeFill="accent1" w:themeFillTint="66"/>
            <w:vAlign w:val="center"/>
          </w:tcPr>
          <w:p w:rsidR="004C45DD" w:rsidRPr="00B04E62" w:rsidRDefault="004C45DD" w:rsidP="004C45DD">
            <w:pPr>
              <w:autoSpaceDE w:val="0"/>
              <w:autoSpaceDN w:val="0"/>
              <w:adjustRightInd w:val="0"/>
              <w:spacing w:after="0" w:line="240" w:lineRule="auto"/>
              <w:contextualSpacing/>
              <w:jc w:val="center"/>
            </w:pPr>
            <w:r>
              <w:rPr>
                <w:sz w:val="18"/>
                <w:szCs w:val="24"/>
              </w:rPr>
              <w:t>Structured Case Discussıons and Visit</w:t>
            </w:r>
            <w:r w:rsidR="00686CB2">
              <w:rPr>
                <w:sz w:val="18"/>
                <w:szCs w:val="24"/>
              </w:rPr>
              <w:t xml:space="preserve"> (</w:t>
            </w:r>
            <w:r w:rsidR="00A85F24">
              <w:rPr>
                <w:sz w:val="18"/>
                <w:szCs w:val="24"/>
              </w:rPr>
              <w:t>SK, EA, ME)</w:t>
            </w:r>
          </w:p>
        </w:tc>
        <w:tc>
          <w:tcPr>
            <w:tcW w:w="1308" w:type="dxa"/>
            <w:tcBorders>
              <w:top w:val="single" w:sz="3" w:space="0" w:color="000000"/>
              <w:left w:val="single" w:sz="3" w:space="0" w:color="000000"/>
              <w:bottom w:val="single" w:sz="4" w:space="0" w:color="auto"/>
              <w:right w:val="single" w:sz="4" w:space="0" w:color="000000"/>
            </w:tcBorders>
            <w:shd w:val="clear" w:color="auto" w:fill="auto"/>
            <w:vAlign w:val="center"/>
          </w:tcPr>
          <w:p w:rsidR="004C45DD" w:rsidRDefault="004C45DD" w:rsidP="004C45DD">
            <w:pPr>
              <w:jc w:val="center"/>
            </w:pPr>
            <w:r>
              <w:rPr>
                <w:sz w:val="18"/>
                <w:szCs w:val="24"/>
              </w:rPr>
              <w:t>Individual Work, Clinical Experience</w:t>
            </w:r>
          </w:p>
        </w:tc>
      </w:tr>
      <w:tr w:rsidR="004C45DD" w:rsidRPr="004456A6" w:rsidTr="00920973">
        <w:trPr>
          <w:cantSplit/>
          <w:trHeight w:val="567"/>
        </w:trPr>
        <w:tc>
          <w:tcPr>
            <w:tcW w:w="1269"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4C45DD" w:rsidRPr="004456A6" w:rsidRDefault="004C45DD" w:rsidP="00DA65B4">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lastRenderedPageBreak/>
              <w:t>Saturday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4C45DD" w:rsidRPr="00567988" w:rsidRDefault="00AB50EF" w:rsidP="00DA65B4">
            <w:pPr>
              <w:autoSpaceDE w:val="0"/>
              <w:autoSpaceDN w:val="0"/>
              <w:adjustRightInd w:val="0"/>
              <w:spacing w:after="0" w:line="240" w:lineRule="auto"/>
              <w:contextualSpacing/>
              <w:jc w:val="center"/>
              <w:rPr>
                <w:b/>
                <w:sz w:val="40"/>
              </w:rPr>
            </w:pPr>
            <w:r>
              <w:rPr>
                <w:b/>
                <w:sz w:val="40"/>
              </w:rPr>
              <w:t>B</w:t>
            </w:r>
          </w:p>
        </w:tc>
        <w:tc>
          <w:tcPr>
            <w:tcW w:w="1308" w:type="dxa"/>
            <w:tcBorders>
              <w:top w:val="single" w:sz="3" w:space="0" w:color="000000"/>
              <w:left w:val="thinThickThinSmallGap" w:sz="24" w:space="0" w:color="auto"/>
              <w:bottom w:val="single" w:sz="3" w:space="0" w:color="000000"/>
              <w:right w:val="single" w:sz="4" w:space="0" w:color="auto"/>
            </w:tcBorders>
            <w:shd w:val="clear" w:color="auto" w:fill="BDD6EE" w:themeFill="accent1" w:themeFillTint="66"/>
            <w:vAlign w:val="center"/>
          </w:tcPr>
          <w:p w:rsidR="004C45DD" w:rsidRPr="00B04E62" w:rsidRDefault="004C45DD" w:rsidP="00DA65B4">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4" w:space="0" w:color="auto"/>
              <w:bottom w:val="single" w:sz="3" w:space="0" w:color="000000"/>
              <w:right w:val="single" w:sz="3" w:space="0" w:color="000000"/>
            </w:tcBorders>
            <w:shd w:val="clear" w:color="auto" w:fill="auto"/>
            <w:vAlign w:val="center"/>
          </w:tcPr>
          <w:p w:rsidR="004C45DD" w:rsidRDefault="004C45DD" w:rsidP="00DA65B4">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4" w:space="0" w:color="000000"/>
            </w:tcBorders>
            <w:shd w:val="clear" w:color="auto" w:fill="auto"/>
            <w:vAlign w:val="center"/>
          </w:tcPr>
          <w:p w:rsidR="004C45DD" w:rsidRDefault="004C45DD" w:rsidP="00DA65B4">
            <w:pPr>
              <w:jc w:val="center"/>
            </w:pPr>
            <w:r>
              <w:rPr>
                <w:sz w:val="18"/>
                <w:szCs w:val="24"/>
              </w:rPr>
              <w:t>Individual Work, Clinical Experience</w:t>
            </w:r>
          </w:p>
        </w:tc>
        <w:tc>
          <w:tcPr>
            <w:tcW w:w="1374" w:type="dxa"/>
            <w:tcBorders>
              <w:top w:val="single" w:sz="4" w:space="0" w:color="000000"/>
              <w:left w:val="single" w:sz="4" w:space="0" w:color="000000"/>
              <w:bottom w:val="single" w:sz="4" w:space="0" w:color="000000"/>
              <w:right w:val="thinThickThinSmallGap" w:sz="24" w:space="0" w:color="auto"/>
            </w:tcBorders>
            <w:shd w:val="clear" w:color="auto" w:fill="auto"/>
            <w:vAlign w:val="center"/>
          </w:tcPr>
          <w:p w:rsidR="004C45DD" w:rsidRDefault="004C45DD" w:rsidP="00DA65B4">
            <w:pPr>
              <w:jc w:val="center"/>
            </w:pPr>
            <w:r>
              <w:rPr>
                <w:sz w:val="18"/>
                <w:szCs w:val="24"/>
              </w:rPr>
              <w:t>Individual Work, Clinical Experience</w:t>
            </w:r>
          </w:p>
        </w:tc>
        <w:tc>
          <w:tcPr>
            <w:tcW w:w="1275"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4C45DD" w:rsidRDefault="004C45DD" w:rsidP="00DA65B4">
            <w:pPr>
              <w:jc w:val="center"/>
            </w:pPr>
            <w:r>
              <w:rPr>
                <w:sz w:val="18"/>
                <w:szCs w:val="24"/>
              </w:rPr>
              <w:t>Individual Work, Clinical Experience</w:t>
            </w:r>
          </w:p>
        </w:tc>
        <w:tc>
          <w:tcPr>
            <w:tcW w:w="1276" w:type="dxa"/>
            <w:tcBorders>
              <w:top w:val="single" w:sz="3" w:space="0" w:color="000000"/>
              <w:left w:val="single" w:sz="3" w:space="0" w:color="000000"/>
              <w:bottom w:val="single" w:sz="4" w:space="0" w:color="auto"/>
              <w:right w:val="single" w:sz="3" w:space="0" w:color="000000"/>
            </w:tcBorders>
            <w:shd w:val="clear" w:color="auto" w:fill="auto"/>
            <w:vAlign w:val="center"/>
          </w:tcPr>
          <w:p w:rsidR="004C45DD" w:rsidRDefault="004C45DD" w:rsidP="00DA65B4">
            <w:pPr>
              <w:jc w:val="center"/>
            </w:pPr>
            <w:r>
              <w:rPr>
                <w:sz w:val="18"/>
                <w:szCs w:val="24"/>
              </w:rPr>
              <w:t>Individual Work, Clinical Experience</w:t>
            </w:r>
          </w:p>
        </w:tc>
        <w:tc>
          <w:tcPr>
            <w:tcW w:w="130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4C45DD" w:rsidRDefault="004C45DD" w:rsidP="00DA65B4">
            <w:pPr>
              <w:jc w:val="center"/>
            </w:pPr>
            <w:r>
              <w:rPr>
                <w:sz w:val="18"/>
                <w:szCs w:val="24"/>
              </w:rPr>
              <w:t>Individual Work, Clinical Experience</w:t>
            </w:r>
          </w:p>
        </w:tc>
        <w:tc>
          <w:tcPr>
            <w:tcW w:w="124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C45DD" w:rsidRDefault="004C45DD" w:rsidP="00DA65B4">
            <w:pPr>
              <w:jc w:val="center"/>
            </w:pPr>
            <w:r>
              <w:rPr>
                <w:sz w:val="18"/>
                <w:szCs w:val="24"/>
              </w:rPr>
              <w:t>Individual Work, Clinical Experience</w:t>
            </w:r>
          </w:p>
        </w:tc>
        <w:tc>
          <w:tcPr>
            <w:tcW w:w="1369"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4C45DD" w:rsidRPr="00B04E62" w:rsidRDefault="004C45DD" w:rsidP="00DA65B4">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C45DD" w:rsidRDefault="004C45DD" w:rsidP="00DA65B4">
            <w:pPr>
              <w:jc w:val="center"/>
            </w:pPr>
            <w:r>
              <w:rPr>
                <w:sz w:val="18"/>
                <w:szCs w:val="24"/>
              </w:rPr>
              <w:t>Individual Work, Clinical Experience</w:t>
            </w:r>
          </w:p>
        </w:tc>
      </w:tr>
      <w:tr w:rsidR="004C45DD" w:rsidRPr="004456A6" w:rsidTr="00920973">
        <w:trPr>
          <w:cantSplit/>
          <w:trHeight w:val="567"/>
        </w:trPr>
        <w:tc>
          <w:tcPr>
            <w:tcW w:w="1269"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4C45DD" w:rsidRPr="004456A6" w:rsidRDefault="004C45DD" w:rsidP="00DA65B4">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Sunday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4C45DD" w:rsidRPr="00567988" w:rsidRDefault="00AB50EF" w:rsidP="00DA65B4">
            <w:pPr>
              <w:autoSpaceDE w:val="0"/>
              <w:autoSpaceDN w:val="0"/>
              <w:adjustRightInd w:val="0"/>
              <w:spacing w:after="0" w:line="240" w:lineRule="auto"/>
              <w:contextualSpacing/>
              <w:jc w:val="center"/>
              <w:rPr>
                <w:b/>
                <w:sz w:val="40"/>
              </w:rPr>
            </w:pPr>
            <w:r>
              <w:rPr>
                <w:b/>
                <w:sz w:val="40"/>
              </w:rPr>
              <w:t>C</w:t>
            </w:r>
          </w:p>
        </w:tc>
        <w:tc>
          <w:tcPr>
            <w:tcW w:w="1308" w:type="dxa"/>
            <w:tcBorders>
              <w:top w:val="single" w:sz="3" w:space="0" w:color="000000"/>
              <w:left w:val="thinThickThinSmallGap" w:sz="24" w:space="0" w:color="auto"/>
              <w:bottom w:val="single" w:sz="3" w:space="0" w:color="000000"/>
              <w:right w:val="single" w:sz="4" w:space="0" w:color="auto"/>
            </w:tcBorders>
            <w:shd w:val="clear" w:color="auto" w:fill="BDD6EE" w:themeFill="accent1" w:themeFillTint="66"/>
            <w:vAlign w:val="center"/>
          </w:tcPr>
          <w:p w:rsidR="004C45DD" w:rsidRPr="00B04E62" w:rsidRDefault="004C45DD" w:rsidP="00DA65B4">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4" w:space="0" w:color="auto"/>
              <w:bottom w:val="single" w:sz="3" w:space="0" w:color="000000"/>
              <w:right w:val="single" w:sz="3" w:space="0" w:color="000000"/>
            </w:tcBorders>
            <w:shd w:val="clear" w:color="auto" w:fill="auto"/>
            <w:vAlign w:val="center"/>
          </w:tcPr>
          <w:p w:rsidR="004C45DD" w:rsidRDefault="004C45DD" w:rsidP="00DA65B4">
            <w:pPr>
              <w:jc w:val="center"/>
            </w:pPr>
            <w:r>
              <w:rPr>
                <w:sz w:val="18"/>
                <w:szCs w:val="24"/>
              </w:rPr>
              <w:t>Individual Work, Clinical Experience</w:t>
            </w:r>
          </w:p>
        </w:tc>
        <w:tc>
          <w:tcPr>
            <w:tcW w:w="1308" w:type="dxa"/>
            <w:tcBorders>
              <w:top w:val="single" w:sz="3" w:space="0" w:color="000000"/>
              <w:left w:val="single" w:sz="3" w:space="0" w:color="000000"/>
              <w:bottom w:val="single" w:sz="4" w:space="0" w:color="auto"/>
              <w:right w:val="single" w:sz="4" w:space="0" w:color="000000"/>
            </w:tcBorders>
            <w:shd w:val="clear" w:color="auto" w:fill="auto"/>
            <w:vAlign w:val="center"/>
          </w:tcPr>
          <w:p w:rsidR="004C45DD" w:rsidRDefault="004C45DD" w:rsidP="00DA65B4">
            <w:pPr>
              <w:jc w:val="center"/>
            </w:pPr>
            <w:r>
              <w:rPr>
                <w:sz w:val="18"/>
                <w:szCs w:val="24"/>
              </w:rPr>
              <w:t>Individual Work, Clinical Experience</w:t>
            </w:r>
          </w:p>
        </w:tc>
        <w:tc>
          <w:tcPr>
            <w:tcW w:w="1374" w:type="dxa"/>
            <w:tcBorders>
              <w:top w:val="single" w:sz="4" w:space="0" w:color="000000"/>
              <w:left w:val="single" w:sz="4" w:space="0" w:color="000000"/>
              <w:bottom w:val="single" w:sz="4" w:space="0" w:color="auto"/>
              <w:right w:val="thinThickThinSmallGap" w:sz="24" w:space="0" w:color="auto"/>
            </w:tcBorders>
            <w:shd w:val="clear" w:color="auto" w:fill="auto"/>
            <w:vAlign w:val="center"/>
          </w:tcPr>
          <w:p w:rsidR="004C45DD" w:rsidRDefault="004C45DD" w:rsidP="00DA65B4">
            <w:pPr>
              <w:jc w:val="center"/>
            </w:pPr>
            <w:r>
              <w:rPr>
                <w:sz w:val="18"/>
                <w:szCs w:val="24"/>
              </w:rPr>
              <w:t>Individual Work, Clinical Experience</w:t>
            </w:r>
          </w:p>
        </w:tc>
        <w:tc>
          <w:tcPr>
            <w:tcW w:w="1275" w:type="dxa"/>
            <w:tcBorders>
              <w:top w:val="single" w:sz="3" w:space="0" w:color="000000"/>
              <w:left w:val="thinThickThinSmallGap" w:sz="24" w:space="0" w:color="auto"/>
              <w:bottom w:val="single" w:sz="4" w:space="0" w:color="auto"/>
              <w:right w:val="single" w:sz="3" w:space="0" w:color="000000"/>
            </w:tcBorders>
            <w:shd w:val="clear" w:color="auto" w:fill="auto"/>
            <w:vAlign w:val="center"/>
          </w:tcPr>
          <w:p w:rsidR="004C45DD" w:rsidRDefault="004C45DD" w:rsidP="00DA65B4">
            <w:pPr>
              <w:jc w:val="center"/>
            </w:pPr>
            <w:r>
              <w:rPr>
                <w:sz w:val="18"/>
                <w:szCs w:val="24"/>
              </w:rPr>
              <w:t>Individual Work, Clinical Experience</w:t>
            </w:r>
          </w:p>
        </w:tc>
        <w:tc>
          <w:tcPr>
            <w:tcW w:w="1276" w:type="dxa"/>
            <w:tcBorders>
              <w:top w:val="single" w:sz="3" w:space="0" w:color="000000"/>
              <w:left w:val="single" w:sz="3" w:space="0" w:color="000000"/>
              <w:bottom w:val="single" w:sz="4" w:space="0" w:color="auto"/>
              <w:right w:val="single" w:sz="3" w:space="0" w:color="000000"/>
            </w:tcBorders>
            <w:shd w:val="clear" w:color="auto" w:fill="auto"/>
            <w:vAlign w:val="center"/>
          </w:tcPr>
          <w:p w:rsidR="004C45DD" w:rsidRDefault="004C45DD" w:rsidP="00DA65B4">
            <w:pPr>
              <w:jc w:val="center"/>
            </w:pPr>
            <w:r>
              <w:rPr>
                <w:sz w:val="18"/>
                <w:szCs w:val="24"/>
              </w:rPr>
              <w:t>Individual Work, Clinical Experience</w:t>
            </w:r>
          </w:p>
        </w:tc>
        <w:tc>
          <w:tcPr>
            <w:tcW w:w="1306" w:type="dxa"/>
            <w:gridSpan w:val="2"/>
            <w:tcBorders>
              <w:top w:val="single" w:sz="3" w:space="0" w:color="000000"/>
              <w:left w:val="single" w:sz="3" w:space="0" w:color="000000"/>
              <w:bottom w:val="single" w:sz="4" w:space="0" w:color="auto"/>
              <w:right w:val="single" w:sz="3" w:space="0" w:color="000000"/>
            </w:tcBorders>
            <w:shd w:val="clear" w:color="auto" w:fill="auto"/>
            <w:vAlign w:val="center"/>
          </w:tcPr>
          <w:p w:rsidR="004C45DD" w:rsidRDefault="004C45DD" w:rsidP="00DA65B4">
            <w:pPr>
              <w:jc w:val="center"/>
            </w:pPr>
            <w:r>
              <w:rPr>
                <w:sz w:val="18"/>
                <w:szCs w:val="24"/>
              </w:rPr>
              <w:t>Individual Work, Clinical Experience</w:t>
            </w:r>
          </w:p>
        </w:tc>
        <w:tc>
          <w:tcPr>
            <w:tcW w:w="1246" w:type="dxa"/>
            <w:tcBorders>
              <w:top w:val="single" w:sz="3" w:space="0" w:color="000000"/>
              <w:left w:val="single" w:sz="3" w:space="0" w:color="000000"/>
              <w:bottom w:val="single" w:sz="4" w:space="0" w:color="auto"/>
              <w:right w:val="single" w:sz="4" w:space="0" w:color="000000"/>
            </w:tcBorders>
            <w:shd w:val="clear" w:color="auto" w:fill="auto"/>
            <w:vAlign w:val="center"/>
          </w:tcPr>
          <w:p w:rsidR="004C45DD" w:rsidRDefault="004C45DD" w:rsidP="00DA65B4">
            <w:pPr>
              <w:jc w:val="center"/>
            </w:pPr>
            <w:r>
              <w:rPr>
                <w:sz w:val="18"/>
                <w:szCs w:val="24"/>
              </w:rPr>
              <w:t>Individual Work, Clinical Experience</w:t>
            </w:r>
          </w:p>
        </w:tc>
        <w:tc>
          <w:tcPr>
            <w:tcW w:w="1369"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4C45DD" w:rsidRPr="00B04E62" w:rsidRDefault="004C45DD" w:rsidP="00DA65B4">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C45DD" w:rsidRDefault="004C45DD" w:rsidP="00DA65B4">
            <w:pPr>
              <w:jc w:val="center"/>
            </w:pPr>
            <w:r>
              <w:rPr>
                <w:sz w:val="18"/>
                <w:szCs w:val="24"/>
              </w:rPr>
              <w:t>Individual Work, Clinical Experience</w:t>
            </w:r>
          </w:p>
        </w:tc>
      </w:tr>
    </w:tbl>
    <w:p w:rsidR="00F53292" w:rsidRDefault="00F53292" w:rsidP="00F53292">
      <w:pPr>
        <w:tabs>
          <w:tab w:val="center" w:pos="7699"/>
        </w:tabs>
        <w:rPr>
          <w:b/>
        </w:rPr>
      </w:pPr>
    </w:p>
    <w:tbl>
      <w:tblPr>
        <w:tblpPr w:leftFromText="141" w:rightFromText="141" w:vertAnchor="text" w:tblpXSpec="center" w:tblpY="1"/>
        <w:tblOverlap w:val="never"/>
        <w:tblW w:w="15572" w:type="dxa"/>
        <w:tblLayout w:type="fixed"/>
        <w:tblLook w:val="0000" w:firstRow="0" w:lastRow="0" w:firstColumn="0" w:lastColumn="0" w:noHBand="0" w:noVBand="0"/>
      </w:tblPr>
      <w:tblGrid>
        <w:gridCol w:w="1271"/>
        <w:gridCol w:w="1134"/>
        <w:gridCol w:w="1399"/>
        <w:gridCol w:w="1307"/>
        <w:gridCol w:w="1308"/>
        <w:gridCol w:w="1231"/>
        <w:gridCol w:w="1384"/>
        <w:gridCol w:w="1307"/>
        <w:gridCol w:w="1278"/>
        <w:gridCol w:w="1276"/>
        <w:gridCol w:w="1275"/>
        <w:gridCol w:w="1402"/>
      </w:tblGrid>
      <w:tr w:rsidR="00F53292" w:rsidRPr="004456A6" w:rsidTr="00211DFA">
        <w:trPr>
          <w:trHeight w:val="1"/>
        </w:trPr>
        <w:tc>
          <w:tcPr>
            <w:tcW w:w="15572" w:type="dxa"/>
            <w:gridSpan w:val="12"/>
            <w:tcBorders>
              <w:top w:val="single" w:sz="4" w:space="0" w:color="000000"/>
              <w:left w:val="single" w:sz="4" w:space="0" w:color="000000"/>
              <w:bottom w:val="single" w:sz="4" w:space="0" w:color="000000"/>
              <w:right w:val="single" w:sz="3" w:space="0" w:color="000000"/>
            </w:tcBorders>
            <w:shd w:val="clear" w:color="auto" w:fill="323E4F" w:themeFill="text2" w:themeFillShade="BF"/>
          </w:tcPr>
          <w:p w:rsidR="00F53292" w:rsidRPr="00F22BD2" w:rsidRDefault="00E84B97" w:rsidP="00FD7024">
            <w:pPr>
              <w:autoSpaceDE w:val="0"/>
              <w:autoSpaceDN w:val="0"/>
              <w:adjustRightInd w:val="0"/>
              <w:spacing w:after="0" w:line="240" w:lineRule="auto"/>
              <w:contextualSpacing/>
              <w:jc w:val="center"/>
              <w:rPr>
                <w:rFonts w:cstheme="minorHAnsi"/>
                <w:b/>
                <w:sz w:val="32"/>
                <w:szCs w:val="20"/>
                <w:lang w:val="en-US"/>
              </w:rPr>
            </w:pPr>
            <w:r>
              <w:rPr>
                <w:rFonts w:cstheme="minorHAnsi"/>
                <w:b/>
                <w:sz w:val="32"/>
                <w:szCs w:val="20"/>
                <w:lang w:val="en-US"/>
              </w:rPr>
              <w:t>2</w:t>
            </w:r>
            <w:r w:rsidRPr="00E84B97">
              <w:rPr>
                <w:rFonts w:cstheme="minorHAnsi"/>
                <w:b/>
                <w:sz w:val="32"/>
                <w:szCs w:val="20"/>
                <w:vertAlign w:val="superscript"/>
                <w:lang w:val="en-US"/>
              </w:rPr>
              <w:t>nd</w:t>
            </w:r>
            <w:r>
              <w:rPr>
                <w:rFonts w:cstheme="minorHAnsi"/>
                <w:b/>
                <w:sz w:val="32"/>
                <w:szCs w:val="20"/>
                <w:lang w:val="en-US"/>
              </w:rPr>
              <w:t xml:space="preserve"> WEEK</w:t>
            </w:r>
          </w:p>
        </w:tc>
      </w:tr>
      <w:tr w:rsidR="00B51602" w:rsidRPr="004456A6" w:rsidTr="00C27632">
        <w:trPr>
          <w:trHeight w:val="1"/>
        </w:trPr>
        <w:tc>
          <w:tcPr>
            <w:tcW w:w="1271"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DAYS</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GROUP</w:t>
            </w:r>
          </w:p>
        </w:tc>
        <w:tc>
          <w:tcPr>
            <w:tcW w:w="1399"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08:</w:t>
            </w:r>
            <w:r w:rsidRPr="004456A6">
              <w:rPr>
                <w:rFonts w:cstheme="minorHAnsi"/>
                <w:b/>
                <w:sz w:val="20"/>
                <w:szCs w:val="20"/>
                <w:lang w:val="en-US"/>
              </w:rPr>
              <w:t>00</w:t>
            </w:r>
            <w:r>
              <w:rPr>
                <w:rFonts w:cstheme="minorHAnsi"/>
                <w:b/>
                <w:sz w:val="20"/>
                <w:szCs w:val="20"/>
                <w:lang w:val="en-US"/>
              </w:rPr>
              <w:t>-09:</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09:00-10:</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4"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10:00-11:</w:t>
            </w:r>
            <w:r w:rsidRPr="004456A6">
              <w:rPr>
                <w:rFonts w:cstheme="minorHAnsi"/>
                <w:b/>
                <w:sz w:val="20"/>
                <w:szCs w:val="20"/>
                <w:lang w:val="en-US"/>
              </w:rPr>
              <w:t>00</w:t>
            </w:r>
          </w:p>
        </w:tc>
        <w:tc>
          <w:tcPr>
            <w:tcW w:w="1231"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11:00-12:</w:t>
            </w:r>
            <w:r w:rsidRPr="004456A6">
              <w:rPr>
                <w:rFonts w:cstheme="minorHAnsi"/>
                <w:b/>
                <w:sz w:val="20"/>
                <w:szCs w:val="20"/>
                <w:lang w:val="en-US"/>
              </w:rPr>
              <w:t>00</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13:00-14:</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14:00-15:</w:t>
            </w:r>
            <w:r w:rsidRPr="004456A6">
              <w:rPr>
                <w:rFonts w:cstheme="minorHAnsi"/>
                <w:b/>
                <w:sz w:val="20"/>
                <w:szCs w:val="20"/>
                <w:lang w:val="en-US"/>
              </w:rPr>
              <w:t>00</w:t>
            </w:r>
          </w:p>
        </w:tc>
        <w:tc>
          <w:tcPr>
            <w:tcW w:w="127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15:00-16:</w:t>
            </w:r>
            <w:r w:rsidRPr="004456A6">
              <w:rPr>
                <w:rFonts w:cstheme="minorHAnsi"/>
                <w:b/>
                <w:sz w:val="20"/>
                <w:szCs w:val="20"/>
                <w:lang w:val="en-US"/>
              </w:rPr>
              <w:t>00</w:t>
            </w:r>
          </w:p>
        </w:tc>
        <w:tc>
          <w:tcPr>
            <w:tcW w:w="1276"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16:00-17:</w:t>
            </w:r>
            <w:r w:rsidRPr="004456A6">
              <w:rPr>
                <w:rFonts w:cstheme="minorHAnsi"/>
                <w:b/>
                <w:sz w:val="20"/>
                <w:szCs w:val="20"/>
                <w:lang w:val="en-US"/>
              </w:rPr>
              <w:t>00</w:t>
            </w:r>
          </w:p>
        </w:tc>
        <w:tc>
          <w:tcPr>
            <w:tcW w:w="1275"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17:00-18:</w:t>
            </w:r>
            <w:r w:rsidRPr="004456A6">
              <w:rPr>
                <w:rFonts w:cstheme="minorHAnsi"/>
                <w:b/>
                <w:sz w:val="20"/>
                <w:szCs w:val="20"/>
                <w:lang w:val="en-US"/>
              </w:rPr>
              <w:t>00</w:t>
            </w:r>
          </w:p>
        </w:tc>
        <w:tc>
          <w:tcPr>
            <w:tcW w:w="1402"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18:00-08:</w:t>
            </w:r>
            <w:r w:rsidRPr="004456A6">
              <w:rPr>
                <w:rFonts w:cstheme="minorHAnsi"/>
                <w:b/>
                <w:sz w:val="20"/>
                <w:szCs w:val="20"/>
                <w:lang w:val="en-US"/>
              </w:rPr>
              <w:t>00</w:t>
            </w:r>
          </w:p>
        </w:tc>
      </w:tr>
      <w:tr w:rsidR="003B02DC" w:rsidRPr="004456A6" w:rsidTr="00805A7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Monday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D</w:t>
            </w:r>
          </w:p>
        </w:tc>
        <w:tc>
          <w:tcPr>
            <w:tcW w:w="2706"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Default="003B02DC" w:rsidP="003B02DC">
            <w:pPr>
              <w:autoSpaceDE w:val="0"/>
              <w:autoSpaceDN w:val="0"/>
              <w:adjustRightInd w:val="0"/>
              <w:spacing w:after="0" w:line="240" w:lineRule="auto"/>
              <w:contextualSpacing/>
              <w:jc w:val="center"/>
              <w:rPr>
                <w:rFonts w:cstheme="minorHAnsi"/>
                <w:sz w:val="20"/>
                <w:szCs w:val="20"/>
              </w:rPr>
            </w:pPr>
            <w:r>
              <w:rPr>
                <w:rFonts w:cstheme="minorHAnsi"/>
                <w:sz w:val="20"/>
                <w:szCs w:val="20"/>
              </w:rPr>
              <w:t>Chest Pain, Palpitations, Syncope (Coronary Artery Disease, Aort Dissection)</w:t>
            </w:r>
          </w:p>
          <w:p w:rsidR="003B02DC" w:rsidRDefault="003B02DC" w:rsidP="00686CB2">
            <w:pPr>
              <w:jc w:val="center"/>
            </w:pPr>
            <w:r>
              <w:rPr>
                <w:rFonts w:cstheme="minorHAnsi"/>
                <w:color w:val="FF0000"/>
                <w:sz w:val="20"/>
                <w:szCs w:val="20"/>
              </w:rPr>
              <w:t xml:space="preserve">(THEORETICAL / CASE) </w:t>
            </w:r>
            <w:r>
              <w:rPr>
                <w:rFonts w:cstheme="minorHAnsi"/>
                <w:color w:val="FF0000"/>
                <w:sz w:val="20"/>
                <w:szCs w:val="20"/>
              </w:rPr>
              <w:br/>
            </w:r>
            <w:r w:rsidR="00686CB2">
              <w:rPr>
                <w:rFonts w:cstheme="minorHAnsi"/>
                <w:color w:val="000000" w:themeColor="text1"/>
                <w:sz w:val="20"/>
                <w:szCs w:val="20"/>
              </w:rPr>
              <w:t>Sinan Karacabey</w:t>
            </w:r>
            <w:r>
              <w:rPr>
                <w:rFonts w:cstheme="minorHAnsi"/>
                <w:color w:val="000000" w:themeColor="text1"/>
                <w:sz w:val="20"/>
                <w:szCs w:val="20"/>
              </w:rPr>
              <w:t xml:space="preserve">, </w:t>
            </w:r>
            <w:r w:rsidR="00686CB2">
              <w:rPr>
                <w:rFonts w:cstheme="minorHAnsi"/>
                <w:color w:val="000000" w:themeColor="text1"/>
                <w:sz w:val="20"/>
                <w:szCs w:val="20"/>
              </w:rPr>
              <w:t>Erkman Sanrı</w:t>
            </w:r>
          </w:p>
        </w:tc>
        <w:tc>
          <w:tcPr>
            <w:tcW w:w="1308"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2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686CB2">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w:t>
            </w:r>
            <w:r w:rsidR="00686CB2">
              <w:rPr>
                <w:rFonts w:ascii="Calibri" w:eastAsia="Calibri" w:hAnsi="Calibri" w:cs="Calibri"/>
                <w:sz w:val="20"/>
                <w:szCs w:val="20"/>
              </w:rPr>
              <w:t>ÖO</w:t>
            </w:r>
            <w:proofErr w:type="gramEnd"/>
            <w:r>
              <w:rPr>
                <w:rFonts w:ascii="Calibri" w:eastAsia="Calibri" w:hAnsi="Calibri" w:cs="Calibri"/>
                <w:sz w:val="20"/>
                <w:szCs w:val="20"/>
              </w:rPr>
              <w:t>,HA)</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275"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(AD, ÖO, HA)</w:t>
            </w:r>
          </w:p>
        </w:tc>
        <w:tc>
          <w:tcPr>
            <w:tcW w:w="14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Tuesday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3B02DC" w:rsidRPr="00567988" w:rsidRDefault="004C45DD" w:rsidP="003B02DC">
            <w:pPr>
              <w:autoSpaceDE w:val="0"/>
              <w:autoSpaceDN w:val="0"/>
              <w:adjustRightInd w:val="0"/>
              <w:spacing w:after="0" w:line="240" w:lineRule="auto"/>
              <w:contextualSpacing/>
              <w:jc w:val="center"/>
              <w:rPr>
                <w:b/>
                <w:sz w:val="40"/>
              </w:rPr>
            </w:pPr>
            <w:r>
              <w:rPr>
                <w:b/>
                <w:sz w:val="40"/>
              </w:rPr>
              <w:t>A</w:t>
            </w:r>
          </w:p>
        </w:tc>
        <w:tc>
          <w:tcPr>
            <w:tcW w:w="2706" w:type="dxa"/>
            <w:gridSpan w:val="2"/>
            <w:tcBorders>
              <w:top w:val="single" w:sz="3" w:space="0" w:color="000000"/>
              <w:left w:val="thinThickThinSmallGap" w:sz="24" w:space="0" w:color="auto"/>
              <w:bottom w:val="single" w:sz="3" w:space="0" w:color="000000"/>
              <w:right w:val="single" w:sz="4" w:space="0" w:color="auto"/>
            </w:tcBorders>
            <w:shd w:val="clear" w:color="auto" w:fill="BDD6EE" w:themeFill="accent1" w:themeFillTint="66"/>
            <w:vAlign w:val="center"/>
          </w:tcPr>
          <w:p w:rsidR="003B02DC" w:rsidRDefault="003B02DC" w:rsidP="003B02DC">
            <w:pPr>
              <w:autoSpaceDE w:val="0"/>
              <w:autoSpaceDN w:val="0"/>
              <w:adjustRightInd w:val="0"/>
              <w:spacing w:after="0" w:line="240" w:lineRule="auto"/>
              <w:contextualSpacing/>
              <w:jc w:val="center"/>
              <w:rPr>
                <w:rFonts w:cstheme="minorHAnsi"/>
                <w:sz w:val="20"/>
                <w:szCs w:val="20"/>
              </w:rPr>
            </w:pPr>
            <w:r>
              <w:rPr>
                <w:rFonts w:cstheme="minorHAnsi"/>
                <w:sz w:val="20"/>
                <w:szCs w:val="20"/>
              </w:rPr>
              <w:t>Deathly Rhythms, Dyspnea (Congestive Heart Disease, Pulmonary Embolism, Pericarditis)</w:t>
            </w:r>
          </w:p>
          <w:p w:rsidR="003B02DC" w:rsidRDefault="003B02DC" w:rsidP="00686CB2">
            <w:pPr>
              <w:jc w:val="center"/>
            </w:pPr>
            <w:r>
              <w:rPr>
                <w:rFonts w:cstheme="minorHAnsi"/>
                <w:color w:val="FF0000"/>
                <w:sz w:val="20"/>
                <w:szCs w:val="20"/>
              </w:rPr>
              <w:t xml:space="preserve">(THEORETICAL / CASE) </w:t>
            </w:r>
            <w:r>
              <w:rPr>
                <w:rFonts w:cstheme="minorHAnsi"/>
                <w:color w:val="FF0000"/>
                <w:sz w:val="20"/>
                <w:szCs w:val="20"/>
              </w:rPr>
              <w:br/>
            </w:r>
            <w:r w:rsidR="00686CB2">
              <w:rPr>
                <w:rFonts w:cstheme="minorHAnsi"/>
                <w:color w:val="000000" w:themeColor="text1"/>
                <w:sz w:val="20"/>
                <w:szCs w:val="20"/>
              </w:rPr>
              <w:t>Arzu Denizbaşı</w:t>
            </w:r>
            <w:r>
              <w:rPr>
                <w:rFonts w:cstheme="minorHAnsi"/>
                <w:color w:val="000000" w:themeColor="text1"/>
                <w:sz w:val="20"/>
                <w:szCs w:val="20"/>
              </w:rPr>
              <w:t xml:space="preserve">, </w:t>
            </w:r>
            <w:r w:rsidR="00686CB2">
              <w:rPr>
                <w:rFonts w:cstheme="minorHAnsi"/>
                <w:color w:val="000000" w:themeColor="text1"/>
                <w:sz w:val="20"/>
                <w:szCs w:val="20"/>
              </w:rPr>
              <w:t>Melis Efeoğlu</w:t>
            </w:r>
          </w:p>
        </w:tc>
        <w:tc>
          <w:tcPr>
            <w:tcW w:w="1308" w:type="dxa"/>
            <w:tcBorders>
              <w:top w:val="single" w:sz="4" w:space="0" w:color="000000"/>
              <w:left w:val="single" w:sz="4" w:space="0" w:color="auto"/>
              <w:bottom w:val="single" w:sz="4" w:space="0" w:color="000000"/>
              <w:right w:val="single" w:sz="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23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686CB2">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w:t>
            </w:r>
            <w:r w:rsidR="00686CB2">
              <w:rPr>
                <w:rFonts w:ascii="Calibri" w:eastAsia="Calibri" w:hAnsi="Calibri" w:cs="Calibri"/>
                <w:sz w:val="20"/>
                <w:szCs w:val="20"/>
              </w:rPr>
              <w:t>ES</w:t>
            </w:r>
            <w:proofErr w:type="gramEnd"/>
            <w:r w:rsidR="00686CB2">
              <w:rPr>
                <w:rFonts w:ascii="Calibri" w:eastAsia="Calibri" w:hAnsi="Calibri" w:cs="Calibri"/>
                <w:sz w:val="20"/>
                <w:szCs w:val="20"/>
              </w:rPr>
              <w:t>, ME</w:t>
            </w:r>
            <w:r>
              <w:rPr>
                <w:rFonts w:ascii="Calibri" w:eastAsia="Calibri" w:hAnsi="Calibri" w:cs="Calibri"/>
                <w:sz w:val="20"/>
                <w:szCs w:val="20"/>
              </w:rPr>
              <w: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276" w:type="dxa"/>
            <w:tcBorders>
              <w:top w:val="single" w:sz="3" w:space="0" w:color="000000"/>
              <w:left w:val="single" w:sz="3" w:space="0" w:color="000000"/>
              <w:bottom w:val="single" w:sz="3" w:space="0" w:color="000000"/>
              <w:right w:val="single" w:sz="3" w:space="0" w:color="000000"/>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3B02DC" w:rsidRDefault="003B02DC" w:rsidP="003B02DC">
            <w:pPr>
              <w:jc w:val="center"/>
            </w:pPr>
            <w:r w:rsidRPr="00211DFA">
              <w:rPr>
                <w:sz w:val="20"/>
              </w:rPr>
              <w:t>(AD, ÖO, HA</w:t>
            </w:r>
            <w:r w:rsidR="00686CB2">
              <w:rPr>
                <w:sz w:val="20"/>
              </w:rPr>
              <w:t xml:space="preserve">, </w:t>
            </w:r>
            <w:proofErr w:type="gramStart"/>
            <w:r w:rsidR="00686CB2">
              <w:rPr>
                <w:sz w:val="20"/>
              </w:rPr>
              <w:t>SK,ÇÖ</w:t>
            </w:r>
            <w:proofErr w:type="gramEnd"/>
            <w:r w:rsidRPr="00211DFA">
              <w:rPr>
                <w:sz w:val="20"/>
              </w:rPr>
              <w:t>)</w:t>
            </w:r>
          </w:p>
        </w:tc>
        <w:tc>
          <w:tcPr>
            <w:tcW w:w="1275"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686CB2">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w:t>
            </w:r>
            <w:r w:rsidR="00686CB2">
              <w:t>ÇÖ, SK, EA</w:t>
            </w:r>
            <w:r>
              <w:t>)</w:t>
            </w:r>
          </w:p>
        </w:tc>
        <w:tc>
          <w:tcPr>
            <w:tcW w:w="14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115AB6"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115AB6" w:rsidRPr="004456A6" w:rsidRDefault="00115AB6"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Wednesday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115AB6" w:rsidRPr="00567988" w:rsidRDefault="004C45DD" w:rsidP="003B02DC">
            <w:pPr>
              <w:autoSpaceDE w:val="0"/>
              <w:autoSpaceDN w:val="0"/>
              <w:adjustRightInd w:val="0"/>
              <w:spacing w:after="0" w:line="240" w:lineRule="auto"/>
              <w:contextualSpacing/>
              <w:jc w:val="center"/>
              <w:rPr>
                <w:b/>
                <w:sz w:val="40"/>
              </w:rPr>
            </w:pPr>
            <w:r>
              <w:rPr>
                <w:b/>
                <w:sz w:val="40"/>
              </w:rPr>
              <w:t>B</w:t>
            </w:r>
          </w:p>
        </w:tc>
        <w:tc>
          <w:tcPr>
            <w:tcW w:w="2706"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115AB6" w:rsidRPr="000C45CC" w:rsidRDefault="00115AB6" w:rsidP="00686CB2">
            <w:pPr>
              <w:jc w:val="center"/>
              <w:rPr>
                <w:rFonts w:cstheme="minorHAnsi"/>
                <w:sz w:val="20"/>
                <w:szCs w:val="20"/>
              </w:rPr>
            </w:pPr>
            <w:r>
              <w:rPr>
                <w:rFonts w:cstheme="minorHAnsi"/>
                <w:sz w:val="20"/>
                <w:szCs w:val="20"/>
              </w:rPr>
              <w:t>Types of Shock</w:t>
            </w:r>
            <w:r w:rsidRPr="000C45CC">
              <w:rPr>
                <w:rFonts w:cstheme="minorHAnsi"/>
                <w:sz w:val="20"/>
                <w:szCs w:val="20"/>
              </w:rPr>
              <w:t>,</w:t>
            </w:r>
            <w:r>
              <w:rPr>
                <w:rFonts w:cstheme="minorHAnsi"/>
                <w:sz w:val="20"/>
                <w:szCs w:val="20"/>
              </w:rPr>
              <w:t xml:space="preserve"> Control of Bleeding, Applications of Catheter</w:t>
            </w:r>
            <w:r>
              <w:rPr>
                <w:rFonts w:cstheme="minorHAnsi"/>
                <w:sz w:val="20"/>
                <w:szCs w:val="20"/>
              </w:rPr>
              <w:br/>
            </w:r>
            <w:r>
              <w:rPr>
                <w:rFonts w:cstheme="minorHAnsi"/>
                <w:color w:val="FF0000"/>
                <w:sz w:val="20"/>
                <w:szCs w:val="20"/>
              </w:rPr>
              <w:t>(CASE, EM</w:t>
            </w:r>
            <w:r w:rsidRPr="000C45CC">
              <w:rPr>
                <w:rFonts w:cstheme="minorHAnsi"/>
                <w:color w:val="FF0000"/>
                <w:sz w:val="20"/>
                <w:szCs w:val="20"/>
              </w:rPr>
              <w:t xml:space="preserve">) </w:t>
            </w:r>
            <w:r w:rsidRPr="000C45CC">
              <w:rPr>
                <w:rFonts w:cstheme="minorHAnsi"/>
                <w:color w:val="FF0000"/>
                <w:sz w:val="20"/>
                <w:szCs w:val="20"/>
              </w:rPr>
              <w:br/>
            </w:r>
            <w:r>
              <w:rPr>
                <w:rFonts w:cstheme="minorHAnsi"/>
                <w:color w:val="000000" w:themeColor="text1"/>
                <w:sz w:val="20"/>
                <w:szCs w:val="20"/>
              </w:rPr>
              <w:t xml:space="preserve">Özge Onur, </w:t>
            </w:r>
            <w:r w:rsidR="00686CB2">
              <w:rPr>
                <w:rFonts w:cstheme="minorHAnsi"/>
                <w:color w:val="000000" w:themeColor="text1"/>
                <w:sz w:val="20"/>
                <w:szCs w:val="20"/>
              </w:rPr>
              <w:t>Erhan Altunbaş</w:t>
            </w:r>
          </w:p>
        </w:tc>
        <w:tc>
          <w:tcPr>
            <w:tcW w:w="1308" w:type="dxa"/>
            <w:tcBorders>
              <w:top w:val="single" w:sz="3" w:space="0" w:color="000000"/>
              <w:left w:val="single" w:sz="3" w:space="0" w:color="000000"/>
              <w:bottom w:val="single" w:sz="3" w:space="0" w:color="000000"/>
              <w:right w:val="single" w:sz="4" w:space="0" w:color="000000"/>
            </w:tcBorders>
            <w:shd w:val="clear" w:color="auto" w:fill="auto"/>
            <w:vAlign w:val="center"/>
          </w:tcPr>
          <w:p w:rsidR="00115AB6" w:rsidRDefault="00115AB6" w:rsidP="003B02DC">
            <w:pPr>
              <w:jc w:val="center"/>
            </w:pPr>
            <w:r>
              <w:rPr>
                <w:sz w:val="18"/>
                <w:szCs w:val="24"/>
              </w:rPr>
              <w:t>Individual Work, Clinical Experience</w:t>
            </w:r>
          </w:p>
        </w:tc>
        <w:tc>
          <w:tcPr>
            <w:tcW w:w="123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115AB6" w:rsidRDefault="00115AB6" w:rsidP="003B02DC">
            <w:pPr>
              <w:jc w:val="center"/>
            </w:pPr>
            <w:r>
              <w:rPr>
                <w:sz w:val="18"/>
                <w:szCs w:val="24"/>
              </w:rPr>
              <w:t>Individual Work, Clinical Experience</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115AB6" w:rsidRPr="00CA2188" w:rsidRDefault="00115AB6"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sidR="00686CB2">
              <w:rPr>
                <w:rFonts w:ascii="Calibri" w:eastAsia="Calibri" w:hAnsi="Calibri" w:cs="Calibri"/>
                <w:sz w:val="20"/>
                <w:szCs w:val="20"/>
              </w:rPr>
              <w:t xml:space="preserve"> (</w:t>
            </w:r>
            <w:proofErr w:type="gramStart"/>
            <w:r w:rsidR="00686CB2">
              <w:rPr>
                <w:rFonts w:ascii="Calibri" w:eastAsia="Calibri" w:hAnsi="Calibri" w:cs="Calibri"/>
                <w:sz w:val="20"/>
                <w:szCs w:val="20"/>
              </w:rPr>
              <w:t>ES,ME</w:t>
            </w:r>
            <w:proofErr w:type="gramEnd"/>
            <w:r>
              <w:rPr>
                <w:rFonts w:ascii="Calibri" w:eastAsia="Calibri" w:hAnsi="Calibri" w:cs="Calibri"/>
                <w:sz w:val="20"/>
                <w:szCs w:val="20"/>
              </w:rPr>
              <w:t>,HA)</w:t>
            </w:r>
          </w:p>
        </w:tc>
        <w:tc>
          <w:tcPr>
            <w:tcW w:w="3861" w:type="dxa"/>
            <w:gridSpan w:val="3"/>
            <w:tcBorders>
              <w:top w:val="single" w:sz="3" w:space="0" w:color="000000"/>
              <w:left w:val="single" w:sz="3" w:space="0" w:color="000000"/>
              <w:bottom w:val="single" w:sz="3" w:space="0" w:color="000000"/>
              <w:right w:val="single" w:sz="3" w:space="0" w:color="000000"/>
            </w:tcBorders>
            <w:shd w:val="clear" w:color="auto" w:fill="FF0000"/>
            <w:vAlign w:val="center"/>
          </w:tcPr>
          <w:p w:rsidR="00115AB6" w:rsidRDefault="00115AB6" w:rsidP="003B02DC">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Professionalism</w:t>
            </w:r>
          </w:p>
          <w:p w:rsidR="00115AB6" w:rsidRPr="00115AB6" w:rsidRDefault="00115AB6" w:rsidP="00115AB6">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(AD, ÖO, HA)</w:t>
            </w:r>
          </w:p>
        </w:tc>
        <w:tc>
          <w:tcPr>
            <w:tcW w:w="1275"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115AB6" w:rsidRPr="00B04E62" w:rsidRDefault="00115AB6" w:rsidP="00686CB2">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w:t>
            </w:r>
            <w:r w:rsidR="00686CB2">
              <w:rPr>
                <w:sz w:val="20"/>
              </w:rPr>
              <w:t>ES, HA, ME</w:t>
            </w:r>
            <w:r w:rsidRPr="00211DFA">
              <w:rPr>
                <w:sz w:val="20"/>
              </w:rPr>
              <w:t>)</w:t>
            </w:r>
          </w:p>
        </w:tc>
        <w:tc>
          <w:tcPr>
            <w:tcW w:w="14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15AB6" w:rsidRDefault="00115AB6" w:rsidP="003B02DC">
            <w:pPr>
              <w:jc w:val="center"/>
            </w:pPr>
            <w:r>
              <w:rPr>
                <w:sz w:val="18"/>
                <w:szCs w:val="24"/>
              </w:rPr>
              <w:t>Individual Work, Clinical Experience</w:t>
            </w:r>
          </w:p>
        </w:tc>
      </w:tr>
      <w:tr w:rsidR="003B02DC"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Thursday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3B02DC" w:rsidRPr="00567988" w:rsidRDefault="004C45DD" w:rsidP="003B02DC">
            <w:pPr>
              <w:autoSpaceDE w:val="0"/>
              <w:autoSpaceDN w:val="0"/>
              <w:adjustRightInd w:val="0"/>
              <w:spacing w:after="0" w:line="240" w:lineRule="auto"/>
              <w:contextualSpacing/>
              <w:jc w:val="center"/>
              <w:rPr>
                <w:b/>
                <w:sz w:val="40"/>
              </w:rPr>
            </w:pPr>
            <w:r>
              <w:rPr>
                <w:b/>
                <w:sz w:val="40"/>
              </w:rPr>
              <w:t>C</w:t>
            </w:r>
          </w:p>
        </w:tc>
        <w:tc>
          <w:tcPr>
            <w:tcW w:w="1399" w:type="dxa"/>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(AD, HA)</w:t>
            </w:r>
          </w:p>
        </w:tc>
        <w:tc>
          <w:tcPr>
            <w:tcW w:w="1307" w:type="dxa"/>
            <w:tcBorders>
              <w:top w:val="single" w:sz="3" w:space="0" w:color="000000"/>
              <w:left w:val="single" w:sz="3" w:space="0" w:color="000000"/>
              <w:bottom w:val="single" w:sz="3" w:space="0" w:color="000000"/>
              <w:right w:val="single" w:sz="3" w:space="0" w:color="000000"/>
            </w:tcBorders>
            <w:shd w:val="clear" w:color="auto" w:fill="C5E0B3" w:themeFill="accent6" w:themeFillTint="66"/>
            <w:vAlign w:val="center"/>
          </w:tcPr>
          <w:p w:rsidR="003B02DC" w:rsidRDefault="003B02DC" w:rsidP="003B02DC">
            <w:pPr>
              <w:jc w:val="center"/>
            </w:pPr>
            <w:r>
              <w:t>Clinical Tutorial (AD, HA)</w:t>
            </w:r>
          </w:p>
        </w:tc>
        <w:tc>
          <w:tcPr>
            <w:tcW w:w="1308"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23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686CB2">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w:t>
            </w:r>
            <w:r w:rsidR="00686CB2">
              <w:rPr>
                <w:rFonts w:ascii="Calibri" w:eastAsia="Calibri" w:hAnsi="Calibri" w:cs="Calibri"/>
                <w:sz w:val="20"/>
                <w:szCs w:val="20"/>
              </w:rPr>
              <w:t>ÇÖ</w:t>
            </w:r>
            <w:proofErr w:type="gramEnd"/>
            <w:r w:rsidR="00686CB2">
              <w:rPr>
                <w:rFonts w:ascii="Calibri" w:eastAsia="Calibri" w:hAnsi="Calibri" w:cs="Calibri"/>
                <w:sz w:val="20"/>
                <w:szCs w:val="20"/>
              </w:rPr>
              <w:t>,SK</w:t>
            </w:r>
            <w:r>
              <w:rPr>
                <w:rFonts w:ascii="Calibri" w:eastAsia="Calibri" w:hAnsi="Calibri" w:cs="Calibri"/>
                <w:sz w:val="20"/>
                <w:szCs w:val="20"/>
              </w:rPr>
              <w:t>)</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115AB6" w:rsidP="00115AB6">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275"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w:t>
            </w:r>
            <w:r w:rsidR="00686CB2" w:rsidRPr="00686CB2">
              <w:t>(ÇÖ, SK, EA)</w:t>
            </w:r>
          </w:p>
        </w:tc>
        <w:tc>
          <w:tcPr>
            <w:tcW w:w="14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805A7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lastRenderedPageBreak/>
              <w:t>Friday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D</w:t>
            </w:r>
          </w:p>
        </w:tc>
        <w:tc>
          <w:tcPr>
            <w:tcW w:w="2706"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Default="003B02DC" w:rsidP="00686CB2">
            <w:pPr>
              <w:jc w:val="center"/>
            </w:pPr>
            <w:r>
              <w:rPr>
                <w:rFonts w:cstheme="minorHAnsi"/>
                <w:sz w:val="20"/>
                <w:szCs w:val="20"/>
              </w:rPr>
              <w:t xml:space="preserve">Fluid electrolyte therapy, metabolic states </w:t>
            </w:r>
            <w:r>
              <w:rPr>
                <w:rFonts w:cstheme="minorHAnsi"/>
                <w:sz w:val="20"/>
                <w:szCs w:val="20"/>
              </w:rPr>
              <w:br/>
            </w:r>
            <w:r>
              <w:rPr>
                <w:rFonts w:cstheme="minorHAnsi"/>
                <w:color w:val="FF0000"/>
                <w:sz w:val="20"/>
                <w:szCs w:val="20"/>
              </w:rPr>
              <w:t xml:space="preserve">(CASE / TUTORIAL, EM) </w:t>
            </w:r>
            <w:r>
              <w:rPr>
                <w:rFonts w:cstheme="minorHAnsi"/>
                <w:color w:val="FF0000"/>
                <w:sz w:val="20"/>
                <w:szCs w:val="20"/>
              </w:rPr>
              <w:br/>
            </w:r>
            <w:r>
              <w:rPr>
                <w:rFonts w:cstheme="minorHAnsi"/>
                <w:color w:val="000000" w:themeColor="text1"/>
                <w:sz w:val="20"/>
                <w:szCs w:val="20"/>
              </w:rPr>
              <w:t xml:space="preserve">Arzu Denizbaşı, </w:t>
            </w:r>
            <w:r w:rsidR="00686CB2">
              <w:rPr>
                <w:rFonts w:cstheme="minorHAnsi"/>
                <w:color w:val="000000" w:themeColor="text1"/>
                <w:sz w:val="20"/>
                <w:szCs w:val="20"/>
              </w:rPr>
              <w:t>Erkman Sanrı</w:t>
            </w:r>
          </w:p>
        </w:tc>
        <w:tc>
          <w:tcPr>
            <w:tcW w:w="1308" w:type="dxa"/>
            <w:tcBorders>
              <w:top w:val="single" w:sz="3" w:space="0" w:color="000000"/>
              <w:left w:val="single" w:sz="3" w:space="0" w:color="000000"/>
              <w:bottom w:val="single" w:sz="3" w:space="0" w:color="000000"/>
              <w:right w:val="single" w:sz="4" w:space="0" w:color="000000"/>
            </w:tcBorders>
            <w:shd w:val="clear" w:color="auto" w:fill="002060"/>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Diagnostical Procedures</w:t>
            </w:r>
          </w:p>
          <w:p w:rsidR="003B02DC" w:rsidRDefault="003B02DC" w:rsidP="003B02DC">
            <w:pPr>
              <w:autoSpaceDE w:val="0"/>
              <w:autoSpaceDN w:val="0"/>
              <w:adjustRightInd w:val="0"/>
              <w:spacing w:after="0" w:line="240" w:lineRule="auto"/>
              <w:contextualSpacing/>
              <w:jc w:val="center"/>
              <w:rPr>
                <w:rFonts w:cstheme="minorHAnsi"/>
                <w:b/>
                <w:sz w:val="20"/>
                <w:szCs w:val="20"/>
                <w:lang w:val="en-US"/>
              </w:rPr>
            </w:pPr>
            <w:r>
              <w:rPr>
                <w:rFonts w:cstheme="minorHAnsi"/>
                <w:sz w:val="20"/>
                <w:szCs w:val="20"/>
                <w:lang w:val="en-US"/>
              </w:rPr>
              <w:t>(AD, ÖO, HA</w:t>
            </w:r>
            <w:r w:rsidR="00686CB2">
              <w:rPr>
                <w:rFonts w:cstheme="minorHAnsi"/>
                <w:sz w:val="20"/>
                <w:szCs w:val="20"/>
                <w:lang w:val="en-US"/>
              </w:rPr>
              <w:t>,ME</w:t>
            </w:r>
            <w:r>
              <w:rPr>
                <w:rFonts w:cstheme="minorHAnsi"/>
                <w:sz w:val="20"/>
                <w:szCs w:val="20"/>
                <w:lang w:val="en-US"/>
              </w:rPr>
              <w:t>)</w:t>
            </w:r>
          </w:p>
        </w:tc>
        <w:tc>
          <w:tcPr>
            <w:tcW w:w="123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AD,ÖO</w:t>
            </w:r>
            <w:proofErr w:type="gramEnd"/>
            <w:r>
              <w:rPr>
                <w:rFonts w:ascii="Calibri" w:eastAsia="Calibri" w:hAnsi="Calibri" w:cs="Calibri"/>
                <w:sz w:val="20"/>
                <w:szCs w:val="20"/>
              </w:rPr>
              <w:t>,HA)</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115AB6" w:rsidP="003B02DC">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276" w:type="dxa"/>
            <w:tcBorders>
              <w:bottom w:val="single" w:sz="4" w:space="0" w:color="auto"/>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3B02DC" w:rsidRPr="00D77343" w:rsidRDefault="003B02DC" w:rsidP="003B02DC">
            <w:pPr>
              <w:jc w:val="center"/>
              <w:rPr>
                <w:sz w:val="18"/>
                <w:szCs w:val="24"/>
              </w:rPr>
            </w:pPr>
            <w:r w:rsidRPr="00211DFA">
              <w:rPr>
                <w:sz w:val="20"/>
              </w:rPr>
              <w:t>(AD, ÖO, HA</w:t>
            </w:r>
            <w:r w:rsidR="00686CB2">
              <w:rPr>
                <w:sz w:val="20"/>
              </w:rPr>
              <w:t xml:space="preserve">, </w:t>
            </w:r>
            <w:proofErr w:type="gramStart"/>
            <w:r w:rsidR="00686CB2">
              <w:rPr>
                <w:sz w:val="20"/>
              </w:rPr>
              <w:t>ES,SK</w:t>
            </w:r>
            <w:proofErr w:type="gramEnd"/>
            <w:r w:rsidR="00686CB2">
              <w:rPr>
                <w:sz w:val="20"/>
              </w:rPr>
              <w:t>,ÇÖ</w:t>
            </w:r>
            <w:r w:rsidRPr="00211DFA">
              <w:rPr>
                <w:sz w:val="20"/>
              </w:rPr>
              <w:t>)</w:t>
            </w:r>
          </w:p>
        </w:tc>
        <w:tc>
          <w:tcPr>
            <w:tcW w:w="1275"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w:t>
            </w:r>
            <w:r w:rsidR="00686CB2" w:rsidRPr="00686CB2">
              <w:rPr>
                <w:sz w:val="20"/>
              </w:rPr>
              <w:t>(ES, HA, ME)</w:t>
            </w:r>
          </w:p>
        </w:tc>
        <w:tc>
          <w:tcPr>
            <w:tcW w:w="14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9748F1"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9748F1" w:rsidRPr="004456A6" w:rsidRDefault="009748F1" w:rsidP="009748F1">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Saturday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9748F1" w:rsidRPr="00567988" w:rsidRDefault="00AB50EF" w:rsidP="009748F1">
            <w:pPr>
              <w:autoSpaceDE w:val="0"/>
              <w:autoSpaceDN w:val="0"/>
              <w:adjustRightInd w:val="0"/>
              <w:spacing w:after="0" w:line="240" w:lineRule="auto"/>
              <w:contextualSpacing/>
              <w:jc w:val="center"/>
              <w:rPr>
                <w:b/>
                <w:sz w:val="40"/>
              </w:rPr>
            </w:pPr>
            <w:r>
              <w:rPr>
                <w:b/>
                <w:sz w:val="40"/>
              </w:rPr>
              <w:t>A</w:t>
            </w:r>
          </w:p>
        </w:tc>
        <w:tc>
          <w:tcPr>
            <w:tcW w:w="1399"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9748F1" w:rsidRPr="00B04E62" w:rsidRDefault="009748F1" w:rsidP="009748F1">
            <w:pPr>
              <w:autoSpaceDE w:val="0"/>
              <w:autoSpaceDN w:val="0"/>
              <w:adjustRightInd w:val="0"/>
              <w:spacing w:after="0" w:line="240" w:lineRule="auto"/>
              <w:contextualSpacing/>
              <w:jc w:val="center"/>
            </w:pPr>
            <w:r>
              <w:rPr>
                <w:sz w:val="18"/>
                <w:szCs w:val="24"/>
              </w:rPr>
              <w:t>Structured Case Discussıons and Visit</w:t>
            </w:r>
          </w:p>
        </w:tc>
        <w:tc>
          <w:tcPr>
            <w:tcW w:w="1307" w:type="dxa"/>
            <w:tcBorders>
              <w:top w:val="single" w:sz="3" w:space="0" w:color="000000"/>
              <w:left w:val="single" w:sz="4" w:space="0" w:color="000000"/>
              <w:bottom w:val="single" w:sz="3" w:space="0" w:color="000000"/>
              <w:right w:val="single" w:sz="3" w:space="0" w:color="000000"/>
            </w:tcBorders>
            <w:shd w:val="clear" w:color="auto" w:fill="auto"/>
            <w:vAlign w:val="center"/>
          </w:tcPr>
          <w:p w:rsidR="009748F1" w:rsidRDefault="009748F1" w:rsidP="009748F1">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4" w:space="0" w:color="000000"/>
            </w:tcBorders>
            <w:shd w:val="clear" w:color="auto" w:fill="auto"/>
            <w:vAlign w:val="center"/>
          </w:tcPr>
          <w:p w:rsidR="009748F1" w:rsidRDefault="009748F1" w:rsidP="009748F1">
            <w:pPr>
              <w:jc w:val="center"/>
            </w:pPr>
            <w:r>
              <w:rPr>
                <w:sz w:val="18"/>
                <w:szCs w:val="24"/>
              </w:rPr>
              <w:t>Individual Work, Clinical Experience</w:t>
            </w:r>
          </w:p>
        </w:tc>
        <w:tc>
          <w:tcPr>
            <w:tcW w:w="1231" w:type="dxa"/>
            <w:tcBorders>
              <w:top w:val="single" w:sz="4" w:space="0" w:color="000000"/>
              <w:left w:val="single" w:sz="4" w:space="0" w:color="000000"/>
              <w:bottom w:val="single" w:sz="4" w:space="0" w:color="000000"/>
              <w:right w:val="thinThickThinSmallGap" w:sz="24" w:space="0" w:color="auto"/>
            </w:tcBorders>
            <w:shd w:val="clear" w:color="auto" w:fill="auto"/>
            <w:vAlign w:val="center"/>
          </w:tcPr>
          <w:p w:rsidR="009748F1" w:rsidRDefault="009748F1" w:rsidP="009748F1">
            <w:pPr>
              <w:jc w:val="center"/>
            </w:pPr>
            <w:r>
              <w:rPr>
                <w:sz w:val="18"/>
                <w:szCs w:val="24"/>
              </w:rPr>
              <w:t>Individual Work, Clinical Experience</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9748F1" w:rsidRDefault="009748F1" w:rsidP="009748F1">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748F1" w:rsidRDefault="009748F1" w:rsidP="009748F1">
            <w:pPr>
              <w:jc w:val="center"/>
            </w:pPr>
            <w:r>
              <w:rPr>
                <w:sz w:val="18"/>
                <w:szCs w:val="24"/>
              </w:rPr>
              <w:t>Individual Work, Clinical Experience</w:t>
            </w:r>
          </w:p>
        </w:tc>
        <w:tc>
          <w:tcPr>
            <w:tcW w:w="12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9748F1" w:rsidRDefault="009748F1" w:rsidP="009748F1">
            <w:pPr>
              <w:jc w:val="center"/>
            </w:pPr>
            <w:r>
              <w:rPr>
                <w:sz w:val="18"/>
                <w:szCs w:val="24"/>
              </w:rPr>
              <w:t>Individual Work, Clinical Experience</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748F1" w:rsidRDefault="009748F1" w:rsidP="009748F1">
            <w:pPr>
              <w:jc w:val="center"/>
            </w:pPr>
            <w:r>
              <w:rPr>
                <w:sz w:val="18"/>
                <w:szCs w:val="24"/>
              </w:rPr>
              <w:t>Individual Work, Clinical Experience</w:t>
            </w:r>
          </w:p>
        </w:tc>
        <w:tc>
          <w:tcPr>
            <w:tcW w:w="1275"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9748F1" w:rsidRPr="00B04E62" w:rsidRDefault="009748F1" w:rsidP="009748F1">
            <w:pPr>
              <w:autoSpaceDE w:val="0"/>
              <w:autoSpaceDN w:val="0"/>
              <w:adjustRightInd w:val="0"/>
              <w:spacing w:after="0" w:line="240" w:lineRule="auto"/>
              <w:contextualSpacing/>
              <w:jc w:val="center"/>
            </w:pPr>
            <w:r>
              <w:rPr>
                <w:sz w:val="18"/>
                <w:szCs w:val="24"/>
              </w:rPr>
              <w:t>Structured Case Discussıons and Visit</w:t>
            </w:r>
          </w:p>
        </w:tc>
        <w:tc>
          <w:tcPr>
            <w:tcW w:w="14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748F1" w:rsidRDefault="009748F1" w:rsidP="009748F1">
            <w:pPr>
              <w:jc w:val="center"/>
            </w:pPr>
            <w:r>
              <w:rPr>
                <w:sz w:val="18"/>
                <w:szCs w:val="24"/>
              </w:rPr>
              <w:t>Individual Work, Clinical Experience</w:t>
            </w:r>
          </w:p>
        </w:tc>
      </w:tr>
      <w:tr w:rsidR="009748F1"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9748F1" w:rsidRPr="004456A6" w:rsidRDefault="009748F1" w:rsidP="009748F1">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Sunday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9748F1" w:rsidRPr="00567988" w:rsidRDefault="00AB50EF" w:rsidP="009748F1">
            <w:pPr>
              <w:autoSpaceDE w:val="0"/>
              <w:autoSpaceDN w:val="0"/>
              <w:adjustRightInd w:val="0"/>
              <w:spacing w:after="0" w:line="240" w:lineRule="auto"/>
              <w:contextualSpacing/>
              <w:jc w:val="center"/>
              <w:rPr>
                <w:b/>
                <w:sz w:val="40"/>
              </w:rPr>
            </w:pPr>
            <w:r>
              <w:rPr>
                <w:b/>
                <w:sz w:val="40"/>
              </w:rPr>
              <w:t>B</w:t>
            </w:r>
          </w:p>
        </w:tc>
        <w:tc>
          <w:tcPr>
            <w:tcW w:w="1399"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9748F1" w:rsidRPr="00B04E62" w:rsidRDefault="009748F1" w:rsidP="009748F1">
            <w:pPr>
              <w:autoSpaceDE w:val="0"/>
              <w:autoSpaceDN w:val="0"/>
              <w:adjustRightInd w:val="0"/>
              <w:spacing w:after="0" w:line="240" w:lineRule="auto"/>
              <w:contextualSpacing/>
              <w:jc w:val="center"/>
            </w:pPr>
            <w:r>
              <w:rPr>
                <w:sz w:val="18"/>
                <w:szCs w:val="24"/>
              </w:rPr>
              <w:t>Structured Case Discussıons and Visit</w:t>
            </w:r>
          </w:p>
        </w:tc>
        <w:tc>
          <w:tcPr>
            <w:tcW w:w="1307" w:type="dxa"/>
            <w:tcBorders>
              <w:top w:val="single" w:sz="3" w:space="0" w:color="000000"/>
              <w:left w:val="single" w:sz="4" w:space="0" w:color="000000"/>
              <w:bottom w:val="single" w:sz="4" w:space="0" w:color="auto"/>
              <w:right w:val="single" w:sz="3" w:space="0" w:color="000000"/>
            </w:tcBorders>
            <w:shd w:val="clear" w:color="auto" w:fill="auto"/>
            <w:vAlign w:val="center"/>
          </w:tcPr>
          <w:p w:rsidR="009748F1" w:rsidRDefault="009748F1" w:rsidP="009748F1">
            <w:pPr>
              <w:jc w:val="center"/>
            </w:pPr>
            <w:r>
              <w:rPr>
                <w:sz w:val="18"/>
                <w:szCs w:val="24"/>
              </w:rPr>
              <w:t>Individual Work, Clinical Experience</w:t>
            </w:r>
          </w:p>
        </w:tc>
        <w:tc>
          <w:tcPr>
            <w:tcW w:w="1308" w:type="dxa"/>
            <w:tcBorders>
              <w:top w:val="single" w:sz="3" w:space="0" w:color="000000"/>
              <w:left w:val="single" w:sz="3" w:space="0" w:color="000000"/>
              <w:bottom w:val="single" w:sz="4" w:space="0" w:color="auto"/>
              <w:right w:val="single" w:sz="4" w:space="0" w:color="000000"/>
            </w:tcBorders>
            <w:shd w:val="clear" w:color="auto" w:fill="auto"/>
            <w:vAlign w:val="center"/>
          </w:tcPr>
          <w:p w:rsidR="009748F1" w:rsidRDefault="009748F1" w:rsidP="009748F1">
            <w:pPr>
              <w:jc w:val="center"/>
            </w:pPr>
            <w:r>
              <w:rPr>
                <w:sz w:val="18"/>
                <w:szCs w:val="24"/>
              </w:rPr>
              <w:t>Individual Work, Clinical Experience</w:t>
            </w:r>
          </w:p>
        </w:tc>
        <w:tc>
          <w:tcPr>
            <w:tcW w:w="1231" w:type="dxa"/>
            <w:tcBorders>
              <w:top w:val="single" w:sz="4" w:space="0" w:color="000000"/>
              <w:left w:val="single" w:sz="4" w:space="0" w:color="000000"/>
              <w:bottom w:val="single" w:sz="4" w:space="0" w:color="auto"/>
              <w:right w:val="thinThickThinSmallGap" w:sz="24" w:space="0" w:color="auto"/>
            </w:tcBorders>
            <w:shd w:val="clear" w:color="auto" w:fill="auto"/>
            <w:vAlign w:val="center"/>
          </w:tcPr>
          <w:p w:rsidR="009748F1" w:rsidRDefault="009748F1" w:rsidP="009748F1">
            <w:pPr>
              <w:jc w:val="center"/>
            </w:pPr>
            <w:r>
              <w:rPr>
                <w:sz w:val="18"/>
                <w:szCs w:val="24"/>
              </w:rPr>
              <w:t>Individual Work, Clinical Experience</w:t>
            </w:r>
          </w:p>
        </w:tc>
        <w:tc>
          <w:tcPr>
            <w:tcW w:w="1384" w:type="dxa"/>
            <w:tcBorders>
              <w:top w:val="single" w:sz="3" w:space="0" w:color="000000"/>
              <w:left w:val="thinThickThinSmallGap" w:sz="24" w:space="0" w:color="auto"/>
              <w:bottom w:val="single" w:sz="4" w:space="0" w:color="auto"/>
              <w:right w:val="single" w:sz="3" w:space="0" w:color="000000"/>
            </w:tcBorders>
            <w:shd w:val="clear" w:color="auto" w:fill="auto"/>
            <w:vAlign w:val="center"/>
          </w:tcPr>
          <w:p w:rsidR="009748F1" w:rsidRDefault="009748F1" w:rsidP="009748F1">
            <w:pPr>
              <w:jc w:val="center"/>
            </w:pPr>
            <w:r>
              <w:rPr>
                <w:sz w:val="18"/>
                <w:szCs w:val="24"/>
              </w:rPr>
              <w:t>Individual Work, Clinical Experience</w:t>
            </w:r>
          </w:p>
        </w:tc>
        <w:tc>
          <w:tcPr>
            <w:tcW w:w="1307" w:type="dxa"/>
            <w:tcBorders>
              <w:top w:val="single" w:sz="3" w:space="0" w:color="000000"/>
              <w:left w:val="single" w:sz="3" w:space="0" w:color="000000"/>
              <w:bottom w:val="single" w:sz="4" w:space="0" w:color="auto"/>
              <w:right w:val="single" w:sz="3" w:space="0" w:color="000000"/>
            </w:tcBorders>
            <w:shd w:val="clear" w:color="auto" w:fill="auto"/>
            <w:vAlign w:val="center"/>
          </w:tcPr>
          <w:p w:rsidR="009748F1" w:rsidRDefault="009748F1" w:rsidP="009748F1">
            <w:pPr>
              <w:jc w:val="center"/>
            </w:pPr>
            <w:r>
              <w:rPr>
                <w:sz w:val="18"/>
                <w:szCs w:val="24"/>
              </w:rPr>
              <w:t>Individual Work, Clinical Experience</w:t>
            </w:r>
          </w:p>
        </w:tc>
        <w:tc>
          <w:tcPr>
            <w:tcW w:w="1278" w:type="dxa"/>
            <w:tcBorders>
              <w:top w:val="single" w:sz="3" w:space="0" w:color="000000"/>
              <w:left w:val="single" w:sz="3" w:space="0" w:color="000000"/>
              <w:bottom w:val="single" w:sz="4" w:space="0" w:color="auto"/>
              <w:right w:val="single" w:sz="3" w:space="0" w:color="000000"/>
            </w:tcBorders>
            <w:shd w:val="clear" w:color="auto" w:fill="auto"/>
            <w:vAlign w:val="center"/>
          </w:tcPr>
          <w:p w:rsidR="009748F1" w:rsidRDefault="009748F1" w:rsidP="009748F1">
            <w:pPr>
              <w:jc w:val="center"/>
            </w:pPr>
            <w:r>
              <w:rPr>
                <w:sz w:val="18"/>
                <w:szCs w:val="24"/>
              </w:rPr>
              <w:t>Individual Work, Clinical Experience</w:t>
            </w:r>
          </w:p>
        </w:tc>
        <w:tc>
          <w:tcPr>
            <w:tcW w:w="1276" w:type="dxa"/>
            <w:tcBorders>
              <w:top w:val="single" w:sz="3" w:space="0" w:color="000000"/>
              <w:left w:val="single" w:sz="3" w:space="0" w:color="000000"/>
              <w:bottom w:val="single" w:sz="4" w:space="0" w:color="auto"/>
              <w:right w:val="single" w:sz="4" w:space="0" w:color="000000"/>
            </w:tcBorders>
            <w:shd w:val="clear" w:color="auto" w:fill="auto"/>
            <w:vAlign w:val="center"/>
          </w:tcPr>
          <w:p w:rsidR="009748F1" w:rsidRDefault="009748F1" w:rsidP="009748F1">
            <w:pPr>
              <w:jc w:val="center"/>
            </w:pPr>
            <w:r>
              <w:rPr>
                <w:sz w:val="18"/>
                <w:szCs w:val="24"/>
              </w:rPr>
              <w:t>Individual Work, Clinical Experience</w:t>
            </w:r>
          </w:p>
        </w:tc>
        <w:tc>
          <w:tcPr>
            <w:tcW w:w="1275"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9748F1" w:rsidRPr="00B04E62" w:rsidRDefault="009748F1" w:rsidP="009748F1">
            <w:pPr>
              <w:autoSpaceDE w:val="0"/>
              <w:autoSpaceDN w:val="0"/>
              <w:adjustRightInd w:val="0"/>
              <w:spacing w:after="0" w:line="240" w:lineRule="auto"/>
              <w:contextualSpacing/>
              <w:jc w:val="center"/>
            </w:pPr>
            <w:r>
              <w:rPr>
                <w:sz w:val="18"/>
                <w:szCs w:val="24"/>
              </w:rPr>
              <w:t>Structured Case Discussıons and Visit</w:t>
            </w:r>
          </w:p>
        </w:tc>
        <w:tc>
          <w:tcPr>
            <w:tcW w:w="14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748F1" w:rsidRDefault="009748F1" w:rsidP="009748F1">
            <w:pPr>
              <w:jc w:val="center"/>
            </w:pPr>
            <w:r>
              <w:rPr>
                <w:sz w:val="18"/>
                <w:szCs w:val="24"/>
              </w:rPr>
              <w:t>Individual Work, Clinical Experience</w:t>
            </w:r>
          </w:p>
        </w:tc>
      </w:tr>
    </w:tbl>
    <w:p w:rsidR="00F53292" w:rsidRDefault="00F53292" w:rsidP="00F53292">
      <w:pPr>
        <w:tabs>
          <w:tab w:val="center" w:pos="7699"/>
        </w:tabs>
        <w:rPr>
          <w:b/>
        </w:rPr>
      </w:pPr>
    </w:p>
    <w:tbl>
      <w:tblPr>
        <w:tblpPr w:leftFromText="141" w:rightFromText="141" w:vertAnchor="text" w:tblpXSpec="center" w:tblpY="1"/>
        <w:tblOverlap w:val="never"/>
        <w:tblW w:w="15572" w:type="dxa"/>
        <w:tblLayout w:type="fixed"/>
        <w:tblLook w:val="0000" w:firstRow="0" w:lastRow="0" w:firstColumn="0" w:lastColumn="0" w:noHBand="0" w:noVBand="0"/>
      </w:tblPr>
      <w:tblGrid>
        <w:gridCol w:w="1271"/>
        <w:gridCol w:w="1225"/>
        <w:gridCol w:w="1327"/>
        <w:gridCol w:w="1275"/>
        <w:gridCol w:w="1276"/>
        <w:gridCol w:w="1352"/>
        <w:gridCol w:w="1308"/>
        <w:gridCol w:w="1309"/>
        <w:gridCol w:w="1306"/>
        <w:gridCol w:w="1307"/>
        <w:gridCol w:w="1308"/>
        <w:gridCol w:w="1308"/>
      </w:tblGrid>
      <w:tr w:rsidR="00F53292" w:rsidRPr="004456A6" w:rsidTr="00211DFA">
        <w:trPr>
          <w:trHeight w:val="1"/>
        </w:trPr>
        <w:tc>
          <w:tcPr>
            <w:tcW w:w="15572" w:type="dxa"/>
            <w:gridSpan w:val="12"/>
            <w:tcBorders>
              <w:top w:val="single" w:sz="4" w:space="0" w:color="000000"/>
              <w:left w:val="single" w:sz="4" w:space="0" w:color="000000"/>
              <w:bottom w:val="single" w:sz="4" w:space="0" w:color="000000"/>
              <w:right w:val="single" w:sz="3" w:space="0" w:color="000000"/>
            </w:tcBorders>
            <w:shd w:val="clear" w:color="auto" w:fill="323E4F" w:themeFill="text2" w:themeFillShade="BF"/>
          </w:tcPr>
          <w:p w:rsidR="00F53292" w:rsidRPr="00F22BD2" w:rsidRDefault="00E84B97" w:rsidP="00686CB2">
            <w:pPr>
              <w:autoSpaceDE w:val="0"/>
              <w:autoSpaceDN w:val="0"/>
              <w:adjustRightInd w:val="0"/>
              <w:spacing w:after="0" w:line="240" w:lineRule="auto"/>
              <w:contextualSpacing/>
              <w:jc w:val="center"/>
              <w:rPr>
                <w:rFonts w:cstheme="minorHAnsi"/>
                <w:b/>
                <w:sz w:val="32"/>
                <w:szCs w:val="20"/>
                <w:lang w:val="en-US"/>
              </w:rPr>
            </w:pPr>
            <w:r>
              <w:rPr>
                <w:rFonts w:cstheme="minorHAnsi"/>
                <w:b/>
                <w:sz w:val="32"/>
                <w:szCs w:val="20"/>
                <w:lang w:val="en-US"/>
              </w:rPr>
              <w:t>3</w:t>
            </w:r>
            <w:r w:rsidRPr="00E84B97">
              <w:rPr>
                <w:rFonts w:cstheme="minorHAnsi"/>
                <w:b/>
                <w:sz w:val="32"/>
                <w:szCs w:val="20"/>
                <w:vertAlign w:val="superscript"/>
                <w:lang w:val="en-US"/>
              </w:rPr>
              <w:t>rd</w:t>
            </w:r>
            <w:r>
              <w:rPr>
                <w:rFonts w:cstheme="minorHAnsi"/>
                <w:b/>
                <w:sz w:val="32"/>
                <w:szCs w:val="20"/>
                <w:lang w:val="en-US"/>
              </w:rPr>
              <w:t xml:space="preserve"> WEEK</w:t>
            </w:r>
            <w:r w:rsidR="00F53292">
              <w:rPr>
                <w:rFonts w:cstheme="minorHAnsi"/>
                <w:b/>
                <w:sz w:val="32"/>
                <w:szCs w:val="20"/>
                <w:lang w:val="en-US"/>
              </w:rPr>
              <w:t xml:space="preserve"> </w:t>
            </w:r>
          </w:p>
        </w:tc>
      </w:tr>
      <w:tr w:rsidR="00B51602" w:rsidRPr="004456A6" w:rsidTr="00CB57DB">
        <w:trPr>
          <w:trHeight w:val="1"/>
        </w:trPr>
        <w:tc>
          <w:tcPr>
            <w:tcW w:w="1271"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DAYS</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GROUP</w:t>
            </w:r>
          </w:p>
        </w:tc>
        <w:tc>
          <w:tcPr>
            <w:tcW w:w="1327"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08:</w:t>
            </w:r>
            <w:r w:rsidRPr="004456A6">
              <w:rPr>
                <w:rFonts w:cstheme="minorHAnsi"/>
                <w:b/>
                <w:sz w:val="20"/>
                <w:szCs w:val="20"/>
                <w:lang w:val="en-US"/>
              </w:rPr>
              <w:t>00</w:t>
            </w:r>
            <w:r>
              <w:rPr>
                <w:rFonts w:cstheme="minorHAnsi"/>
                <w:b/>
                <w:sz w:val="20"/>
                <w:szCs w:val="20"/>
                <w:lang w:val="en-US"/>
              </w:rPr>
              <w:t>-09:</w:t>
            </w:r>
            <w:r w:rsidRPr="004456A6">
              <w:rPr>
                <w:rFonts w:cstheme="minorHAnsi"/>
                <w:b/>
                <w:sz w:val="20"/>
                <w:szCs w:val="20"/>
                <w:lang w:val="en-US"/>
              </w:rPr>
              <w:t>00</w:t>
            </w:r>
          </w:p>
        </w:tc>
        <w:tc>
          <w:tcPr>
            <w:tcW w:w="1275"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09:00-10:</w:t>
            </w:r>
            <w:r w:rsidRPr="004456A6">
              <w:rPr>
                <w:rFonts w:cstheme="minorHAnsi"/>
                <w:b/>
                <w:sz w:val="20"/>
                <w:szCs w:val="20"/>
                <w:lang w:val="en-US"/>
              </w:rPr>
              <w:t>00</w:t>
            </w:r>
          </w:p>
        </w:tc>
        <w:tc>
          <w:tcPr>
            <w:tcW w:w="1276" w:type="dxa"/>
            <w:tcBorders>
              <w:top w:val="single" w:sz="3" w:space="0" w:color="000000"/>
              <w:left w:val="single" w:sz="3" w:space="0" w:color="000000"/>
              <w:bottom w:val="single" w:sz="3" w:space="0" w:color="000000"/>
              <w:right w:val="single" w:sz="4"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10:00-11:</w:t>
            </w:r>
            <w:r w:rsidRPr="004456A6">
              <w:rPr>
                <w:rFonts w:cstheme="minorHAnsi"/>
                <w:b/>
                <w:sz w:val="20"/>
                <w:szCs w:val="20"/>
                <w:lang w:val="en-US"/>
              </w:rPr>
              <w:t>00</w:t>
            </w:r>
          </w:p>
        </w:tc>
        <w:tc>
          <w:tcPr>
            <w:tcW w:w="1352"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11:00-12:</w:t>
            </w:r>
            <w:r w:rsidRPr="004456A6">
              <w:rPr>
                <w:rFonts w:cstheme="minorHAnsi"/>
                <w:b/>
                <w:sz w:val="20"/>
                <w:szCs w:val="20"/>
                <w:lang w:val="en-US"/>
              </w:rPr>
              <w:t>00</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13:00-14:</w:t>
            </w:r>
            <w:r w:rsidRPr="004456A6">
              <w:rPr>
                <w:rFonts w:cstheme="minorHAnsi"/>
                <w:b/>
                <w:sz w:val="20"/>
                <w:szCs w:val="20"/>
                <w:lang w:val="en-US"/>
              </w:rPr>
              <w:t>00</w:t>
            </w:r>
          </w:p>
        </w:tc>
        <w:tc>
          <w:tcPr>
            <w:tcW w:w="1309"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14:00-15:</w:t>
            </w:r>
            <w:r w:rsidRPr="004456A6">
              <w:rPr>
                <w:rFonts w:cstheme="minorHAnsi"/>
                <w:b/>
                <w:sz w:val="20"/>
                <w:szCs w:val="20"/>
                <w:lang w:val="en-US"/>
              </w:rPr>
              <w:t>00</w:t>
            </w:r>
          </w:p>
        </w:tc>
        <w:tc>
          <w:tcPr>
            <w:tcW w:w="1306"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15:00-16:</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16:00-17:</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17:00-18:</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18:00-08:</w:t>
            </w:r>
            <w:r w:rsidRPr="004456A6">
              <w:rPr>
                <w:rFonts w:cstheme="minorHAnsi"/>
                <w:b/>
                <w:sz w:val="20"/>
                <w:szCs w:val="20"/>
                <w:lang w:val="en-US"/>
              </w:rPr>
              <w:t>00</w:t>
            </w:r>
          </w:p>
        </w:tc>
      </w:tr>
      <w:tr w:rsidR="002A2C93" w:rsidRPr="004456A6" w:rsidTr="004C45DD">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2A2C93" w:rsidRPr="004456A6" w:rsidRDefault="002A2C93" w:rsidP="00E84B97">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Monday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2A2C93" w:rsidRPr="00567988" w:rsidRDefault="00AB50EF" w:rsidP="00E84B97">
            <w:pPr>
              <w:autoSpaceDE w:val="0"/>
              <w:autoSpaceDN w:val="0"/>
              <w:adjustRightInd w:val="0"/>
              <w:spacing w:after="0" w:line="240" w:lineRule="auto"/>
              <w:contextualSpacing/>
              <w:jc w:val="center"/>
              <w:rPr>
                <w:b/>
                <w:sz w:val="40"/>
              </w:rPr>
            </w:pPr>
            <w:r>
              <w:rPr>
                <w:b/>
                <w:sz w:val="40"/>
              </w:rPr>
              <w:t>C</w:t>
            </w:r>
          </w:p>
        </w:tc>
        <w:tc>
          <w:tcPr>
            <w:tcW w:w="2602"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D8374B" w:rsidRDefault="00D8374B" w:rsidP="00D8374B">
            <w:pPr>
              <w:autoSpaceDE w:val="0"/>
              <w:autoSpaceDN w:val="0"/>
              <w:adjustRightInd w:val="0"/>
              <w:spacing w:after="0" w:line="240" w:lineRule="auto"/>
              <w:contextualSpacing/>
              <w:jc w:val="center"/>
              <w:rPr>
                <w:rFonts w:cstheme="minorHAnsi"/>
                <w:sz w:val="20"/>
                <w:szCs w:val="20"/>
              </w:rPr>
            </w:pPr>
            <w:r w:rsidRPr="00D8374B">
              <w:rPr>
                <w:rFonts w:cstheme="minorHAnsi"/>
                <w:sz w:val="20"/>
                <w:szCs w:val="20"/>
              </w:rPr>
              <w:t>A</w:t>
            </w:r>
            <w:r>
              <w:rPr>
                <w:rFonts w:cstheme="minorHAnsi"/>
                <w:sz w:val="20"/>
                <w:szCs w:val="20"/>
              </w:rPr>
              <w:t>cute Abdomen (Internal and Surgical)</w:t>
            </w:r>
          </w:p>
          <w:p w:rsidR="002A2C93" w:rsidRDefault="00D8374B" w:rsidP="00686CB2">
            <w:pPr>
              <w:jc w:val="center"/>
            </w:pPr>
            <w:r>
              <w:rPr>
                <w:rFonts w:cstheme="minorHAnsi"/>
                <w:color w:val="FF0000"/>
                <w:sz w:val="20"/>
                <w:szCs w:val="20"/>
              </w:rPr>
              <w:t xml:space="preserve">(THEORETICAL, GS) </w:t>
            </w:r>
            <w:r>
              <w:rPr>
                <w:rFonts w:cstheme="minorHAnsi"/>
                <w:color w:val="FF0000"/>
                <w:sz w:val="20"/>
                <w:szCs w:val="20"/>
              </w:rPr>
              <w:br/>
            </w:r>
            <w:r w:rsidR="00686CB2">
              <w:rPr>
                <w:rFonts w:cstheme="minorHAnsi"/>
                <w:color w:val="000000" w:themeColor="text1"/>
                <w:sz w:val="20"/>
                <w:szCs w:val="20"/>
              </w:rPr>
              <w:t>Özge Onur</w:t>
            </w:r>
            <w:r>
              <w:rPr>
                <w:rFonts w:cstheme="minorHAnsi"/>
                <w:color w:val="000000" w:themeColor="text1"/>
                <w:sz w:val="20"/>
                <w:szCs w:val="20"/>
              </w:rPr>
              <w:t xml:space="preserve">, </w:t>
            </w:r>
            <w:r w:rsidR="00686CB2">
              <w:rPr>
                <w:rFonts w:cstheme="minorHAnsi"/>
                <w:color w:val="000000" w:themeColor="text1"/>
                <w:sz w:val="20"/>
                <w:szCs w:val="20"/>
              </w:rPr>
              <w:t>Erhan Altunbaş</w:t>
            </w:r>
          </w:p>
        </w:tc>
        <w:tc>
          <w:tcPr>
            <w:tcW w:w="1276" w:type="dxa"/>
            <w:tcBorders>
              <w:top w:val="single" w:sz="3" w:space="0" w:color="000000"/>
              <w:left w:val="single" w:sz="3" w:space="0" w:color="000000"/>
              <w:bottom w:val="single" w:sz="3" w:space="0" w:color="000000"/>
              <w:right w:val="single" w:sz="4" w:space="0" w:color="000000"/>
            </w:tcBorders>
            <w:shd w:val="clear" w:color="auto" w:fill="auto"/>
            <w:vAlign w:val="center"/>
          </w:tcPr>
          <w:p w:rsidR="002A2C93" w:rsidRDefault="002A2C93" w:rsidP="00E84B97">
            <w:pPr>
              <w:jc w:val="center"/>
            </w:pPr>
            <w:r>
              <w:rPr>
                <w:sz w:val="18"/>
                <w:szCs w:val="24"/>
              </w:rPr>
              <w:t>Individual Work, Clinical Experience</w:t>
            </w:r>
          </w:p>
        </w:tc>
        <w:tc>
          <w:tcPr>
            <w:tcW w:w="1352" w:type="dxa"/>
            <w:tcBorders>
              <w:top w:val="single" w:sz="4" w:space="0" w:color="000000"/>
              <w:left w:val="single" w:sz="4" w:space="0" w:color="000000"/>
              <w:bottom w:val="single" w:sz="4" w:space="0" w:color="000000"/>
              <w:right w:val="thinThickThinSmallGap" w:sz="24" w:space="0" w:color="auto"/>
            </w:tcBorders>
            <w:shd w:val="clear" w:color="auto" w:fill="auto"/>
            <w:vAlign w:val="center"/>
          </w:tcPr>
          <w:p w:rsidR="002A2C93" w:rsidRDefault="002A2C93" w:rsidP="00E84B97">
            <w:pPr>
              <w:jc w:val="center"/>
            </w:pPr>
            <w:r>
              <w:rPr>
                <w:sz w:val="18"/>
                <w:szCs w:val="24"/>
              </w:rPr>
              <w:t>Individual Work, Clinical Experience</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2A2C93" w:rsidRDefault="002A2C93" w:rsidP="00E84B97">
            <w:pPr>
              <w:jc w:val="center"/>
            </w:pPr>
            <w:r>
              <w:rPr>
                <w:sz w:val="18"/>
                <w:szCs w:val="24"/>
              </w:rPr>
              <w:t>Individual Work, Clinical Experience</w:t>
            </w:r>
          </w:p>
        </w:tc>
        <w:tc>
          <w:tcPr>
            <w:tcW w:w="13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2A2C93" w:rsidRDefault="002A2C93" w:rsidP="00E84B97">
            <w:pPr>
              <w:jc w:val="center"/>
            </w:pPr>
            <w:r>
              <w:rPr>
                <w:sz w:val="18"/>
                <w:szCs w:val="24"/>
              </w:rPr>
              <w:t>Individual Work, Clinical Experience</w:t>
            </w:r>
          </w:p>
        </w:tc>
        <w:tc>
          <w:tcPr>
            <w:tcW w:w="13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A2C93" w:rsidRDefault="002A2C93" w:rsidP="00E84B97">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A2C93" w:rsidRDefault="002A2C93" w:rsidP="00E84B97">
            <w:pPr>
              <w:jc w:val="center"/>
            </w:pPr>
            <w:r>
              <w:rPr>
                <w:sz w:val="18"/>
                <w:szCs w:val="24"/>
              </w:rPr>
              <w:t>Individual Work, Clinical Experience</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2A2C93" w:rsidRPr="00B04E62" w:rsidRDefault="002A2C93" w:rsidP="00E84B97">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A2C93" w:rsidRDefault="002A2C93" w:rsidP="00E84B97">
            <w:pPr>
              <w:jc w:val="center"/>
            </w:pPr>
            <w:r>
              <w:rPr>
                <w:sz w:val="18"/>
                <w:szCs w:val="24"/>
              </w:rPr>
              <w:t>Individual Work, Clinical Experience</w:t>
            </w:r>
          </w:p>
        </w:tc>
      </w:tr>
      <w:tr w:rsidR="00FB70E7" w:rsidRPr="004456A6" w:rsidTr="00805A7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FB70E7" w:rsidRPr="004456A6" w:rsidRDefault="00FB70E7" w:rsidP="00E84B97">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Tuesday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FB70E7" w:rsidRPr="00567988" w:rsidRDefault="00AB50EF" w:rsidP="00E84B97">
            <w:pPr>
              <w:autoSpaceDE w:val="0"/>
              <w:autoSpaceDN w:val="0"/>
              <w:adjustRightInd w:val="0"/>
              <w:spacing w:after="0" w:line="240" w:lineRule="auto"/>
              <w:contextualSpacing/>
              <w:jc w:val="center"/>
              <w:rPr>
                <w:b/>
                <w:sz w:val="40"/>
              </w:rPr>
            </w:pPr>
            <w:r>
              <w:rPr>
                <w:b/>
                <w:sz w:val="40"/>
              </w:rPr>
              <w:t>D</w:t>
            </w:r>
          </w:p>
        </w:tc>
        <w:tc>
          <w:tcPr>
            <w:tcW w:w="2602"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FB70E7" w:rsidRPr="00D8374B" w:rsidRDefault="00FB70E7" w:rsidP="00686CB2">
            <w:pPr>
              <w:jc w:val="center"/>
              <w:rPr>
                <w:rFonts w:cstheme="minorHAnsi"/>
                <w:sz w:val="20"/>
                <w:szCs w:val="20"/>
              </w:rPr>
            </w:pPr>
            <w:r>
              <w:rPr>
                <w:rFonts w:cstheme="minorHAnsi"/>
                <w:sz w:val="20"/>
                <w:szCs w:val="20"/>
              </w:rPr>
              <w:t>Hepatic Emergencies</w:t>
            </w:r>
            <w:r w:rsidRPr="00D8374B">
              <w:rPr>
                <w:rFonts w:cstheme="minorHAnsi"/>
                <w:sz w:val="20"/>
                <w:szCs w:val="20"/>
              </w:rPr>
              <w:t xml:space="preserve"> (</w:t>
            </w:r>
            <w:r>
              <w:rPr>
                <w:rFonts w:cstheme="minorHAnsi"/>
                <w:sz w:val="20"/>
                <w:szCs w:val="20"/>
              </w:rPr>
              <w:t>Ikterus, Coma</w:t>
            </w:r>
            <w:r w:rsidRPr="00D8374B">
              <w:rPr>
                <w:rFonts w:cstheme="minorHAnsi"/>
                <w:sz w:val="20"/>
                <w:szCs w:val="20"/>
              </w:rPr>
              <w:t xml:space="preserve">), </w:t>
            </w:r>
            <w:r>
              <w:rPr>
                <w:rFonts w:cstheme="minorHAnsi"/>
                <w:sz w:val="20"/>
                <w:szCs w:val="20"/>
              </w:rPr>
              <w:t xml:space="preserve">Gall </w:t>
            </w:r>
            <w:r w:rsidRPr="00D8374B">
              <w:rPr>
                <w:rFonts w:cstheme="minorHAnsi"/>
                <w:sz w:val="20"/>
                <w:szCs w:val="20"/>
              </w:rPr>
              <w:t xml:space="preserve">safra yolu acilleri </w:t>
            </w:r>
            <w:r>
              <w:rPr>
                <w:rFonts w:cstheme="minorHAnsi"/>
                <w:sz w:val="20"/>
                <w:szCs w:val="20"/>
              </w:rPr>
              <w:br/>
            </w:r>
            <w:r>
              <w:rPr>
                <w:rFonts w:cstheme="minorHAnsi"/>
                <w:color w:val="FF0000"/>
                <w:sz w:val="20"/>
                <w:szCs w:val="20"/>
              </w:rPr>
              <w:t xml:space="preserve">(THEORETICAL, GS) </w:t>
            </w:r>
            <w:r>
              <w:rPr>
                <w:rFonts w:cstheme="minorHAnsi"/>
                <w:color w:val="000000" w:themeColor="text1"/>
                <w:sz w:val="20"/>
                <w:szCs w:val="20"/>
              </w:rPr>
              <w:br/>
            </w:r>
            <w:r w:rsidR="00686CB2">
              <w:rPr>
                <w:rFonts w:cstheme="minorHAnsi"/>
                <w:color w:val="000000" w:themeColor="text1"/>
                <w:sz w:val="20"/>
                <w:szCs w:val="20"/>
              </w:rPr>
              <w:t>Çiğdem Özpolat</w:t>
            </w:r>
            <w:r>
              <w:rPr>
                <w:rFonts w:cstheme="minorHAnsi"/>
                <w:color w:val="000000" w:themeColor="text1"/>
                <w:sz w:val="20"/>
                <w:szCs w:val="20"/>
              </w:rPr>
              <w:t xml:space="preserve">, </w:t>
            </w:r>
            <w:r w:rsidR="00686CB2">
              <w:rPr>
                <w:rFonts w:cstheme="minorHAnsi"/>
                <w:color w:val="000000" w:themeColor="text1"/>
                <w:sz w:val="20"/>
                <w:szCs w:val="20"/>
              </w:rPr>
              <w:t>Erhan Altunbaş</w:t>
            </w:r>
          </w:p>
        </w:tc>
        <w:tc>
          <w:tcPr>
            <w:tcW w:w="1276" w:type="dxa"/>
            <w:tcBorders>
              <w:top w:val="single" w:sz="3" w:space="0" w:color="000000"/>
              <w:left w:val="single" w:sz="3" w:space="0" w:color="000000"/>
              <w:bottom w:val="single" w:sz="3" w:space="0" w:color="000000"/>
              <w:right w:val="single" w:sz="4" w:space="0" w:color="000000"/>
            </w:tcBorders>
            <w:shd w:val="clear" w:color="auto" w:fill="auto"/>
            <w:vAlign w:val="center"/>
          </w:tcPr>
          <w:p w:rsidR="00FB70E7" w:rsidRDefault="00FB70E7" w:rsidP="00E84B97">
            <w:pPr>
              <w:jc w:val="center"/>
            </w:pPr>
            <w:r>
              <w:rPr>
                <w:sz w:val="18"/>
                <w:szCs w:val="24"/>
              </w:rPr>
              <w:t>Individual Work, Clinical Experience</w:t>
            </w:r>
          </w:p>
        </w:tc>
        <w:tc>
          <w:tcPr>
            <w:tcW w:w="2660" w:type="dxa"/>
            <w:gridSpan w:val="2"/>
            <w:tcBorders>
              <w:top w:val="single" w:sz="4" w:space="0" w:color="000000"/>
              <w:left w:val="single" w:sz="4" w:space="0" w:color="000000"/>
              <w:bottom w:val="single" w:sz="4" w:space="0" w:color="000000"/>
              <w:right w:val="single" w:sz="3" w:space="0" w:color="000000"/>
            </w:tcBorders>
            <w:shd w:val="clear" w:color="auto" w:fill="auto"/>
            <w:vAlign w:val="center"/>
          </w:tcPr>
          <w:p w:rsidR="00FB70E7" w:rsidRPr="00FB70E7" w:rsidRDefault="00FB70E7" w:rsidP="00FB70E7">
            <w:pPr>
              <w:autoSpaceDE w:val="0"/>
              <w:autoSpaceDN w:val="0"/>
              <w:adjustRightInd w:val="0"/>
              <w:spacing w:after="0" w:line="240" w:lineRule="auto"/>
              <w:contextualSpacing/>
              <w:jc w:val="center"/>
              <w:rPr>
                <w:rFonts w:cstheme="minorHAnsi"/>
                <w:sz w:val="20"/>
                <w:szCs w:val="20"/>
                <w:lang w:val="en-CA"/>
              </w:rPr>
            </w:pPr>
            <w:r w:rsidRPr="00FB70E7">
              <w:rPr>
                <w:rFonts w:cstheme="minorHAnsi"/>
                <w:sz w:val="20"/>
                <w:szCs w:val="20"/>
                <w:lang w:val="en-CA"/>
              </w:rPr>
              <w:t>ACUTE ABDOMEN</w:t>
            </w:r>
          </w:p>
          <w:p w:rsidR="00FB70E7" w:rsidRDefault="00FB70E7" w:rsidP="00FB70E7">
            <w:pPr>
              <w:jc w:val="center"/>
            </w:pPr>
            <w:r w:rsidRPr="00FB70E7">
              <w:rPr>
                <w:rFonts w:cstheme="minorHAnsi"/>
                <w:color w:val="FF0000"/>
                <w:sz w:val="20"/>
                <w:szCs w:val="20"/>
                <w:lang w:val="en-CA"/>
              </w:rPr>
              <w:t xml:space="preserve">(CASE / TUTORIAL, RAD) </w:t>
            </w:r>
            <w:r w:rsidRPr="00FB70E7">
              <w:rPr>
                <w:rFonts w:cstheme="minorHAnsi"/>
                <w:sz w:val="20"/>
                <w:szCs w:val="20"/>
                <w:lang w:val="en-CA"/>
              </w:rPr>
              <w:t>Özge Onur</w:t>
            </w:r>
            <w:r w:rsidRPr="00FB70E7">
              <w:rPr>
                <w:rFonts w:cstheme="minorHAnsi"/>
                <w:color w:val="FF0000"/>
                <w:sz w:val="20"/>
                <w:szCs w:val="20"/>
                <w:lang w:val="en-CA"/>
              </w:rPr>
              <w:t xml:space="preserve">, </w:t>
            </w:r>
            <w:r w:rsidRPr="00FB70E7">
              <w:rPr>
                <w:rFonts w:cstheme="minorHAnsi"/>
                <w:sz w:val="20"/>
                <w:szCs w:val="20"/>
                <w:lang w:val="en-CA"/>
              </w:rPr>
              <w:t>Haldun Akoğlu</w:t>
            </w:r>
            <w:r w:rsidR="00686CB2">
              <w:rPr>
                <w:rFonts w:cstheme="minorHAnsi"/>
                <w:sz w:val="20"/>
                <w:szCs w:val="20"/>
                <w:lang w:val="en-CA"/>
              </w:rPr>
              <w:t>, Çiğdem Özpolat, Erhan Altunbaş</w:t>
            </w:r>
          </w:p>
        </w:tc>
        <w:tc>
          <w:tcPr>
            <w:tcW w:w="13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70E7" w:rsidRDefault="00FB70E7" w:rsidP="00E84B97">
            <w:pPr>
              <w:jc w:val="center"/>
            </w:pPr>
            <w:r>
              <w:rPr>
                <w:sz w:val="18"/>
                <w:szCs w:val="24"/>
              </w:rPr>
              <w:t>Individual Work, Clinical Experience</w:t>
            </w:r>
          </w:p>
        </w:tc>
        <w:tc>
          <w:tcPr>
            <w:tcW w:w="13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70E7" w:rsidRDefault="00FB70E7" w:rsidP="00E84B97">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FB70E7" w:rsidRDefault="005F216E" w:rsidP="003B02DC">
            <w:pPr>
              <w:jc w:val="center"/>
            </w:pPr>
            <w:r w:rsidRPr="00211DFA">
              <w:rPr>
                <w:sz w:val="20"/>
              </w:rPr>
              <w:t>(AD, ÖO, HA</w:t>
            </w:r>
            <w:r>
              <w:rPr>
                <w:sz w:val="20"/>
              </w:rPr>
              <w:t xml:space="preserve">, </w:t>
            </w:r>
            <w:proofErr w:type="gramStart"/>
            <w:r>
              <w:rPr>
                <w:sz w:val="20"/>
              </w:rPr>
              <w:t>ES,SK</w:t>
            </w:r>
            <w:proofErr w:type="gramEnd"/>
            <w:r>
              <w:rPr>
                <w:sz w:val="20"/>
              </w:rPr>
              <w:t>,ÇÖ</w:t>
            </w:r>
            <w:r w:rsidRPr="00211DFA">
              <w:rPr>
                <w:sz w:val="20"/>
              </w:rPr>
              <w:t>)</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FB70E7" w:rsidRPr="00B04E62" w:rsidRDefault="00FB70E7" w:rsidP="00686CB2">
            <w:pPr>
              <w:autoSpaceDE w:val="0"/>
              <w:autoSpaceDN w:val="0"/>
              <w:adjustRightInd w:val="0"/>
              <w:spacing w:after="0" w:line="240" w:lineRule="auto"/>
              <w:contextualSpacing/>
              <w:jc w:val="center"/>
            </w:pPr>
            <w:r>
              <w:rPr>
                <w:sz w:val="18"/>
                <w:szCs w:val="24"/>
              </w:rPr>
              <w:t>Structured Case Discussıons and Visit</w:t>
            </w:r>
            <w:r w:rsidR="00686CB2">
              <w:rPr>
                <w:sz w:val="18"/>
                <w:szCs w:val="24"/>
              </w:rPr>
              <w:t xml:space="preserve"> (</w:t>
            </w:r>
            <w:r w:rsidR="00686CB2" w:rsidRPr="00211DFA">
              <w:rPr>
                <w:sz w:val="20"/>
              </w:rPr>
              <w:t>HA</w:t>
            </w:r>
            <w:r w:rsidR="00686CB2">
              <w:rPr>
                <w:sz w:val="20"/>
              </w:rPr>
              <w:t>, SK, ES</w:t>
            </w:r>
            <w:r w:rsidR="00686CB2"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B70E7" w:rsidRDefault="00FB70E7" w:rsidP="00E84B97">
            <w:pPr>
              <w:jc w:val="center"/>
            </w:pPr>
            <w:r>
              <w:rPr>
                <w:sz w:val="18"/>
                <w:szCs w:val="24"/>
              </w:rPr>
              <w:t>Individual Work, Clinical Experience</w:t>
            </w:r>
          </w:p>
        </w:tc>
      </w:tr>
      <w:tr w:rsidR="00882ED5"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882ED5" w:rsidRPr="004456A6" w:rsidRDefault="00882ED5" w:rsidP="00E84B97">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Wednesday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882ED5" w:rsidRPr="00567988" w:rsidRDefault="00AB50EF" w:rsidP="00E84B97">
            <w:pPr>
              <w:autoSpaceDE w:val="0"/>
              <w:autoSpaceDN w:val="0"/>
              <w:adjustRightInd w:val="0"/>
              <w:spacing w:after="0" w:line="240" w:lineRule="auto"/>
              <w:contextualSpacing/>
              <w:jc w:val="center"/>
              <w:rPr>
                <w:b/>
                <w:sz w:val="40"/>
              </w:rPr>
            </w:pPr>
            <w:r>
              <w:rPr>
                <w:b/>
                <w:sz w:val="40"/>
              </w:rPr>
              <w:t>A</w:t>
            </w:r>
          </w:p>
        </w:tc>
        <w:tc>
          <w:tcPr>
            <w:tcW w:w="2602"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882ED5" w:rsidRDefault="00882ED5" w:rsidP="00FB70E7">
            <w:pPr>
              <w:autoSpaceDE w:val="0"/>
              <w:autoSpaceDN w:val="0"/>
              <w:adjustRightInd w:val="0"/>
              <w:spacing w:after="0" w:line="240" w:lineRule="auto"/>
              <w:contextualSpacing/>
              <w:jc w:val="center"/>
              <w:rPr>
                <w:rFonts w:cstheme="minorHAnsi"/>
                <w:color w:val="FF0000"/>
                <w:sz w:val="20"/>
                <w:szCs w:val="20"/>
                <w:lang w:val="en-US"/>
              </w:rPr>
            </w:pPr>
            <w:r>
              <w:rPr>
                <w:rFonts w:cstheme="minorHAnsi"/>
                <w:sz w:val="20"/>
                <w:szCs w:val="20"/>
                <w:lang w:val="en-US"/>
              </w:rPr>
              <w:t xml:space="preserve">ECG Reading and Evaluation </w:t>
            </w:r>
            <w:r>
              <w:rPr>
                <w:rFonts w:cstheme="minorHAnsi"/>
                <w:color w:val="FF0000"/>
                <w:sz w:val="20"/>
                <w:szCs w:val="20"/>
                <w:lang w:val="en-US"/>
              </w:rPr>
              <w:t>(Focused Course, EM)</w:t>
            </w:r>
          </w:p>
          <w:p w:rsidR="00882ED5" w:rsidRDefault="00882ED5" w:rsidP="00686CB2">
            <w:pPr>
              <w:jc w:val="center"/>
            </w:pPr>
            <w:r>
              <w:rPr>
                <w:rFonts w:cstheme="minorHAnsi"/>
                <w:sz w:val="20"/>
                <w:szCs w:val="20"/>
                <w:lang w:val="en-US"/>
              </w:rPr>
              <w:t xml:space="preserve">Haldun Akoğlu, </w:t>
            </w:r>
            <w:r w:rsidR="00686CB2">
              <w:rPr>
                <w:rFonts w:cstheme="minorHAnsi"/>
                <w:sz w:val="20"/>
                <w:szCs w:val="20"/>
                <w:lang w:val="en-US"/>
              </w:rPr>
              <w:t>Sinan Karacabey</w:t>
            </w:r>
          </w:p>
        </w:tc>
        <w:tc>
          <w:tcPr>
            <w:tcW w:w="1276" w:type="dxa"/>
            <w:tcBorders>
              <w:top w:val="single" w:sz="3" w:space="0" w:color="000000"/>
              <w:left w:val="single" w:sz="3" w:space="0" w:color="000000"/>
              <w:bottom w:val="single" w:sz="3" w:space="0" w:color="000000"/>
              <w:right w:val="single" w:sz="4" w:space="0" w:color="000000"/>
            </w:tcBorders>
            <w:shd w:val="clear" w:color="auto" w:fill="auto"/>
            <w:vAlign w:val="center"/>
          </w:tcPr>
          <w:p w:rsidR="00882ED5" w:rsidRDefault="00882ED5" w:rsidP="00E84B97">
            <w:pPr>
              <w:jc w:val="center"/>
            </w:pPr>
            <w:r>
              <w:rPr>
                <w:sz w:val="18"/>
                <w:szCs w:val="24"/>
              </w:rPr>
              <w:t>Individual Work, Clinical Experience</w:t>
            </w:r>
          </w:p>
        </w:tc>
        <w:tc>
          <w:tcPr>
            <w:tcW w:w="1352" w:type="dxa"/>
            <w:tcBorders>
              <w:top w:val="single" w:sz="4" w:space="0" w:color="000000"/>
              <w:left w:val="single" w:sz="4" w:space="0" w:color="000000"/>
              <w:bottom w:val="single" w:sz="4" w:space="0" w:color="000000"/>
              <w:right w:val="thinThickThinSmallGap" w:sz="24" w:space="0" w:color="auto"/>
            </w:tcBorders>
            <w:shd w:val="clear" w:color="auto" w:fill="auto"/>
            <w:vAlign w:val="center"/>
          </w:tcPr>
          <w:p w:rsidR="00882ED5" w:rsidRDefault="00882ED5" w:rsidP="00E84B97">
            <w:pPr>
              <w:jc w:val="center"/>
            </w:pPr>
            <w:r>
              <w:rPr>
                <w:sz w:val="18"/>
                <w:szCs w:val="24"/>
              </w:rPr>
              <w:t>Individual Work, Clinical Experience</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882ED5" w:rsidRDefault="00882ED5" w:rsidP="00E84B97">
            <w:pPr>
              <w:jc w:val="center"/>
            </w:pPr>
            <w:r>
              <w:rPr>
                <w:sz w:val="18"/>
                <w:szCs w:val="24"/>
              </w:rPr>
              <w:t>Individual Work, Clinical Experience</w:t>
            </w:r>
          </w:p>
        </w:tc>
        <w:tc>
          <w:tcPr>
            <w:tcW w:w="3922" w:type="dxa"/>
            <w:gridSpan w:val="3"/>
            <w:tcBorders>
              <w:top w:val="single" w:sz="3" w:space="0" w:color="000000"/>
              <w:left w:val="single" w:sz="3" w:space="0" w:color="000000"/>
              <w:bottom w:val="single" w:sz="3" w:space="0" w:color="000000"/>
              <w:right w:val="single" w:sz="3" w:space="0" w:color="000000"/>
            </w:tcBorders>
            <w:shd w:val="clear" w:color="auto" w:fill="FF0000"/>
            <w:vAlign w:val="center"/>
          </w:tcPr>
          <w:p w:rsidR="00882ED5" w:rsidRDefault="00882ED5" w:rsidP="00882ED5">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Professionalism</w:t>
            </w:r>
          </w:p>
          <w:p w:rsidR="00882ED5" w:rsidRDefault="00882ED5" w:rsidP="00882ED5">
            <w:pPr>
              <w:jc w:val="center"/>
            </w:pPr>
            <w:r>
              <w:rPr>
                <w:rFonts w:cstheme="minorHAnsi"/>
                <w:b/>
                <w:sz w:val="20"/>
                <w:szCs w:val="20"/>
                <w:lang w:val="en-US"/>
              </w:rPr>
              <w:t>(AD, ÖO, HA</w:t>
            </w:r>
            <w:r w:rsidR="0006057C">
              <w:rPr>
                <w:rFonts w:cstheme="minorHAnsi"/>
                <w:b/>
                <w:sz w:val="20"/>
                <w:szCs w:val="20"/>
                <w:lang w:val="en-US"/>
              </w:rPr>
              <w:t>,SK, ES, ÇÖ</w:t>
            </w:r>
            <w:r>
              <w:rPr>
                <w:rFonts w:cstheme="minorHAnsi"/>
                <w:b/>
                <w:sz w:val="20"/>
                <w:szCs w:val="20"/>
                <w:lang w:val="en-US"/>
              </w:rPr>
              <w:t>)</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882ED5" w:rsidRPr="00B04E62" w:rsidRDefault="00882ED5" w:rsidP="00E84B97">
            <w:pPr>
              <w:autoSpaceDE w:val="0"/>
              <w:autoSpaceDN w:val="0"/>
              <w:adjustRightInd w:val="0"/>
              <w:spacing w:after="0" w:line="240" w:lineRule="auto"/>
              <w:contextualSpacing/>
              <w:jc w:val="center"/>
            </w:pPr>
            <w:r>
              <w:rPr>
                <w:sz w:val="18"/>
                <w:szCs w:val="24"/>
              </w:rPr>
              <w:t>Structured Case Discussıons and Visit</w:t>
            </w:r>
            <w:r w:rsidR="0006057C">
              <w:rPr>
                <w:sz w:val="18"/>
                <w:szCs w:val="24"/>
              </w:rPr>
              <w:t xml:space="preserve"> (</w:t>
            </w:r>
            <w:proofErr w:type="gramStart"/>
            <w:r w:rsidR="0006057C" w:rsidRPr="0006057C">
              <w:rPr>
                <w:rFonts w:cstheme="minorHAnsi"/>
                <w:sz w:val="20"/>
                <w:szCs w:val="20"/>
                <w:lang w:val="en-US"/>
              </w:rPr>
              <w:t>HA,SK</w:t>
            </w:r>
            <w:proofErr w:type="gramEnd"/>
            <w:r w:rsidR="0006057C" w:rsidRPr="0006057C">
              <w:rPr>
                <w:rFonts w:cstheme="minorHAnsi"/>
                <w:sz w:val="20"/>
                <w:szCs w:val="20"/>
                <w:lang w:val="en-US"/>
              </w:rPr>
              <w:t>, ES)</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2ED5" w:rsidRDefault="00882ED5" w:rsidP="00E84B97">
            <w:pPr>
              <w:jc w:val="center"/>
            </w:pPr>
            <w:r>
              <w:rPr>
                <w:sz w:val="18"/>
                <w:szCs w:val="24"/>
              </w:rPr>
              <w:t>Individual Work, Clinical Experience</w:t>
            </w:r>
          </w:p>
        </w:tc>
      </w:tr>
      <w:tr w:rsidR="00E84B97"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E84B97" w:rsidRPr="004456A6" w:rsidRDefault="00E84B97" w:rsidP="00E84B97">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lastRenderedPageBreak/>
              <w:t>Thursday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E84B97" w:rsidRPr="00567988" w:rsidRDefault="00AB50EF" w:rsidP="00E84B97">
            <w:pPr>
              <w:autoSpaceDE w:val="0"/>
              <w:autoSpaceDN w:val="0"/>
              <w:adjustRightInd w:val="0"/>
              <w:spacing w:after="0" w:line="240" w:lineRule="auto"/>
              <w:contextualSpacing/>
              <w:jc w:val="center"/>
              <w:rPr>
                <w:b/>
                <w:sz w:val="40"/>
              </w:rPr>
            </w:pPr>
            <w:r>
              <w:rPr>
                <w:b/>
                <w:sz w:val="40"/>
              </w:rPr>
              <w:t>B</w:t>
            </w:r>
          </w:p>
        </w:tc>
        <w:tc>
          <w:tcPr>
            <w:tcW w:w="1327"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E84B97" w:rsidRPr="00B04E62" w:rsidRDefault="00E84B97" w:rsidP="00E84B97">
            <w:pPr>
              <w:autoSpaceDE w:val="0"/>
              <w:autoSpaceDN w:val="0"/>
              <w:adjustRightInd w:val="0"/>
              <w:spacing w:after="0" w:line="240" w:lineRule="auto"/>
              <w:contextualSpacing/>
              <w:jc w:val="center"/>
            </w:pPr>
            <w:r>
              <w:rPr>
                <w:sz w:val="18"/>
                <w:szCs w:val="24"/>
              </w:rPr>
              <w:t>Structured Case Discussıons and Visit</w:t>
            </w:r>
          </w:p>
        </w:tc>
        <w:tc>
          <w:tcPr>
            <w:tcW w:w="1275" w:type="dxa"/>
            <w:tcBorders>
              <w:top w:val="single" w:sz="3" w:space="0" w:color="000000"/>
              <w:left w:val="single" w:sz="4" w:space="0" w:color="000000"/>
              <w:bottom w:val="single" w:sz="3" w:space="0" w:color="000000"/>
              <w:right w:val="single" w:sz="3" w:space="0" w:color="000000"/>
            </w:tcBorders>
            <w:shd w:val="clear" w:color="auto" w:fill="auto"/>
            <w:vAlign w:val="center"/>
          </w:tcPr>
          <w:p w:rsidR="00E84B97" w:rsidRDefault="00E84B97" w:rsidP="00E84B97">
            <w:pPr>
              <w:jc w:val="center"/>
            </w:pPr>
            <w:r>
              <w:rPr>
                <w:sz w:val="18"/>
                <w:szCs w:val="24"/>
              </w:rPr>
              <w:t>Individual Work, Clinical Experience</w:t>
            </w:r>
          </w:p>
        </w:tc>
        <w:tc>
          <w:tcPr>
            <w:tcW w:w="1276" w:type="dxa"/>
            <w:tcBorders>
              <w:top w:val="single" w:sz="3" w:space="0" w:color="000000"/>
              <w:left w:val="single" w:sz="3" w:space="0" w:color="000000"/>
              <w:bottom w:val="single" w:sz="3" w:space="0" w:color="000000"/>
              <w:right w:val="single" w:sz="4" w:space="0" w:color="000000"/>
            </w:tcBorders>
            <w:shd w:val="clear" w:color="auto" w:fill="auto"/>
            <w:vAlign w:val="center"/>
          </w:tcPr>
          <w:p w:rsidR="00E84B97" w:rsidRDefault="00E84B97" w:rsidP="00E84B97">
            <w:pPr>
              <w:jc w:val="center"/>
            </w:pPr>
            <w:r>
              <w:rPr>
                <w:sz w:val="18"/>
                <w:szCs w:val="24"/>
              </w:rPr>
              <w:t>Individual Work, Clinical Experience</w:t>
            </w:r>
          </w:p>
        </w:tc>
        <w:tc>
          <w:tcPr>
            <w:tcW w:w="1352" w:type="dxa"/>
            <w:tcBorders>
              <w:top w:val="single" w:sz="4" w:space="0" w:color="000000"/>
              <w:left w:val="single" w:sz="4" w:space="0" w:color="000000"/>
              <w:bottom w:val="single" w:sz="4" w:space="0" w:color="000000"/>
              <w:right w:val="thinThickThinSmallGap" w:sz="24" w:space="0" w:color="auto"/>
            </w:tcBorders>
            <w:shd w:val="clear" w:color="auto" w:fill="auto"/>
            <w:vAlign w:val="center"/>
          </w:tcPr>
          <w:p w:rsidR="00E84B97" w:rsidRDefault="00E84B97" w:rsidP="00E84B97">
            <w:pPr>
              <w:jc w:val="center"/>
            </w:pPr>
            <w:r>
              <w:rPr>
                <w:sz w:val="18"/>
                <w:szCs w:val="24"/>
              </w:rPr>
              <w:t>Individual Work, Clinical Experience</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E84B97" w:rsidRDefault="00E84B97" w:rsidP="00E84B97">
            <w:pPr>
              <w:jc w:val="center"/>
            </w:pPr>
            <w:r>
              <w:rPr>
                <w:sz w:val="18"/>
                <w:szCs w:val="24"/>
              </w:rPr>
              <w:t>Individual Work, Clinical Experience</w:t>
            </w:r>
          </w:p>
        </w:tc>
        <w:tc>
          <w:tcPr>
            <w:tcW w:w="13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B97" w:rsidRDefault="00E84B97" w:rsidP="00E84B97">
            <w:pPr>
              <w:jc w:val="center"/>
            </w:pPr>
            <w:r>
              <w:rPr>
                <w:sz w:val="18"/>
                <w:szCs w:val="24"/>
              </w:rPr>
              <w:t>Individual Work, Clinical Experience</w:t>
            </w:r>
          </w:p>
        </w:tc>
        <w:tc>
          <w:tcPr>
            <w:tcW w:w="13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B97" w:rsidRDefault="00E84B97" w:rsidP="00E84B97">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84B97" w:rsidRDefault="00E84B97" w:rsidP="00E84B97">
            <w:pPr>
              <w:jc w:val="center"/>
            </w:pPr>
            <w:r>
              <w:rPr>
                <w:sz w:val="18"/>
                <w:szCs w:val="24"/>
              </w:rPr>
              <w:t>Individual Work, Clinical Experience</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E84B97" w:rsidRPr="00B04E62" w:rsidRDefault="00E84B97" w:rsidP="00E84B97">
            <w:pPr>
              <w:autoSpaceDE w:val="0"/>
              <w:autoSpaceDN w:val="0"/>
              <w:adjustRightInd w:val="0"/>
              <w:spacing w:after="0" w:line="240" w:lineRule="auto"/>
              <w:contextualSpacing/>
              <w:jc w:val="center"/>
            </w:pPr>
            <w:r>
              <w:rPr>
                <w:sz w:val="18"/>
                <w:szCs w:val="24"/>
              </w:rPr>
              <w:t>Structured Case Discussıons and Visit</w:t>
            </w:r>
            <w:r w:rsidR="0006057C">
              <w:rPr>
                <w:sz w:val="18"/>
                <w:szCs w:val="24"/>
              </w:rPr>
              <w:t xml:space="preserve"> </w:t>
            </w:r>
            <w:r w:rsidR="0006057C">
              <w:rPr>
                <w:sz w:val="20"/>
              </w:rPr>
              <w:t>(ME</w:t>
            </w:r>
            <w:r w:rsidR="0006057C" w:rsidRPr="00211DFA">
              <w:rPr>
                <w:sz w:val="20"/>
              </w:rPr>
              <w:t>, HA</w:t>
            </w:r>
            <w:r w:rsidR="0006057C">
              <w:rPr>
                <w:sz w:val="20"/>
              </w:rPr>
              <w:t>, EA, ES</w:t>
            </w:r>
            <w:r w:rsidR="0006057C"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84B97" w:rsidRDefault="00E84B97" w:rsidP="00E84B97">
            <w:pPr>
              <w:jc w:val="center"/>
            </w:pPr>
            <w:r>
              <w:rPr>
                <w:sz w:val="18"/>
                <w:szCs w:val="24"/>
              </w:rPr>
              <w:t>Individual Work, Clinical Experience</w:t>
            </w:r>
          </w:p>
        </w:tc>
      </w:tr>
      <w:tr w:rsidR="002A2C93"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2A2C93" w:rsidRPr="004456A6" w:rsidRDefault="002A2C93" w:rsidP="00E84B97">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Friday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2A2C93" w:rsidRPr="00567988" w:rsidRDefault="00AB50EF" w:rsidP="00E84B97">
            <w:pPr>
              <w:autoSpaceDE w:val="0"/>
              <w:autoSpaceDN w:val="0"/>
              <w:adjustRightInd w:val="0"/>
              <w:spacing w:after="0" w:line="240" w:lineRule="auto"/>
              <w:contextualSpacing/>
              <w:jc w:val="center"/>
              <w:rPr>
                <w:b/>
                <w:sz w:val="40"/>
              </w:rPr>
            </w:pPr>
            <w:r>
              <w:rPr>
                <w:b/>
                <w:sz w:val="40"/>
              </w:rPr>
              <w:t>C</w:t>
            </w:r>
          </w:p>
        </w:tc>
        <w:tc>
          <w:tcPr>
            <w:tcW w:w="2602"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FB70E7" w:rsidRPr="00FB70E7" w:rsidRDefault="00FB70E7" w:rsidP="00FB70E7">
            <w:pPr>
              <w:tabs>
                <w:tab w:val="center" w:pos="1561"/>
                <w:tab w:val="right" w:pos="3123"/>
              </w:tabs>
              <w:autoSpaceDE w:val="0"/>
              <w:autoSpaceDN w:val="0"/>
              <w:adjustRightInd w:val="0"/>
              <w:spacing w:after="0" w:line="240" w:lineRule="auto"/>
              <w:contextualSpacing/>
              <w:jc w:val="center"/>
              <w:rPr>
                <w:rFonts w:cstheme="minorHAnsi"/>
                <w:sz w:val="20"/>
                <w:szCs w:val="20"/>
                <w:lang w:val="en-CA"/>
              </w:rPr>
            </w:pPr>
            <w:r w:rsidRPr="00FB70E7">
              <w:rPr>
                <w:rFonts w:cstheme="minorHAnsi"/>
                <w:sz w:val="20"/>
                <w:szCs w:val="20"/>
                <w:lang w:val="en-CA"/>
              </w:rPr>
              <w:t>Obstetrics and Gynecological Bleeding</w:t>
            </w:r>
          </w:p>
          <w:p w:rsidR="00FB70E7" w:rsidRPr="00FB70E7" w:rsidRDefault="00FB70E7" w:rsidP="00FB70E7">
            <w:pPr>
              <w:tabs>
                <w:tab w:val="center" w:pos="1561"/>
                <w:tab w:val="right" w:pos="3123"/>
              </w:tabs>
              <w:autoSpaceDE w:val="0"/>
              <w:autoSpaceDN w:val="0"/>
              <w:adjustRightInd w:val="0"/>
              <w:spacing w:after="0" w:line="240" w:lineRule="auto"/>
              <w:contextualSpacing/>
              <w:jc w:val="center"/>
              <w:rPr>
                <w:rFonts w:cstheme="minorHAnsi"/>
                <w:sz w:val="20"/>
                <w:szCs w:val="20"/>
                <w:lang w:val="en-CA"/>
              </w:rPr>
            </w:pPr>
            <w:r w:rsidRPr="00FB70E7">
              <w:rPr>
                <w:rFonts w:cstheme="minorHAnsi"/>
                <w:color w:val="FF0000"/>
                <w:sz w:val="20"/>
                <w:szCs w:val="20"/>
                <w:lang w:val="en-CA"/>
              </w:rPr>
              <w:t>(</w:t>
            </w:r>
            <w:r>
              <w:rPr>
                <w:rFonts w:cstheme="minorHAnsi"/>
                <w:color w:val="FF0000"/>
                <w:sz w:val="20"/>
                <w:szCs w:val="20"/>
              </w:rPr>
              <w:t xml:space="preserve">THEORETICAL, </w:t>
            </w:r>
            <w:r w:rsidRPr="00FB70E7">
              <w:rPr>
                <w:rFonts w:cstheme="minorHAnsi"/>
                <w:color w:val="FF0000"/>
                <w:sz w:val="20"/>
                <w:szCs w:val="20"/>
                <w:lang w:val="en-CA"/>
              </w:rPr>
              <w:t>OBGYN)</w:t>
            </w:r>
          </w:p>
          <w:p w:rsidR="002A2C93" w:rsidRDefault="0006057C" w:rsidP="0006057C">
            <w:pPr>
              <w:jc w:val="center"/>
            </w:pPr>
            <w:r>
              <w:rPr>
                <w:rFonts w:cstheme="minorHAnsi"/>
                <w:sz w:val="20"/>
                <w:szCs w:val="20"/>
                <w:lang w:val="pl-PL"/>
              </w:rPr>
              <w:t>Arzu Denizbaşı</w:t>
            </w:r>
            <w:r w:rsidR="00FB70E7">
              <w:rPr>
                <w:rFonts w:cstheme="minorHAnsi"/>
                <w:sz w:val="20"/>
                <w:szCs w:val="20"/>
                <w:lang w:val="pl-PL"/>
              </w:rPr>
              <w:t xml:space="preserve">, </w:t>
            </w:r>
            <w:r>
              <w:rPr>
                <w:rFonts w:cstheme="minorHAnsi"/>
                <w:sz w:val="20"/>
                <w:szCs w:val="20"/>
                <w:lang w:val="pl-PL"/>
              </w:rPr>
              <w:t>Erkman Sanrı</w:t>
            </w:r>
          </w:p>
        </w:tc>
        <w:tc>
          <w:tcPr>
            <w:tcW w:w="1276" w:type="dxa"/>
            <w:tcBorders>
              <w:top w:val="single" w:sz="3" w:space="0" w:color="000000"/>
              <w:left w:val="single" w:sz="3" w:space="0" w:color="000000"/>
              <w:bottom w:val="single" w:sz="3" w:space="0" w:color="000000"/>
              <w:right w:val="single" w:sz="4" w:space="0" w:color="000000"/>
            </w:tcBorders>
            <w:shd w:val="clear" w:color="auto" w:fill="auto"/>
            <w:vAlign w:val="center"/>
          </w:tcPr>
          <w:p w:rsidR="002A2C93" w:rsidRDefault="002A2C93" w:rsidP="00E84B97">
            <w:pPr>
              <w:jc w:val="center"/>
            </w:pPr>
            <w:r>
              <w:rPr>
                <w:sz w:val="18"/>
                <w:szCs w:val="24"/>
              </w:rPr>
              <w:t>Individual Work, Clinical Experience</w:t>
            </w:r>
          </w:p>
        </w:tc>
        <w:tc>
          <w:tcPr>
            <w:tcW w:w="1352" w:type="dxa"/>
            <w:tcBorders>
              <w:top w:val="single" w:sz="4" w:space="0" w:color="000000"/>
              <w:left w:val="single" w:sz="4" w:space="0" w:color="000000"/>
              <w:bottom w:val="single" w:sz="4" w:space="0" w:color="000000"/>
              <w:right w:val="thinThickThinSmallGap" w:sz="24" w:space="0" w:color="auto"/>
            </w:tcBorders>
            <w:shd w:val="clear" w:color="auto" w:fill="auto"/>
            <w:vAlign w:val="center"/>
          </w:tcPr>
          <w:p w:rsidR="002A2C93" w:rsidRDefault="002A2C93" w:rsidP="00E84B97">
            <w:pPr>
              <w:jc w:val="center"/>
            </w:pPr>
            <w:r>
              <w:rPr>
                <w:sz w:val="18"/>
                <w:szCs w:val="24"/>
              </w:rPr>
              <w:t>Individual Work, Clinical Experience</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2A2C93" w:rsidRDefault="002A2C93" w:rsidP="00E84B97">
            <w:pPr>
              <w:jc w:val="center"/>
            </w:pPr>
            <w:r>
              <w:rPr>
                <w:sz w:val="18"/>
                <w:szCs w:val="24"/>
              </w:rPr>
              <w:t>Individual Work, Clinical Experience</w:t>
            </w:r>
          </w:p>
        </w:tc>
        <w:tc>
          <w:tcPr>
            <w:tcW w:w="13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2A2C93" w:rsidRDefault="002A2C93" w:rsidP="00E84B97">
            <w:pPr>
              <w:jc w:val="center"/>
            </w:pPr>
            <w:r>
              <w:rPr>
                <w:sz w:val="18"/>
                <w:szCs w:val="24"/>
              </w:rPr>
              <w:t>Individual Work, Clinical Experience</w:t>
            </w:r>
          </w:p>
        </w:tc>
        <w:tc>
          <w:tcPr>
            <w:tcW w:w="13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A2C93" w:rsidRDefault="002A2C93" w:rsidP="00E84B97">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2A2C93" w:rsidRDefault="005F216E" w:rsidP="003B02DC">
            <w:pPr>
              <w:jc w:val="center"/>
            </w:pPr>
            <w:r w:rsidRPr="00211DFA">
              <w:rPr>
                <w:sz w:val="20"/>
              </w:rPr>
              <w:t>(AD, ÖO, HA</w:t>
            </w:r>
            <w:r>
              <w:rPr>
                <w:sz w:val="20"/>
              </w:rPr>
              <w:t xml:space="preserve">, </w:t>
            </w:r>
            <w:proofErr w:type="gramStart"/>
            <w:r>
              <w:rPr>
                <w:sz w:val="20"/>
              </w:rPr>
              <w:t>ES,SK</w:t>
            </w:r>
            <w:proofErr w:type="gramEnd"/>
            <w:r>
              <w:rPr>
                <w:sz w:val="20"/>
              </w:rPr>
              <w:t>,ÇÖ</w:t>
            </w:r>
            <w:r w:rsidRPr="00211DFA">
              <w:rPr>
                <w:sz w:val="20"/>
              </w:rPr>
              <w:t>)</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2A2C93" w:rsidRPr="00B04E62" w:rsidRDefault="002A2C93" w:rsidP="0006057C">
            <w:pPr>
              <w:autoSpaceDE w:val="0"/>
              <w:autoSpaceDN w:val="0"/>
              <w:adjustRightInd w:val="0"/>
              <w:spacing w:after="0" w:line="240" w:lineRule="auto"/>
              <w:contextualSpacing/>
              <w:jc w:val="center"/>
            </w:pPr>
            <w:r>
              <w:rPr>
                <w:sz w:val="18"/>
                <w:szCs w:val="24"/>
              </w:rPr>
              <w:t>Structured Case Discussıons and Visit</w:t>
            </w:r>
            <w:r w:rsidR="0006057C">
              <w:rPr>
                <w:sz w:val="18"/>
                <w:szCs w:val="24"/>
              </w:rPr>
              <w:t xml:space="preserve"> </w:t>
            </w:r>
            <w:r w:rsidR="0006057C">
              <w:rPr>
                <w:sz w:val="20"/>
              </w:rPr>
              <w:t>(AD, EA, ME, ES</w:t>
            </w:r>
            <w:r w:rsidR="0006057C"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A2C93" w:rsidRDefault="002A2C93" w:rsidP="00E84B97">
            <w:pPr>
              <w:jc w:val="center"/>
            </w:pPr>
            <w:r>
              <w:rPr>
                <w:sz w:val="18"/>
                <w:szCs w:val="24"/>
              </w:rPr>
              <w:t>Individual Work, Clinical Experience</w:t>
            </w:r>
          </w:p>
        </w:tc>
      </w:tr>
      <w:tr w:rsidR="00E84B97" w:rsidRPr="004456A6" w:rsidTr="00805A7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E84B97" w:rsidRPr="004456A6" w:rsidRDefault="00E84B97" w:rsidP="00E84B97">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Saturday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E84B97" w:rsidRPr="00567988" w:rsidRDefault="00AB50EF" w:rsidP="00E84B97">
            <w:pPr>
              <w:autoSpaceDE w:val="0"/>
              <w:autoSpaceDN w:val="0"/>
              <w:adjustRightInd w:val="0"/>
              <w:spacing w:after="0" w:line="240" w:lineRule="auto"/>
              <w:contextualSpacing/>
              <w:jc w:val="center"/>
              <w:rPr>
                <w:b/>
                <w:sz w:val="40"/>
              </w:rPr>
            </w:pPr>
            <w:r>
              <w:rPr>
                <w:b/>
                <w:sz w:val="40"/>
              </w:rPr>
              <w:t>D</w:t>
            </w:r>
          </w:p>
        </w:tc>
        <w:tc>
          <w:tcPr>
            <w:tcW w:w="1327"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E84B97" w:rsidRPr="00B04E62" w:rsidRDefault="00E84B97" w:rsidP="00CB57DB">
            <w:pPr>
              <w:autoSpaceDE w:val="0"/>
              <w:autoSpaceDN w:val="0"/>
              <w:adjustRightInd w:val="0"/>
              <w:spacing w:after="0" w:line="240" w:lineRule="auto"/>
              <w:contextualSpacing/>
              <w:jc w:val="center"/>
            </w:pPr>
            <w:r>
              <w:rPr>
                <w:sz w:val="18"/>
                <w:szCs w:val="24"/>
              </w:rPr>
              <w:t>Structured Case</w:t>
            </w:r>
            <w:r w:rsidR="00CB57DB">
              <w:rPr>
                <w:sz w:val="18"/>
                <w:szCs w:val="24"/>
              </w:rPr>
              <w:t xml:space="preserve"> D</w:t>
            </w:r>
            <w:r>
              <w:rPr>
                <w:sz w:val="18"/>
                <w:szCs w:val="24"/>
              </w:rPr>
              <w:t>iscussıons and Visit</w:t>
            </w:r>
          </w:p>
        </w:tc>
        <w:tc>
          <w:tcPr>
            <w:tcW w:w="1275" w:type="dxa"/>
            <w:tcBorders>
              <w:top w:val="single" w:sz="3" w:space="0" w:color="000000"/>
              <w:left w:val="single" w:sz="4" w:space="0" w:color="000000"/>
              <w:bottom w:val="single" w:sz="3" w:space="0" w:color="000000"/>
              <w:right w:val="single" w:sz="3" w:space="0" w:color="000000"/>
            </w:tcBorders>
            <w:shd w:val="clear" w:color="auto" w:fill="auto"/>
            <w:vAlign w:val="center"/>
          </w:tcPr>
          <w:p w:rsidR="00E84B97" w:rsidRDefault="00E84B97" w:rsidP="00E84B97">
            <w:pPr>
              <w:jc w:val="center"/>
            </w:pPr>
            <w:r>
              <w:rPr>
                <w:sz w:val="18"/>
                <w:szCs w:val="24"/>
              </w:rPr>
              <w:t>Individual Work, Clinical Experience</w:t>
            </w:r>
          </w:p>
        </w:tc>
        <w:tc>
          <w:tcPr>
            <w:tcW w:w="1276" w:type="dxa"/>
            <w:tcBorders>
              <w:top w:val="single" w:sz="3" w:space="0" w:color="000000"/>
              <w:left w:val="single" w:sz="3" w:space="0" w:color="000000"/>
              <w:bottom w:val="single" w:sz="3" w:space="0" w:color="000000"/>
              <w:right w:val="single" w:sz="4" w:space="0" w:color="000000"/>
            </w:tcBorders>
            <w:shd w:val="clear" w:color="auto" w:fill="auto"/>
            <w:vAlign w:val="center"/>
          </w:tcPr>
          <w:p w:rsidR="00E84B97" w:rsidRDefault="00E84B97" w:rsidP="00E84B97">
            <w:pPr>
              <w:jc w:val="center"/>
            </w:pPr>
            <w:r>
              <w:rPr>
                <w:sz w:val="18"/>
                <w:szCs w:val="24"/>
              </w:rPr>
              <w:t>Individual Work, Clinical Experience</w:t>
            </w:r>
          </w:p>
        </w:tc>
        <w:tc>
          <w:tcPr>
            <w:tcW w:w="1352" w:type="dxa"/>
            <w:tcBorders>
              <w:top w:val="single" w:sz="4" w:space="0" w:color="000000"/>
              <w:left w:val="single" w:sz="4" w:space="0" w:color="000000"/>
              <w:bottom w:val="single" w:sz="4" w:space="0" w:color="000000"/>
              <w:right w:val="thinThickThinSmallGap" w:sz="24" w:space="0" w:color="auto"/>
            </w:tcBorders>
            <w:shd w:val="clear" w:color="auto" w:fill="auto"/>
            <w:vAlign w:val="center"/>
          </w:tcPr>
          <w:p w:rsidR="00E84B97" w:rsidRDefault="00E84B97" w:rsidP="00E84B97">
            <w:pPr>
              <w:jc w:val="center"/>
            </w:pPr>
            <w:r>
              <w:rPr>
                <w:sz w:val="18"/>
                <w:szCs w:val="24"/>
              </w:rPr>
              <w:t>Individual Work, Clinical Experience</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E84B97" w:rsidRDefault="00E84B97" w:rsidP="00E84B97">
            <w:pPr>
              <w:jc w:val="center"/>
            </w:pPr>
            <w:r>
              <w:rPr>
                <w:sz w:val="18"/>
                <w:szCs w:val="24"/>
              </w:rPr>
              <w:t>Individual Work, Clinical Experience</w:t>
            </w:r>
          </w:p>
        </w:tc>
        <w:tc>
          <w:tcPr>
            <w:tcW w:w="13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B97" w:rsidRDefault="00E84B97" w:rsidP="00E84B97">
            <w:pPr>
              <w:jc w:val="center"/>
            </w:pPr>
            <w:r>
              <w:rPr>
                <w:sz w:val="18"/>
                <w:szCs w:val="24"/>
              </w:rPr>
              <w:t>Individual Work, Clinical Experience</w:t>
            </w:r>
          </w:p>
        </w:tc>
        <w:tc>
          <w:tcPr>
            <w:tcW w:w="13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4B97" w:rsidRDefault="00E84B97" w:rsidP="00E84B97">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84B97" w:rsidRDefault="00E84B97" w:rsidP="00E84B97">
            <w:pPr>
              <w:jc w:val="center"/>
            </w:pPr>
            <w:r>
              <w:rPr>
                <w:sz w:val="18"/>
                <w:szCs w:val="24"/>
              </w:rPr>
              <w:t>Individual Work, Clinical Experience</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E84B97" w:rsidRPr="00B04E62" w:rsidRDefault="00E84B97" w:rsidP="00E84B97">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84B97" w:rsidRDefault="00E84B97" w:rsidP="00E84B97">
            <w:pPr>
              <w:jc w:val="center"/>
            </w:pPr>
            <w:r>
              <w:rPr>
                <w:sz w:val="18"/>
                <w:szCs w:val="24"/>
              </w:rPr>
              <w:t>Individual Work, Clinical Experience</w:t>
            </w:r>
          </w:p>
        </w:tc>
      </w:tr>
      <w:tr w:rsidR="00E84B97"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E84B97" w:rsidRPr="004456A6" w:rsidRDefault="00E84B97" w:rsidP="00E84B97">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Sunday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E84B97" w:rsidRPr="00567988" w:rsidRDefault="004C45DD" w:rsidP="00E84B97">
            <w:pPr>
              <w:autoSpaceDE w:val="0"/>
              <w:autoSpaceDN w:val="0"/>
              <w:adjustRightInd w:val="0"/>
              <w:spacing w:after="0" w:line="240" w:lineRule="auto"/>
              <w:contextualSpacing/>
              <w:jc w:val="center"/>
              <w:rPr>
                <w:b/>
                <w:sz w:val="40"/>
              </w:rPr>
            </w:pPr>
            <w:r>
              <w:rPr>
                <w:b/>
                <w:sz w:val="40"/>
              </w:rPr>
              <w:t>A</w:t>
            </w:r>
          </w:p>
        </w:tc>
        <w:tc>
          <w:tcPr>
            <w:tcW w:w="1327"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E84B97" w:rsidRPr="00B04E62" w:rsidRDefault="00E84B97" w:rsidP="00E84B97">
            <w:pPr>
              <w:autoSpaceDE w:val="0"/>
              <w:autoSpaceDN w:val="0"/>
              <w:adjustRightInd w:val="0"/>
              <w:spacing w:after="0" w:line="240" w:lineRule="auto"/>
              <w:contextualSpacing/>
              <w:jc w:val="center"/>
            </w:pPr>
            <w:r>
              <w:rPr>
                <w:sz w:val="18"/>
                <w:szCs w:val="24"/>
              </w:rPr>
              <w:t>Structured Case Discussıons and Visit</w:t>
            </w:r>
          </w:p>
        </w:tc>
        <w:tc>
          <w:tcPr>
            <w:tcW w:w="1275" w:type="dxa"/>
            <w:tcBorders>
              <w:top w:val="single" w:sz="3" w:space="0" w:color="000000"/>
              <w:left w:val="single" w:sz="4" w:space="0" w:color="000000"/>
              <w:bottom w:val="single" w:sz="4" w:space="0" w:color="auto"/>
              <w:right w:val="single" w:sz="3" w:space="0" w:color="000000"/>
            </w:tcBorders>
            <w:shd w:val="clear" w:color="auto" w:fill="auto"/>
            <w:vAlign w:val="center"/>
          </w:tcPr>
          <w:p w:rsidR="00E84B97" w:rsidRDefault="00E84B97" w:rsidP="00E84B97">
            <w:pPr>
              <w:jc w:val="center"/>
            </w:pPr>
            <w:r>
              <w:rPr>
                <w:sz w:val="18"/>
                <w:szCs w:val="24"/>
              </w:rPr>
              <w:t>Individual Work, Clinical Experience</w:t>
            </w:r>
          </w:p>
        </w:tc>
        <w:tc>
          <w:tcPr>
            <w:tcW w:w="1276" w:type="dxa"/>
            <w:tcBorders>
              <w:top w:val="single" w:sz="3" w:space="0" w:color="000000"/>
              <w:left w:val="single" w:sz="3" w:space="0" w:color="000000"/>
              <w:bottom w:val="single" w:sz="4" w:space="0" w:color="auto"/>
              <w:right w:val="single" w:sz="4" w:space="0" w:color="000000"/>
            </w:tcBorders>
            <w:shd w:val="clear" w:color="auto" w:fill="auto"/>
            <w:vAlign w:val="center"/>
          </w:tcPr>
          <w:p w:rsidR="00E84B97" w:rsidRDefault="00E84B97" w:rsidP="00E84B97">
            <w:pPr>
              <w:jc w:val="center"/>
            </w:pPr>
            <w:r>
              <w:rPr>
                <w:sz w:val="18"/>
                <w:szCs w:val="24"/>
              </w:rPr>
              <w:t>Individual Work, Clinical Experience</w:t>
            </w:r>
          </w:p>
        </w:tc>
        <w:tc>
          <w:tcPr>
            <w:tcW w:w="1352" w:type="dxa"/>
            <w:tcBorders>
              <w:top w:val="single" w:sz="4" w:space="0" w:color="000000"/>
              <w:left w:val="single" w:sz="4" w:space="0" w:color="000000"/>
              <w:bottom w:val="single" w:sz="4" w:space="0" w:color="auto"/>
              <w:right w:val="thinThickThinSmallGap" w:sz="24" w:space="0" w:color="auto"/>
            </w:tcBorders>
            <w:shd w:val="clear" w:color="auto" w:fill="auto"/>
            <w:vAlign w:val="center"/>
          </w:tcPr>
          <w:p w:rsidR="00E84B97" w:rsidRDefault="00E84B97" w:rsidP="00E84B97">
            <w:pPr>
              <w:jc w:val="center"/>
            </w:pPr>
            <w:r>
              <w:rPr>
                <w:sz w:val="18"/>
                <w:szCs w:val="24"/>
              </w:rPr>
              <w:t>Individual Work, Clinical Experience</w:t>
            </w:r>
          </w:p>
        </w:tc>
        <w:tc>
          <w:tcPr>
            <w:tcW w:w="1308" w:type="dxa"/>
            <w:tcBorders>
              <w:top w:val="single" w:sz="3" w:space="0" w:color="000000"/>
              <w:left w:val="thinThickThinSmallGap" w:sz="24" w:space="0" w:color="auto"/>
              <w:bottom w:val="single" w:sz="4" w:space="0" w:color="auto"/>
              <w:right w:val="single" w:sz="3" w:space="0" w:color="000000"/>
            </w:tcBorders>
            <w:shd w:val="clear" w:color="auto" w:fill="auto"/>
            <w:vAlign w:val="center"/>
          </w:tcPr>
          <w:p w:rsidR="00E84B97" w:rsidRDefault="00E84B97" w:rsidP="00E84B97">
            <w:pPr>
              <w:jc w:val="center"/>
            </w:pPr>
            <w:r>
              <w:rPr>
                <w:sz w:val="18"/>
                <w:szCs w:val="24"/>
              </w:rPr>
              <w:t>Individual Work, Clinical Experience</w:t>
            </w:r>
          </w:p>
        </w:tc>
        <w:tc>
          <w:tcPr>
            <w:tcW w:w="1309" w:type="dxa"/>
            <w:tcBorders>
              <w:top w:val="single" w:sz="3" w:space="0" w:color="000000"/>
              <w:left w:val="single" w:sz="3" w:space="0" w:color="000000"/>
              <w:bottom w:val="single" w:sz="4" w:space="0" w:color="auto"/>
              <w:right w:val="single" w:sz="3" w:space="0" w:color="000000"/>
            </w:tcBorders>
            <w:shd w:val="clear" w:color="auto" w:fill="auto"/>
            <w:vAlign w:val="center"/>
          </w:tcPr>
          <w:p w:rsidR="00E84B97" w:rsidRDefault="00E84B97" w:rsidP="00E84B97">
            <w:pPr>
              <w:jc w:val="center"/>
            </w:pPr>
            <w:r>
              <w:rPr>
                <w:sz w:val="18"/>
                <w:szCs w:val="24"/>
              </w:rPr>
              <w:t>Individual Work, Clinical Experience</w:t>
            </w:r>
          </w:p>
        </w:tc>
        <w:tc>
          <w:tcPr>
            <w:tcW w:w="1306" w:type="dxa"/>
            <w:tcBorders>
              <w:top w:val="single" w:sz="3" w:space="0" w:color="000000"/>
              <w:left w:val="single" w:sz="3" w:space="0" w:color="000000"/>
              <w:bottom w:val="single" w:sz="4" w:space="0" w:color="auto"/>
              <w:right w:val="single" w:sz="3" w:space="0" w:color="000000"/>
            </w:tcBorders>
            <w:shd w:val="clear" w:color="auto" w:fill="auto"/>
            <w:vAlign w:val="center"/>
          </w:tcPr>
          <w:p w:rsidR="00E84B97" w:rsidRDefault="00E84B97" w:rsidP="00E84B97">
            <w:pPr>
              <w:jc w:val="center"/>
            </w:pPr>
            <w:r>
              <w:rPr>
                <w:sz w:val="18"/>
                <w:szCs w:val="24"/>
              </w:rPr>
              <w:t>Individual Work, Clinical Experience</w:t>
            </w:r>
          </w:p>
        </w:tc>
        <w:tc>
          <w:tcPr>
            <w:tcW w:w="1307" w:type="dxa"/>
            <w:tcBorders>
              <w:top w:val="single" w:sz="3" w:space="0" w:color="000000"/>
              <w:left w:val="single" w:sz="3" w:space="0" w:color="000000"/>
              <w:bottom w:val="single" w:sz="4" w:space="0" w:color="auto"/>
              <w:right w:val="single" w:sz="4" w:space="0" w:color="000000"/>
            </w:tcBorders>
            <w:shd w:val="clear" w:color="auto" w:fill="auto"/>
            <w:vAlign w:val="center"/>
          </w:tcPr>
          <w:p w:rsidR="00E84B97" w:rsidRDefault="00E84B97" w:rsidP="00E84B97">
            <w:pPr>
              <w:jc w:val="center"/>
            </w:pPr>
            <w:r>
              <w:rPr>
                <w:sz w:val="18"/>
                <w:szCs w:val="24"/>
              </w:rPr>
              <w:t>Individual Work, Clinical Experience</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E84B97" w:rsidRPr="00B04E62" w:rsidRDefault="00E84B97" w:rsidP="00E84B97">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84B97" w:rsidRDefault="00E84B97" w:rsidP="00E84B97">
            <w:pPr>
              <w:jc w:val="center"/>
            </w:pPr>
            <w:r>
              <w:rPr>
                <w:sz w:val="18"/>
                <w:szCs w:val="24"/>
              </w:rPr>
              <w:t>Individual Work, Clinical Experience</w:t>
            </w:r>
          </w:p>
        </w:tc>
      </w:tr>
    </w:tbl>
    <w:p w:rsidR="00F53292" w:rsidRDefault="00F53292" w:rsidP="00F53292">
      <w:pPr>
        <w:tabs>
          <w:tab w:val="center" w:pos="7699"/>
        </w:tabs>
        <w:rPr>
          <w:b/>
        </w:rPr>
      </w:pPr>
    </w:p>
    <w:tbl>
      <w:tblPr>
        <w:tblpPr w:leftFromText="141" w:rightFromText="141" w:vertAnchor="text" w:tblpXSpec="center" w:tblpY="1"/>
        <w:tblOverlap w:val="never"/>
        <w:tblW w:w="15572" w:type="dxa"/>
        <w:tblLayout w:type="fixed"/>
        <w:tblLook w:val="0000" w:firstRow="0" w:lastRow="0" w:firstColumn="0" w:lastColumn="0" w:noHBand="0" w:noVBand="0"/>
      </w:tblPr>
      <w:tblGrid>
        <w:gridCol w:w="1271"/>
        <w:gridCol w:w="992"/>
        <w:gridCol w:w="1541"/>
        <w:gridCol w:w="1307"/>
        <w:gridCol w:w="1405"/>
        <w:gridCol w:w="1276"/>
        <w:gridCol w:w="1242"/>
        <w:gridCol w:w="1309"/>
        <w:gridCol w:w="1276"/>
        <w:gridCol w:w="1337"/>
        <w:gridCol w:w="1308"/>
        <w:gridCol w:w="1308"/>
      </w:tblGrid>
      <w:tr w:rsidR="00F53292" w:rsidRPr="004456A6" w:rsidTr="00211DFA">
        <w:trPr>
          <w:trHeight w:val="1"/>
        </w:trPr>
        <w:tc>
          <w:tcPr>
            <w:tcW w:w="15572" w:type="dxa"/>
            <w:gridSpan w:val="12"/>
            <w:tcBorders>
              <w:top w:val="single" w:sz="4" w:space="0" w:color="000000"/>
              <w:left w:val="single" w:sz="4" w:space="0" w:color="000000"/>
              <w:bottom w:val="single" w:sz="4" w:space="0" w:color="000000"/>
              <w:right w:val="single" w:sz="3" w:space="0" w:color="000000"/>
            </w:tcBorders>
            <w:shd w:val="clear" w:color="auto" w:fill="323E4F" w:themeFill="text2" w:themeFillShade="BF"/>
          </w:tcPr>
          <w:p w:rsidR="00F53292" w:rsidRPr="00F22BD2" w:rsidRDefault="00911F18" w:rsidP="0006057C">
            <w:pPr>
              <w:autoSpaceDE w:val="0"/>
              <w:autoSpaceDN w:val="0"/>
              <w:adjustRightInd w:val="0"/>
              <w:spacing w:after="0" w:line="240" w:lineRule="auto"/>
              <w:contextualSpacing/>
              <w:jc w:val="center"/>
              <w:rPr>
                <w:rFonts w:cstheme="minorHAnsi"/>
                <w:b/>
                <w:sz w:val="32"/>
                <w:szCs w:val="20"/>
                <w:lang w:val="en-US"/>
              </w:rPr>
            </w:pPr>
            <w:r>
              <w:rPr>
                <w:rFonts w:cstheme="minorHAnsi"/>
                <w:b/>
                <w:sz w:val="32"/>
                <w:szCs w:val="20"/>
                <w:lang w:val="en-US"/>
              </w:rPr>
              <w:t>4</w:t>
            </w:r>
            <w:r w:rsidRPr="00911F18">
              <w:rPr>
                <w:rFonts w:cstheme="minorHAnsi"/>
                <w:b/>
                <w:sz w:val="32"/>
                <w:szCs w:val="20"/>
                <w:vertAlign w:val="superscript"/>
                <w:lang w:val="en-US"/>
              </w:rPr>
              <w:t>th</w:t>
            </w:r>
            <w:r>
              <w:rPr>
                <w:rFonts w:cstheme="minorHAnsi"/>
                <w:b/>
                <w:sz w:val="32"/>
                <w:szCs w:val="20"/>
                <w:lang w:val="en-US"/>
              </w:rPr>
              <w:t xml:space="preserve"> WEEK</w:t>
            </w:r>
            <w:r w:rsidR="00F53292">
              <w:rPr>
                <w:rFonts w:cstheme="minorHAnsi"/>
                <w:b/>
                <w:sz w:val="32"/>
                <w:szCs w:val="20"/>
                <w:lang w:val="en-US"/>
              </w:rPr>
              <w:t xml:space="preserve"> </w:t>
            </w:r>
          </w:p>
        </w:tc>
      </w:tr>
      <w:tr w:rsidR="00B51602" w:rsidRPr="004456A6" w:rsidTr="00CB57DB">
        <w:trPr>
          <w:trHeight w:val="1"/>
        </w:trPr>
        <w:tc>
          <w:tcPr>
            <w:tcW w:w="1271"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DAYS</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GROUP</w:t>
            </w:r>
          </w:p>
        </w:tc>
        <w:tc>
          <w:tcPr>
            <w:tcW w:w="1541"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08:</w:t>
            </w:r>
            <w:r w:rsidRPr="004456A6">
              <w:rPr>
                <w:rFonts w:cstheme="minorHAnsi"/>
                <w:b/>
                <w:sz w:val="20"/>
                <w:szCs w:val="20"/>
                <w:lang w:val="en-US"/>
              </w:rPr>
              <w:t>00</w:t>
            </w:r>
            <w:r>
              <w:rPr>
                <w:rFonts w:cstheme="minorHAnsi"/>
                <w:b/>
                <w:sz w:val="20"/>
                <w:szCs w:val="20"/>
                <w:lang w:val="en-US"/>
              </w:rPr>
              <w:t>-09:</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09:00-10:</w:t>
            </w:r>
            <w:r w:rsidRPr="004456A6">
              <w:rPr>
                <w:rFonts w:cstheme="minorHAnsi"/>
                <w:b/>
                <w:sz w:val="20"/>
                <w:szCs w:val="20"/>
                <w:lang w:val="en-US"/>
              </w:rPr>
              <w:t>00</w:t>
            </w:r>
          </w:p>
        </w:tc>
        <w:tc>
          <w:tcPr>
            <w:tcW w:w="1405" w:type="dxa"/>
            <w:tcBorders>
              <w:top w:val="single" w:sz="3" w:space="0" w:color="000000"/>
              <w:left w:val="single" w:sz="3" w:space="0" w:color="000000"/>
              <w:bottom w:val="single" w:sz="3" w:space="0" w:color="000000"/>
              <w:right w:val="single" w:sz="4"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10:00-11:</w:t>
            </w:r>
            <w:r w:rsidRPr="004456A6">
              <w:rPr>
                <w:rFonts w:cstheme="minorHAnsi"/>
                <w:b/>
                <w:sz w:val="20"/>
                <w:szCs w:val="20"/>
                <w:lang w:val="en-US"/>
              </w:rPr>
              <w:t>00</w:t>
            </w:r>
          </w:p>
        </w:tc>
        <w:tc>
          <w:tcPr>
            <w:tcW w:w="1276"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11:00-12:</w:t>
            </w:r>
            <w:r w:rsidRPr="004456A6">
              <w:rPr>
                <w:rFonts w:cstheme="minorHAnsi"/>
                <w:b/>
                <w:sz w:val="20"/>
                <w:szCs w:val="20"/>
                <w:lang w:val="en-US"/>
              </w:rPr>
              <w:t>00</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13:00-14:</w:t>
            </w:r>
            <w:r w:rsidRPr="004456A6">
              <w:rPr>
                <w:rFonts w:cstheme="minorHAnsi"/>
                <w:b/>
                <w:sz w:val="20"/>
                <w:szCs w:val="20"/>
                <w:lang w:val="en-US"/>
              </w:rPr>
              <w:t>00</w:t>
            </w:r>
          </w:p>
        </w:tc>
        <w:tc>
          <w:tcPr>
            <w:tcW w:w="1309"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14:00-15:</w:t>
            </w:r>
            <w:r w:rsidRPr="004456A6">
              <w:rPr>
                <w:rFonts w:cstheme="minorHAnsi"/>
                <w:b/>
                <w:sz w:val="20"/>
                <w:szCs w:val="20"/>
                <w:lang w:val="en-US"/>
              </w:rPr>
              <w:t>00</w:t>
            </w:r>
          </w:p>
        </w:tc>
        <w:tc>
          <w:tcPr>
            <w:tcW w:w="1276"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15:00-16:</w:t>
            </w:r>
            <w:r w:rsidRPr="004456A6">
              <w:rPr>
                <w:rFonts w:cstheme="minorHAnsi"/>
                <w:b/>
                <w:sz w:val="20"/>
                <w:szCs w:val="20"/>
                <w:lang w:val="en-US"/>
              </w:rPr>
              <w:t>00</w:t>
            </w:r>
          </w:p>
        </w:tc>
        <w:tc>
          <w:tcPr>
            <w:tcW w:w="133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16:00-17:</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17:00-18:</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18:00-08:</w:t>
            </w:r>
            <w:r w:rsidRPr="004456A6">
              <w:rPr>
                <w:rFonts w:cstheme="minorHAnsi"/>
                <w:b/>
                <w:sz w:val="20"/>
                <w:szCs w:val="20"/>
                <w:lang w:val="en-US"/>
              </w:rPr>
              <w:t>00</w:t>
            </w:r>
          </w:p>
        </w:tc>
      </w:tr>
      <w:tr w:rsidR="00C4000B"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C4000B" w:rsidRPr="004456A6" w:rsidRDefault="00C4000B" w:rsidP="000F1BBD">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Monday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C4000B" w:rsidRPr="00567988" w:rsidRDefault="004C45DD" w:rsidP="000F1BBD">
            <w:pPr>
              <w:autoSpaceDE w:val="0"/>
              <w:autoSpaceDN w:val="0"/>
              <w:adjustRightInd w:val="0"/>
              <w:spacing w:after="0" w:line="240" w:lineRule="auto"/>
              <w:contextualSpacing/>
              <w:jc w:val="center"/>
              <w:rPr>
                <w:b/>
                <w:sz w:val="40"/>
              </w:rPr>
            </w:pPr>
            <w:r>
              <w:rPr>
                <w:b/>
                <w:sz w:val="40"/>
              </w:rPr>
              <w:t>B</w:t>
            </w:r>
          </w:p>
        </w:tc>
        <w:tc>
          <w:tcPr>
            <w:tcW w:w="2848"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C4000B" w:rsidRDefault="00C4000B" w:rsidP="0006057C">
            <w:pPr>
              <w:jc w:val="center"/>
            </w:pPr>
            <w:r>
              <w:rPr>
                <w:rFonts w:cstheme="minorHAnsi"/>
                <w:sz w:val="20"/>
                <w:szCs w:val="20"/>
              </w:rPr>
              <w:t>Multitrau</w:t>
            </w:r>
            <w:r w:rsidRPr="00C4000B">
              <w:rPr>
                <w:rFonts w:cstheme="minorHAnsi"/>
                <w:sz w:val="20"/>
                <w:szCs w:val="20"/>
              </w:rPr>
              <w:t xml:space="preserve">ma / </w:t>
            </w:r>
            <w:r>
              <w:rPr>
                <w:rFonts w:cstheme="minorHAnsi"/>
                <w:sz w:val="20"/>
                <w:szCs w:val="20"/>
              </w:rPr>
              <w:t xml:space="preserve">Diagnosis – Approach - Algorithms </w:t>
            </w:r>
            <w:r>
              <w:rPr>
                <w:rFonts w:cstheme="minorHAnsi"/>
                <w:sz w:val="20"/>
                <w:szCs w:val="20"/>
              </w:rPr>
              <w:br/>
            </w:r>
            <w:r>
              <w:rPr>
                <w:rFonts w:cstheme="minorHAnsi"/>
                <w:color w:val="FF0000"/>
                <w:sz w:val="20"/>
                <w:szCs w:val="20"/>
              </w:rPr>
              <w:t xml:space="preserve">(THEORETICAL / CASE, EM) </w:t>
            </w:r>
            <w:r>
              <w:rPr>
                <w:rFonts w:cstheme="minorHAnsi"/>
                <w:color w:val="FF0000"/>
                <w:sz w:val="20"/>
                <w:szCs w:val="20"/>
              </w:rPr>
              <w:br/>
            </w:r>
            <w:r>
              <w:rPr>
                <w:rFonts w:cstheme="minorHAnsi"/>
                <w:color w:val="000000" w:themeColor="text1"/>
                <w:sz w:val="20"/>
                <w:szCs w:val="20"/>
              </w:rPr>
              <w:t xml:space="preserve">Özge Onur, </w:t>
            </w:r>
            <w:r w:rsidR="0006057C">
              <w:rPr>
                <w:rFonts w:cstheme="minorHAnsi"/>
                <w:color w:val="000000" w:themeColor="text1"/>
                <w:sz w:val="20"/>
                <w:szCs w:val="20"/>
              </w:rPr>
              <w:t>Sinan Karacabey</w:t>
            </w:r>
          </w:p>
        </w:tc>
        <w:tc>
          <w:tcPr>
            <w:tcW w:w="1405" w:type="dxa"/>
            <w:tcBorders>
              <w:top w:val="single" w:sz="3" w:space="0" w:color="000000"/>
              <w:left w:val="single" w:sz="3" w:space="0" w:color="000000"/>
              <w:bottom w:val="single" w:sz="3" w:space="0" w:color="000000"/>
              <w:right w:val="single" w:sz="4" w:space="0" w:color="000000"/>
            </w:tcBorders>
            <w:shd w:val="clear" w:color="auto" w:fill="BDD6EE" w:themeFill="accent1" w:themeFillTint="66"/>
            <w:vAlign w:val="center"/>
          </w:tcPr>
          <w:p w:rsidR="00C4000B" w:rsidRDefault="00C4000B" w:rsidP="00C4000B">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 xml:space="preserve">Writing Report </w:t>
            </w:r>
          </w:p>
          <w:p w:rsidR="00C4000B" w:rsidRDefault="00C4000B" w:rsidP="0006057C">
            <w:pPr>
              <w:autoSpaceDE w:val="0"/>
              <w:autoSpaceDN w:val="0"/>
              <w:adjustRightInd w:val="0"/>
              <w:spacing w:after="0" w:line="240" w:lineRule="auto"/>
              <w:contextualSpacing/>
              <w:jc w:val="center"/>
              <w:rPr>
                <w:rFonts w:cstheme="minorHAnsi"/>
                <w:b/>
                <w:sz w:val="20"/>
                <w:szCs w:val="20"/>
                <w:lang w:val="en-US"/>
              </w:rPr>
            </w:pPr>
            <w:r>
              <w:rPr>
                <w:rFonts w:cstheme="minorHAnsi"/>
                <w:color w:val="FF0000"/>
                <w:sz w:val="20"/>
                <w:szCs w:val="20"/>
                <w:lang w:val="en-US"/>
              </w:rPr>
              <w:t xml:space="preserve">(CASE / THEORETICAL, For.Med.) </w:t>
            </w:r>
            <w:r>
              <w:rPr>
                <w:rFonts w:cstheme="minorHAnsi"/>
                <w:color w:val="FF0000"/>
                <w:sz w:val="20"/>
                <w:szCs w:val="20"/>
                <w:lang w:val="en-US"/>
              </w:rPr>
              <w:br/>
            </w:r>
            <w:r w:rsidR="0006057C">
              <w:rPr>
                <w:rFonts w:cstheme="minorHAnsi"/>
                <w:color w:val="000000" w:themeColor="text1"/>
                <w:sz w:val="20"/>
                <w:szCs w:val="20"/>
                <w:lang w:val="en-US"/>
              </w:rPr>
              <w:t>HAldun Akoğlu</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000B" w:rsidRDefault="00C4000B" w:rsidP="000F1BBD">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C4000B" w:rsidRPr="00CA2188" w:rsidRDefault="00C4000B" w:rsidP="000F1BBD">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AD,ÖO</w:t>
            </w:r>
            <w:proofErr w:type="gramEnd"/>
            <w:r>
              <w:rPr>
                <w:rFonts w:ascii="Calibri" w:eastAsia="Calibri" w:hAnsi="Calibri" w:cs="Calibri"/>
                <w:sz w:val="20"/>
                <w:szCs w:val="20"/>
              </w:rPr>
              <w:t>,HA)</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000B" w:rsidRDefault="00C4000B" w:rsidP="000F1BBD">
            <w:pPr>
              <w:jc w:val="center"/>
            </w:pPr>
            <w:r>
              <w:rPr>
                <w:sz w:val="18"/>
                <w:szCs w:val="24"/>
              </w:rPr>
              <w:t>Individual Work, Clinical Experience</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000B" w:rsidRDefault="00C4000B" w:rsidP="000F1BBD">
            <w:pPr>
              <w:jc w:val="center"/>
            </w:pPr>
            <w:r>
              <w:rPr>
                <w:sz w:val="18"/>
                <w:szCs w:val="24"/>
              </w:rPr>
              <w:t>Individual Work, Clinical Experience</w:t>
            </w:r>
          </w:p>
        </w:tc>
        <w:tc>
          <w:tcPr>
            <w:tcW w:w="133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000B" w:rsidRDefault="00C4000B" w:rsidP="000F1BBD">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C4000B" w:rsidRPr="00B04E62" w:rsidRDefault="00C4000B" w:rsidP="000F1BBD">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(AD, ÖO, HA)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000B" w:rsidRDefault="00C4000B" w:rsidP="000F1BBD">
            <w:pPr>
              <w:jc w:val="center"/>
            </w:pPr>
            <w:r>
              <w:rPr>
                <w:sz w:val="18"/>
                <w:szCs w:val="24"/>
              </w:rPr>
              <w:t>Individual Work, Clinical Experience</w:t>
            </w:r>
          </w:p>
        </w:tc>
      </w:tr>
      <w:tr w:rsidR="00C4000B"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C4000B" w:rsidRPr="004456A6" w:rsidRDefault="00C4000B" w:rsidP="000F1BBD">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Tuesday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C4000B" w:rsidRPr="00567988" w:rsidRDefault="004C45DD" w:rsidP="000F1BBD">
            <w:pPr>
              <w:autoSpaceDE w:val="0"/>
              <w:autoSpaceDN w:val="0"/>
              <w:adjustRightInd w:val="0"/>
              <w:spacing w:after="0" w:line="240" w:lineRule="auto"/>
              <w:contextualSpacing/>
              <w:jc w:val="center"/>
              <w:rPr>
                <w:b/>
                <w:sz w:val="40"/>
              </w:rPr>
            </w:pPr>
            <w:r>
              <w:rPr>
                <w:b/>
                <w:sz w:val="40"/>
              </w:rPr>
              <w:t>C</w:t>
            </w:r>
          </w:p>
        </w:tc>
        <w:tc>
          <w:tcPr>
            <w:tcW w:w="2848" w:type="dxa"/>
            <w:gridSpan w:val="2"/>
            <w:tcBorders>
              <w:top w:val="single" w:sz="3" w:space="0" w:color="000000"/>
              <w:left w:val="thinThickThinSmallGap" w:sz="24" w:space="0" w:color="auto"/>
              <w:bottom w:val="single" w:sz="3" w:space="0" w:color="000000"/>
              <w:right w:val="single" w:sz="4" w:space="0" w:color="auto"/>
            </w:tcBorders>
            <w:shd w:val="clear" w:color="auto" w:fill="BDD6EE" w:themeFill="accent1" w:themeFillTint="66"/>
            <w:vAlign w:val="center"/>
          </w:tcPr>
          <w:p w:rsidR="00C4000B" w:rsidRDefault="00C4000B" w:rsidP="00C4000B">
            <w:pPr>
              <w:autoSpaceDE w:val="0"/>
              <w:autoSpaceDN w:val="0"/>
              <w:adjustRightInd w:val="0"/>
              <w:spacing w:after="0" w:line="240" w:lineRule="auto"/>
              <w:contextualSpacing/>
              <w:jc w:val="center"/>
              <w:rPr>
                <w:rFonts w:cstheme="minorHAnsi"/>
                <w:color w:val="FF0000"/>
                <w:sz w:val="20"/>
                <w:szCs w:val="20"/>
              </w:rPr>
            </w:pPr>
            <w:r>
              <w:rPr>
                <w:rFonts w:cstheme="minorHAnsi"/>
                <w:sz w:val="20"/>
                <w:szCs w:val="20"/>
              </w:rPr>
              <w:t>Head</w:t>
            </w:r>
            <w:r w:rsidRPr="00C4000B">
              <w:rPr>
                <w:rFonts w:cstheme="minorHAnsi"/>
                <w:sz w:val="20"/>
                <w:szCs w:val="20"/>
              </w:rPr>
              <w:t>, t</w:t>
            </w:r>
            <w:r>
              <w:rPr>
                <w:rFonts w:cstheme="minorHAnsi"/>
                <w:sz w:val="20"/>
                <w:szCs w:val="20"/>
              </w:rPr>
              <w:t>horax</w:t>
            </w:r>
            <w:r w:rsidRPr="00C4000B">
              <w:rPr>
                <w:rFonts w:cstheme="minorHAnsi"/>
                <w:sz w:val="20"/>
                <w:szCs w:val="20"/>
              </w:rPr>
              <w:t xml:space="preserve">, </w:t>
            </w:r>
            <w:r>
              <w:rPr>
                <w:rFonts w:cstheme="minorHAnsi"/>
                <w:sz w:val="20"/>
                <w:szCs w:val="20"/>
              </w:rPr>
              <w:t>abdomen and regional traumas</w:t>
            </w:r>
            <w:r>
              <w:rPr>
                <w:rFonts w:cstheme="minorHAnsi"/>
                <w:sz w:val="20"/>
                <w:szCs w:val="20"/>
              </w:rPr>
              <w:br/>
            </w:r>
            <w:r>
              <w:rPr>
                <w:rFonts w:cstheme="minorHAnsi"/>
                <w:color w:val="FF0000"/>
                <w:sz w:val="20"/>
                <w:szCs w:val="20"/>
              </w:rPr>
              <w:t>(THEORETICAL / CASE, EM)</w:t>
            </w:r>
          </w:p>
          <w:p w:rsidR="00C4000B" w:rsidRDefault="0006057C" w:rsidP="00C4000B">
            <w:pPr>
              <w:jc w:val="center"/>
            </w:pPr>
            <w:r>
              <w:rPr>
                <w:rFonts w:cstheme="minorHAnsi"/>
                <w:color w:val="000000" w:themeColor="text1"/>
                <w:sz w:val="20"/>
                <w:szCs w:val="20"/>
              </w:rPr>
              <w:t>Sinan Karacabey</w:t>
            </w:r>
            <w:r w:rsidR="00C4000B">
              <w:rPr>
                <w:rFonts w:cstheme="minorHAnsi"/>
                <w:color w:val="000000" w:themeColor="text1"/>
                <w:sz w:val="20"/>
                <w:szCs w:val="20"/>
              </w:rPr>
              <w:t>, Çiğdem Özpolat</w:t>
            </w:r>
          </w:p>
        </w:tc>
        <w:tc>
          <w:tcPr>
            <w:tcW w:w="1405" w:type="dxa"/>
            <w:tcBorders>
              <w:top w:val="single" w:sz="4" w:space="0" w:color="000000"/>
              <w:left w:val="single" w:sz="4" w:space="0" w:color="auto"/>
              <w:bottom w:val="single" w:sz="4" w:space="0" w:color="000000"/>
              <w:right w:val="single" w:sz="4" w:space="0" w:color="auto"/>
            </w:tcBorders>
            <w:shd w:val="clear" w:color="auto" w:fill="BDD6EE" w:themeFill="accent1" w:themeFillTint="66"/>
            <w:vAlign w:val="center"/>
          </w:tcPr>
          <w:p w:rsidR="00C4000B" w:rsidRDefault="00C4000B" w:rsidP="00C4000B">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Legislation</w:t>
            </w:r>
          </w:p>
          <w:p w:rsidR="00C4000B" w:rsidRDefault="00C4000B" w:rsidP="0006057C">
            <w:pPr>
              <w:jc w:val="center"/>
            </w:pPr>
            <w:r>
              <w:rPr>
                <w:rFonts w:cstheme="minorHAnsi"/>
                <w:color w:val="FF0000"/>
                <w:sz w:val="20"/>
                <w:szCs w:val="20"/>
                <w:lang w:val="en-US"/>
              </w:rPr>
              <w:t xml:space="preserve">(CASE / THEORETICAL, For.Med.) </w:t>
            </w:r>
            <w:r>
              <w:rPr>
                <w:rFonts w:cstheme="minorHAnsi"/>
                <w:color w:val="FF0000"/>
                <w:sz w:val="20"/>
                <w:szCs w:val="20"/>
                <w:lang w:val="en-US"/>
              </w:rPr>
              <w:br/>
            </w:r>
            <w:r w:rsidR="0006057C">
              <w:rPr>
                <w:rFonts w:cstheme="minorHAnsi"/>
                <w:color w:val="000000" w:themeColor="text1"/>
                <w:sz w:val="20"/>
                <w:szCs w:val="20"/>
                <w:lang w:val="en-US"/>
              </w:rPr>
              <w:t>Haldun Akoğlu</w:t>
            </w:r>
          </w:p>
        </w:tc>
        <w:tc>
          <w:tcPr>
            <w:tcW w:w="1276"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C4000B" w:rsidRDefault="00C4000B" w:rsidP="000F1BBD">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C4000B" w:rsidRPr="00CA2188" w:rsidRDefault="00C4000B" w:rsidP="0006057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r w:rsidR="0006057C">
              <w:rPr>
                <w:rFonts w:ascii="Calibri" w:eastAsia="Calibri" w:hAnsi="Calibri" w:cs="Calibri"/>
                <w:sz w:val="20"/>
                <w:szCs w:val="20"/>
              </w:rPr>
              <w:t>ÖO, EA, ÇÖ</w:t>
            </w:r>
            <w:r>
              <w:rPr>
                <w:rFonts w:ascii="Calibri" w:eastAsia="Calibri" w:hAnsi="Calibri" w:cs="Calibri"/>
                <w:sz w:val="20"/>
                <w:szCs w:val="20"/>
              </w:rPr>
              <w:t>)</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000B" w:rsidRDefault="00C4000B" w:rsidP="000F1BBD">
            <w:pPr>
              <w:jc w:val="center"/>
            </w:pPr>
            <w:r>
              <w:rPr>
                <w:sz w:val="18"/>
                <w:szCs w:val="24"/>
              </w:rPr>
              <w:t>Individual Work, Clinical Experience</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000B" w:rsidRDefault="00C4000B" w:rsidP="000F1BBD">
            <w:pPr>
              <w:jc w:val="center"/>
            </w:pPr>
            <w:r>
              <w:rPr>
                <w:sz w:val="18"/>
                <w:szCs w:val="24"/>
              </w:rPr>
              <w:t>Individual Work, Clinical Experience</w:t>
            </w:r>
          </w:p>
        </w:tc>
        <w:tc>
          <w:tcPr>
            <w:tcW w:w="1337" w:type="dxa"/>
            <w:tcBorders>
              <w:top w:val="single" w:sz="3" w:space="0" w:color="000000"/>
              <w:left w:val="single" w:sz="3" w:space="0" w:color="000000"/>
              <w:bottom w:val="single" w:sz="3" w:space="0" w:color="000000"/>
              <w:right w:val="single" w:sz="3" w:space="0" w:color="000000"/>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C4000B" w:rsidRDefault="005F216E" w:rsidP="003B02DC">
            <w:pPr>
              <w:jc w:val="center"/>
            </w:pPr>
            <w:r w:rsidRPr="00211DFA">
              <w:rPr>
                <w:sz w:val="20"/>
              </w:rPr>
              <w:t>(AD, ÖO, HA</w:t>
            </w:r>
            <w:r>
              <w:rPr>
                <w:sz w:val="20"/>
              </w:rPr>
              <w:t xml:space="preserve">, </w:t>
            </w:r>
            <w:proofErr w:type="gramStart"/>
            <w:r>
              <w:rPr>
                <w:sz w:val="20"/>
              </w:rPr>
              <w:t>ES,SK</w:t>
            </w:r>
            <w:proofErr w:type="gramEnd"/>
            <w:r>
              <w:rPr>
                <w:sz w:val="20"/>
              </w:rPr>
              <w:t>,ÇÖ</w:t>
            </w:r>
            <w:r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C4000B" w:rsidRPr="00B04E62" w:rsidRDefault="00C4000B" w:rsidP="000F1BBD">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w:t>
            </w:r>
            <w:r w:rsidR="0006057C">
              <w:rPr>
                <w:rFonts w:ascii="Calibri" w:eastAsia="Calibri" w:hAnsi="Calibri" w:cs="Calibri"/>
                <w:sz w:val="20"/>
                <w:szCs w:val="20"/>
              </w:rPr>
              <w:t>(ÖO, EA, ÇÖ)</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000B" w:rsidRDefault="00C4000B" w:rsidP="000F1BBD">
            <w:pPr>
              <w:jc w:val="center"/>
            </w:pPr>
            <w:r>
              <w:rPr>
                <w:sz w:val="18"/>
                <w:szCs w:val="24"/>
              </w:rPr>
              <w:t>Individual Work, Clinical Experience</w:t>
            </w:r>
          </w:p>
        </w:tc>
      </w:tr>
      <w:tr w:rsidR="00882ED5" w:rsidRPr="004456A6" w:rsidTr="00805A7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882ED5" w:rsidRPr="004456A6" w:rsidRDefault="00882ED5"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lastRenderedPageBreak/>
              <w:t>Wednesday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882ED5" w:rsidRPr="00567988" w:rsidRDefault="00AB50EF" w:rsidP="003B02DC">
            <w:pPr>
              <w:autoSpaceDE w:val="0"/>
              <w:autoSpaceDN w:val="0"/>
              <w:adjustRightInd w:val="0"/>
              <w:spacing w:after="0" w:line="240" w:lineRule="auto"/>
              <w:contextualSpacing/>
              <w:jc w:val="center"/>
              <w:rPr>
                <w:b/>
                <w:sz w:val="40"/>
              </w:rPr>
            </w:pPr>
            <w:r>
              <w:rPr>
                <w:b/>
                <w:sz w:val="40"/>
              </w:rPr>
              <w:t>D</w:t>
            </w:r>
          </w:p>
        </w:tc>
        <w:tc>
          <w:tcPr>
            <w:tcW w:w="2848"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882ED5" w:rsidRDefault="00882ED5" w:rsidP="003B02DC">
            <w:pPr>
              <w:jc w:val="center"/>
            </w:pPr>
            <w:r>
              <w:rPr>
                <w:rFonts w:cstheme="minorHAnsi"/>
                <w:sz w:val="20"/>
                <w:szCs w:val="20"/>
              </w:rPr>
              <w:t>Trau</w:t>
            </w:r>
            <w:r w:rsidRPr="00C4000B">
              <w:rPr>
                <w:rFonts w:cstheme="minorHAnsi"/>
                <w:sz w:val="20"/>
                <w:szCs w:val="20"/>
              </w:rPr>
              <w:t>ma (</w:t>
            </w:r>
            <w:r>
              <w:rPr>
                <w:rFonts w:cstheme="minorHAnsi"/>
                <w:sz w:val="20"/>
                <w:szCs w:val="20"/>
              </w:rPr>
              <w:t>case</w:t>
            </w:r>
            <w:r w:rsidRPr="00C4000B">
              <w:rPr>
                <w:rFonts w:cstheme="minorHAnsi"/>
                <w:sz w:val="20"/>
                <w:szCs w:val="20"/>
              </w:rPr>
              <w:t xml:space="preserve">) </w:t>
            </w:r>
            <w:r>
              <w:rPr>
                <w:rFonts w:cstheme="minorHAnsi"/>
                <w:sz w:val="20"/>
                <w:szCs w:val="20"/>
              </w:rPr>
              <w:br/>
            </w:r>
            <w:r>
              <w:rPr>
                <w:rFonts w:cstheme="minorHAnsi"/>
                <w:color w:val="FF0000"/>
                <w:sz w:val="20"/>
                <w:szCs w:val="20"/>
              </w:rPr>
              <w:t>(CASE / TUTORIAL</w:t>
            </w:r>
            <w:r w:rsidRPr="00C4000B">
              <w:rPr>
                <w:rFonts w:cstheme="minorHAnsi"/>
                <w:color w:val="FF0000"/>
                <w:sz w:val="20"/>
                <w:szCs w:val="20"/>
              </w:rPr>
              <w:t xml:space="preserve">, RAD) </w:t>
            </w:r>
            <w:r w:rsidRPr="00C4000B">
              <w:rPr>
                <w:rFonts w:cstheme="minorHAnsi"/>
                <w:color w:val="FF0000"/>
                <w:sz w:val="20"/>
                <w:szCs w:val="20"/>
              </w:rPr>
              <w:br/>
            </w:r>
            <w:r>
              <w:rPr>
                <w:rFonts w:cstheme="minorHAnsi"/>
                <w:color w:val="000000" w:themeColor="text1"/>
                <w:sz w:val="20"/>
                <w:szCs w:val="20"/>
              </w:rPr>
              <w:t>Arzu Denizbaşı, Özge Onur</w:t>
            </w:r>
          </w:p>
        </w:tc>
        <w:tc>
          <w:tcPr>
            <w:tcW w:w="1405" w:type="dxa"/>
            <w:tcBorders>
              <w:top w:val="single" w:sz="3" w:space="0" w:color="000000"/>
              <w:left w:val="single" w:sz="3" w:space="0" w:color="000000"/>
              <w:bottom w:val="single" w:sz="3" w:space="0" w:color="000000"/>
              <w:right w:val="single" w:sz="4" w:space="0" w:color="000000"/>
            </w:tcBorders>
            <w:shd w:val="clear" w:color="auto" w:fill="auto"/>
            <w:vAlign w:val="center"/>
          </w:tcPr>
          <w:p w:rsidR="00882ED5" w:rsidRDefault="00882ED5" w:rsidP="003B02DC">
            <w:pPr>
              <w:jc w:val="center"/>
            </w:pPr>
            <w:r>
              <w:rPr>
                <w:sz w:val="18"/>
                <w:szCs w:val="24"/>
              </w:rPr>
              <w:t>Individual Work, Clinical Experience</w:t>
            </w:r>
          </w:p>
        </w:tc>
        <w:tc>
          <w:tcPr>
            <w:tcW w:w="1276"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882ED5" w:rsidRDefault="00882ED5"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882ED5" w:rsidRPr="00CA2188" w:rsidRDefault="00882ED5"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AD,ÖO</w:t>
            </w:r>
            <w:proofErr w:type="gramEnd"/>
            <w:r>
              <w:rPr>
                <w:rFonts w:ascii="Calibri" w:eastAsia="Calibri" w:hAnsi="Calibri" w:cs="Calibri"/>
                <w:sz w:val="20"/>
                <w:szCs w:val="20"/>
              </w:rPr>
              <w:t>,HA)</w:t>
            </w:r>
          </w:p>
        </w:tc>
        <w:tc>
          <w:tcPr>
            <w:tcW w:w="3922" w:type="dxa"/>
            <w:gridSpan w:val="3"/>
            <w:tcBorders>
              <w:top w:val="single" w:sz="3" w:space="0" w:color="000000"/>
              <w:left w:val="single" w:sz="3" w:space="0" w:color="000000"/>
              <w:bottom w:val="single" w:sz="3" w:space="0" w:color="000000"/>
              <w:right w:val="single" w:sz="3" w:space="0" w:color="000000"/>
            </w:tcBorders>
            <w:shd w:val="clear" w:color="auto" w:fill="FF0000"/>
            <w:vAlign w:val="center"/>
          </w:tcPr>
          <w:p w:rsidR="00882ED5" w:rsidRDefault="00882ED5" w:rsidP="003B02DC">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Professionalism</w:t>
            </w:r>
          </w:p>
          <w:p w:rsidR="00882ED5" w:rsidRDefault="00882ED5" w:rsidP="003B02DC">
            <w:pPr>
              <w:jc w:val="center"/>
            </w:pPr>
            <w:r>
              <w:rPr>
                <w:rFonts w:cstheme="minorHAnsi"/>
                <w:b/>
                <w:sz w:val="20"/>
                <w:szCs w:val="20"/>
                <w:lang w:val="en-US"/>
              </w:rPr>
              <w:t>(AD, ÖO, HA)</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882ED5" w:rsidRPr="00B04E62" w:rsidRDefault="00882ED5"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(AD, ÖO, HA)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2ED5" w:rsidRDefault="00882ED5" w:rsidP="003B02DC">
            <w:pPr>
              <w:jc w:val="center"/>
            </w:pPr>
            <w:r>
              <w:rPr>
                <w:sz w:val="18"/>
                <w:szCs w:val="24"/>
              </w:rPr>
              <w:t>Individual Work, Clinical Experience</w:t>
            </w:r>
          </w:p>
        </w:tc>
      </w:tr>
      <w:tr w:rsidR="003B02DC"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Thursday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A</w:t>
            </w:r>
          </w:p>
        </w:tc>
        <w:tc>
          <w:tcPr>
            <w:tcW w:w="1541" w:type="dxa"/>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Pr="00B04E62" w:rsidRDefault="003B02DC" w:rsidP="0006057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w:t>
            </w:r>
            <w:r>
              <w:br/>
              <w:t xml:space="preserve">(AD, </w:t>
            </w:r>
            <w:r w:rsidR="0006057C">
              <w:t>ÖO, SK</w:t>
            </w:r>
            <w:r>
              <w:t>)</w:t>
            </w:r>
          </w:p>
        </w:tc>
        <w:tc>
          <w:tcPr>
            <w:tcW w:w="1307" w:type="dxa"/>
            <w:tcBorders>
              <w:top w:val="single" w:sz="3" w:space="0" w:color="000000"/>
              <w:left w:val="single" w:sz="3" w:space="0" w:color="000000"/>
              <w:bottom w:val="single" w:sz="3" w:space="0" w:color="000000"/>
              <w:right w:val="single" w:sz="3" w:space="0" w:color="000000"/>
            </w:tcBorders>
            <w:shd w:val="clear" w:color="auto" w:fill="C5E0B3" w:themeFill="accent6" w:themeFillTint="66"/>
            <w:vAlign w:val="center"/>
          </w:tcPr>
          <w:p w:rsidR="003B02DC" w:rsidRDefault="003B02DC" w:rsidP="0006057C">
            <w:pPr>
              <w:jc w:val="center"/>
            </w:pPr>
            <w:r>
              <w:t xml:space="preserve">Clinical Tutorial (AD, </w:t>
            </w:r>
            <w:r w:rsidR="0006057C">
              <w:t>ÖO, SK</w:t>
            </w:r>
            <w:r>
              <w:t>)</w:t>
            </w:r>
          </w:p>
        </w:tc>
        <w:tc>
          <w:tcPr>
            <w:tcW w:w="1405"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276"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06057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w:t>
            </w:r>
            <w:r w:rsidR="0006057C">
              <w:rPr>
                <w:rFonts w:ascii="Calibri" w:eastAsia="Calibri" w:hAnsi="Calibri" w:cs="Calibri"/>
                <w:sz w:val="20"/>
                <w:szCs w:val="20"/>
              </w:rPr>
              <w:t>SK</w:t>
            </w:r>
            <w:proofErr w:type="gramEnd"/>
            <w:r w:rsidR="0006057C">
              <w:rPr>
                <w:rFonts w:ascii="Calibri" w:eastAsia="Calibri" w:hAnsi="Calibri" w:cs="Calibri"/>
                <w:sz w:val="20"/>
                <w:szCs w:val="20"/>
              </w:rPr>
              <w:t>, ES</w:t>
            </w:r>
            <w:r>
              <w:rPr>
                <w:rFonts w:ascii="Calibri" w:eastAsia="Calibri" w:hAnsi="Calibri" w:cs="Calibri"/>
                <w:sz w:val="20"/>
                <w:szCs w:val="20"/>
              </w:rPr>
              <w:t>)</w:t>
            </w:r>
          </w:p>
        </w:tc>
        <w:tc>
          <w:tcPr>
            <w:tcW w:w="13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CB57DB" w:rsidP="003B02DC">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3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Default="003B02DC" w:rsidP="003B02DC">
            <w:pPr>
              <w:autoSpaceDE w:val="0"/>
              <w:autoSpaceDN w:val="0"/>
              <w:adjustRightInd w:val="0"/>
              <w:spacing w:after="0" w:line="240" w:lineRule="auto"/>
              <w:contextualSpacing/>
              <w:jc w:val="center"/>
            </w:pPr>
            <w:r>
              <w:rPr>
                <w:sz w:val="18"/>
                <w:szCs w:val="24"/>
              </w:rPr>
              <w:t>Structured Case Discussıons and Visit</w:t>
            </w:r>
          </w:p>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t>(</w:t>
            </w:r>
            <w:r w:rsidR="0006057C">
              <w:rPr>
                <w:rFonts w:ascii="Calibri" w:eastAsia="Calibri" w:hAnsi="Calibri" w:cs="Calibri"/>
                <w:sz w:val="20"/>
                <w:szCs w:val="20"/>
              </w:rPr>
              <w:t xml:space="preserve"> SK, ES</w:t>
            </w:r>
            <w:r>
              <w: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Friday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B</w:t>
            </w:r>
          </w:p>
        </w:tc>
        <w:tc>
          <w:tcPr>
            <w:tcW w:w="2848"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Default="003B02DC" w:rsidP="003B02DC">
            <w:pPr>
              <w:autoSpaceDE w:val="0"/>
              <w:autoSpaceDN w:val="0"/>
              <w:adjustRightInd w:val="0"/>
              <w:spacing w:after="0" w:line="240" w:lineRule="auto"/>
              <w:contextualSpacing/>
              <w:jc w:val="center"/>
              <w:rPr>
                <w:rFonts w:cstheme="minorHAnsi"/>
                <w:sz w:val="20"/>
                <w:szCs w:val="20"/>
              </w:rPr>
            </w:pPr>
          </w:p>
          <w:p w:rsidR="003B02DC" w:rsidRDefault="003B02DC" w:rsidP="003B02DC">
            <w:pPr>
              <w:autoSpaceDE w:val="0"/>
              <w:autoSpaceDN w:val="0"/>
              <w:adjustRightInd w:val="0"/>
              <w:spacing w:after="0" w:line="240" w:lineRule="auto"/>
              <w:contextualSpacing/>
              <w:jc w:val="center"/>
              <w:rPr>
                <w:rFonts w:cstheme="minorHAnsi"/>
                <w:color w:val="000000" w:themeColor="text1"/>
                <w:sz w:val="20"/>
                <w:szCs w:val="20"/>
              </w:rPr>
            </w:pPr>
            <w:r>
              <w:rPr>
                <w:rFonts w:cstheme="minorHAnsi"/>
                <w:sz w:val="20"/>
                <w:szCs w:val="20"/>
              </w:rPr>
              <w:t>Practical Approaches to Traumas of Head, Thorax, Abdomen and regional traumas</w:t>
            </w:r>
            <w:r>
              <w:rPr>
                <w:rFonts w:cstheme="minorHAnsi"/>
                <w:sz w:val="20"/>
                <w:szCs w:val="20"/>
              </w:rPr>
              <w:br/>
            </w:r>
            <w:r>
              <w:rPr>
                <w:rFonts w:cstheme="minorHAnsi"/>
                <w:color w:val="FF0000"/>
                <w:sz w:val="20"/>
                <w:szCs w:val="20"/>
              </w:rPr>
              <w:t>(</w:t>
            </w:r>
            <w:proofErr w:type="gramStart"/>
            <w:r>
              <w:rPr>
                <w:rFonts w:cstheme="minorHAnsi"/>
                <w:color w:val="FF0000"/>
                <w:sz w:val="20"/>
                <w:szCs w:val="20"/>
              </w:rPr>
              <w:t>CASE , EM</w:t>
            </w:r>
            <w:proofErr w:type="gramEnd"/>
            <w:r>
              <w:rPr>
                <w:rFonts w:cstheme="minorHAnsi"/>
                <w:color w:val="FF0000"/>
                <w:sz w:val="20"/>
                <w:szCs w:val="20"/>
              </w:rPr>
              <w:t>)</w:t>
            </w:r>
            <w:r>
              <w:rPr>
                <w:rFonts w:cstheme="minorHAnsi"/>
                <w:color w:val="000000" w:themeColor="text1"/>
                <w:sz w:val="20"/>
                <w:szCs w:val="20"/>
              </w:rPr>
              <w:t xml:space="preserve"> </w:t>
            </w:r>
          </w:p>
          <w:p w:rsidR="003B02DC" w:rsidRDefault="003B02DC" w:rsidP="003B02DC">
            <w:pPr>
              <w:jc w:val="center"/>
            </w:pPr>
            <w:r>
              <w:rPr>
                <w:rFonts w:cstheme="minorHAnsi"/>
                <w:color w:val="000000" w:themeColor="text1"/>
                <w:sz w:val="20"/>
                <w:szCs w:val="20"/>
              </w:rPr>
              <w:t>Arzu Denizbaşı, Çiğdem Özpolat</w:t>
            </w:r>
          </w:p>
        </w:tc>
        <w:tc>
          <w:tcPr>
            <w:tcW w:w="1405" w:type="dxa"/>
            <w:tcBorders>
              <w:top w:val="single" w:sz="3" w:space="0" w:color="000000"/>
              <w:left w:val="single" w:sz="3" w:space="0" w:color="000000"/>
              <w:bottom w:val="single" w:sz="3" w:space="0" w:color="000000"/>
              <w:right w:val="single" w:sz="4" w:space="0" w:color="000000"/>
            </w:tcBorders>
            <w:shd w:val="clear" w:color="auto" w:fill="002060"/>
            <w:vAlign w:val="center"/>
          </w:tcPr>
          <w:p w:rsidR="003B02DC" w:rsidRDefault="003B02DC" w:rsidP="0006057C">
            <w:pPr>
              <w:autoSpaceDE w:val="0"/>
              <w:autoSpaceDN w:val="0"/>
              <w:adjustRightInd w:val="0"/>
              <w:spacing w:after="0" w:line="240" w:lineRule="auto"/>
              <w:contextualSpacing/>
              <w:jc w:val="center"/>
              <w:rPr>
                <w:rFonts w:cstheme="minorHAnsi"/>
                <w:b/>
                <w:sz w:val="20"/>
                <w:szCs w:val="20"/>
                <w:lang w:val="en-US"/>
              </w:rPr>
            </w:pPr>
            <w:r>
              <w:rPr>
                <w:rFonts w:cstheme="minorHAnsi"/>
                <w:sz w:val="20"/>
                <w:szCs w:val="20"/>
                <w:lang w:val="en-US"/>
              </w:rPr>
              <w:t>Diagnostical Procedures (HA</w:t>
            </w:r>
            <w:r w:rsidR="0006057C">
              <w:rPr>
                <w:rFonts w:cstheme="minorHAnsi"/>
                <w:sz w:val="20"/>
                <w:szCs w:val="20"/>
                <w:lang w:val="en-US"/>
              </w:rPr>
              <w:t>, ME, EA</w:t>
            </w:r>
            <w:r>
              <w:rPr>
                <w:rFonts w:cstheme="minorHAnsi"/>
                <w:sz w:val="20"/>
                <w:szCs w:val="20"/>
                <w:lang w:val="en-US"/>
              </w:rPr>
              <w:t>)</w:t>
            </w:r>
          </w:p>
        </w:tc>
        <w:tc>
          <w:tcPr>
            <w:tcW w:w="1276"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w:t>
            </w:r>
            <w:r w:rsidR="0006057C">
              <w:rPr>
                <w:rFonts w:ascii="Calibri" w:eastAsia="Calibri" w:hAnsi="Calibri" w:cs="Calibri"/>
                <w:sz w:val="20"/>
                <w:szCs w:val="20"/>
              </w:rPr>
              <w:t>ÇÖ</w:t>
            </w:r>
            <w:proofErr w:type="gramEnd"/>
            <w:r>
              <w:rPr>
                <w:rFonts w:ascii="Calibri" w:eastAsia="Calibri" w:hAnsi="Calibri" w:cs="Calibri"/>
                <w:sz w:val="20"/>
                <w:szCs w:val="20"/>
              </w:rPr>
              <w:t>)</w:t>
            </w:r>
          </w:p>
        </w:tc>
        <w:tc>
          <w:tcPr>
            <w:tcW w:w="13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CB57DB" w:rsidP="003B02DC">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37" w:type="dxa"/>
            <w:tcBorders>
              <w:bottom w:val="single" w:sz="4" w:space="0" w:color="auto"/>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3B02DC" w:rsidRPr="00D77343" w:rsidRDefault="005F216E" w:rsidP="003B02DC">
            <w:pPr>
              <w:jc w:val="center"/>
              <w:rPr>
                <w:sz w:val="18"/>
                <w:szCs w:val="24"/>
              </w:rPr>
            </w:pPr>
            <w:r w:rsidRPr="00211DFA">
              <w:rPr>
                <w:sz w:val="20"/>
              </w:rPr>
              <w:t>(AD, ÖO, HA</w:t>
            </w:r>
            <w:r>
              <w:rPr>
                <w:sz w:val="20"/>
              </w:rPr>
              <w:t xml:space="preserve">, </w:t>
            </w:r>
            <w:proofErr w:type="gramStart"/>
            <w:r>
              <w:rPr>
                <w:sz w:val="20"/>
              </w:rPr>
              <w:t>ES,SK</w:t>
            </w:r>
            <w:proofErr w:type="gramEnd"/>
            <w:r>
              <w:rPr>
                <w:sz w:val="20"/>
              </w:rPr>
              <w:t>,ÇÖ</w:t>
            </w:r>
            <w:r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(AD, </w:t>
            </w:r>
            <w:r w:rsidR="0006057C">
              <w:rPr>
                <w:sz w:val="20"/>
              </w:rPr>
              <w:t>ÇÖ</w:t>
            </w:r>
            <w:r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4C45DD">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3B02DC" w:rsidRPr="004456A6" w:rsidRDefault="003B02DC" w:rsidP="003B02DC">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Saturday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C</w:t>
            </w:r>
          </w:p>
        </w:tc>
        <w:tc>
          <w:tcPr>
            <w:tcW w:w="1541"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7" w:type="dxa"/>
            <w:tcBorders>
              <w:top w:val="single" w:sz="3" w:space="0" w:color="000000"/>
              <w:left w:val="single" w:sz="4"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405"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276" w:type="dxa"/>
            <w:tcBorders>
              <w:top w:val="single" w:sz="4" w:space="0" w:color="000000"/>
              <w:left w:val="single" w:sz="4" w:space="0" w:color="000000"/>
              <w:bottom w:val="single" w:sz="4" w:space="0" w:color="000000"/>
              <w:right w:val="thinThickThinSmallGap" w:sz="24" w:space="0" w:color="auto"/>
            </w:tcBorders>
            <w:shd w:val="clear" w:color="auto" w:fill="auto"/>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3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805A7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3B02DC" w:rsidRPr="004456A6" w:rsidRDefault="003B02DC" w:rsidP="003B02DC">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Sunday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D</w:t>
            </w:r>
          </w:p>
        </w:tc>
        <w:tc>
          <w:tcPr>
            <w:tcW w:w="1541"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7" w:type="dxa"/>
            <w:tcBorders>
              <w:top w:val="single" w:sz="3" w:space="0" w:color="000000"/>
              <w:left w:val="single" w:sz="4"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405" w:type="dxa"/>
            <w:tcBorders>
              <w:top w:val="single" w:sz="3" w:space="0" w:color="000000"/>
              <w:left w:val="single" w:sz="3" w:space="0" w:color="000000"/>
              <w:bottom w:val="single" w:sz="4" w:space="0" w:color="auto"/>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276" w:type="dxa"/>
            <w:tcBorders>
              <w:top w:val="single" w:sz="4" w:space="0" w:color="000000"/>
              <w:left w:val="single" w:sz="4" w:space="0" w:color="000000"/>
              <w:bottom w:val="single" w:sz="4" w:space="0" w:color="auto"/>
              <w:right w:val="thinThickThinSmallGap" w:sz="24" w:space="0" w:color="auto"/>
            </w:tcBorders>
            <w:shd w:val="clear" w:color="auto" w:fill="auto"/>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9" w:type="dxa"/>
            <w:tcBorders>
              <w:top w:val="single" w:sz="3" w:space="0" w:color="000000"/>
              <w:left w:val="single" w:sz="3"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276" w:type="dxa"/>
            <w:tcBorders>
              <w:top w:val="single" w:sz="3" w:space="0" w:color="000000"/>
              <w:left w:val="single" w:sz="3"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37" w:type="dxa"/>
            <w:tcBorders>
              <w:top w:val="single" w:sz="3" w:space="0" w:color="000000"/>
              <w:left w:val="single" w:sz="3" w:space="0" w:color="000000"/>
              <w:bottom w:val="single" w:sz="4" w:space="0" w:color="auto"/>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bl>
    <w:p w:rsidR="00F53292" w:rsidRDefault="00F53292" w:rsidP="00F53292">
      <w:pPr>
        <w:tabs>
          <w:tab w:val="center" w:pos="7699"/>
        </w:tabs>
        <w:rPr>
          <w:b/>
        </w:rPr>
      </w:pPr>
    </w:p>
    <w:tbl>
      <w:tblPr>
        <w:tblpPr w:leftFromText="141" w:rightFromText="141" w:vertAnchor="text" w:tblpXSpec="center" w:tblpY="1"/>
        <w:tblOverlap w:val="never"/>
        <w:tblW w:w="15572" w:type="dxa"/>
        <w:tblLayout w:type="fixed"/>
        <w:tblLook w:val="0000" w:firstRow="0" w:lastRow="0" w:firstColumn="0" w:lastColumn="0" w:noHBand="0" w:noVBand="0"/>
      </w:tblPr>
      <w:tblGrid>
        <w:gridCol w:w="1271"/>
        <w:gridCol w:w="1225"/>
        <w:gridCol w:w="1308"/>
        <w:gridCol w:w="1307"/>
        <w:gridCol w:w="1308"/>
        <w:gridCol w:w="1373"/>
        <w:gridCol w:w="1242"/>
        <w:gridCol w:w="1307"/>
        <w:gridCol w:w="1308"/>
        <w:gridCol w:w="1387"/>
        <w:gridCol w:w="1228"/>
        <w:gridCol w:w="1308"/>
      </w:tblGrid>
      <w:tr w:rsidR="00F53292" w:rsidRPr="004456A6" w:rsidTr="00211DFA">
        <w:trPr>
          <w:trHeight w:val="1"/>
        </w:trPr>
        <w:tc>
          <w:tcPr>
            <w:tcW w:w="15572" w:type="dxa"/>
            <w:gridSpan w:val="12"/>
            <w:tcBorders>
              <w:top w:val="single" w:sz="4" w:space="0" w:color="000000"/>
              <w:left w:val="single" w:sz="4" w:space="0" w:color="000000"/>
              <w:bottom w:val="single" w:sz="4" w:space="0" w:color="000000"/>
              <w:right w:val="single" w:sz="3" w:space="0" w:color="000000"/>
            </w:tcBorders>
            <w:shd w:val="clear" w:color="auto" w:fill="323E4F" w:themeFill="text2" w:themeFillShade="BF"/>
          </w:tcPr>
          <w:p w:rsidR="00F53292" w:rsidRPr="00F22BD2" w:rsidRDefault="00CC70FA" w:rsidP="00D91663">
            <w:pPr>
              <w:autoSpaceDE w:val="0"/>
              <w:autoSpaceDN w:val="0"/>
              <w:adjustRightInd w:val="0"/>
              <w:spacing w:after="0" w:line="240" w:lineRule="auto"/>
              <w:contextualSpacing/>
              <w:jc w:val="center"/>
              <w:rPr>
                <w:rFonts w:cstheme="minorHAnsi"/>
                <w:b/>
                <w:sz w:val="32"/>
                <w:szCs w:val="20"/>
                <w:lang w:val="en-US"/>
              </w:rPr>
            </w:pPr>
            <w:r>
              <w:rPr>
                <w:rFonts w:cstheme="minorHAnsi"/>
                <w:b/>
                <w:sz w:val="32"/>
                <w:szCs w:val="20"/>
                <w:lang w:val="en-US"/>
              </w:rPr>
              <w:t>5</w:t>
            </w:r>
            <w:r w:rsidRPr="00CC70FA">
              <w:rPr>
                <w:rFonts w:cstheme="minorHAnsi"/>
                <w:b/>
                <w:sz w:val="32"/>
                <w:szCs w:val="20"/>
                <w:vertAlign w:val="superscript"/>
                <w:lang w:val="en-US"/>
              </w:rPr>
              <w:t>th</w:t>
            </w:r>
            <w:r>
              <w:rPr>
                <w:rFonts w:cstheme="minorHAnsi"/>
                <w:b/>
                <w:sz w:val="32"/>
                <w:szCs w:val="20"/>
                <w:lang w:val="en-US"/>
              </w:rPr>
              <w:t xml:space="preserve"> WEEK</w:t>
            </w:r>
            <w:r w:rsidR="0006057C">
              <w:rPr>
                <w:rFonts w:cstheme="minorHAnsi"/>
                <w:b/>
                <w:sz w:val="32"/>
                <w:szCs w:val="20"/>
                <w:lang w:val="en-US"/>
              </w:rPr>
              <w:t xml:space="preserve"> </w:t>
            </w:r>
          </w:p>
        </w:tc>
      </w:tr>
      <w:tr w:rsidR="00B51602" w:rsidRPr="004456A6" w:rsidTr="00CB57DB">
        <w:trPr>
          <w:trHeight w:val="1"/>
        </w:trPr>
        <w:tc>
          <w:tcPr>
            <w:tcW w:w="1271"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DAYS</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GROUP</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08:</w:t>
            </w:r>
            <w:r w:rsidRPr="004456A6">
              <w:rPr>
                <w:rFonts w:cstheme="minorHAnsi"/>
                <w:b/>
                <w:sz w:val="20"/>
                <w:szCs w:val="20"/>
                <w:lang w:val="en-US"/>
              </w:rPr>
              <w:t>00</w:t>
            </w:r>
            <w:r>
              <w:rPr>
                <w:rFonts w:cstheme="minorHAnsi"/>
                <w:b/>
                <w:sz w:val="20"/>
                <w:szCs w:val="20"/>
                <w:lang w:val="en-US"/>
              </w:rPr>
              <w:t>-09:</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09:00-10:</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4"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10:00-11:</w:t>
            </w:r>
            <w:r w:rsidRPr="004456A6">
              <w:rPr>
                <w:rFonts w:cstheme="minorHAnsi"/>
                <w:b/>
                <w:sz w:val="20"/>
                <w:szCs w:val="20"/>
                <w:lang w:val="en-US"/>
              </w:rPr>
              <w:t>00</w:t>
            </w:r>
          </w:p>
        </w:tc>
        <w:tc>
          <w:tcPr>
            <w:tcW w:w="1373"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11:00-12:</w:t>
            </w:r>
            <w:r w:rsidRPr="004456A6">
              <w:rPr>
                <w:rFonts w:cstheme="minorHAnsi"/>
                <w:b/>
                <w:sz w:val="20"/>
                <w:szCs w:val="20"/>
                <w:lang w:val="en-US"/>
              </w:rPr>
              <w:t>00</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13:00-14:</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14:00-15:</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15:00-16:</w:t>
            </w:r>
            <w:r w:rsidRPr="004456A6">
              <w:rPr>
                <w:rFonts w:cstheme="minorHAnsi"/>
                <w:b/>
                <w:sz w:val="20"/>
                <w:szCs w:val="20"/>
                <w:lang w:val="en-US"/>
              </w:rPr>
              <w:t>00</w:t>
            </w:r>
          </w:p>
        </w:tc>
        <w:tc>
          <w:tcPr>
            <w:tcW w:w="138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16:00-17:</w:t>
            </w:r>
            <w:r w:rsidRPr="004456A6">
              <w:rPr>
                <w:rFonts w:cstheme="minorHAnsi"/>
                <w:b/>
                <w:sz w:val="20"/>
                <w:szCs w:val="20"/>
                <w:lang w:val="en-US"/>
              </w:rPr>
              <w:t>00</w:t>
            </w:r>
          </w:p>
        </w:tc>
        <w:tc>
          <w:tcPr>
            <w:tcW w:w="122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17:00-18:</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18:00-08:</w:t>
            </w:r>
            <w:r w:rsidRPr="004456A6">
              <w:rPr>
                <w:rFonts w:cstheme="minorHAnsi"/>
                <w:b/>
                <w:sz w:val="20"/>
                <w:szCs w:val="20"/>
                <w:lang w:val="en-US"/>
              </w:rPr>
              <w:t>00</w:t>
            </w:r>
          </w:p>
        </w:tc>
      </w:tr>
      <w:tr w:rsidR="003B02DC"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Monday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A</w:t>
            </w:r>
          </w:p>
        </w:tc>
        <w:tc>
          <w:tcPr>
            <w:tcW w:w="2615"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Pr="00F875F2" w:rsidRDefault="003B02DC" w:rsidP="003B02DC">
            <w:pPr>
              <w:autoSpaceDE w:val="0"/>
              <w:autoSpaceDN w:val="0"/>
              <w:adjustRightInd w:val="0"/>
              <w:spacing w:after="0" w:line="240" w:lineRule="auto"/>
              <w:jc w:val="center"/>
              <w:rPr>
                <w:rFonts w:cstheme="minorHAnsi"/>
                <w:sz w:val="20"/>
                <w:szCs w:val="20"/>
                <w:lang w:val="en-CA"/>
              </w:rPr>
            </w:pPr>
            <w:r w:rsidRPr="00F875F2">
              <w:rPr>
                <w:rFonts w:cstheme="minorHAnsi"/>
                <w:sz w:val="20"/>
                <w:szCs w:val="20"/>
                <w:lang w:val="en-CA"/>
              </w:rPr>
              <w:t>Fever, Mental Disorientations, Sepsis</w:t>
            </w:r>
          </w:p>
          <w:p w:rsidR="003B02DC" w:rsidRDefault="003B02DC" w:rsidP="0006057C">
            <w:pPr>
              <w:jc w:val="center"/>
            </w:pPr>
            <w:r>
              <w:rPr>
                <w:rFonts w:cstheme="minorHAnsi"/>
                <w:color w:val="FF0000"/>
                <w:sz w:val="20"/>
                <w:szCs w:val="20"/>
              </w:rPr>
              <w:t xml:space="preserve">(THEORETICAL, EM) </w:t>
            </w:r>
            <w:r>
              <w:rPr>
                <w:rFonts w:cstheme="minorHAnsi"/>
                <w:color w:val="FF0000"/>
                <w:sz w:val="20"/>
                <w:szCs w:val="20"/>
                <w:lang w:val="en-US"/>
              </w:rPr>
              <w:br/>
            </w:r>
            <w:r>
              <w:rPr>
                <w:rFonts w:cstheme="minorHAnsi"/>
                <w:color w:val="000000" w:themeColor="text1"/>
                <w:sz w:val="20"/>
                <w:szCs w:val="20"/>
                <w:lang w:val="en-US"/>
              </w:rPr>
              <w:t xml:space="preserve">Özge Onur- </w:t>
            </w:r>
            <w:r w:rsidR="0006057C">
              <w:rPr>
                <w:rFonts w:cstheme="minorHAnsi"/>
                <w:color w:val="000000" w:themeColor="text1"/>
                <w:sz w:val="20"/>
                <w:szCs w:val="20"/>
                <w:lang w:val="en-US"/>
              </w:rPr>
              <w:t>Erkman Sanrı</w:t>
            </w:r>
          </w:p>
        </w:tc>
        <w:tc>
          <w:tcPr>
            <w:tcW w:w="1308"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AD,ÖO</w:t>
            </w:r>
            <w:proofErr w:type="gramEnd"/>
            <w:r>
              <w:rPr>
                <w:rFonts w:ascii="Calibri" w:eastAsia="Calibri" w:hAnsi="Calibri" w:cs="Calibri"/>
                <w:sz w:val="20"/>
                <w:szCs w:val="20"/>
              </w:rPr>
              <w:t>,HA)</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22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(AD, ÖO, HA)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lastRenderedPageBreak/>
              <w:t>Tuesday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B</w:t>
            </w:r>
          </w:p>
        </w:tc>
        <w:tc>
          <w:tcPr>
            <w:tcW w:w="2615" w:type="dxa"/>
            <w:gridSpan w:val="2"/>
            <w:tcBorders>
              <w:top w:val="single" w:sz="3" w:space="0" w:color="000000"/>
              <w:left w:val="thinThickThinSmallGap" w:sz="24" w:space="0" w:color="auto"/>
              <w:bottom w:val="single" w:sz="3" w:space="0" w:color="000000"/>
              <w:right w:val="single" w:sz="4" w:space="0" w:color="auto"/>
            </w:tcBorders>
            <w:shd w:val="clear" w:color="auto" w:fill="BDD6EE" w:themeFill="accent1" w:themeFillTint="66"/>
            <w:vAlign w:val="center"/>
          </w:tcPr>
          <w:p w:rsidR="003B02DC" w:rsidRPr="00F875F2" w:rsidRDefault="003B02DC" w:rsidP="0006057C">
            <w:pPr>
              <w:jc w:val="center"/>
            </w:pPr>
            <w:r>
              <w:rPr>
                <w:rFonts w:cstheme="minorHAnsi"/>
                <w:sz w:val="20"/>
                <w:szCs w:val="20"/>
              </w:rPr>
              <w:t>Approach to Poisonings, Clinical Toxydromas</w:t>
            </w:r>
            <w:r w:rsidRPr="00F875F2">
              <w:rPr>
                <w:rFonts w:cstheme="minorHAnsi"/>
                <w:sz w:val="20"/>
                <w:szCs w:val="20"/>
              </w:rPr>
              <w:t xml:space="preserve"> </w:t>
            </w:r>
            <w:r>
              <w:rPr>
                <w:rFonts w:cstheme="minorHAnsi"/>
                <w:sz w:val="20"/>
                <w:szCs w:val="20"/>
              </w:rPr>
              <w:br/>
            </w:r>
            <w:r>
              <w:rPr>
                <w:rFonts w:cstheme="minorHAnsi"/>
                <w:color w:val="FF0000"/>
                <w:sz w:val="20"/>
                <w:szCs w:val="20"/>
              </w:rPr>
              <w:t xml:space="preserve">(THEORETICAL, EM) </w:t>
            </w:r>
            <w:r>
              <w:rPr>
                <w:rFonts w:cstheme="minorHAnsi"/>
                <w:color w:val="FF0000"/>
                <w:sz w:val="20"/>
                <w:szCs w:val="20"/>
              </w:rPr>
              <w:br/>
            </w:r>
            <w:r w:rsidR="0006057C">
              <w:rPr>
                <w:rFonts w:cstheme="minorHAnsi"/>
                <w:color w:val="000000" w:themeColor="text1"/>
                <w:sz w:val="20"/>
                <w:szCs w:val="20"/>
              </w:rPr>
              <w:t>Arzu Denizbaşı, Sinan Karacabey</w:t>
            </w:r>
          </w:p>
        </w:tc>
        <w:tc>
          <w:tcPr>
            <w:tcW w:w="1308" w:type="dxa"/>
            <w:tcBorders>
              <w:top w:val="single" w:sz="4" w:space="0" w:color="000000"/>
              <w:left w:val="single" w:sz="4" w:space="0" w:color="auto"/>
              <w:bottom w:val="single" w:sz="4" w:space="0" w:color="000000"/>
              <w:right w:val="single" w:sz="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373"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AD,HA</w:t>
            </w:r>
            <w:proofErr w:type="gramEnd"/>
            <w:r w:rsidR="0006057C">
              <w:rPr>
                <w:rFonts w:ascii="Calibri" w:eastAsia="Calibri" w:hAnsi="Calibri" w:cs="Calibri"/>
                <w:sz w:val="20"/>
                <w:szCs w:val="20"/>
              </w:rPr>
              <w:t>,ÖO</w:t>
            </w:r>
            <w:r>
              <w:rPr>
                <w:rFonts w:ascii="Calibri" w:eastAsia="Calibri" w:hAnsi="Calibri" w:cs="Calibri"/>
                <w:sz w:val="20"/>
                <w:szCs w:val="20"/>
              </w:rPr>
              <w: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87" w:type="dxa"/>
            <w:tcBorders>
              <w:top w:val="single" w:sz="3" w:space="0" w:color="000000"/>
              <w:left w:val="single" w:sz="3" w:space="0" w:color="000000"/>
              <w:bottom w:val="single" w:sz="3" w:space="0" w:color="000000"/>
              <w:right w:val="single" w:sz="3" w:space="0" w:color="000000"/>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3B02DC" w:rsidRDefault="005F216E" w:rsidP="003B02DC">
            <w:pPr>
              <w:jc w:val="center"/>
            </w:pPr>
            <w:r w:rsidRPr="00211DFA">
              <w:rPr>
                <w:sz w:val="20"/>
              </w:rPr>
              <w:t>(AD, ÖO, HA</w:t>
            </w:r>
            <w:r>
              <w:rPr>
                <w:sz w:val="20"/>
              </w:rPr>
              <w:t xml:space="preserve">, </w:t>
            </w:r>
            <w:proofErr w:type="gramStart"/>
            <w:r>
              <w:rPr>
                <w:sz w:val="20"/>
              </w:rPr>
              <w:t>ES,SK</w:t>
            </w:r>
            <w:proofErr w:type="gramEnd"/>
            <w:r>
              <w:rPr>
                <w:sz w:val="20"/>
              </w:rPr>
              <w:t>,ÇÖ</w:t>
            </w:r>
            <w:r w:rsidRPr="00211DFA">
              <w:rPr>
                <w:sz w:val="20"/>
              </w:rPr>
              <w:t>)</w:t>
            </w:r>
          </w:p>
        </w:tc>
        <w:tc>
          <w:tcPr>
            <w:tcW w:w="122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(AD, HA</w:t>
            </w:r>
            <w:r w:rsidR="0006057C">
              <w:t>, ÖO</w:t>
            </w:r>
            <w:r>
              <w: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CB57DB" w:rsidRPr="004456A6" w:rsidTr="00805A7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CB57DB" w:rsidRPr="004456A6" w:rsidRDefault="00CB57DB"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Wednesday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CB57DB" w:rsidRPr="00567988" w:rsidRDefault="00AB50EF" w:rsidP="003B02DC">
            <w:pPr>
              <w:autoSpaceDE w:val="0"/>
              <w:autoSpaceDN w:val="0"/>
              <w:adjustRightInd w:val="0"/>
              <w:spacing w:after="0" w:line="240" w:lineRule="auto"/>
              <w:contextualSpacing/>
              <w:jc w:val="center"/>
              <w:rPr>
                <w:b/>
                <w:sz w:val="40"/>
              </w:rPr>
            </w:pPr>
            <w:r>
              <w:rPr>
                <w:b/>
                <w:sz w:val="40"/>
              </w:rPr>
              <w:t>C</w:t>
            </w:r>
          </w:p>
        </w:tc>
        <w:tc>
          <w:tcPr>
            <w:tcW w:w="2615"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CB57DB" w:rsidRDefault="00CB57DB" w:rsidP="003B02DC">
            <w:pPr>
              <w:autoSpaceDE w:val="0"/>
              <w:autoSpaceDN w:val="0"/>
              <w:adjustRightInd w:val="0"/>
              <w:spacing w:after="0" w:line="240" w:lineRule="auto"/>
              <w:jc w:val="center"/>
              <w:rPr>
                <w:rFonts w:cstheme="minorHAnsi"/>
                <w:sz w:val="20"/>
                <w:szCs w:val="20"/>
                <w:lang w:val="en-US"/>
              </w:rPr>
            </w:pPr>
            <w:r>
              <w:rPr>
                <w:rFonts w:cstheme="minorHAnsi"/>
                <w:sz w:val="20"/>
                <w:szCs w:val="20"/>
                <w:lang w:val="en-US"/>
              </w:rPr>
              <w:t>Fever and Pain Control</w:t>
            </w:r>
          </w:p>
          <w:p w:rsidR="00CB57DB" w:rsidRDefault="00CB57DB" w:rsidP="0006057C">
            <w:pPr>
              <w:jc w:val="center"/>
            </w:pPr>
            <w:r>
              <w:rPr>
                <w:rFonts w:cstheme="minorHAnsi"/>
                <w:color w:val="FF0000"/>
                <w:sz w:val="20"/>
                <w:szCs w:val="20"/>
              </w:rPr>
              <w:t>(CASE / TUTORIAL, EM</w:t>
            </w:r>
            <w:r w:rsidRPr="00C4000B">
              <w:rPr>
                <w:rFonts w:cstheme="minorHAnsi"/>
                <w:color w:val="FF0000"/>
                <w:sz w:val="20"/>
                <w:szCs w:val="20"/>
              </w:rPr>
              <w:t xml:space="preserve">) </w:t>
            </w:r>
            <w:r>
              <w:rPr>
                <w:rFonts w:cstheme="minorHAnsi"/>
                <w:color w:val="FF0000"/>
                <w:sz w:val="20"/>
                <w:szCs w:val="20"/>
                <w:lang w:val="en-US"/>
              </w:rPr>
              <w:br/>
            </w:r>
            <w:r w:rsidR="0006057C">
              <w:rPr>
                <w:rFonts w:cstheme="minorHAnsi"/>
                <w:color w:val="000000" w:themeColor="text1"/>
                <w:sz w:val="20"/>
                <w:szCs w:val="20"/>
              </w:rPr>
              <w:t>Arzu Denizbaşı</w:t>
            </w:r>
            <w:r>
              <w:rPr>
                <w:rFonts w:cstheme="minorHAnsi"/>
                <w:color w:val="000000" w:themeColor="text1"/>
                <w:sz w:val="20"/>
                <w:szCs w:val="20"/>
              </w:rPr>
              <w:t xml:space="preserve"> – Haldun Akoğlu</w:t>
            </w:r>
          </w:p>
        </w:tc>
        <w:tc>
          <w:tcPr>
            <w:tcW w:w="1308" w:type="dxa"/>
            <w:tcBorders>
              <w:top w:val="single" w:sz="3" w:space="0" w:color="000000"/>
              <w:left w:val="single" w:sz="3" w:space="0" w:color="000000"/>
              <w:bottom w:val="single" w:sz="3" w:space="0" w:color="000000"/>
              <w:right w:val="single" w:sz="4" w:space="0" w:color="000000"/>
            </w:tcBorders>
            <w:shd w:val="clear" w:color="auto" w:fill="auto"/>
            <w:vAlign w:val="center"/>
          </w:tcPr>
          <w:p w:rsidR="00CB57DB" w:rsidRDefault="00CB57DB" w:rsidP="003B02DC">
            <w:pPr>
              <w:jc w:val="center"/>
            </w:pPr>
            <w:r>
              <w:rPr>
                <w:sz w:val="18"/>
                <w:szCs w:val="24"/>
              </w:rPr>
              <w:t>Individual Work, Clinical Experience</w:t>
            </w:r>
          </w:p>
        </w:tc>
        <w:tc>
          <w:tcPr>
            <w:tcW w:w="1373"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CB57DB" w:rsidRDefault="00CB57DB"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CB57DB" w:rsidRPr="00CA2188" w:rsidRDefault="00CB57DB" w:rsidP="0006057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w:t>
            </w:r>
            <w:r w:rsidR="0006057C">
              <w:rPr>
                <w:rFonts w:ascii="Calibri" w:eastAsia="Calibri" w:hAnsi="Calibri" w:cs="Calibri"/>
                <w:sz w:val="20"/>
                <w:szCs w:val="20"/>
              </w:rPr>
              <w:t>SK</w:t>
            </w:r>
            <w:proofErr w:type="gramEnd"/>
            <w:r w:rsidR="0006057C">
              <w:rPr>
                <w:rFonts w:ascii="Calibri" w:eastAsia="Calibri" w:hAnsi="Calibri" w:cs="Calibri"/>
                <w:sz w:val="20"/>
                <w:szCs w:val="20"/>
              </w:rPr>
              <w:t>,ES</w:t>
            </w:r>
            <w:r>
              <w:rPr>
                <w:rFonts w:ascii="Calibri" w:eastAsia="Calibri" w:hAnsi="Calibri" w:cs="Calibri"/>
                <w:sz w:val="20"/>
                <w:szCs w:val="20"/>
              </w:rPr>
              <w:t>)</w:t>
            </w:r>
          </w:p>
        </w:tc>
        <w:tc>
          <w:tcPr>
            <w:tcW w:w="4002" w:type="dxa"/>
            <w:gridSpan w:val="3"/>
            <w:tcBorders>
              <w:top w:val="single" w:sz="3" w:space="0" w:color="000000"/>
              <w:left w:val="single" w:sz="3" w:space="0" w:color="000000"/>
              <w:bottom w:val="single" w:sz="3" w:space="0" w:color="000000"/>
              <w:right w:val="single" w:sz="3" w:space="0" w:color="000000"/>
            </w:tcBorders>
            <w:shd w:val="clear" w:color="auto" w:fill="FF0000"/>
            <w:vAlign w:val="center"/>
          </w:tcPr>
          <w:p w:rsidR="00CB57DB" w:rsidRDefault="00CB57DB" w:rsidP="003B02DC">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Professionalism</w:t>
            </w:r>
          </w:p>
          <w:p w:rsidR="00CB57DB" w:rsidRPr="00CB57DB" w:rsidRDefault="00CB57DB" w:rsidP="00CB57DB">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(AD, ÖO, HA)</w:t>
            </w:r>
          </w:p>
        </w:tc>
        <w:tc>
          <w:tcPr>
            <w:tcW w:w="122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CB57DB" w:rsidRPr="00B04E62" w:rsidRDefault="00CB57DB" w:rsidP="0006057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(AD, </w:t>
            </w:r>
            <w:r w:rsidR="0006057C">
              <w:rPr>
                <w:sz w:val="20"/>
              </w:rPr>
              <w:t>ES, SK</w:t>
            </w:r>
            <w:r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B57DB" w:rsidRDefault="00CB57DB" w:rsidP="003B02DC">
            <w:pPr>
              <w:jc w:val="center"/>
            </w:pPr>
            <w:r>
              <w:rPr>
                <w:sz w:val="18"/>
                <w:szCs w:val="24"/>
              </w:rPr>
              <w:t>Individual Work, Clinical Experience</w:t>
            </w:r>
          </w:p>
        </w:tc>
      </w:tr>
      <w:tr w:rsidR="003B02DC" w:rsidRPr="004456A6" w:rsidTr="006103C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Thursday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D</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Pr="00B04E62" w:rsidRDefault="003B02DC" w:rsidP="0006057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w:t>
            </w:r>
            <w:r>
              <w:br/>
              <w:t xml:space="preserve">(AD, </w:t>
            </w:r>
            <w:r w:rsidR="0006057C">
              <w:t>ES</w:t>
            </w:r>
            <w:r>
              <w:t>)</w:t>
            </w:r>
          </w:p>
        </w:tc>
        <w:tc>
          <w:tcPr>
            <w:tcW w:w="1307" w:type="dxa"/>
            <w:tcBorders>
              <w:top w:val="single" w:sz="3" w:space="0" w:color="000000"/>
              <w:left w:val="single" w:sz="3" w:space="0" w:color="000000"/>
              <w:bottom w:val="single" w:sz="3" w:space="0" w:color="000000"/>
              <w:right w:val="single" w:sz="3" w:space="0" w:color="000000"/>
            </w:tcBorders>
            <w:shd w:val="clear" w:color="auto" w:fill="C5E0B3" w:themeFill="accent6" w:themeFillTint="66"/>
            <w:vAlign w:val="center"/>
          </w:tcPr>
          <w:p w:rsidR="003B02DC" w:rsidRDefault="0006057C" w:rsidP="003B02DC">
            <w:pPr>
              <w:jc w:val="center"/>
            </w:pPr>
            <w:r>
              <w:t>Clinical Tutorial (AD, ES</w:t>
            </w:r>
            <w:r w:rsidR="003B02DC">
              <w:t>)</w:t>
            </w:r>
          </w:p>
        </w:tc>
        <w:tc>
          <w:tcPr>
            <w:tcW w:w="1308"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73"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06057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sidR="0006057C">
              <w:rPr>
                <w:rFonts w:ascii="Calibri" w:eastAsia="Calibri" w:hAnsi="Calibri" w:cs="Calibri"/>
                <w:sz w:val="20"/>
                <w:szCs w:val="20"/>
              </w:rPr>
              <w:t>ES,ME</w:t>
            </w:r>
            <w:proofErr w:type="gramEnd"/>
            <w:r>
              <w:rPr>
                <w:rFonts w:ascii="Calibri" w:eastAsia="Calibri" w:hAnsi="Calibri" w:cs="Calibri"/>
                <w:sz w:val="20"/>
                <w:szCs w:val="20"/>
              </w:rPr>
              <w:t>)</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CB57DB" w:rsidP="003B02DC">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22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Default="003B02DC" w:rsidP="003B02DC">
            <w:pPr>
              <w:autoSpaceDE w:val="0"/>
              <w:autoSpaceDN w:val="0"/>
              <w:adjustRightInd w:val="0"/>
              <w:spacing w:after="0" w:line="240" w:lineRule="auto"/>
              <w:contextualSpacing/>
              <w:jc w:val="center"/>
            </w:pPr>
            <w:r>
              <w:rPr>
                <w:sz w:val="18"/>
                <w:szCs w:val="24"/>
              </w:rPr>
              <w:t>Structured Case Discussıons and Visit</w:t>
            </w:r>
          </w:p>
          <w:p w:rsidR="003B02DC" w:rsidRPr="00B04E62" w:rsidRDefault="003B02DC" w:rsidP="0006057C">
            <w:pPr>
              <w:autoSpaceDE w:val="0"/>
              <w:autoSpaceDN w:val="0"/>
              <w:adjustRightInd w:val="0"/>
              <w:spacing w:after="0" w:line="240" w:lineRule="auto"/>
              <w:contextualSpacing/>
              <w:jc w:val="center"/>
              <w:rPr>
                <w:rFonts w:cstheme="minorHAnsi"/>
                <w:sz w:val="20"/>
                <w:szCs w:val="20"/>
                <w:lang w:val="en-US"/>
              </w:rPr>
            </w:pPr>
            <w:r>
              <w:t>(</w:t>
            </w:r>
            <w:r w:rsidR="0006057C">
              <w:t>ES</w:t>
            </w:r>
            <w:r>
              <w:t xml:space="preserve">, </w:t>
            </w:r>
            <w:r w:rsidR="009F3075">
              <w:t>ME</w:t>
            </w:r>
            <w:r>
              <w: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Friday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3B02DC" w:rsidRPr="00567988" w:rsidRDefault="004C45DD" w:rsidP="003B02DC">
            <w:pPr>
              <w:autoSpaceDE w:val="0"/>
              <w:autoSpaceDN w:val="0"/>
              <w:adjustRightInd w:val="0"/>
              <w:spacing w:after="0" w:line="240" w:lineRule="auto"/>
              <w:contextualSpacing/>
              <w:jc w:val="center"/>
              <w:rPr>
                <w:b/>
                <w:sz w:val="40"/>
              </w:rPr>
            </w:pPr>
            <w:r>
              <w:rPr>
                <w:b/>
                <w:sz w:val="40"/>
              </w:rPr>
              <w:t>A</w:t>
            </w:r>
          </w:p>
        </w:tc>
        <w:tc>
          <w:tcPr>
            <w:tcW w:w="2615"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Default="003B02DC" w:rsidP="003B02DC">
            <w:pPr>
              <w:autoSpaceDE w:val="0"/>
              <w:autoSpaceDN w:val="0"/>
              <w:adjustRightInd w:val="0"/>
              <w:spacing w:after="0" w:line="240" w:lineRule="auto"/>
              <w:jc w:val="center"/>
              <w:rPr>
                <w:rFonts w:cstheme="minorHAnsi"/>
                <w:sz w:val="20"/>
                <w:szCs w:val="20"/>
              </w:rPr>
            </w:pPr>
            <w:r>
              <w:rPr>
                <w:rFonts w:cstheme="minorHAnsi"/>
                <w:sz w:val="20"/>
                <w:szCs w:val="20"/>
              </w:rPr>
              <w:t>Frequent Infections in Emergency Services and Vaccinations</w:t>
            </w:r>
          </w:p>
          <w:p w:rsidR="003B02DC" w:rsidRDefault="003B02DC" w:rsidP="009F3075">
            <w:pPr>
              <w:jc w:val="center"/>
            </w:pPr>
            <w:r>
              <w:rPr>
                <w:rFonts w:cstheme="minorHAnsi"/>
                <w:color w:val="FF0000"/>
                <w:sz w:val="20"/>
                <w:szCs w:val="20"/>
              </w:rPr>
              <w:t>(CASE / TUTORIAL)</w:t>
            </w:r>
            <w:r>
              <w:rPr>
                <w:rFonts w:cstheme="minorHAnsi"/>
                <w:color w:val="FF0000"/>
                <w:sz w:val="20"/>
                <w:szCs w:val="20"/>
              </w:rPr>
              <w:br/>
            </w:r>
            <w:r w:rsidR="009F3075">
              <w:rPr>
                <w:rFonts w:cstheme="minorHAnsi"/>
                <w:color w:val="000000" w:themeColor="text1"/>
                <w:sz w:val="20"/>
                <w:szCs w:val="20"/>
              </w:rPr>
              <w:t>Erkman Sanrı</w:t>
            </w:r>
            <w:r>
              <w:rPr>
                <w:rFonts w:cstheme="minorHAnsi"/>
                <w:color w:val="000000" w:themeColor="text1"/>
                <w:sz w:val="20"/>
                <w:szCs w:val="20"/>
              </w:rPr>
              <w:t xml:space="preserve">, </w:t>
            </w:r>
            <w:r w:rsidR="009F3075">
              <w:rPr>
                <w:rFonts w:cstheme="minorHAnsi"/>
                <w:color w:val="000000" w:themeColor="text1"/>
                <w:sz w:val="20"/>
                <w:szCs w:val="20"/>
              </w:rPr>
              <w:t>Melis Efeoğlu</w:t>
            </w:r>
          </w:p>
        </w:tc>
        <w:tc>
          <w:tcPr>
            <w:tcW w:w="1308" w:type="dxa"/>
            <w:tcBorders>
              <w:top w:val="single" w:sz="3" w:space="0" w:color="000000"/>
              <w:left w:val="single" w:sz="3" w:space="0" w:color="000000"/>
              <w:bottom w:val="single" w:sz="3" w:space="0" w:color="000000"/>
              <w:right w:val="single" w:sz="4" w:space="0" w:color="000000"/>
            </w:tcBorders>
            <w:shd w:val="clear" w:color="auto" w:fill="002060"/>
            <w:vAlign w:val="center"/>
          </w:tcPr>
          <w:p w:rsidR="003B02DC" w:rsidRDefault="003B02DC" w:rsidP="009F3075">
            <w:pPr>
              <w:autoSpaceDE w:val="0"/>
              <w:autoSpaceDN w:val="0"/>
              <w:adjustRightInd w:val="0"/>
              <w:spacing w:after="0" w:line="240" w:lineRule="auto"/>
              <w:contextualSpacing/>
              <w:jc w:val="center"/>
              <w:rPr>
                <w:rFonts w:cstheme="minorHAnsi"/>
                <w:b/>
                <w:sz w:val="20"/>
                <w:szCs w:val="20"/>
                <w:lang w:val="en-US"/>
              </w:rPr>
            </w:pPr>
            <w:r>
              <w:rPr>
                <w:rFonts w:cstheme="minorHAnsi"/>
                <w:sz w:val="20"/>
                <w:szCs w:val="20"/>
                <w:lang w:val="en-US"/>
              </w:rPr>
              <w:t>Diagnostical Procedures (</w:t>
            </w:r>
            <w:r w:rsidR="009F3075">
              <w:rPr>
                <w:rFonts w:cstheme="minorHAnsi"/>
                <w:sz w:val="20"/>
                <w:szCs w:val="20"/>
                <w:lang w:val="en-US"/>
              </w:rPr>
              <w:t>ÇÖ</w:t>
            </w:r>
            <w:r>
              <w:rPr>
                <w:rFonts w:cstheme="minorHAnsi"/>
                <w:sz w:val="20"/>
                <w:szCs w:val="20"/>
                <w:lang w:val="en-US"/>
              </w:rPr>
              <w:t xml:space="preserve">, </w:t>
            </w:r>
            <w:r w:rsidR="009F3075">
              <w:rPr>
                <w:rFonts w:cstheme="minorHAnsi"/>
                <w:sz w:val="20"/>
                <w:szCs w:val="20"/>
                <w:lang w:val="en-US"/>
              </w:rPr>
              <w:t>ES,ME</w:t>
            </w:r>
            <w:r>
              <w:rPr>
                <w:rFonts w:cstheme="minorHAnsi"/>
                <w:sz w:val="20"/>
                <w:szCs w:val="20"/>
                <w:lang w:val="en-US"/>
              </w:rPr>
              <w:t>)</w:t>
            </w:r>
          </w:p>
        </w:tc>
        <w:tc>
          <w:tcPr>
            <w:tcW w:w="1373"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9F3075">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r w:rsidR="009F3075">
              <w:rPr>
                <w:rFonts w:ascii="Calibri" w:eastAsia="Calibri" w:hAnsi="Calibri" w:cs="Calibri"/>
                <w:sz w:val="20"/>
                <w:szCs w:val="20"/>
              </w:rPr>
              <w:t>ÇÖ, EA</w:t>
            </w:r>
            <w:r>
              <w:rPr>
                <w:rFonts w:ascii="Calibri" w:eastAsia="Calibri" w:hAnsi="Calibri" w:cs="Calibri"/>
                <w:sz w:val="20"/>
                <w:szCs w:val="20"/>
              </w:rPr>
              <w:t>)</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CB57DB" w:rsidP="003B02DC">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87" w:type="dxa"/>
            <w:tcBorders>
              <w:bottom w:val="single" w:sz="4" w:space="0" w:color="auto"/>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3B02DC" w:rsidRPr="00D77343" w:rsidRDefault="005F216E" w:rsidP="003B02DC">
            <w:pPr>
              <w:jc w:val="center"/>
              <w:rPr>
                <w:sz w:val="18"/>
                <w:szCs w:val="24"/>
              </w:rPr>
            </w:pPr>
            <w:r w:rsidRPr="00211DFA">
              <w:rPr>
                <w:sz w:val="20"/>
              </w:rPr>
              <w:t>(AD, ÖO, HA</w:t>
            </w:r>
            <w:r>
              <w:rPr>
                <w:sz w:val="20"/>
              </w:rPr>
              <w:t xml:space="preserve">, </w:t>
            </w:r>
            <w:proofErr w:type="gramStart"/>
            <w:r>
              <w:rPr>
                <w:sz w:val="20"/>
              </w:rPr>
              <w:t>ES,SK</w:t>
            </w:r>
            <w:proofErr w:type="gramEnd"/>
            <w:r>
              <w:rPr>
                <w:sz w:val="20"/>
              </w:rPr>
              <w:t>,ÇÖ</w:t>
            </w:r>
            <w:r w:rsidRPr="00211DFA">
              <w:rPr>
                <w:sz w:val="20"/>
              </w:rPr>
              <w:t>)</w:t>
            </w:r>
          </w:p>
        </w:tc>
        <w:tc>
          <w:tcPr>
            <w:tcW w:w="122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w:t>
            </w:r>
            <w:r w:rsidR="009F3075">
              <w:rPr>
                <w:rFonts w:ascii="Calibri" w:eastAsia="Calibri" w:hAnsi="Calibri" w:cs="Calibri"/>
                <w:sz w:val="20"/>
                <w:szCs w:val="20"/>
              </w:rPr>
              <w:t>(ÇÖ, EA)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3B02DC" w:rsidRPr="004456A6" w:rsidRDefault="003B02DC" w:rsidP="003B02DC">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Saturday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3B02DC" w:rsidRPr="00567988" w:rsidRDefault="004C45DD" w:rsidP="003B02DC">
            <w:pPr>
              <w:autoSpaceDE w:val="0"/>
              <w:autoSpaceDN w:val="0"/>
              <w:adjustRightInd w:val="0"/>
              <w:spacing w:after="0" w:line="240" w:lineRule="auto"/>
              <w:contextualSpacing/>
              <w:jc w:val="center"/>
              <w:rPr>
                <w:b/>
                <w:sz w:val="40"/>
              </w:rPr>
            </w:pPr>
            <w:r>
              <w:rPr>
                <w:b/>
                <w:sz w:val="40"/>
              </w:rPr>
              <w:t>B</w:t>
            </w:r>
          </w:p>
        </w:tc>
        <w:tc>
          <w:tcPr>
            <w:tcW w:w="1308"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7" w:type="dxa"/>
            <w:tcBorders>
              <w:top w:val="single" w:sz="3" w:space="0" w:color="000000"/>
              <w:left w:val="single" w:sz="4"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73" w:type="dxa"/>
            <w:tcBorders>
              <w:top w:val="single" w:sz="4" w:space="0" w:color="000000"/>
              <w:left w:val="single" w:sz="4" w:space="0" w:color="000000"/>
              <w:bottom w:val="single" w:sz="4" w:space="0" w:color="000000"/>
              <w:right w:val="thinThickThinSmallGap" w:sz="24" w:space="0" w:color="auto"/>
            </w:tcBorders>
            <w:shd w:val="clear" w:color="auto" w:fill="auto"/>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22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805A7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3B02DC" w:rsidRPr="004456A6" w:rsidRDefault="003B02DC" w:rsidP="003B02DC">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Sunday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3B02DC" w:rsidRPr="00567988" w:rsidRDefault="004C45DD" w:rsidP="003B02DC">
            <w:pPr>
              <w:autoSpaceDE w:val="0"/>
              <w:autoSpaceDN w:val="0"/>
              <w:adjustRightInd w:val="0"/>
              <w:spacing w:after="0" w:line="240" w:lineRule="auto"/>
              <w:contextualSpacing/>
              <w:jc w:val="center"/>
              <w:rPr>
                <w:b/>
                <w:sz w:val="40"/>
              </w:rPr>
            </w:pPr>
            <w:r>
              <w:rPr>
                <w:b/>
                <w:sz w:val="40"/>
              </w:rPr>
              <w:t>C</w:t>
            </w:r>
          </w:p>
        </w:tc>
        <w:tc>
          <w:tcPr>
            <w:tcW w:w="1308"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7" w:type="dxa"/>
            <w:tcBorders>
              <w:top w:val="single" w:sz="3" w:space="0" w:color="000000"/>
              <w:left w:val="single" w:sz="4"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4" w:space="0" w:color="auto"/>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73" w:type="dxa"/>
            <w:tcBorders>
              <w:top w:val="single" w:sz="4" w:space="0" w:color="000000"/>
              <w:left w:val="single" w:sz="4" w:space="0" w:color="000000"/>
              <w:bottom w:val="single" w:sz="4" w:space="0" w:color="auto"/>
              <w:right w:val="thinThickThinSmallGap" w:sz="24" w:space="0" w:color="auto"/>
            </w:tcBorders>
            <w:shd w:val="clear" w:color="auto" w:fill="auto"/>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87" w:type="dxa"/>
            <w:tcBorders>
              <w:top w:val="single" w:sz="3" w:space="0" w:color="000000"/>
              <w:left w:val="single" w:sz="3" w:space="0" w:color="000000"/>
              <w:bottom w:val="single" w:sz="4" w:space="0" w:color="auto"/>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22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bl>
    <w:p w:rsidR="00F53292" w:rsidRDefault="00F53292" w:rsidP="00F53292">
      <w:pPr>
        <w:tabs>
          <w:tab w:val="center" w:pos="7699"/>
        </w:tabs>
        <w:rPr>
          <w:b/>
        </w:rPr>
      </w:pPr>
    </w:p>
    <w:tbl>
      <w:tblPr>
        <w:tblpPr w:leftFromText="141" w:rightFromText="141" w:vertAnchor="text" w:tblpXSpec="center" w:tblpY="1"/>
        <w:tblOverlap w:val="never"/>
        <w:tblW w:w="15572" w:type="dxa"/>
        <w:tblLayout w:type="fixed"/>
        <w:tblLook w:val="0000" w:firstRow="0" w:lastRow="0" w:firstColumn="0" w:lastColumn="0" w:noHBand="0" w:noVBand="0"/>
      </w:tblPr>
      <w:tblGrid>
        <w:gridCol w:w="1271"/>
        <w:gridCol w:w="1134"/>
        <w:gridCol w:w="1399"/>
        <w:gridCol w:w="1307"/>
        <w:gridCol w:w="1547"/>
        <w:gridCol w:w="1134"/>
        <w:gridCol w:w="1242"/>
        <w:gridCol w:w="1307"/>
        <w:gridCol w:w="1308"/>
        <w:gridCol w:w="1307"/>
        <w:gridCol w:w="1308"/>
        <w:gridCol w:w="1308"/>
      </w:tblGrid>
      <w:tr w:rsidR="00F53292" w:rsidRPr="004456A6" w:rsidTr="00211DFA">
        <w:trPr>
          <w:trHeight w:val="1"/>
        </w:trPr>
        <w:tc>
          <w:tcPr>
            <w:tcW w:w="15572" w:type="dxa"/>
            <w:gridSpan w:val="12"/>
            <w:tcBorders>
              <w:top w:val="single" w:sz="4" w:space="0" w:color="000000"/>
              <w:left w:val="single" w:sz="4" w:space="0" w:color="000000"/>
              <w:bottom w:val="single" w:sz="4" w:space="0" w:color="000000"/>
              <w:right w:val="single" w:sz="3" w:space="0" w:color="000000"/>
            </w:tcBorders>
            <w:shd w:val="clear" w:color="auto" w:fill="323E4F" w:themeFill="text2" w:themeFillShade="BF"/>
          </w:tcPr>
          <w:p w:rsidR="00F53292" w:rsidRPr="00F22BD2" w:rsidRDefault="00CC70FA" w:rsidP="00D91663">
            <w:pPr>
              <w:autoSpaceDE w:val="0"/>
              <w:autoSpaceDN w:val="0"/>
              <w:adjustRightInd w:val="0"/>
              <w:spacing w:after="0" w:line="240" w:lineRule="auto"/>
              <w:contextualSpacing/>
              <w:jc w:val="center"/>
              <w:rPr>
                <w:rFonts w:cstheme="minorHAnsi"/>
                <w:b/>
                <w:sz w:val="32"/>
                <w:szCs w:val="20"/>
                <w:lang w:val="en-US"/>
              </w:rPr>
            </w:pPr>
            <w:r>
              <w:rPr>
                <w:rFonts w:cstheme="minorHAnsi"/>
                <w:b/>
                <w:sz w:val="32"/>
                <w:szCs w:val="20"/>
                <w:lang w:val="en-US"/>
              </w:rPr>
              <w:t>6</w:t>
            </w:r>
            <w:r w:rsidRPr="00CC70FA">
              <w:rPr>
                <w:rFonts w:cstheme="minorHAnsi"/>
                <w:b/>
                <w:sz w:val="32"/>
                <w:szCs w:val="20"/>
                <w:vertAlign w:val="superscript"/>
                <w:lang w:val="en-US"/>
              </w:rPr>
              <w:t>th</w:t>
            </w:r>
            <w:r>
              <w:rPr>
                <w:rFonts w:cstheme="minorHAnsi"/>
                <w:b/>
                <w:sz w:val="32"/>
                <w:szCs w:val="20"/>
                <w:lang w:val="en-US"/>
              </w:rPr>
              <w:t xml:space="preserve"> WEEK</w:t>
            </w:r>
            <w:r w:rsidR="009F3075">
              <w:rPr>
                <w:rFonts w:cstheme="minorHAnsi"/>
                <w:b/>
                <w:sz w:val="32"/>
                <w:szCs w:val="20"/>
                <w:lang w:val="en-US"/>
              </w:rPr>
              <w:t xml:space="preserve"> </w:t>
            </w:r>
          </w:p>
        </w:tc>
      </w:tr>
      <w:tr w:rsidR="00B51602" w:rsidRPr="004456A6" w:rsidTr="00CB57DB">
        <w:trPr>
          <w:trHeight w:val="1"/>
        </w:trPr>
        <w:tc>
          <w:tcPr>
            <w:tcW w:w="1271"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DAYS</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GROUP</w:t>
            </w:r>
          </w:p>
        </w:tc>
        <w:tc>
          <w:tcPr>
            <w:tcW w:w="1399"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08:</w:t>
            </w:r>
            <w:r w:rsidRPr="004456A6">
              <w:rPr>
                <w:rFonts w:cstheme="minorHAnsi"/>
                <w:b/>
                <w:sz w:val="20"/>
                <w:szCs w:val="20"/>
                <w:lang w:val="en-US"/>
              </w:rPr>
              <w:t>00</w:t>
            </w:r>
            <w:r>
              <w:rPr>
                <w:rFonts w:cstheme="minorHAnsi"/>
                <w:b/>
                <w:sz w:val="20"/>
                <w:szCs w:val="20"/>
                <w:lang w:val="en-US"/>
              </w:rPr>
              <w:t>-09:</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09:00-10:</w:t>
            </w:r>
            <w:r w:rsidRPr="004456A6">
              <w:rPr>
                <w:rFonts w:cstheme="minorHAnsi"/>
                <w:b/>
                <w:sz w:val="20"/>
                <w:szCs w:val="20"/>
                <w:lang w:val="en-US"/>
              </w:rPr>
              <w:t>00</w:t>
            </w:r>
          </w:p>
        </w:tc>
        <w:tc>
          <w:tcPr>
            <w:tcW w:w="1547" w:type="dxa"/>
            <w:tcBorders>
              <w:top w:val="single" w:sz="3" w:space="0" w:color="000000"/>
              <w:left w:val="single" w:sz="3" w:space="0" w:color="000000"/>
              <w:bottom w:val="single" w:sz="3" w:space="0" w:color="000000"/>
              <w:right w:val="single" w:sz="4"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10:00-11:</w:t>
            </w:r>
            <w:r w:rsidRPr="004456A6">
              <w:rPr>
                <w:rFonts w:cstheme="minorHAnsi"/>
                <w:b/>
                <w:sz w:val="20"/>
                <w:szCs w:val="20"/>
                <w:lang w:val="en-US"/>
              </w:rPr>
              <w:t>00</w:t>
            </w:r>
          </w:p>
        </w:tc>
        <w:tc>
          <w:tcPr>
            <w:tcW w:w="1134"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11:00-12:</w:t>
            </w:r>
            <w:r w:rsidRPr="004456A6">
              <w:rPr>
                <w:rFonts w:cstheme="minorHAnsi"/>
                <w:b/>
                <w:sz w:val="20"/>
                <w:szCs w:val="20"/>
                <w:lang w:val="en-US"/>
              </w:rPr>
              <w:t>00</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13:00-14:</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14:00-15:</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15:00-16:</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16:00-17:</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17:00-18:</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18:00-08:</w:t>
            </w:r>
            <w:r w:rsidRPr="004456A6">
              <w:rPr>
                <w:rFonts w:cstheme="minorHAnsi"/>
                <w:b/>
                <w:sz w:val="20"/>
                <w:szCs w:val="20"/>
                <w:lang w:val="en-US"/>
              </w:rPr>
              <w:t>00</w:t>
            </w:r>
          </w:p>
        </w:tc>
      </w:tr>
      <w:tr w:rsidR="00335256" w:rsidRPr="004456A6" w:rsidTr="006103C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35256" w:rsidRPr="004456A6" w:rsidRDefault="00335256" w:rsidP="00CC70FA">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lastRenderedPageBreak/>
              <w:t>Monday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335256" w:rsidRPr="00567988" w:rsidRDefault="00AB50EF" w:rsidP="00CC70FA">
            <w:pPr>
              <w:autoSpaceDE w:val="0"/>
              <w:autoSpaceDN w:val="0"/>
              <w:adjustRightInd w:val="0"/>
              <w:spacing w:after="0" w:line="240" w:lineRule="auto"/>
              <w:contextualSpacing/>
              <w:jc w:val="center"/>
              <w:rPr>
                <w:b/>
                <w:sz w:val="40"/>
              </w:rPr>
            </w:pPr>
            <w:r>
              <w:rPr>
                <w:b/>
                <w:sz w:val="40"/>
              </w:rPr>
              <w:t>D</w:t>
            </w:r>
          </w:p>
        </w:tc>
        <w:tc>
          <w:tcPr>
            <w:tcW w:w="2706"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35256" w:rsidRDefault="00335256" w:rsidP="00335256">
            <w:pPr>
              <w:autoSpaceDE w:val="0"/>
              <w:autoSpaceDN w:val="0"/>
              <w:adjustRightInd w:val="0"/>
              <w:spacing w:after="0" w:line="240" w:lineRule="auto"/>
              <w:jc w:val="center"/>
              <w:rPr>
                <w:rFonts w:cstheme="minorHAnsi"/>
                <w:sz w:val="20"/>
                <w:szCs w:val="20"/>
              </w:rPr>
            </w:pPr>
            <w:r>
              <w:rPr>
                <w:rFonts w:cstheme="minorHAnsi"/>
                <w:sz w:val="20"/>
                <w:szCs w:val="20"/>
                <w:lang w:val="en-US"/>
              </w:rPr>
              <w:t>Crush Bleeding, Compartment Syndrome, Burns</w:t>
            </w:r>
          </w:p>
          <w:p w:rsidR="00335256" w:rsidRDefault="00335256" w:rsidP="009F3075">
            <w:pPr>
              <w:jc w:val="center"/>
            </w:pPr>
            <w:r>
              <w:rPr>
                <w:rFonts w:cstheme="minorHAnsi"/>
                <w:color w:val="FF0000"/>
                <w:sz w:val="20"/>
                <w:szCs w:val="20"/>
              </w:rPr>
              <w:t>(THEORETICAL / CASE, EM)</w:t>
            </w:r>
            <w:r>
              <w:rPr>
                <w:rFonts w:cstheme="minorHAnsi"/>
                <w:color w:val="000000" w:themeColor="text1"/>
                <w:sz w:val="20"/>
                <w:szCs w:val="20"/>
              </w:rPr>
              <w:t xml:space="preserve"> </w:t>
            </w:r>
            <w:r>
              <w:rPr>
                <w:rFonts w:cstheme="minorHAnsi"/>
                <w:color w:val="000000" w:themeColor="text1"/>
                <w:sz w:val="20"/>
                <w:szCs w:val="20"/>
              </w:rPr>
              <w:br/>
              <w:t xml:space="preserve">Çiğdem Özpolat </w:t>
            </w:r>
            <w:r w:rsidR="009F3075">
              <w:rPr>
                <w:rFonts w:cstheme="minorHAnsi"/>
                <w:color w:val="000000" w:themeColor="text1"/>
                <w:sz w:val="20"/>
                <w:szCs w:val="20"/>
              </w:rPr>
              <w:t>–</w:t>
            </w:r>
            <w:r>
              <w:rPr>
                <w:rFonts w:cstheme="minorHAnsi"/>
                <w:color w:val="000000" w:themeColor="text1"/>
                <w:sz w:val="20"/>
                <w:szCs w:val="20"/>
              </w:rPr>
              <w:t xml:space="preserve"> </w:t>
            </w:r>
            <w:r w:rsidR="009F3075">
              <w:rPr>
                <w:rFonts w:cstheme="minorHAnsi"/>
                <w:color w:val="000000" w:themeColor="text1"/>
                <w:sz w:val="20"/>
                <w:szCs w:val="20"/>
              </w:rPr>
              <w:t>Erhan Altunbaş</w:t>
            </w:r>
          </w:p>
        </w:tc>
        <w:tc>
          <w:tcPr>
            <w:tcW w:w="1547" w:type="dxa"/>
            <w:tcBorders>
              <w:top w:val="single" w:sz="3" w:space="0" w:color="000000"/>
              <w:left w:val="single" w:sz="3" w:space="0" w:color="000000"/>
              <w:bottom w:val="single" w:sz="3" w:space="0" w:color="000000"/>
              <w:right w:val="single" w:sz="4" w:space="0" w:color="000000"/>
            </w:tcBorders>
            <w:shd w:val="clear" w:color="auto" w:fill="BDD6EE" w:themeFill="accent1" w:themeFillTint="66"/>
            <w:vAlign w:val="center"/>
          </w:tcPr>
          <w:p w:rsidR="00335256" w:rsidRDefault="00335256" w:rsidP="00335256">
            <w:pPr>
              <w:autoSpaceDE w:val="0"/>
              <w:autoSpaceDN w:val="0"/>
              <w:adjustRightInd w:val="0"/>
              <w:spacing w:after="0" w:line="240" w:lineRule="auto"/>
              <w:jc w:val="center"/>
              <w:rPr>
                <w:rFonts w:cstheme="minorHAnsi"/>
                <w:sz w:val="20"/>
                <w:szCs w:val="20"/>
                <w:lang w:val="en-US"/>
              </w:rPr>
            </w:pPr>
            <w:r>
              <w:rPr>
                <w:rFonts w:cstheme="minorHAnsi"/>
                <w:sz w:val="20"/>
                <w:szCs w:val="20"/>
                <w:lang w:val="en-US"/>
              </w:rPr>
              <w:t>Maxillofacial Injuries</w:t>
            </w:r>
          </w:p>
          <w:p w:rsidR="00335256" w:rsidRDefault="00335256" w:rsidP="00335256">
            <w:pPr>
              <w:autoSpaceDE w:val="0"/>
              <w:autoSpaceDN w:val="0"/>
              <w:adjustRightInd w:val="0"/>
              <w:spacing w:after="0" w:line="240" w:lineRule="auto"/>
              <w:jc w:val="center"/>
              <w:rPr>
                <w:rFonts w:cstheme="minorHAnsi"/>
                <w:color w:val="FF0000"/>
                <w:sz w:val="20"/>
                <w:szCs w:val="20"/>
                <w:lang w:val="en-US"/>
              </w:rPr>
            </w:pPr>
            <w:r>
              <w:rPr>
                <w:rFonts w:cstheme="minorHAnsi"/>
                <w:color w:val="FF0000"/>
                <w:sz w:val="20"/>
                <w:szCs w:val="20"/>
                <w:lang w:val="en-US"/>
              </w:rPr>
              <w:t>(THEORETICAL / PRT, PRC)</w:t>
            </w:r>
          </w:p>
          <w:p w:rsidR="00335256" w:rsidRDefault="009F3075" w:rsidP="00335256">
            <w:pPr>
              <w:autoSpaceDE w:val="0"/>
              <w:autoSpaceDN w:val="0"/>
              <w:adjustRightInd w:val="0"/>
              <w:spacing w:after="0" w:line="240" w:lineRule="auto"/>
              <w:contextualSpacing/>
              <w:jc w:val="center"/>
              <w:rPr>
                <w:rFonts w:cstheme="minorHAnsi"/>
                <w:b/>
                <w:sz w:val="20"/>
                <w:szCs w:val="20"/>
                <w:lang w:val="en-US"/>
              </w:rPr>
            </w:pPr>
            <w:r>
              <w:rPr>
                <w:rFonts w:cstheme="minorHAnsi"/>
                <w:color w:val="000000" w:themeColor="text1"/>
                <w:sz w:val="20"/>
                <w:szCs w:val="20"/>
                <w:lang w:val="en-US"/>
              </w:rPr>
              <w:t>ÇÖ,EA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5256" w:rsidRDefault="00335256" w:rsidP="00CC70FA">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35256" w:rsidRPr="00CA2188" w:rsidRDefault="00335256" w:rsidP="00CC70FA">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w:t>
            </w:r>
            <w:r w:rsidR="009F3075">
              <w:rPr>
                <w:rFonts w:ascii="Calibri" w:eastAsia="Calibri" w:hAnsi="Calibri" w:cs="Calibri"/>
                <w:sz w:val="20"/>
                <w:szCs w:val="20"/>
              </w:rPr>
              <w:t>ÇÖ</w:t>
            </w:r>
            <w:proofErr w:type="gramEnd"/>
            <w:r w:rsidR="009F3075">
              <w:rPr>
                <w:rFonts w:ascii="Calibri" w:eastAsia="Calibri" w:hAnsi="Calibri" w:cs="Calibri"/>
                <w:sz w:val="20"/>
                <w:szCs w:val="20"/>
              </w:rPr>
              <w:t>,EA</w:t>
            </w:r>
            <w:r>
              <w:rPr>
                <w:rFonts w:ascii="Calibri" w:eastAsia="Calibri" w:hAnsi="Calibri" w:cs="Calibri"/>
                <w:sz w:val="20"/>
                <w:szCs w:val="20"/>
              </w:rPr>
              <w: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5256" w:rsidRDefault="00335256" w:rsidP="00CC70FA">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5256" w:rsidRDefault="00335256" w:rsidP="00CC70FA">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5256" w:rsidRDefault="00335256" w:rsidP="00CC70FA">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35256" w:rsidRPr="00B04E62" w:rsidRDefault="00335256" w:rsidP="00CC70FA">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w:t>
            </w:r>
            <w:r w:rsidR="009F3075">
              <w:rPr>
                <w:rFonts w:ascii="Calibri" w:eastAsia="Calibri" w:hAnsi="Calibri" w:cs="Calibri"/>
                <w:sz w:val="20"/>
                <w:szCs w:val="20"/>
              </w:rPr>
              <w:t>(</w:t>
            </w:r>
            <w:proofErr w:type="gramStart"/>
            <w:r w:rsidR="009F3075">
              <w:rPr>
                <w:rFonts w:ascii="Calibri" w:eastAsia="Calibri" w:hAnsi="Calibri" w:cs="Calibri"/>
                <w:sz w:val="20"/>
                <w:szCs w:val="20"/>
              </w:rPr>
              <w:t>AD,ÇÖ</w:t>
            </w:r>
            <w:proofErr w:type="gramEnd"/>
            <w:r w:rsidR="009F3075">
              <w:rPr>
                <w:rFonts w:ascii="Calibri" w:eastAsia="Calibri" w:hAnsi="Calibri" w:cs="Calibri"/>
                <w:sz w:val="20"/>
                <w:szCs w:val="20"/>
              </w:rPr>
              <w:t>,EA)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5256" w:rsidRDefault="00335256" w:rsidP="00CC70FA">
            <w:pPr>
              <w:jc w:val="center"/>
            </w:pPr>
            <w:r>
              <w:rPr>
                <w:sz w:val="18"/>
                <w:szCs w:val="24"/>
              </w:rPr>
              <w:t>Individual Work, Clinical Experience</w:t>
            </w:r>
          </w:p>
        </w:tc>
      </w:tr>
      <w:tr w:rsidR="00335256"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35256" w:rsidRPr="004456A6" w:rsidRDefault="00335256" w:rsidP="00CC70FA">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Tuesday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335256" w:rsidRPr="00567988" w:rsidRDefault="00AB50EF" w:rsidP="00CC70FA">
            <w:pPr>
              <w:autoSpaceDE w:val="0"/>
              <w:autoSpaceDN w:val="0"/>
              <w:adjustRightInd w:val="0"/>
              <w:spacing w:after="0" w:line="240" w:lineRule="auto"/>
              <w:contextualSpacing/>
              <w:jc w:val="center"/>
              <w:rPr>
                <w:b/>
                <w:sz w:val="40"/>
              </w:rPr>
            </w:pPr>
            <w:r>
              <w:rPr>
                <w:b/>
                <w:sz w:val="40"/>
              </w:rPr>
              <w:t>A</w:t>
            </w:r>
          </w:p>
        </w:tc>
        <w:tc>
          <w:tcPr>
            <w:tcW w:w="2706" w:type="dxa"/>
            <w:gridSpan w:val="2"/>
            <w:tcBorders>
              <w:top w:val="single" w:sz="3" w:space="0" w:color="000000"/>
              <w:left w:val="thinThickThinSmallGap" w:sz="24" w:space="0" w:color="auto"/>
              <w:bottom w:val="single" w:sz="3" w:space="0" w:color="000000"/>
              <w:right w:val="single" w:sz="4" w:space="0" w:color="auto"/>
            </w:tcBorders>
            <w:shd w:val="clear" w:color="auto" w:fill="BDD6EE" w:themeFill="accent1" w:themeFillTint="66"/>
            <w:vAlign w:val="center"/>
          </w:tcPr>
          <w:p w:rsidR="00335256" w:rsidRPr="00335256" w:rsidRDefault="00335256" w:rsidP="009F3075">
            <w:pPr>
              <w:autoSpaceDE w:val="0"/>
              <w:autoSpaceDN w:val="0"/>
              <w:adjustRightInd w:val="0"/>
              <w:spacing w:after="0" w:line="240" w:lineRule="auto"/>
              <w:jc w:val="center"/>
              <w:rPr>
                <w:rFonts w:cstheme="minorHAnsi"/>
                <w:sz w:val="20"/>
                <w:szCs w:val="20"/>
              </w:rPr>
            </w:pPr>
            <w:r w:rsidRPr="00335256">
              <w:rPr>
                <w:rFonts w:cstheme="minorHAnsi"/>
                <w:sz w:val="20"/>
                <w:szCs w:val="20"/>
              </w:rPr>
              <w:t>N</w:t>
            </w:r>
            <w:r>
              <w:rPr>
                <w:rFonts w:cstheme="minorHAnsi"/>
                <w:sz w:val="20"/>
                <w:szCs w:val="20"/>
              </w:rPr>
              <w:t>eurological Emergencies (CVD</w:t>
            </w:r>
            <w:r w:rsidRPr="00335256">
              <w:rPr>
                <w:rFonts w:cstheme="minorHAnsi"/>
                <w:sz w:val="20"/>
                <w:szCs w:val="20"/>
              </w:rPr>
              <w:t xml:space="preserve">, </w:t>
            </w:r>
            <w:r>
              <w:rPr>
                <w:rFonts w:cstheme="minorHAnsi"/>
                <w:sz w:val="20"/>
                <w:szCs w:val="20"/>
              </w:rPr>
              <w:t>Brain Edema, Convulsion</w:t>
            </w:r>
            <w:r w:rsidRPr="00335256">
              <w:rPr>
                <w:rFonts w:cstheme="minorHAnsi"/>
                <w:sz w:val="20"/>
                <w:szCs w:val="20"/>
              </w:rPr>
              <w:t xml:space="preserve">) </w:t>
            </w:r>
            <w:r>
              <w:rPr>
                <w:rFonts w:cstheme="minorHAnsi"/>
                <w:sz w:val="20"/>
                <w:szCs w:val="20"/>
              </w:rPr>
              <w:br/>
            </w:r>
            <w:r w:rsidRPr="00335256">
              <w:rPr>
                <w:rFonts w:cstheme="minorHAnsi"/>
                <w:color w:val="FF0000"/>
                <w:sz w:val="20"/>
                <w:szCs w:val="20"/>
              </w:rPr>
              <w:t>(T</w:t>
            </w:r>
            <w:r>
              <w:rPr>
                <w:rFonts w:cstheme="minorHAnsi"/>
                <w:color w:val="FF0000"/>
                <w:sz w:val="20"/>
                <w:szCs w:val="20"/>
              </w:rPr>
              <w:t xml:space="preserve">HEORETICAL </w:t>
            </w:r>
            <w:r w:rsidRPr="00335256">
              <w:rPr>
                <w:rFonts w:cstheme="minorHAnsi"/>
                <w:color w:val="FF0000"/>
                <w:sz w:val="20"/>
                <w:szCs w:val="20"/>
              </w:rPr>
              <w:t>/</w:t>
            </w:r>
            <w:r>
              <w:rPr>
                <w:rFonts w:cstheme="minorHAnsi"/>
                <w:color w:val="FF0000"/>
                <w:sz w:val="20"/>
                <w:szCs w:val="20"/>
              </w:rPr>
              <w:t xml:space="preserve"> CASE)</w:t>
            </w:r>
            <w:r w:rsidRPr="00335256">
              <w:rPr>
                <w:rFonts w:cstheme="minorHAnsi"/>
                <w:color w:val="FF0000"/>
                <w:sz w:val="20"/>
                <w:szCs w:val="20"/>
              </w:rPr>
              <w:t xml:space="preserve"> </w:t>
            </w:r>
            <w:r>
              <w:rPr>
                <w:rFonts w:cstheme="minorHAnsi"/>
                <w:color w:val="FF0000"/>
                <w:sz w:val="20"/>
                <w:szCs w:val="20"/>
              </w:rPr>
              <w:br/>
            </w:r>
            <w:r w:rsidR="009F3075">
              <w:rPr>
                <w:rFonts w:cstheme="minorHAnsi"/>
                <w:sz w:val="20"/>
                <w:szCs w:val="20"/>
              </w:rPr>
              <w:t>Erkman Sanrı</w:t>
            </w:r>
            <w:r w:rsidRPr="00335256">
              <w:rPr>
                <w:rFonts w:cstheme="minorHAnsi"/>
                <w:sz w:val="20"/>
                <w:szCs w:val="20"/>
              </w:rPr>
              <w:t xml:space="preserve">, </w:t>
            </w:r>
            <w:r w:rsidR="009F3075">
              <w:rPr>
                <w:rFonts w:cstheme="minorHAnsi"/>
                <w:sz w:val="20"/>
                <w:szCs w:val="20"/>
              </w:rPr>
              <w:t>Çiğdem Özpolat</w:t>
            </w:r>
          </w:p>
        </w:tc>
        <w:tc>
          <w:tcPr>
            <w:tcW w:w="1547" w:type="dxa"/>
            <w:tcBorders>
              <w:top w:val="single" w:sz="4" w:space="0" w:color="000000"/>
              <w:left w:val="single" w:sz="4" w:space="0" w:color="auto"/>
              <w:bottom w:val="single" w:sz="4" w:space="0" w:color="000000"/>
              <w:right w:val="single" w:sz="4" w:space="0" w:color="auto"/>
            </w:tcBorders>
            <w:shd w:val="clear" w:color="auto" w:fill="BDD6EE" w:themeFill="accent1" w:themeFillTint="66"/>
            <w:vAlign w:val="center"/>
          </w:tcPr>
          <w:p w:rsidR="00335256" w:rsidRPr="00335256" w:rsidRDefault="00335256" w:rsidP="00335256">
            <w:pPr>
              <w:autoSpaceDE w:val="0"/>
              <w:autoSpaceDN w:val="0"/>
              <w:adjustRightInd w:val="0"/>
              <w:spacing w:after="0" w:line="240" w:lineRule="auto"/>
              <w:jc w:val="center"/>
              <w:rPr>
                <w:rFonts w:cstheme="minorHAnsi"/>
                <w:sz w:val="20"/>
                <w:szCs w:val="20"/>
                <w:lang w:val="en-CA"/>
              </w:rPr>
            </w:pPr>
            <w:r w:rsidRPr="00335256">
              <w:rPr>
                <w:rFonts w:cstheme="minorHAnsi"/>
                <w:sz w:val="20"/>
                <w:szCs w:val="20"/>
                <w:lang w:val="en-CA"/>
              </w:rPr>
              <w:t>Wound Care</w:t>
            </w:r>
          </w:p>
          <w:p w:rsidR="00335256" w:rsidRPr="00335256" w:rsidRDefault="00335256" w:rsidP="00335256">
            <w:pPr>
              <w:autoSpaceDE w:val="0"/>
              <w:autoSpaceDN w:val="0"/>
              <w:adjustRightInd w:val="0"/>
              <w:spacing w:after="0" w:line="240" w:lineRule="auto"/>
              <w:jc w:val="center"/>
              <w:rPr>
                <w:rFonts w:cstheme="minorHAnsi"/>
                <w:color w:val="FF0000"/>
                <w:sz w:val="20"/>
                <w:szCs w:val="20"/>
                <w:lang w:val="en-CA"/>
              </w:rPr>
            </w:pPr>
            <w:r w:rsidRPr="00335256">
              <w:rPr>
                <w:rFonts w:cstheme="minorHAnsi"/>
                <w:color w:val="FF0000"/>
                <w:sz w:val="20"/>
                <w:szCs w:val="20"/>
                <w:lang w:val="en-CA"/>
              </w:rPr>
              <w:t>(THEORETICAL/PRT, PRC)</w:t>
            </w:r>
          </w:p>
          <w:p w:rsidR="00335256" w:rsidRDefault="009F3075" w:rsidP="00335256">
            <w:pPr>
              <w:jc w:val="center"/>
            </w:pPr>
            <w:r>
              <w:rPr>
                <w:rFonts w:cstheme="minorHAnsi"/>
                <w:color w:val="000000" w:themeColor="text1"/>
                <w:sz w:val="20"/>
                <w:szCs w:val="20"/>
                <w:lang w:val="en-US"/>
              </w:rPr>
              <w:t>ÇÖ, ME</w:t>
            </w:r>
          </w:p>
        </w:tc>
        <w:tc>
          <w:tcPr>
            <w:tcW w:w="1134"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35256" w:rsidRDefault="00335256" w:rsidP="00CC70FA">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35256" w:rsidRPr="00CA2188" w:rsidRDefault="00335256" w:rsidP="009F3075">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sidR="009F3075">
              <w:rPr>
                <w:rFonts w:ascii="Calibri" w:eastAsia="Calibri" w:hAnsi="Calibri" w:cs="Calibri"/>
                <w:sz w:val="20"/>
                <w:szCs w:val="20"/>
              </w:rPr>
              <w:t>ÇÖ,ME</w:t>
            </w:r>
            <w:proofErr w:type="gramEnd"/>
            <w:r w:rsidR="009F3075">
              <w:rPr>
                <w:rFonts w:ascii="Calibri" w:eastAsia="Calibri" w:hAnsi="Calibri" w:cs="Calibri"/>
                <w:sz w:val="20"/>
                <w:szCs w:val="20"/>
              </w:rPr>
              <w:t>,EA</w:t>
            </w:r>
            <w:r>
              <w:rPr>
                <w:rFonts w:ascii="Calibri" w:eastAsia="Calibri" w:hAnsi="Calibri" w:cs="Calibri"/>
                <w:sz w:val="20"/>
                <w:szCs w:val="20"/>
              </w:rPr>
              <w: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5256" w:rsidRDefault="00335256" w:rsidP="00CC70FA">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5256" w:rsidRDefault="00335256" w:rsidP="00CC70FA">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335256" w:rsidRDefault="005F216E" w:rsidP="003B02DC">
            <w:pPr>
              <w:jc w:val="center"/>
            </w:pPr>
            <w:r w:rsidRPr="00211DFA">
              <w:rPr>
                <w:sz w:val="20"/>
              </w:rPr>
              <w:t>(AD, ÖO, HA</w:t>
            </w:r>
            <w:r>
              <w:rPr>
                <w:sz w:val="20"/>
              </w:rPr>
              <w:t xml:space="preserve">, </w:t>
            </w:r>
            <w:proofErr w:type="gramStart"/>
            <w:r>
              <w:rPr>
                <w:sz w:val="20"/>
              </w:rPr>
              <w:t>ES,SK</w:t>
            </w:r>
            <w:proofErr w:type="gramEnd"/>
            <w:r>
              <w:rPr>
                <w:sz w:val="20"/>
              </w:rPr>
              <w:t>,ÇÖ</w:t>
            </w:r>
            <w:r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35256" w:rsidRPr="00B04E62" w:rsidRDefault="00335256" w:rsidP="00CC70FA">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w:t>
            </w:r>
            <w:r w:rsidR="009F3075">
              <w:rPr>
                <w:rFonts w:ascii="Calibri" w:eastAsia="Calibri" w:hAnsi="Calibri" w:cs="Calibri"/>
                <w:sz w:val="20"/>
                <w:szCs w:val="20"/>
              </w:rPr>
              <w:t>(</w:t>
            </w:r>
            <w:proofErr w:type="gramStart"/>
            <w:r w:rsidR="009F3075">
              <w:rPr>
                <w:rFonts w:ascii="Calibri" w:eastAsia="Calibri" w:hAnsi="Calibri" w:cs="Calibri"/>
                <w:sz w:val="20"/>
                <w:szCs w:val="20"/>
              </w:rPr>
              <w:t>ÇÖ,ME</w:t>
            </w:r>
            <w:proofErr w:type="gramEnd"/>
            <w:r w:rsidR="009F3075">
              <w:rPr>
                <w:rFonts w:ascii="Calibri" w:eastAsia="Calibri" w:hAnsi="Calibri" w:cs="Calibri"/>
                <w:sz w:val="20"/>
                <w:szCs w:val="20"/>
              </w:rPr>
              <w:t>,EA)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35256" w:rsidRDefault="00335256" w:rsidP="00CC70FA">
            <w:pPr>
              <w:jc w:val="center"/>
            </w:pPr>
            <w:r>
              <w:rPr>
                <w:sz w:val="18"/>
                <w:szCs w:val="24"/>
              </w:rPr>
              <w:t>Individual Work, Clinical Experience</w:t>
            </w:r>
          </w:p>
        </w:tc>
      </w:tr>
      <w:tr w:rsidR="00CB57DB"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CB57DB" w:rsidRPr="004456A6" w:rsidRDefault="00CB57DB"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Wednesday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CB57DB" w:rsidRPr="00567988" w:rsidRDefault="00AB50EF" w:rsidP="003B02DC">
            <w:pPr>
              <w:autoSpaceDE w:val="0"/>
              <w:autoSpaceDN w:val="0"/>
              <w:adjustRightInd w:val="0"/>
              <w:spacing w:after="0" w:line="240" w:lineRule="auto"/>
              <w:contextualSpacing/>
              <w:jc w:val="center"/>
              <w:rPr>
                <w:b/>
                <w:sz w:val="40"/>
              </w:rPr>
            </w:pPr>
            <w:r>
              <w:rPr>
                <w:b/>
                <w:sz w:val="40"/>
              </w:rPr>
              <w:t>B</w:t>
            </w:r>
          </w:p>
        </w:tc>
        <w:tc>
          <w:tcPr>
            <w:tcW w:w="2706"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CB57DB" w:rsidRDefault="00CB57DB" w:rsidP="009F3075">
            <w:pPr>
              <w:jc w:val="center"/>
            </w:pPr>
            <w:r>
              <w:rPr>
                <w:rFonts w:cstheme="minorHAnsi"/>
                <w:sz w:val="20"/>
                <w:szCs w:val="20"/>
              </w:rPr>
              <w:t xml:space="preserve">Bleeding Diathesis </w:t>
            </w:r>
            <w:r w:rsidRPr="00335256">
              <w:rPr>
                <w:rFonts w:cstheme="minorHAnsi"/>
                <w:sz w:val="20"/>
                <w:szCs w:val="20"/>
              </w:rPr>
              <w:t>(</w:t>
            </w:r>
            <w:r>
              <w:rPr>
                <w:rFonts w:cstheme="minorHAnsi"/>
                <w:sz w:val="20"/>
                <w:szCs w:val="20"/>
              </w:rPr>
              <w:t xml:space="preserve">Use of Blood Products), Anemia </w:t>
            </w:r>
            <w:r>
              <w:rPr>
                <w:rFonts w:cstheme="minorHAnsi"/>
                <w:color w:val="FF0000"/>
                <w:sz w:val="20"/>
                <w:szCs w:val="20"/>
              </w:rPr>
              <w:t>(CASE, EM)</w:t>
            </w:r>
            <w:r>
              <w:rPr>
                <w:rFonts w:cstheme="minorHAnsi"/>
                <w:color w:val="FF0000"/>
                <w:sz w:val="20"/>
                <w:szCs w:val="20"/>
              </w:rPr>
              <w:br/>
            </w:r>
            <w:r w:rsidR="009F3075">
              <w:rPr>
                <w:rFonts w:cstheme="minorHAnsi"/>
                <w:color w:val="000000" w:themeColor="text1"/>
                <w:sz w:val="20"/>
                <w:szCs w:val="20"/>
              </w:rPr>
              <w:t>Sinan Karacabey</w:t>
            </w:r>
            <w:r>
              <w:rPr>
                <w:rFonts w:cstheme="minorHAnsi"/>
                <w:color w:val="000000" w:themeColor="text1"/>
                <w:sz w:val="20"/>
                <w:szCs w:val="20"/>
              </w:rPr>
              <w:t xml:space="preserve">, </w:t>
            </w:r>
            <w:r w:rsidR="009F3075">
              <w:rPr>
                <w:rFonts w:cstheme="minorHAnsi"/>
                <w:color w:val="000000" w:themeColor="text1"/>
                <w:sz w:val="20"/>
                <w:szCs w:val="20"/>
              </w:rPr>
              <w:t>Melis Efeoğlu</w:t>
            </w:r>
          </w:p>
        </w:tc>
        <w:tc>
          <w:tcPr>
            <w:tcW w:w="1547" w:type="dxa"/>
            <w:tcBorders>
              <w:top w:val="single" w:sz="3" w:space="0" w:color="000000"/>
              <w:left w:val="single" w:sz="3" w:space="0" w:color="000000"/>
              <w:bottom w:val="single" w:sz="3" w:space="0" w:color="000000"/>
              <w:right w:val="single" w:sz="4" w:space="0" w:color="000000"/>
            </w:tcBorders>
            <w:shd w:val="clear" w:color="auto" w:fill="auto"/>
            <w:vAlign w:val="center"/>
          </w:tcPr>
          <w:p w:rsidR="00CB57DB" w:rsidRDefault="00CB57DB" w:rsidP="003B02DC">
            <w:pPr>
              <w:jc w:val="center"/>
            </w:pPr>
            <w:r>
              <w:rPr>
                <w:sz w:val="18"/>
                <w:szCs w:val="24"/>
              </w:rPr>
              <w:t>Individual Work, Clinical Experience</w:t>
            </w:r>
          </w:p>
        </w:tc>
        <w:tc>
          <w:tcPr>
            <w:tcW w:w="1134"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CB57DB" w:rsidRDefault="00CB57DB"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CB57DB" w:rsidRPr="00CA2188" w:rsidRDefault="00CB57DB" w:rsidP="00C562A1">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r w:rsidR="00C562A1">
              <w:rPr>
                <w:rFonts w:ascii="Calibri" w:eastAsia="Calibri" w:hAnsi="Calibri" w:cs="Calibri"/>
                <w:sz w:val="20"/>
                <w:szCs w:val="20"/>
              </w:rPr>
              <w:t>SK, EA, ME</w:t>
            </w:r>
            <w:r>
              <w:rPr>
                <w:rFonts w:ascii="Calibri" w:eastAsia="Calibri" w:hAnsi="Calibri" w:cs="Calibri"/>
                <w:sz w:val="20"/>
                <w:szCs w:val="20"/>
              </w:rPr>
              <w:t>)</w:t>
            </w:r>
          </w:p>
        </w:tc>
        <w:tc>
          <w:tcPr>
            <w:tcW w:w="3922" w:type="dxa"/>
            <w:gridSpan w:val="3"/>
            <w:tcBorders>
              <w:top w:val="single" w:sz="3" w:space="0" w:color="000000"/>
              <w:left w:val="single" w:sz="3" w:space="0" w:color="000000"/>
              <w:bottom w:val="single" w:sz="3" w:space="0" w:color="000000"/>
              <w:right w:val="single" w:sz="3" w:space="0" w:color="000000"/>
            </w:tcBorders>
            <w:shd w:val="clear" w:color="auto" w:fill="FF0000"/>
            <w:vAlign w:val="center"/>
          </w:tcPr>
          <w:p w:rsidR="00CB57DB" w:rsidRDefault="00CB57DB" w:rsidP="003B02DC">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Professionalism</w:t>
            </w:r>
          </w:p>
          <w:p w:rsidR="00CB57DB" w:rsidRPr="00CB57DB" w:rsidRDefault="00CB57DB" w:rsidP="00CB57DB">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(AD, ÖO, HA)</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CB57DB" w:rsidRPr="00B04E62" w:rsidRDefault="00CB57DB"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w:t>
            </w:r>
            <w:r w:rsidR="00C562A1">
              <w:rPr>
                <w:rFonts w:ascii="Calibri" w:eastAsia="Calibri" w:hAnsi="Calibri" w:cs="Calibri"/>
                <w:sz w:val="20"/>
                <w:szCs w:val="20"/>
              </w:rPr>
              <w:t>(SK, EA, ME)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B57DB" w:rsidRDefault="00CB57DB" w:rsidP="003B02DC">
            <w:pPr>
              <w:jc w:val="center"/>
            </w:pPr>
            <w:r>
              <w:rPr>
                <w:sz w:val="18"/>
                <w:szCs w:val="24"/>
              </w:rPr>
              <w:t>Individual Work, Clinical Experience</w:t>
            </w:r>
          </w:p>
        </w:tc>
      </w:tr>
      <w:tr w:rsidR="003B02DC" w:rsidRPr="004456A6" w:rsidTr="004C45DD">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Thursday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C</w:t>
            </w:r>
          </w:p>
        </w:tc>
        <w:tc>
          <w:tcPr>
            <w:tcW w:w="1399" w:type="dxa"/>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Pr="00B04E62" w:rsidRDefault="003B02DC" w:rsidP="00C562A1">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w:t>
            </w:r>
            <w:r>
              <w:br/>
              <w:t xml:space="preserve">(AD, </w:t>
            </w:r>
            <w:r w:rsidR="00C562A1">
              <w:t>ÖO, HA</w:t>
            </w:r>
            <w:r>
              <w:t>)</w:t>
            </w:r>
          </w:p>
        </w:tc>
        <w:tc>
          <w:tcPr>
            <w:tcW w:w="1307" w:type="dxa"/>
            <w:tcBorders>
              <w:top w:val="single" w:sz="3" w:space="0" w:color="000000"/>
              <w:left w:val="single" w:sz="3" w:space="0" w:color="000000"/>
              <w:bottom w:val="single" w:sz="3" w:space="0" w:color="000000"/>
              <w:right w:val="single" w:sz="3" w:space="0" w:color="000000"/>
            </w:tcBorders>
            <w:shd w:val="clear" w:color="auto" w:fill="C5E0B3" w:themeFill="accent6" w:themeFillTint="66"/>
            <w:vAlign w:val="center"/>
          </w:tcPr>
          <w:p w:rsidR="003B02DC" w:rsidRDefault="003B02DC" w:rsidP="003B02DC">
            <w:pPr>
              <w:jc w:val="center"/>
            </w:pPr>
            <w:r>
              <w:t xml:space="preserve">Clinical Tutorial (AD, </w:t>
            </w:r>
            <w:r w:rsidR="00C562A1">
              <w:t xml:space="preserve">ÖO, </w:t>
            </w:r>
            <w:r>
              <w:t>HA)</w:t>
            </w:r>
          </w:p>
        </w:tc>
        <w:tc>
          <w:tcPr>
            <w:tcW w:w="1547"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134"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w:t>
            </w:r>
            <w:r w:rsidR="00C562A1">
              <w:rPr>
                <w:rFonts w:ascii="Calibri" w:eastAsia="Calibri" w:hAnsi="Calibri" w:cs="Calibri"/>
                <w:sz w:val="20"/>
                <w:szCs w:val="20"/>
              </w:rPr>
              <w:t>D,ES</w:t>
            </w:r>
            <w:proofErr w:type="gramEnd"/>
            <w:r w:rsidR="00C562A1">
              <w:rPr>
                <w:rFonts w:ascii="Calibri" w:eastAsia="Calibri" w:hAnsi="Calibri" w:cs="Calibri"/>
                <w:sz w:val="20"/>
                <w:szCs w:val="20"/>
              </w:rPr>
              <w:t>, EA</w:t>
            </w:r>
            <w:r>
              <w:rPr>
                <w:rFonts w:ascii="Calibri" w:eastAsia="Calibri" w:hAnsi="Calibri" w:cs="Calibri"/>
                <w:sz w:val="20"/>
                <w:szCs w:val="20"/>
              </w:rPr>
              <w:t>)</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CB57DB" w:rsidP="003B02DC">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Default="003B02DC" w:rsidP="003B02DC">
            <w:pPr>
              <w:autoSpaceDE w:val="0"/>
              <w:autoSpaceDN w:val="0"/>
              <w:adjustRightInd w:val="0"/>
              <w:spacing w:after="0" w:line="240" w:lineRule="auto"/>
              <w:contextualSpacing/>
              <w:jc w:val="center"/>
            </w:pPr>
            <w:r>
              <w:rPr>
                <w:sz w:val="18"/>
                <w:szCs w:val="24"/>
              </w:rPr>
              <w:t>Structured Case Discussıons and Visit</w:t>
            </w:r>
          </w:p>
          <w:p w:rsidR="003B02DC" w:rsidRPr="00B04E62" w:rsidRDefault="00C562A1" w:rsidP="003B02DC">
            <w:pPr>
              <w:autoSpaceDE w:val="0"/>
              <w:autoSpaceDN w:val="0"/>
              <w:adjustRightInd w:val="0"/>
              <w:spacing w:after="0" w:line="240" w:lineRule="auto"/>
              <w:contextualSpacing/>
              <w:jc w:val="center"/>
              <w:rPr>
                <w:rFonts w:cstheme="minorHAnsi"/>
                <w:sz w:val="20"/>
                <w:szCs w:val="20"/>
                <w:lang w:val="en-US"/>
              </w:rPr>
            </w:pPr>
            <w:r>
              <w:rPr>
                <w:rFonts w:ascii="Calibri" w:eastAsia="Calibri" w:hAnsi="Calibri" w:cs="Calibri"/>
                <w:sz w:val="20"/>
                <w:szCs w:val="20"/>
              </w:rPr>
              <w:t>(</w:t>
            </w:r>
            <w:proofErr w:type="gramStart"/>
            <w:r>
              <w:rPr>
                <w:rFonts w:ascii="Calibri" w:eastAsia="Calibri" w:hAnsi="Calibri" w:cs="Calibri"/>
                <w:sz w:val="20"/>
                <w:szCs w:val="20"/>
              </w:rPr>
              <w:t>AD,ES</w:t>
            </w:r>
            <w:proofErr w:type="gramEnd"/>
            <w:r>
              <w:rPr>
                <w:rFonts w:ascii="Calibri" w:eastAsia="Calibri" w:hAnsi="Calibri" w:cs="Calibri"/>
                <w:sz w:val="20"/>
                <w:szCs w:val="20"/>
              </w:rPr>
              <w:t>, EA)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6103C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Friday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D</w:t>
            </w:r>
          </w:p>
        </w:tc>
        <w:tc>
          <w:tcPr>
            <w:tcW w:w="2706"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Default="003B02DC" w:rsidP="00C562A1">
            <w:pPr>
              <w:jc w:val="center"/>
            </w:pPr>
            <w:r>
              <w:rPr>
                <w:rFonts w:cstheme="minorHAnsi"/>
                <w:sz w:val="20"/>
                <w:szCs w:val="20"/>
              </w:rPr>
              <w:t>Endocrine and metabolic emergencies</w:t>
            </w:r>
            <w:r>
              <w:rPr>
                <w:rFonts w:cstheme="minorHAnsi"/>
                <w:sz w:val="20"/>
                <w:szCs w:val="20"/>
              </w:rPr>
              <w:br/>
            </w:r>
            <w:r w:rsidRPr="00335256">
              <w:rPr>
                <w:rFonts w:cstheme="minorHAnsi"/>
                <w:color w:val="FF0000"/>
                <w:sz w:val="20"/>
                <w:szCs w:val="20"/>
              </w:rPr>
              <w:t>(</w:t>
            </w:r>
            <w:r>
              <w:rPr>
                <w:rFonts w:cstheme="minorHAnsi"/>
                <w:color w:val="FF0000"/>
                <w:sz w:val="20"/>
                <w:szCs w:val="20"/>
              </w:rPr>
              <w:t>Diagnostics Case, EM)</w:t>
            </w:r>
            <w:r>
              <w:rPr>
                <w:rFonts w:cstheme="minorHAnsi"/>
                <w:color w:val="FF0000"/>
                <w:sz w:val="20"/>
                <w:szCs w:val="20"/>
              </w:rPr>
              <w:br/>
            </w:r>
            <w:r w:rsidR="00C562A1">
              <w:rPr>
                <w:rFonts w:cstheme="minorHAnsi"/>
                <w:color w:val="000000" w:themeColor="text1"/>
                <w:sz w:val="20"/>
                <w:szCs w:val="20"/>
              </w:rPr>
              <w:t>Özge Onur</w:t>
            </w:r>
            <w:r>
              <w:rPr>
                <w:rFonts w:cstheme="minorHAnsi"/>
                <w:color w:val="000000" w:themeColor="text1"/>
                <w:sz w:val="20"/>
                <w:szCs w:val="20"/>
              </w:rPr>
              <w:t>, Çiğdem Özpolat</w:t>
            </w:r>
          </w:p>
        </w:tc>
        <w:tc>
          <w:tcPr>
            <w:tcW w:w="1547" w:type="dxa"/>
            <w:tcBorders>
              <w:top w:val="single" w:sz="3" w:space="0" w:color="000000"/>
              <w:left w:val="single" w:sz="3" w:space="0" w:color="000000"/>
              <w:bottom w:val="single" w:sz="3" w:space="0" w:color="000000"/>
              <w:right w:val="single" w:sz="4" w:space="0" w:color="000000"/>
            </w:tcBorders>
            <w:shd w:val="clear" w:color="auto" w:fill="002060"/>
            <w:vAlign w:val="center"/>
          </w:tcPr>
          <w:p w:rsidR="003B02DC" w:rsidRDefault="003B02DC" w:rsidP="00C562A1">
            <w:pPr>
              <w:autoSpaceDE w:val="0"/>
              <w:autoSpaceDN w:val="0"/>
              <w:adjustRightInd w:val="0"/>
              <w:spacing w:after="0" w:line="240" w:lineRule="auto"/>
              <w:contextualSpacing/>
              <w:jc w:val="center"/>
              <w:rPr>
                <w:rFonts w:cstheme="minorHAnsi"/>
                <w:b/>
                <w:sz w:val="20"/>
                <w:szCs w:val="20"/>
                <w:lang w:val="en-US"/>
              </w:rPr>
            </w:pPr>
            <w:r>
              <w:rPr>
                <w:rFonts w:cstheme="minorHAnsi"/>
                <w:sz w:val="20"/>
                <w:szCs w:val="20"/>
                <w:lang w:val="en-US"/>
              </w:rPr>
              <w:t>Dia</w:t>
            </w:r>
            <w:r w:rsidR="00C562A1">
              <w:rPr>
                <w:rFonts w:cstheme="minorHAnsi"/>
                <w:sz w:val="20"/>
                <w:szCs w:val="20"/>
                <w:lang w:val="en-US"/>
              </w:rPr>
              <w:t>gnostical Procedures (ÖO, ÇÖ, EA</w:t>
            </w:r>
            <w:r>
              <w:rPr>
                <w:rFonts w:cstheme="minorHAnsi"/>
                <w:sz w:val="20"/>
                <w:szCs w:val="20"/>
                <w:lang w:val="en-US"/>
              </w:rPr>
              <w:t>)</w:t>
            </w:r>
          </w:p>
        </w:tc>
        <w:tc>
          <w:tcPr>
            <w:tcW w:w="1134"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r w:rsidR="00C562A1">
              <w:rPr>
                <w:rFonts w:cstheme="minorHAnsi"/>
                <w:sz w:val="20"/>
                <w:szCs w:val="20"/>
                <w:lang w:val="en-US"/>
              </w:rPr>
              <w:t>(ÖO, ÇÖ, EA)</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CB57DB" w:rsidP="003B02DC">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7" w:type="dxa"/>
            <w:tcBorders>
              <w:bottom w:val="single" w:sz="4" w:space="0" w:color="auto"/>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3B02DC" w:rsidRPr="00D77343" w:rsidRDefault="005F216E" w:rsidP="003B02DC">
            <w:pPr>
              <w:jc w:val="center"/>
              <w:rPr>
                <w:sz w:val="18"/>
                <w:szCs w:val="24"/>
              </w:rPr>
            </w:pPr>
            <w:r w:rsidRPr="00211DFA">
              <w:rPr>
                <w:sz w:val="20"/>
              </w:rPr>
              <w:t>(AD, ÖO, HA</w:t>
            </w:r>
            <w:r>
              <w:rPr>
                <w:sz w:val="20"/>
              </w:rPr>
              <w:t xml:space="preserve">, </w:t>
            </w:r>
            <w:proofErr w:type="gramStart"/>
            <w:r>
              <w:rPr>
                <w:sz w:val="20"/>
              </w:rPr>
              <w:t>ES,SK</w:t>
            </w:r>
            <w:proofErr w:type="gramEnd"/>
            <w:r>
              <w:rPr>
                <w:sz w:val="20"/>
              </w:rPr>
              <w:t>,ÇÖ</w:t>
            </w:r>
            <w:r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00C562A1">
              <w:rPr>
                <w:rFonts w:cstheme="minorHAnsi"/>
                <w:sz w:val="20"/>
                <w:szCs w:val="20"/>
                <w:lang w:val="en-US"/>
              </w:rPr>
              <w:t>(ÖO, ÇÖ, EA)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3B02DC" w:rsidRPr="004456A6" w:rsidRDefault="003B02DC" w:rsidP="003B02DC">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Saturday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A</w:t>
            </w:r>
          </w:p>
        </w:tc>
        <w:tc>
          <w:tcPr>
            <w:tcW w:w="1399"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7" w:type="dxa"/>
            <w:tcBorders>
              <w:top w:val="single" w:sz="3" w:space="0" w:color="000000"/>
              <w:left w:val="single" w:sz="4"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547"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134" w:type="dxa"/>
            <w:tcBorders>
              <w:top w:val="single" w:sz="4" w:space="0" w:color="000000"/>
              <w:left w:val="single" w:sz="4" w:space="0" w:color="000000"/>
              <w:bottom w:val="single" w:sz="4" w:space="0" w:color="000000"/>
              <w:right w:val="thinThickThinSmallGap" w:sz="24" w:space="0" w:color="auto"/>
            </w:tcBorders>
            <w:shd w:val="clear" w:color="auto" w:fill="auto"/>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3B02DC" w:rsidRPr="004456A6" w:rsidRDefault="003B02DC" w:rsidP="003B02DC">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lastRenderedPageBreak/>
              <w:t>Sunday</w:t>
            </w:r>
          </w:p>
        </w:tc>
        <w:tc>
          <w:tcPr>
            <w:tcW w:w="1134"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B</w:t>
            </w:r>
          </w:p>
        </w:tc>
        <w:tc>
          <w:tcPr>
            <w:tcW w:w="1399"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7" w:type="dxa"/>
            <w:tcBorders>
              <w:top w:val="single" w:sz="3" w:space="0" w:color="000000"/>
              <w:left w:val="single" w:sz="4"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547" w:type="dxa"/>
            <w:tcBorders>
              <w:top w:val="single" w:sz="3" w:space="0" w:color="000000"/>
              <w:left w:val="single" w:sz="3" w:space="0" w:color="000000"/>
              <w:bottom w:val="single" w:sz="4" w:space="0" w:color="auto"/>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134" w:type="dxa"/>
            <w:tcBorders>
              <w:top w:val="single" w:sz="4" w:space="0" w:color="000000"/>
              <w:left w:val="single" w:sz="4" w:space="0" w:color="000000"/>
              <w:bottom w:val="single" w:sz="4" w:space="0" w:color="auto"/>
              <w:right w:val="thinThickThinSmallGap" w:sz="24" w:space="0" w:color="auto"/>
            </w:tcBorders>
            <w:shd w:val="clear" w:color="auto" w:fill="auto"/>
            <w:vAlign w:val="center"/>
          </w:tcPr>
          <w:p w:rsidR="003B02DC" w:rsidRDefault="003B02DC" w:rsidP="003B02DC">
            <w:pPr>
              <w:jc w:val="center"/>
            </w:pPr>
            <w:r>
              <w:rPr>
                <w:sz w:val="18"/>
                <w:szCs w:val="24"/>
              </w:rPr>
              <w:t>Individual Work, Clinical Experience</w:t>
            </w:r>
          </w:p>
        </w:tc>
        <w:tc>
          <w:tcPr>
            <w:tcW w:w="1242" w:type="dxa"/>
            <w:tcBorders>
              <w:top w:val="single" w:sz="3" w:space="0" w:color="000000"/>
              <w:left w:val="thinThickThinSmallGap" w:sz="24" w:space="0" w:color="auto"/>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4" w:space="0" w:color="auto"/>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bl>
    <w:p w:rsidR="00F53292" w:rsidRDefault="00F53292" w:rsidP="00F53292">
      <w:pPr>
        <w:tabs>
          <w:tab w:val="center" w:pos="7699"/>
        </w:tabs>
        <w:rPr>
          <w:b/>
        </w:rPr>
      </w:pPr>
    </w:p>
    <w:p w:rsidR="00216B96" w:rsidRDefault="00216B96" w:rsidP="00F53292">
      <w:pPr>
        <w:tabs>
          <w:tab w:val="center" w:pos="7699"/>
        </w:tabs>
        <w:rPr>
          <w:b/>
        </w:rPr>
      </w:pPr>
    </w:p>
    <w:p w:rsidR="00216B96" w:rsidRDefault="00216B96" w:rsidP="00F53292">
      <w:pPr>
        <w:tabs>
          <w:tab w:val="center" w:pos="7699"/>
        </w:tabs>
        <w:rPr>
          <w:b/>
        </w:rPr>
      </w:pPr>
    </w:p>
    <w:p w:rsidR="00216B96" w:rsidRDefault="00216B96" w:rsidP="00F53292">
      <w:pPr>
        <w:tabs>
          <w:tab w:val="center" w:pos="7699"/>
        </w:tabs>
        <w:rPr>
          <w:b/>
        </w:rPr>
      </w:pPr>
    </w:p>
    <w:p w:rsidR="00216B96" w:rsidRDefault="00216B96" w:rsidP="00F53292">
      <w:pPr>
        <w:tabs>
          <w:tab w:val="center" w:pos="7699"/>
        </w:tabs>
        <w:rPr>
          <w:b/>
        </w:rPr>
      </w:pPr>
    </w:p>
    <w:p w:rsidR="00216B96" w:rsidRDefault="00216B96" w:rsidP="00F53292">
      <w:pPr>
        <w:tabs>
          <w:tab w:val="center" w:pos="7699"/>
        </w:tabs>
        <w:rPr>
          <w:b/>
        </w:rPr>
      </w:pPr>
    </w:p>
    <w:tbl>
      <w:tblPr>
        <w:tblpPr w:leftFromText="141" w:rightFromText="141" w:vertAnchor="text" w:tblpXSpec="center" w:tblpY="1"/>
        <w:tblOverlap w:val="never"/>
        <w:tblW w:w="15572" w:type="dxa"/>
        <w:tblLayout w:type="fixed"/>
        <w:tblLook w:val="0000" w:firstRow="0" w:lastRow="0" w:firstColumn="0" w:lastColumn="0" w:noHBand="0" w:noVBand="0"/>
      </w:tblPr>
      <w:tblGrid>
        <w:gridCol w:w="1271"/>
        <w:gridCol w:w="992"/>
        <w:gridCol w:w="1541"/>
        <w:gridCol w:w="1307"/>
        <w:gridCol w:w="1405"/>
        <w:gridCol w:w="1134"/>
        <w:gridCol w:w="1384"/>
        <w:gridCol w:w="1307"/>
        <w:gridCol w:w="1308"/>
        <w:gridCol w:w="1307"/>
        <w:gridCol w:w="1308"/>
        <w:gridCol w:w="1308"/>
      </w:tblGrid>
      <w:tr w:rsidR="00F53292" w:rsidRPr="004456A6" w:rsidTr="00211DFA">
        <w:trPr>
          <w:trHeight w:val="1"/>
        </w:trPr>
        <w:tc>
          <w:tcPr>
            <w:tcW w:w="15572" w:type="dxa"/>
            <w:gridSpan w:val="12"/>
            <w:tcBorders>
              <w:top w:val="single" w:sz="4" w:space="0" w:color="000000"/>
              <w:left w:val="single" w:sz="4" w:space="0" w:color="000000"/>
              <w:bottom w:val="single" w:sz="4" w:space="0" w:color="000000"/>
              <w:right w:val="single" w:sz="3" w:space="0" w:color="000000"/>
            </w:tcBorders>
            <w:shd w:val="clear" w:color="auto" w:fill="323E4F" w:themeFill="text2" w:themeFillShade="BF"/>
          </w:tcPr>
          <w:p w:rsidR="00F53292" w:rsidRPr="00F22BD2" w:rsidRDefault="00CC70FA" w:rsidP="00D91663">
            <w:pPr>
              <w:autoSpaceDE w:val="0"/>
              <w:autoSpaceDN w:val="0"/>
              <w:adjustRightInd w:val="0"/>
              <w:spacing w:after="0" w:line="240" w:lineRule="auto"/>
              <w:contextualSpacing/>
              <w:jc w:val="center"/>
              <w:rPr>
                <w:rFonts w:cstheme="minorHAnsi"/>
                <w:b/>
                <w:sz w:val="32"/>
                <w:szCs w:val="20"/>
                <w:lang w:val="en-US"/>
              </w:rPr>
            </w:pPr>
            <w:r>
              <w:rPr>
                <w:rFonts w:cstheme="minorHAnsi"/>
                <w:b/>
                <w:sz w:val="32"/>
                <w:szCs w:val="20"/>
                <w:lang w:val="en-US"/>
              </w:rPr>
              <w:t>7</w:t>
            </w:r>
            <w:r w:rsidRPr="00CC70FA">
              <w:rPr>
                <w:rFonts w:cstheme="minorHAnsi"/>
                <w:b/>
                <w:sz w:val="32"/>
                <w:szCs w:val="20"/>
                <w:vertAlign w:val="superscript"/>
                <w:lang w:val="en-US"/>
              </w:rPr>
              <w:t>th</w:t>
            </w:r>
            <w:r>
              <w:rPr>
                <w:rFonts w:cstheme="minorHAnsi"/>
                <w:b/>
                <w:sz w:val="32"/>
                <w:szCs w:val="20"/>
                <w:lang w:val="en-US"/>
              </w:rPr>
              <w:t xml:space="preserve"> WEEK</w:t>
            </w:r>
            <w:r w:rsidR="00C562A1">
              <w:rPr>
                <w:rFonts w:cstheme="minorHAnsi"/>
                <w:b/>
                <w:sz w:val="32"/>
                <w:szCs w:val="20"/>
                <w:lang w:val="en-US"/>
              </w:rPr>
              <w:t xml:space="preserve"> </w:t>
            </w:r>
          </w:p>
        </w:tc>
      </w:tr>
      <w:tr w:rsidR="00B51602" w:rsidRPr="004456A6" w:rsidTr="009D1213">
        <w:trPr>
          <w:trHeight w:val="1"/>
        </w:trPr>
        <w:tc>
          <w:tcPr>
            <w:tcW w:w="1271"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DAYS</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GROUP</w:t>
            </w:r>
          </w:p>
        </w:tc>
        <w:tc>
          <w:tcPr>
            <w:tcW w:w="1541"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08:</w:t>
            </w:r>
            <w:r w:rsidRPr="004456A6">
              <w:rPr>
                <w:rFonts w:cstheme="minorHAnsi"/>
                <w:b/>
                <w:sz w:val="20"/>
                <w:szCs w:val="20"/>
                <w:lang w:val="en-US"/>
              </w:rPr>
              <w:t>00</w:t>
            </w:r>
            <w:r>
              <w:rPr>
                <w:rFonts w:cstheme="minorHAnsi"/>
                <w:b/>
                <w:sz w:val="20"/>
                <w:szCs w:val="20"/>
                <w:lang w:val="en-US"/>
              </w:rPr>
              <w:t>-09:</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09:00-10:</w:t>
            </w:r>
            <w:r w:rsidRPr="004456A6">
              <w:rPr>
                <w:rFonts w:cstheme="minorHAnsi"/>
                <w:b/>
                <w:sz w:val="20"/>
                <w:szCs w:val="20"/>
                <w:lang w:val="en-US"/>
              </w:rPr>
              <w:t>00</w:t>
            </w:r>
          </w:p>
        </w:tc>
        <w:tc>
          <w:tcPr>
            <w:tcW w:w="1405" w:type="dxa"/>
            <w:tcBorders>
              <w:top w:val="single" w:sz="3" w:space="0" w:color="000000"/>
              <w:left w:val="single" w:sz="3" w:space="0" w:color="000000"/>
              <w:bottom w:val="single" w:sz="3" w:space="0" w:color="000000"/>
              <w:right w:val="single" w:sz="4"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10:00-11:</w:t>
            </w:r>
            <w:r w:rsidRPr="004456A6">
              <w:rPr>
                <w:rFonts w:cstheme="minorHAnsi"/>
                <w:b/>
                <w:sz w:val="20"/>
                <w:szCs w:val="20"/>
                <w:lang w:val="en-US"/>
              </w:rPr>
              <w:t>00</w:t>
            </w:r>
          </w:p>
        </w:tc>
        <w:tc>
          <w:tcPr>
            <w:tcW w:w="1134"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11:00-12:</w:t>
            </w:r>
            <w:r w:rsidRPr="004456A6">
              <w:rPr>
                <w:rFonts w:cstheme="minorHAnsi"/>
                <w:b/>
                <w:sz w:val="20"/>
                <w:szCs w:val="20"/>
                <w:lang w:val="en-US"/>
              </w:rPr>
              <w:t>00</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13:00-14:</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14:00-15:</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15:00-16:</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16:00-17:</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17:00-18:</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18:00-08:</w:t>
            </w:r>
            <w:r w:rsidRPr="004456A6">
              <w:rPr>
                <w:rFonts w:cstheme="minorHAnsi"/>
                <w:b/>
                <w:sz w:val="20"/>
                <w:szCs w:val="20"/>
                <w:lang w:val="en-US"/>
              </w:rPr>
              <w:t>00</w:t>
            </w:r>
          </w:p>
        </w:tc>
      </w:tr>
      <w:tr w:rsidR="003B02DC" w:rsidRPr="004456A6" w:rsidTr="00805A7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Monday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C</w:t>
            </w:r>
          </w:p>
        </w:tc>
        <w:tc>
          <w:tcPr>
            <w:tcW w:w="2848"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Default="003B02DC" w:rsidP="00C562A1">
            <w:pPr>
              <w:jc w:val="center"/>
            </w:pPr>
            <w:r w:rsidRPr="009D1213">
              <w:rPr>
                <w:rFonts w:cstheme="minorHAnsi"/>
                <w:sz w:val="20"/>
                <w:szCs w:val="20"/>
              </w:rPr>
              <w:t>D</w:t>
            </w:r>
            <w:r>
              <w:rPr>
                <w:rFonts w:cstheme="minorHAnsi"/>
                <w:sz w:val="20"/>
                <w:szCs w:val="20"/>
              </w:rPr>
              <w:t>ysuria</w:t>
            </w:r>
            <w:r w:rsidRPr="009D1213">
              <w:rPr>
                <w:rFonts w:cstheme="minorHAnsi"/>
                <w:sz w:val="20"/>
                <w:szCs w:val="20"/>
              </w:rPr>
              <w:t xml:space="preserve">, </w:t>
            </w:r>
            <w:r>
              <w:rPr>
                <w:rFonts w:cstheme="minorHAnsi"/>
                <w:sz w:val="20"/>
                <w:szCs w:val="20"/>
              </w:rPr>
              <w:t>Unable to urinate</w:t>
            </w:r>
            <w:r w:rsidRPr="009D1213">
              <w:rPr>
                <w:rFonts w:cstheme="minorHAnsi"/>
                <w:sz w:val="20"/>
                <w:szCs w:val="20"/>
              </w:rPr>
              <w:t>,</w:t>
            </w:r>
            <w:r>
              <w:rPr>
                <w:rFonts w:cstheme="minorHAnsi"/>
                <w:sz w:val="20"/>
                <w:szCs w:val="20"/>
              </w:rPr>
              <w:t xml:space="preserve"> sides pain, hematuria, kidney insufficiency</w:t>
            </w:r>
            <w:r>
              <w:rPr>
                <w:rFonts w:cstheme="minorHAnsi"/>
                <w:sz w:val="20"/>
                <w:szCs w:val="20"/>
              </w:rPr>
              <w:br/>
            </w:r>
            <w:r>
              <w:rPr>
                <w:rFonts w:cstheme="minorHAnsi"/>
                <w:color w:val="FF0000"/>
                <w:sz w:val="20"/>
                <w:szCs w:val="20"/>
              </w:rPr>
              <w:t>(CASE, EM)</w:t>
            </w:r>
            <w:r>
              <w:rPr>
                <w:rFonts w:cstheme="minorHAnsi"/>
                <w:color w:val="FF0000"/>
                <w:sz w:val="20"/>
                <w:szCs w:val="20"/>
              </w:rPr>
              <w:br/>
            </w:r>
            <w:r>
              <w:rPr>
                <w:rFonts w:cstheme="minorHAnsi"/>
                <w:color w:val="000000" w:themeColor="text1"/>
                <w:sz w:val="20"/>
                <w:szCs w:val="20"/>
              </w:rPr>
              <w:t xml:space="preserve">Arzu Denizbaşı, </w:t>
            </w:r>
            <w:r w:rsidR="00C562A1">
              <w:rPr>
                <w:rFonts w:cstheme="minorHAnsi"/>
                <w:color w:val="000000" w:themeColor="text1"/>
                <w:sz w:val="20"/>
                <w:szCs w:val="20"/>
              </w:rPr>
              <w:t>Erhan Altunbaş</w:t>
            </w:r>
          </w:p>
        </w:tc>
        <w:tc>
          <w:tcPr>
            <w:tcW w:w="1405"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AD,ÖO</w:t>
            </w:r>
            <w:proofErr w:type="gramEnd"/>
            <w:r>
              <w:rPr>
                <w:rFonts w:ascii="Calibri" w:eastAsia="Calibri" w:hAnsi="Calibri" w:cs="Calibri"/>
                <w:sz w:val="20"/>
                <w:szCs w:val="20"/>
              </w:rPr>
              <w:t>,HA)</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(AD, ÖO, HA)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6103C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Tuesday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D</w:t>
            </w:r>
          </w:p>
        </w:tc>
        <w:tc>
          <w:tcPr>
            <w:tcW w:w="2848" w:type="dxa"/>
            <w:gridSpan w:val="2"/>
            <w:tcBorders>
              <w:top w:val="single" w:sz="3" w:space="0" w:color="000000"/>
              <w:left w:val="thinThickThinSmallGap" w:sz="24" w:space="0" w:color="auto"/>
              <w:bottom w:val="single" w:sz="3" w:space="0" w:color="000000"/>
              <w:right w:val="single" w:sz="4" w:space="0" w:color="auto"/>
            </w:tcBorders>
            <w:shd w:val="clear" w:color="auto" w:fill="BDD6EE" w:themeFill="accent1" w:themeFillTint="66"/>
            <w:vAlign w:val="center"/>
          </w:tcPr>
          <w:p w:rsidR="003B02DC" w:rsidRDefault="003B02DC" w:rsidP="00C562A1">
            <w:pPr>
              <w:jc w:val="center"/>
            </w:pPr>
            <w:r w:rsidRPr="009D1213">
              <w:rPr>
                <w:rFonts w:cstheme="minorHAnsi"/>
                <w:sz w:val="20"/>
                <w:szCs w:val="20"/>
              </w:rPr>
              <w:t>D</w:t>
            </w:r>
            <w:r>
              <w:rPr>
                <w:rFonts w:cstheme="minorHAnsi"/>
                <w:sz w:val="20"/>
                <w:szCs w:val="20"/>
              </w:rPr>
              <w:t>yspnea</w:t>
            </w:r>
            <w:r w:rsidRPr="009D1213">
              <w:rPr>
                <w:rFonts w:cstheme="minorHAnsi"/>
                <w:sz w:val="20"/>
                <w:szCs w:val="20"/>
              </w:rPr>
              <w:t xml:space="preserve">, </w:t>
            </w:r>
            <w:r>
              <w:rPr>
                <w:rFonts w:cstheme="minorHAnsi"/>
                <w:sz w:val="20"/>
                <w:szCs w:val="20"/>
              </w:rPr>
              <w:t>Acute Respiratory Insufficiency (COPD, asthma, pneumonia, PE algorithms) and ICU indications</w:t>
            </w:r>
            <w:r>
              <w:rPr>
                <w:rFonts w:cstheme="minorHAnsi"/>
                <w:sz w:val="20"/>
                <w:szCs w:val="20"/>
              </w:rPr>
              <w:br/>
            </w:r>
            <w:r>
              <w:rPr>
                <w:rFonts w:cstheme="minorHAnsi"/>
                <w:color w:val="FF0000"/>
                <w:sz w:val="20"/>
                <w:szCs w:val="20"/>
              </w:rPr>
              <w:t>(CASE, EM)</w:t>
            </w:r>
            <w:r>
              <w:rPr>
                <w:rFonts w:cstheme="minorHAnsi"/>
                <w:color w:val="FF0000"/>
                <w:sz w:val="20"/>
                <w:szCs w:val="20"/>
              </w:rPr>
              <w:br/>
            </w:r>
            <w:r w:rsidR="00C562A1">
              <w:rPr>
                <w:rFonts w:cstheme="minorHAnsi"/>
                <w:color w:val="000000" w:themeColor="text1"/>
                <w:sz w:val="20"/>
                <w:szCs w:val="20"/>
              </w:rPr>
              <w:t>Erkman Sanrı</w:t>
            </w:r>
            <w:r>
              <w:rPr>
                <w:rFonts w:cstheme="minorHAnsi"/>
                <w:color w:val="000000" w:themeColor="text1"/>
                <w:sz w:val="20"/>
                <w:szCs w:val="20"/>
              </w:rPr>
              <w:t xml:space="preserve">, </w:t>
            </w:r>
            <w:r w:rsidR="00C562A1">
              <w:rPr>
                <w:rFonts w:cstheme="minorHAnsi"/>
                <w:color w:val="000000" w:themeColor="text1"/>
                <w:sz w:val="20"/>
                <w:szCs w:val="20"/>
              </w:rPr>
              <w:t>Sinan Karacabey</w:t>
            </w:r>
          </w:p>
        </w:tc>
        <w:tc>
          <w:tcPr>
            <w:tcW w:w="1405" w:type="dxa"/>
            <w:tcBorders>
              <w:top w:val="single" w:sz="4" w:space="0" w:color="000000"/>
              <w:left w:val="single" w:sz="4" w:space="0" w:color="auto"/>
              <w:bottom w:val="single" w:sz="4" w:space="0" w:color="000000"/>
              <w:right w:val="single" w:sz="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134"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C562A1">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sidR="00C562A1">
              <w:rPr>
                <w:rFonts w:ascii="Calibri" w:eastAsia="Calibri" w:hAnsi="Calibri" w:cs="Calibri"/>
                <w:sz w:val="20"/>
                <w:szCs w:val="20"/>
              </w:rPr>
              <w:t>ES,SK</w:t>
            </w:r>
            <w:proofErr w:type="gramEnd"/>
            <w:r>
              <w:rPr>
                <w:rFonts w:ascii="Calibri" w:eastAsia="Calibri" w:hAnsi="Calibri" w:cs="Calibri"/>
                <w:sz w:val="20"/>
                <w:szCs w:val="20"/>
              </w:rPr>
              <w: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3B02DC" w:rsidRDefault="005F216E" w:rsidP="003B02DC">
            <w:pPr>
              <w:jc w:val="center"/>
            </w:pPr>
            <w:r w:rsidRPr="00211DFA">
              <w:rPr>
                <w:sz w:val="20"/>
              </w:rPr>
              <w:t>(AD, ÖO, HA</w:t>
            </w:r>
            <w:r>
              <w:rPr>
                <w:sz w:val="20"/>
              </w:rPr>
              <w:t xml:space="preserve">, </w:t>
            </w:r>
            <w:proofErr w:type="gramStart"/>
            <w:r>
              <w:rPr>
                <w:sz w:val="20"/>
              </w:rPr>
              <w:t>ES,SK</w:t>
            </w:r>
            <w:proofErr w:type="gramEnd"/>
            <w:r>
              <w:rPr>
                <w:sz w:val="20"/>
              </w:rPr>
              <w:t>,ÇÖ</w:t>
            </w:r>
            <w:r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w:t>
            </w:r>
            <w:r w:rsidR="00C562A1">
              <w:rPr>
                <w:rFonts w:ascii="Calibri" w:eastAsia="Calibri" w:hAnsi="Calibri" w:cs="Calibri"/>
                <w:sz w:val="20"/>
                <w:szCs w:val="20"/>
              </w:rPr>
              <w:t>(</w:t>
            </w:r>
            <w:proofErr w:type="gramStart"/>
            <w:r w:rsidR="00C562A1">
              <w:rPr>
                <w:rFonts w:ascii="Calibri" w:eastAsia="Calibri" w:hAnsi="Calibri" w:cs="Calibri"/>
                <w:sz w:val="20"/>
                <w:szCs w:val="20"/>
              </w:rPr>
              <w:t>ES,SK</w:t>
            </w:r>
            <w:proofErr w:type="gramEnd"/>
            <w:r w:rsidR="00C562A1">
              <w:rPr>
                <w:rFonts w:ascii="Calibri" w:eastAsia="Calibri" w:hAnsi="Calibri" w:cs="Calibri"/>
                <w:sz w:val="20"/>
                <w:szCs w:val="20"/>
              </w:rPr>
              <w: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CB57DB"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CB57DB" w:rsidRPr="004456A6" w:rsidRDefault="00CB57DB"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lastRenderedPageBreak/>
              <w:t>Wednesday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CB57DB" w:rsidRPr="00567988" w:rsidRDefault="004C45DD" w:rsidP="003B02DC">
            <w:pPr>
              <w:autoSpaceDE w:val="0"/>
              <w:autoSpaceDN w:val="0"/>
              <w:adjustRightInd w:val="0"/>
              <w:spacing w:after="0" w:line="240" w:lineRule="auto"/>
              <w:contextualSpacing/>
              <w:jc w:val="center"/>
              <w:rPr>
                <w:b/>
                <w:sz w:val="40"/>
              </w:rPr>
            </w:pPr>
            <w:r>
              <w:rPr>
                <w:b/>
                <w:sz w:val="40"/>
              </w:rPr>
              <w:t>A</w:t>
            </w:r>
          </w:p>
        </w:tc>
        <w:tc>
          <w:tcPr>
            <w:tcW w:w="4253" w:type="dxa"/>
            <w:gridSpan w:val="3"/>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CB57DB" w:rsidRDefault="00CB57DB" w:rsidP="003B02DC">
            <w:pPr>
              <w:autoSpaceDE w:val="0"/>
              <w:autoSpaceDN w:val="0"/>
              <w:adjustRightInd w:val="0"/>
              <w:spacing w:after="0" w:line="240" w:lineRule="auto"/>
              <w:jc w:val="center"/>
              <w:rPr>
                <w:rFonts w:cstheme="minorHAnsi"/>
                <w:sz w:val="20"/>
                <w:szCs w:val="20"/>
                <w:lang w:val="en-US"/>
              </w:rPr>
            </w:pPr>
            <w:r>
              <w:rPr>
                <w:rFonts w:cstheme="minorHAnsi"/>
                <w:sz w:val="20"/>
                <w:szCs w:val="20"/>
                <w:lang w:val="en-US"/>
              </w:rPr>
              <w:t>Blood Gas (Arterial / Venous)</w:t>
            </w:r>
          </w:p>
          <w:p w:rsidR="00CB57DB" w:rsidRDefault="00CB57DB" w:rsidP="003B02DC">
            <w:pPr>
              <w:autoSpaceDE w:val="0"/>
              <w:autoSpaceDN w:val="0"/>
              <w:adjustRightInd w:val="0"/>
              <w:spacing w:after="0" w:line="240" w:lineRule="auto"/>
              <w:contextualSpacing/>
              <w:jc w:val="center"/>
              <w:rPr>
                <w:rFonts w:cstheme="minorHAnsi"/>
                <w:b/>
                <w:sz w:val="20"/>
                <w:szCs w:val="20"/>
                <w:lang w:val="en-US"/>
              </w:rPr>
            </w:pPr>
            <w:r>
              <w:rPr>
                <w:rFonts w:cstheme="minorHAnsi"/>
                <w:color w:val="FF0000"/>
                <w:sz w:val="20"/>
                <w:szCs w:val="20"/>
                <w:lang w:val="en-US"/>
              </w:rPr>
              <w:t>(TUTORIAL, EM)</w:t>
            </w:r>
            <w:r>
              <w:rPr>
                <w:rFonts w:cstheme="minorHAnsi"/>
                <w:color w:val="FF0000"/>
                <w:sz w:val="20"/>
                <w:szCs w:val="20"/>
                <w:lang w:val="en-US"/>
              </w:rPr>
              <w:br/>
            </w:r>
            <w:r>
              <w:rPr>
                <w:rFonts w:cstheme="minorHAnsi"/>
                <w:color w:val="000000" w:themeColor="text1"/>
                <w:sz w:val="20"/>
                <w:szCs w:val="20"/>
                <w:lang w:val="en-US"/>
              </w:rPr>
              <w:t>Haldun Akoğlu, Çiğdem Özpolat</w:t>
            </w:r>
          </w:p>
        </w:tc>
        <w:tc>
          <w:tcPr>
            <w:tcW w:w="1134"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CB57DB" w:rsidRDefault="00CB57DB" w:rsidP="003B02DC">
            <w:pPr>
              <w:jc w:val="center"/>
            </w:pPr>
            <w:r>
              <w:rPr>
                <w:sz w:val="18"/>
                <w:szCs w:val="24"/>
              </w:rPr>
              <w:t>Individual Work, Clinical Experience</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CB57DB" w:rsidRPr="00CA2188" w:rsidRDefault="00CB57DB" w:rsidP="00C562A1">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sidR="00C562A1">
              <w:rPr>
                <w:rFonts w:ascii="Calibri" w:eastAsia="Calibri" w:hAnsi="Calibri" w:cs="Calibri"/>
                <w:sz w:val="20"/>
                <w:szCs w:val="20"/>
              </w:rPr>
              <w:t xml:space="preserve"> (</w:t>
            </w:r>
            <w:proofErr w:type="gramStart"/>
            <w:r w:rsidR="00C562A1">
              <w:rPr>
                <w:rFonts w:ascii="Calibri" w:eastAsia="Calibri" w:hAnsi="Calibri" w:cs="Calibri"/>
                <w:sz w:val="20"/>
                <w:szCs w:val="20"/>
              </w:rPr>
              <w:t>ÇÖ</w:t>
            </w:r>
            <w:r>
              <w:rPr>
                <w:rFonts w:ascii="Calibri" w:eastAsia="Calibri" w:hAnsi="Calibri" w:cs="Calibri"/>
                <w:sz w:val="20"/>
                <w:szCs w:val="20"/>
              </w:rPr>
              <w:t>,HA</w:t>
            </w:r>
            <w:proofErr w:type="gramEnd"/>
            <w:r w:rsidR="00C562A1">
              <w:rPr>
                <w:rFonts w:ascii="Calibri" w:eastAsia="Calibri" w:hAnsi="Calibri" w:cs="Calibri"/>
                <w:sz w:val="20"/>
                <w:szCs w:val="20"/>
              </w:rPr>
              <w:t>,ME</w:t>
            </w:r>
            <w:r>
              <w:rPr>
                <w:rFonts w:ascii="Calibri" w:eastAsia="Calibri" w:hAnsi="Calibri" w:cs="Calibri"/>
                <w:sz w:val="20"/>
                <w:szCs w:val="20"/>
              </w:rPr>
              <w:t>)</w:t>
            </w:r>
          </w:p>
        </w:tc>
        <w:tc>
          <w:tcPr>
            <w:tcW w:w="3922" w:type="dxa"/>
            <w:gridSpan w:val="3"/>
            <w:tcBorders>
              <w:top w:val="single" w:sz="3" w:space="0" w:color="000000"/>
              <w:left w:val="single" w:sz="3" w:space="0" w:color="000000"/>
              <w:bottom w:val="single" w:sz="3" w:space="0" w:color="000000"/>
              <w:right w:val="single" w:sz="3" w:space="0" w:color="000000"/>
            </w:tcBorders>
            <w:shd w:val="clear" w:color="auto" w:fill="FF0000"/>
            <w:vAlign w:val="center"/>
          </w:tcPr>
          <w:p w:rsidR="00CB57DB" w:rsidRDefault="00CB57DB" w:rsidP="003B02DC">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Professionalism</w:t>
            </w:r>
          </w:p>
          <w:p w:rsidR="00CB57DB" w:rsidRPr="005E73A9" w:rsidRDefault="00CB57DB" w:rsidP="005E73A9">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(AD, ÖO, HA)</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CB57DB" w:rsidRPr="00B04E62" w:rsidRDefault="00CB57DB"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w:t>
            </w:r>
            <w:r w:rsidR="00C562A1">
              <w:rPr>
                <w:rFonts w:ascii="Calibri" w:eastAsia="Calibri" w:hAnsi="Calibri" w:cs="Calibri"/>
                <w:sz w:val="20"/>
                <w:szCs w:val="20"/>
              </w:rPr>
              <w:t>(</w:t>
            </w:r>
            <w:proofErr w:type="gramStart"/>
            <w:r w:rsidR="00C562A1">
              <w:rPr>
                <w:rFonts w:ascii="Calibri" w:eastAsia="Calibri" w:hAnsi="Calibri" w:cs="Calibri"/>
                <w:sz w:val="20"/>
                <w:szCs w:val="20"/>
              </w:rPr>
              <w:t>ÇÖ,HA</w:t>
            </w:r>
            <w:proofErr w:type="gramEnd"/>
            <w:r w:rsidR="00C562A1">
              <w:rPr>
                <w:rFonts w:ascii="Calibri" w:eastAsia="Calibri" w:hAnsi="Calibri" w:cs="Calibri"/>
                <w:sz w:val="20"/>
                <w:szCs w:val="20"/>
              </w:rPr>
              <w:t>,ME)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B57DB" w:rsidRDefault="00CB57DB" w:rsidP="003B02DC">
            <w:pPr>
              <w:jc w:val="center"/>
            </w:pPr>
            <w:r>
              <w:rPr>
                <w:sz w:val="18"/>
                <w:szCs w:val="24"/>
              </w:rPr>
              <w:t>Individual Work, Clinical Experience</w:t>
            </w:r>
          </w:p>
        </w:tc>
      </w:tr>
      <w:tr w:rsidR="003B02DC"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Thursday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3B02DC" w:rsidRPr="00567988" w:rsidRDefault="004C45DD" w:rsidP="003B02DC">
            <w:pPr>
              <w:autoSpaceDE w:val="0"/>
              <w:autoSpaceDN w:val="0"/>
              <w:adjustRightInd w:val="0"/>
              <w:spacing w:after="0" w:line="240" w:lineRule="auto"/>
              <w:contextualSpacing/>
              <w:jc w:val="center"/>
              <w:rPr>
                <w:b/>
                <w:sz w:val="40"/>
              </w:rPr>
            </w:pPr>
            <w:r>
              <w:rPr>
                <w:b/>
                <w:sz w:val="40"/>
              </w:rPr>
              <w:t>B</w:t>
            </w:r>
          </w:p>
        </w:tc>
        <w:tc>
          <w:tcPr>
            <w:tcW w:w="1541" w:type="dxa"/>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w:t>
            </w:r>
            <w:r>
              <w:br/>
              <w:t>(AD, HA</w:t>
            </w:r>
            <w:r w:rsidR="00C562A1">
              <w:t>, ÖO</w:t>
            </w:r>
            <w:r>
              <w:t>)</w:t>
            </w:r>
          </w:p>
        </w:tc>
        <w:tc>
          <w:tcPr>
            <w:tcW w:w="1307" w:type="dxa"/>
            <w:tcBorders>
              <w:top w:val="single" w:sz="3" w:space="0" w:color="000000"/>
              <w:left w:val="single" w:sz="3" w:space="0" w:color="000000"/>
              <w:bottom w:val="single" w:sz="3" w:space="0" w:color="000000"/>
              <w:right w:val="single" w:sz="3" w:space="0" w:color="000000"/>
            </w:tcBorders>
            <w:shd w:val="clear" w:color="auto" w:fill="C5E0B3" w:themeFill="accent6" w:themeFillTint="66"/>
            <w:vAlign w:val="center"/>
          </w:tcPr>
          <w:p w:rsidR="003B02DC" w:rsidRDefault="003B02DC" w:rsidP="003B02DC">
            <w:pPr>
              <w:jc w:val="center"/>
            </w:pPr>
            <w:r>
              <w:t>Clinical Tutorial (AD, HA</w:t>
            </w:r>
            <w:r w:rsidR="00C562A1">
              <w:t>, ÖO</w:t>
            </w:r>
            <w:r>
              <w:t>)</w:t>
            </w:r>
          </w:p>
        </w:tc>
        <w:tc>
          <w:tcPr>
            <w:tcW w:w="1405"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Pr="003B02DC" w:rsidRDefault="003B02DC" w:rsidP="003B02DC">
            <w:pPr>
              <w:jc w:val="center"/>
            </w:pPr>
            <w:r w:rsidRPr="003B02DC">
              <w:rPr>
                <w:sz w:val="18"/>
                <w:szCs w:val="24"/>
              </w:rPr>
              <w:t>Individual Work, Clinical Experience</w:t>
            </w:r>
          </w:p>
        </w:tc>
        <w:tc>
          <w:tcPr>
            <w:tcW w:w="1134"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sidR="00C562A1">
              <w:rPr>
                <w:rFonts w:ascii="Calibri" w:eastAsia="Calibri" w:hAnsi="Calibri" w:cs="Calibri"/>
                <w:sz w:val="20"/>
                <w:szCs w:val="20"/>
              </w:rPr>
              <w:t xml:space="preserve"> (</w:t>
            </w:r>
            <w:proofErr w:type="gramStart"/>
            <w:r w:rsidR="00C562A1">
              <w:rPr>
                <w:rFonts w:ascii="Calibri" w:eastAsia="Calibri" w:hAnsi="Calibri" w:cs="Calibri"/>
                <w:sz w:val="20"/>
                <w:szCs w:val="20"/>
              </w:rPr>
              <w:t>AD,ÖO</w:t>
            </w:r>
            <w:proofErr w:type="gramEnd"/>
            <w:r w:rsidR="00C562A1">
              <w:rPr>
                <w:rFonts w:ascii="Calibri" w:eastAsia="Calibri" w:hAnsi="Calibri" w:cs="Calibri"/>
                <w:sz w:val="20"/>
                <w:szCs w:val="20"/>
              </w:rPr>
              <w:t>,EA</w:t>
            </w:r>
            <w:r>
              <w:rPr>
                <w:rFonts w:ascii="Calibri" w:eastAsia="Calibri" w:hAnsi="Calibri" w:cs="Calibri"/>
                <w:sz w:val="20"/>
                <w:szCs w:val="20"/>
              </w:rPr>
              <w:t>)</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5E73A9" w:rsidP="003B02DC">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Default="003B02DC" w:rsidP="003B02DC">
            <w:pPr>
              <w:autoSpaceDE w:val="0"/>
              <w:autoSpaceDN w:val="0"/>
              <w:adjustRightInd w:val="0"/>
              <w:spacing w:after="0" w:line="240" w:lineRule="auto"/>
              <w:contextualSpacing/>
              <w:jc w:val="center"/>
            </w:pPr>
            <w:r>
              <w:rPr>
                <w:sz w:val="18"/>
                <w:szCs w:val="24"/>
              </w:rPr>
              <w:t>Structured Case Discussıons and Visit</w:t>
            </w:r>
          </w:p>
          <w:p w:rsidR="003B02DC" w:rsidRPr="00B04E62" w:rsidRDefault="00C562A1" w:rsidP="003B02DC">
            <w:pPr>
              <w:autoSpaceDE w:val="0"/>
              <w:autoSpaceDN w:val="0"/>
              <w:adjustRightInd w:val="0"/>
              <w:spacing w:after="0" w:line="240" w:lineRule="auto"/>
              <w:contextualSpacing/>
              <w:jc w:val="center"/>
              <w:rPr>
                <w:rFonts w:cstheme="minorHAnsi"/>
                <w:sz w:val="20"/>
                <w:szCs w:val="20"/>
                <w:lang w:val="en-US"/>
              </w:rPr>
            </w:pPr>
            <w:r>
              <w:rPr>
                <w:rFonts w:ascii="Calibri" w:eastAsia="Calibri" w:hAnsi="Calibri" w:cs="Calibri"/>
                <w:sz w:val="20"/>
                <w:szCs w:val="20"/>
              </w:rPr>
              <w:t>(</w:t>
            </w:r>
            <w:proofErr w:type="gramStart"/>
            <w:r>
              <w:rPr>
                <w:rFonts w:ascii="Calibri" w:eastAsia="Calibri" w:hAnsi="Calibri" w:cs="Calibri"/>
                <w:sz w:val="20"/>
                <w:szCs w:val="20"/>
              </w:rPr>
              <w:t>AD,ÖO</w:t>
            </w:r>
            <w:proofErr w:type="gramEnd"/>
            <w:r>
              <w:rPr>
                <w:rFonts w:ascii="Calibri" w:eastAsia="Calibri" w:hAnsi="Calibri" w:cs="Calibri"/>
                <w:sz w:val="20"/>
                <w:szCs w:val="20"/>
              </w:rPr>
              <w:t>,EA)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805A7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Friday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3B02DC" w:rsidRPr="00567988" w:rsidRDefault="004C45DD" w:rsidP="003B02DC">
            <w:pPr>
              <w:autoSpaceDE w:val="0"/>
              <w:autoSpaceDN w:val="0"/>
              <w:adjustRightInd w:val="0"/>
              <w:spacing w:after="0" w:line="240" w:lineRule="auto"/>
              <w:contextualSpacing/>
              <w:jc w:val="center"/>
              <w:rPr>
                <w:b/>
                <w:sz w:val="40"/>
              </w:rPr>
            </w:pPr>
            <w:r>
              <w:rPr>
                <w:b/>
                <w:sz w:val="40"/>
              </w:rPr>
              <w:t>C</w:t>
            </w:r>
          </w:p>
        </w:tc>
        <w:tc>
          <w:tcPr>
            <w:tcW w:w="2848" w:type="dxa"/>
            <w:gridSpan w:val="2"/>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Pr="006C1691" w:rsidRDefault="003B02DC" w:rsidP="003B02DC">
            <w:pPr>
              <w:autoSpaceDE w:val="0"/>
              <w:autoSpaceDN w:val="0"/>
              <w:adjustRightInd w:val="0"/>
              <w:spacing w:after="0" w:line="240" w:lineRule="auto"/>
              <w:jc w:val="center"/>
              <w:rPr>
                <w:rFonts w:cstheme="minorHAnsi"/>
                <w:sz w:val="20"/>
                <w:szCs w:val="20"/>
              </w:rPr>
            </w:pPr>
            <w:r>
              <w:rPr>
                <w:rFonts w:cstheme="minorHAnsi"/>
                <w:sz w:val="20"/>
                <w:szCs w:val="20"/>
              </w:rPr>
              <w:t xml:space="preserve">Confusion, Syncope, Sudden Cardiac Death </w:t>
            </w:r>
            <w:r>
              <w:rPr>
                <w:rFonts w:cstheme="minorHAnsi"/>
                <w:sz w:val="20"/>
                <w:szCs w:val="20"/>
              </w:rPr>
              <w:br/>
              <w:t xml:space="preserve"> </w:t>
            </w:r>
            <w:r w:rsidRPr="00A27FCD">
              <w:rPr>
                <w:rFonts w:cstheme="minorHAnsi"/>
                <w:color w:val="FF0000"/>
                <w:sz w:val="20"/>
                <w:szCs w:val="20"/>
              </w:rPr>
              <w:t>(TUTORIAL, CASE, Multidisciplinary Discussion</w:t>
            </w:r>
            <w:r>
              <w:rPr>
                <w:rFonts w:cstheme="minorHAnsi"/>
                <w:color w:val="FF0000"/>
                <w:sz w:val="20"/>
                <w:szCs w:val="20"/>
              </w:rPr>
              <w:t>,</w:t>
            </w:r>
            <w:r w:rsidRPr="00A27FCD">
              <w:rPr>
                <w:rFonts w:cstheme="minorHAnsi"/>
                <w:color w:val="FF0000"/>
                <w:sz w:val="20"/>
                <w:szCs w:val="20"/>
              </w:rPr>
              <w:t xml:space="preserve"> EM, ICU)</w:t>
            </w:r>
          </w:p>
        </w:tc>
        <w:tc>
          <w:tcPr>
            <w:tcW w:w="1405" w:type="dxa"/>
            <w:tcBorders>
              <w:top w:val="single" w:sz="3" w:space="0" w:color="000000"/>
              <w:left w:val="single" w:sz="3" w:space="0" w:color="000000"/>
              <w:bottom w:val="single" w:sz="3" w:space="0" w:color="000000"/>
              <w:right w:val="single" w:sz="4" w:space="0" w:color="000000"/>
            </w:tcBorders>
            <w:shd w:val="clear" w:color="auto" w:fill="002060"/>
            <w:vAlign w:val="center"/>
          </w:tcPr>
          <w:p w:rsidR="003B02DC" w:rsidRDefault="00C562A1" w:rsidP="003B02DC">
            <w:pPr>
              <w:autoSpaceDE w:val="0"/>
              <w:autoSpaceDN w:val="0"/>
              <w:adjustRightInd w:val="0"/>
              <w:spacing w:after="0" w:line="240" w:lineRule="auto"/>
              <w:contextualSpacing/>
              <w:jc w:val="center"/>
              <w:rPr>
                <w:rFonts w:cstheme="minorHAnsi"/>
                <w:b/>
                <w:sz w:val="20"/>
                <w:szCs w:val="20"/>
                <w:lang w:val="en-US"/>
              </w:rPr>
            </w:pPr>
            <w:r>
              <w:rPr>
                <w:rFonts w:cstheme="minorHAnsi"/>
                <w:sz w:val="20"/>
                <w:szCs w:val="20"/>
                <w:lang w:val="en-US"/>
              </w:rPr>
              <w:t>Diagnostical Procedures (SK, ÖO, EA</w:t>
            </w:r>
            <w:r w:rsidR="003B02DC">
              <w:rPr>
                <w:rFonts w:cstheme="minorHAnsi"/>
                <w:sz w:val="20"/>
                <w:szCs w:val="20"/>
                <w:lang w:val="en-US"/>
              </w:rPr>
              <w:t>)</w:t>
            </w:r>
          </w:p>
        </w:tc>
        <w:tc>
          <w:tcPr>
            <w:tcW w:w="1134"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r w:rsidR="00C562A1">
              <w:rPr>
                <w:rFonts w:cstheme="minorHAnsi"/>
                <w:sz w:val="20"/>
                <w:szCs w:val="20"/>
                <w:lang w:val="en-US"/>
              </w:rPr>
              <w:t>(SK, ÖO, EA)</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5E73A9" w:rsidP="003B02DC">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7" w:type="dxa"/>
            <w:tcBorders>
              <w:bottom w:val="single" w:sz="4" w:space="0" w:color="auto"/>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3B02DC" w:rsidRPr="00D77343" w:rsidRDefault="005F216E" w:rsidP="003B02DC">
            <w:pPr>
              <w:jc w:val="center"/>
              <w:rPr>
                <w:sz w:val="18"/>
                <w:szCs w:val="24"/>
              </w:rPr>
            </w:pPr>
            <w:r w:rsidRPr="00211DFA">
              <w:rPr>
                <w:sz w:val="20"/>
              </w:rPr>
              <w:t>(AD, ÖO, HA</w:t>
            </w:r>
            <w:r>
              <w:rPr>
                <w:sz w:val="20"/>
              </w:rPr>
              <w:t xml:space="preserve">, </w:t>
            </w:r>
            <w:proofErr w:type="gramStart"/>
            <w:r>
              <w:rPr>
                <w:sz w:val="20"/>
              </w:rPr>
              <w:t>ES,SK</w:t>
            </w:r>
            <w:proofErr w:type="gramEnd"/>
            <w:r>
              <w:rPr>
                <w:sz w:val="20"/>
              </w:rPr>
              <w:t>,ÇÖ</w:t>
            </w:r>
            <w:r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w:t>
            </w:r>
            <w:r w:rsidR="00C562A1">
              <w:rPr>
                <w:rFonts w:cstheme="minorHAnsi"/>
                <w:sz w:val="20"/>
                <w:szCs w:val="20"/>
                <w:lang w:val="en-US"/>
              </w:rPr>
              <w:t>(SK, ÖO, EA)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6103CA">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3B02DC" w:rsidRPr="004456A6" w:rsidRDefault="003B02DC" w:rsidP="003B02DC">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Saturday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D</w:t>
            </w:r>
          </w:p>
        </w:tc>
        <w:tc>
          <w:tcPr>
            <w:tcW w:w="1541"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7" w:type="dxa"/>
            <w:tcBorders>
              <w:top w:val="single" w:sz="3" w:space="0" w:color="000000"/>
              <w:left w:val="single" w:sz="4"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405"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134" w:type="dxa"/>
            <w:tcBorders>
              <w:top w:val="single" w:sz="4" w:space="0" w:color="000000"/>
              <w:left w:val="single" w:sz="4" w:space="0" w:color="000000"/>
              <w:bottom w:val="single" w:sz="4" w:space="0" w:color="000000"/>
              <w:right w:val="thinThickThinSmallGap" w:sz="24" w:space="0" w:color="auto"/>
            </w:tcBorders>
            <w:shd w:val="clear" w:color="auto" w:fill="auto"/>
            <w:vAlign w:val="center"/>
          </w:tcPr>
          <w:p w:rsidR="003B02DC" w:rsidRDefault="003B02DC" w:rsidP="003B02DC">
            <w:pPr>
              <w:jc w:val="center"/>
            </w:pPr>
            <w:r>
              <w:rPr>
                <w:sz w:val="18"/>
                <w:szCs w:val="24"/>
              </w:rPr>
              <w:t>Individual Work, Clinical Experience</w:t>
            </w:r>
          </w:p>
        </w:tc>
        <w:tc>
          <w:tcPr>
            <w:tcW w:w="1384"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920973">
        <w:trPr>
          <w:cantSplit/>
          <w:trHeight w:val="567"/>
        </w:trPr>
        <w:tc>
          <w:tcPr>
            <w:tcW w:w="1271"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3B02DC" w:rsidRPr="004456A6" w:rsidRDefault="003B02DC" w:rsidP="003B02DC">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Sunday</w:t>
            </w:r>
          </w:p>
        </w:tc>
        <w:tc>
          <w:tcPr>
            <w:tcW w:w="992"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A</w:t>
            </w:r>
          </w:p>
        </w:tc>
        <w:tc>
          <w:tcPr>
            <w:tcW w:w="1541"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7" w:type="dxa"/>
            <w:tcBorders>
              <w:top w:val="single" w:sz="3" w:space="0" w:color="000000"/>
              <w:left w:val="single" w:sz="4"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405" w:type="dxa"/>
            <w:tcBorders>
              <w:top w:val="single" w:sz="3" w:space="0" w:color="000000"/>
              <w:left w:val="single" w:sz="3" w:space="0" w:color="000000"/>
              <w:bottom w:val="single" w:sz="4" w:space="0" w:color="auto"/>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134" w:type="dxa"/>
            <w:tcBorders>
              <w:top w:val="single" w:sz="4" w:space="0" w:color="000000"/>
              <w:left w:val="single" w:sz="4" w:space="0" w:color="000000"/>
              <w:bottom w:val="single" w:sz="4" w:space="0" w:color="auto"/>
              <w:right w:val="thinThickThinSmallGap" w:sz="24" w:space="0" w:color="auto"/>
            </w:tcBorders>
            <w:shd w:val="clear" w:color="auto" w:fill="auto"/>
            <w:vAlign w:val="center"/>
          </w:tcPr>
          <w:p w:rsidR="003B02DC" w:rsidRDefault="003B02DC" w:rsidP="003B02DC">
            <w:pPr>
              <w:jc w:val="center"/>
            </w:pPr>
            <w:r>
              <w:rPr>
                <w:sz w:val="18"/>
                <w:szCs w:val="24"/>
              </w:rPr>
              <w:t>Individual Work, Clinical Experience</w:t>
            </w:r>
          </w:p>
        </w:tc>
        <w:tc>
          <w:tcPr>
            <w:tcW w:w="1384" w:type="dxa"/>
            <w:tcBorders>
              <w:top w:val="single" w:sz="3" w:space="0" w:color="000000"/>
              <w:left w:val="thinThickThinSmallGap" w:sz="24" w:space="0" w:color="auto"/>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4" w:space="0" w:color="auto"/>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bl>
    <w:p w:rsidR="00F53292" w:rsidRDefault="00F53292" w:rsidP="00F53292">
      <w:pPr>
        <w:tabs>
          <w:tab w:val="center" w:pos="7699"/>
        </w:tabs>
        <w:rPr>
          <w:b/>
        </w:rPr>
      </w:pPr>
    </w:p>
    <w:tbl>
      <w:tblPr>
        <w:tblpPr w:leftFromText="141" w:rightFromText="141" w:vertAnchor="text" w:tblpXSpec="center" w:tblpY="1"/>
        <w:tblOverlap w:val="never"/>
        <w:tblW w:w="15572" w:type="dxa"/>
        <w:tblLayout w:type="fixed"/>
        <w:tblLook w:val="0000" w:firstRow="0" w:lastRow="0" w:firstColumn="0" w:lastColumn="0" w:noHBand="0" w:noVBand="0"/>
      </w:tblPr>
      <w:tblGrid>
        <w:gridCol w:w="1413"/>
        <w:gridCol w:w="1083"/>
        <w:gridCol w:w="1308"/>
        <w:gridCol w:w="1307"/>
        <w:gridCol w:w="1308"/>
        <w:gridCol w:w="1307"/>
        <w:gridCol w:w="1308"/>
        <w:gridCol w:w="1307"/>
        <w:gridCol w:w="1308"/>
        <w:gridCol w:w="1307"/>
        <w:gridCol w:w="1308"/>
        <w:gridCol w:w="1308"/>
      </w:tblGrid>
      <w:tr w:rsidR="00F53292" w:rsidRPr="004456A6" w:rsidTr="00211DFA">
        <w:trPr>
          <w:trHeight w:val="1"/>
        </w:trPr>
        <w:tc>
          <w:tcPr>
            <w:tcW w:w="15572" w:type="dxa"/>
            <w:gridSpan w:val="12"/>
            <w:tcBorders>
              <w:top w:val="single" w:sz="4" w:space="0" w:color="000000"/>
              <w:left w:val="single" w:sz="4" w:space="0" w:color="000000"/>
              <w:bottom w:val="single" w:sz="4" w:space="0" w:color="000000"/>
              <w:right w:val="single" w:sz="3" w:space="0" w:color="000000"/>
            </w:tcBorders>
            <w:shd w:val="clear" w:color="auto" w:fill="323E4F" w:themeFill="text2" w:themeFillShade="BF"/>
          </w:tcPr>
          <w:p w:rsidR="00F53292" w:rsidRPr="00F22BD2" w:rsidRDefault="00CC70FA" w:rsidP="00C562A1">
            <w:pPr>
              <w:autoSpaceDE w:val="0"/>
              <w:autoSpaceDN w:val="0"/>
              <w:adjustRightInd w:val="0"/>
              <w:spacing w:after="0" w:line="240" w:lineRule="auto"/>
              <w:contextualSpacing/>
              <w:jc w:val="center"/>
              <w:rPr>
                <w:rFonts w:cstheme="minorHAnsi"/>
                <w:b/>
                <w:sz w:val="32"/>
                <w:szCs w:val="20"/>
                <w:lang w:val="en-US"/>
              </w:rPr>
            </w:pPr>
            <w:r>
              <w:rPr>
                <w:rFonts w:cstheme="minorHAnsi"/>
                <w:b/>
                <w:sz w:val="32"/>
                <w:szCs w:val="20"/>
                <w:lang w:val="en-US"/>
              </w:rPr>
              <w:t>8</w:t>
            </w:r>
            <w:r w:rsidRPr="00CC70FA">
              <w:rPr>
                <w:rFonts w:cstheme="minorHAnsi"/>
                <w:b/>
                <w:sz w:val="32"/>
                <w:szCs w:val="20"/>
                <w:vertAlign w:val="superscript"/>
                <w:lang w:val="en-US"/>
              </w:rPr>
              <w:t>th</w:t>
            </w:r>
            <w:r>
              <w:rPr>
                <w:rFonts w:cstheme="minorHAnsi"/>
                <w:b/>
                <w:sz w:val="32"/>
                <w:szCs w:val="20"/>
                <w:lang w:val="en-US"/>
              </w:rPr>
              <w:t xml:space="preserve"> WEEK</w:t>
            </w:r>
            <w:r w:rsidR="00F53292">
              <w:rPr>
                <w:rFonts w:cstheme="minorHAnsi"/>
                <w:b/>
                <w:sz w:val="32"/>
                <w:szCs w:val="20"/>
                <w:lang w:val="en-US"/>
              </w:rPr>
              <w:t xml:space="preserve"> </w:t>
            </w:r>
          </w:p>
        </w:tc>
      </w:tr>
      <w:tr w:rsidR="00B51602" w:rsidRPr="004456A6" w:rsidTr="00CC70FA">
        <w:trPr>
          <w:trHeight w:val="1"/>
        </w:trPr>
        <w:tc>
          <w:tcPr>
            <w:tcW w:w="1413"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DAYS</w:t>
            </w:r>
          </w:p>
        </w:tc>
        <w:tc>
          <w:tcPr>
            <w:tcW w:w="1083" w:type="dxa"/>
            <w:tcBorders>
              <w:top w:val="single" w:sz="3" w:space="0" w:color="000000"/>
              <w:left w:val="thinThickThinSmallGap" w:sz="24" w:space="0" w:color="auto"/>
              <w:bottom w:val="single" w:sz="3" w:space="0" w:color="000000"/>
              <w:right w:val="thinThickThinSmallGap" w:sz="24" w:space="0" w:color="auto"/>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GROUP</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08:</w:t>
            </w:r>
            <w:r w:rsidRPr="004456A6">
              <w:rPr>
                <w:rFonts w:cstheme="minorHAnsi"/>
                <w:b/>
                <w:sz w:val="20"/>
                <w:szCs w:val="20"/>
                <w:lang w:val="en-US"/>
              </w:rPr>
              <w:t>00</w:t>
            </w:r>
            <w:r>
              <w:rPr>
                <w:rFonts w:cstheme="minorHAnsi"/>
                <w:b/>
                <w:sz w:val="20"/>
                <w:szCs w:val="20"/>
                <w:lang w:val="en-US"/>
              </w:rPr>
              <w:t>-09:</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09:00-10:</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4"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10:00-11:</w:t>
            </w:r>
            <w:r w:rsidRPr="004456A6">
              <w:rPr>
                <w:rFonts w:cstheme="minorHAnsi"/>
                <w:b/>
                <w:sz w:val="20"/>
                <w:szCs w:val="20"/>
                <w:lang w:val="en-US"/>
              </w:rPr>
              <w:t>00</w:t>
            </w:r>
          </w:p>
        </w:tc>
        <w:tc>
          <w:tcPr>
            <w:tcW w:w="1307"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11:00-12:</w:t>
            </w:r>
            <w:r w:rsidRPr="004456A6">
              <w:rPr>
                <w:rFonts w:cstheme="minorHAnsi"/>
                <w:b/>
                <w:sz w:val="20"/>
                <w:szCs w:val="20"/>
                <w:lang w:val="en-US"/>
              </w:rPr>
              <w:t>00</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13:00-14:</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14:00-15:</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15:00-16:</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16:00-17:</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17:00-18:</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18:00-08:</w:t>
            </w:r>
            <w:r w:rsidRPr="004456A6">
              <w:rPr>
                <w:rFonts w:cstheme="minorHAnsi"/>
                <w:b/>
                <w:sz w:val="20"/>
                <w:szCs w:val="20"/>
                <w:lang w:val="en-US"/>
              </w:rPr>
              <w:t>00</w:t>
            </w:r>
          </w:p>
        </w:tc>
      </w:tr>
      <w:tr w:rsidR="00D0707C" w:rsidRPr="004456A6" w:rsidTr="00920973">
        <w:trPr>
          <w:cantSplit/>
          <w:trHeight w:val="567"/>
        </w:trPr>
        <w:tc>
          <w:tcPr>
            <w:tcW w:w="1413"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D0707C" w:rsidRPr="004456A6" w:rsidRDefault="00D0707C" w:rsidP="00CC70FA">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Monday</w:t>
            </w:r>
          </w:p>
        </w:tc>
        <w:tc>
          <w:tcPr>
            <w:tcW w:w="1083"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D0707C" w:rsidRPr="00567988" w:rsidRDefault="00AB50EF" w:rsidP="00CC70FA">
            <w:pPr>
              <w:autoSpaceDE w:val="0"/>
              <w:autoSpaceDN w:val="0"/>
              <w:adjustRightInd w:val="0"/>
              <w:spacing w:after="0" w:line="240" w:lineRule="auto"/>
              <w:contextualSpacing/>
              <w:jc w:val="center"/>
              <w:rPr>
                <w:b/>
                <w:sz w:val="40"/>
              </w:rPr>
            </w:pPr>
            <w:r>
              <w:rPr>
                <w:b/>
                <w:sz w:val="40"/>
              </w:rPr>
              <w:t>B</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D0707C" w:rsidRPr="00B04E62" w:rsidRDefault="00D0707C" w:rsidP="00CC70FA">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w:t>
            </w:r>
            <w:r>
              <w:rPr>
                <w:sz w:val="20"/>
              </w:rPr>
              <w:br/>
            </w:r>
            <w:r w:rsidRPr="00211DFA">
              <w:rPr>
                <w:sz w:val="20"/>
              </w:rPr>
              <w:t>(AD, ÖO, HA)</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0707C" w:rsidRDefault="008D5232" w:rsidP="00CC70FA">
            <w:pPr>
              <w:jc w:val="center"/>
            </w:pPr>
            <w:r>
              <w:rPr>
                <w:sz w:val="18"/>
                <w:szCs w:val="24"/>
              </w:rPr>
              <w:t>Individual Work, Clinical Experience</w:t>
            </w:r>
          </w:p>
        </w:tc>
        <w:tc>
          <w:tcPr>
            <w:tcW w:w="2615" w:type="dxa"/>
            <w:gridSpan w:val="2"/>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D0707C" w:rsidRDefault="00D0707C" w:rsidP="00C562A1">
            <w:pPr>
              <w:jc w:val="center"/>
            </w:pPr>
            <w:r w:rsidRPr="00D0707C">
              <w:rPr>
                <w:rFonts w:cstheme="minorHAnsi"/>
                <w:sz w:val="20"/>
                <w:szCs w:val="20"/>
              </w:rPr>
              <w:t xml:space="preserve">Mental </w:t>
            </w:r>
            <w:r>
              <w:rPr>
                <w:rFonts w:cstheme="minorHAnsi"/>
                <w:sz w:val="20"/>
                <w:szCs w:val="20"/>
              </w:rPr>
              <w:t xml:space="preserve">Status Change (psychosis, delirium, dementia) </w:t>
            </w:r>
            <w:r>
              <w:rPr>
                <w:rFonts w:cstheme="minorHAnsi"/>
                <w:sz w:val="20"/>
                <w:szCs w:val="20"/>
              </w:rPr>
              <w:br/>
            </w:r>
            <w:r>
              <w:rPr>
                <w:rFonts w:cstheme="minorHAnsi"/>
                <w:color w:val="FF0000"/>
                <w:sz w:val="20"/>
                <w:szCs w:val="20"/>
              </w:rPr>
              <w:t>(</w:t>
            </w:r>
            <w:r w:rsidRPr="00D0707C">
              <w:rPr>
                <w:rFonts w:cstheme="minorHAnsi"/>
                <w:color w:val="FF0000"/>
                <w:sz w:val="20"/>
                <w:szCs w:val="20"/>
              </w:rPr>
              <w:t>T</w:t>
            </w:r>
            <w:r>
              <w:rPr>
                <w:rFonts w:cstheme="minorHAnsi"/>
                <w:color w:val="FF0000"/>
                <w:sz w:val="20"/>
                <w:szCs w:val="20"/>
              </w:rPr>
              <w:t xml:space="preserve">HEORETICAL, NRL/ PSK) </w:t>
            </w:r>
            <w:r>
              <w:rPr>
                <w:rFonts w:cstheme="minorHAnsi"/>
                <w:color w:val="FF0000"/>
                <w:sz w:val="20"/>
                <w:szCs w:val="20"/>
              </w:rPr>
              <w:br/>
            </w:r>
            <w:r w:rsidR="00C562A1">
              <w:rPr>
                <w:rFonts w:cstheme="minorHAnsi"/>
                <w:color w:val="000000" w:themeColor="text1"/>
                <w:sz w:val="20"/>
                <w:szCs w:val="20"/>
              </w:rPr>
              <w:t>Arzu Denizbaşı</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D0707C" w:rsidRPr="00CA2188" w:rsidRDefault="00D0707C" w:rsidP="00CC70FA">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AD,ÖO</w:t>
            </w:r>
            <w:proofErr w:type="gramEnd"/>
            <w:r>
              <w:rPr>
                <w:rFonts w:ascii="Calibri" w:eastAsia="Calibri" w:hAnsi="Calibri" w:cs="Calibri"/>
                <w:sz w:val="20"/>
                <w:szCs w:val="20"/>
              </w:rPr>
              <w:t>,HA)</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07C" w:rsidRDefault="00D0707C" w:rsidP="00CC70FA">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07C" w:rsidRDefault="00D0707C" w:rsidP="00CC70FA">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07C" w:rsidRDefault="00D0707C" w:rsidP="00CC70FA">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D0707C" w:rsidRPr="00B04E62" w:rsidRDefault="00D0707C" w:rsidP="00CC70FA">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(AD, ÖO, HA)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07C" w:rsidRDefault="00D0707C" w:rsidP="00CC70FA">
            <w:pPr>
              <w:jc w:val="center"/>
            </w:pPr>
            <w:r>
              <w:rPr>
                <w:sz w:val="18"/>
                <w:szCs w:val="24"/>
              </w:rPr>
              <w:t>Individual Work, Clinical Experience</w:t>
            </w:r>
          </w:p>
        </w:tc>
      </w:tr>
      <w:tr w:rsidR="003B02DC" w:rsidRPr="004456A6" w:rsidTr="00E96C7D">
        <w:trPr>
          <w:cantSplit/>
          <w:trHeight w:val="567"/>
        </w:trPr>
        <w:tc>
          <w:tcPr>
            <w:tcW w:w="1413"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lastRenderedPageBreak/>
              <w:t>Tuesday</w:t>
            </w:r>
          </w:p>
        </w:tc>
        <w:tc>
          <w:tcPr>
            <w:tcW w:w="1083"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C</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00C562A1">
              <w:t xml:space="preserve"> </w:t>
            </w:r>
            <w:r w:rsidR="00C562A1">
              <w:br/>
              <w:t>(ES</w:t>
            </w:r>
            <w:r>
              <w:t>, HA)</w:t>
            </w:r>
          </w:p>
        </w:tc>
        <w:tc>
          <w:tcPr>
            <w:tcW w:w="1307" w:type="dxa"/>
            <w:tcBorders>
              <w:top w:val="single" w:sz="4" w:space="0" w:color="000000"/>
              <w:left w:val="single" w:sz="4" w:space="0" w:color="000000"/>
              <w:bottom w:val="single" w:sz="4" w:space="0" w:color="000000"/>
              <w:right w:val="single" w:sz="4" w:space="0" w:color="auto"/>
            </w:tcBorders>
            <w:shd w:val="clear" w:color="auto" w:fill="auto"/>
            <w:vAlign w:val="center"/>
          </w:tcPr>
          <w:p w:rsidR="003B02DC" w:rsidRDefault="003B02DC" w:rsidP="003B02DC">
            <w:pPr>
              <w:jc w:val="center"/>
            </w:pPr>
            <w:r>
              <w:rPr>
                <w:sz w:val="18"/>
                <w:szCs w:val="24"/>
              </w:rPr>
              <w:t>Individual Work, Clinical Experience</w:t>
            </w:r>
          </w:p>
        </w:tc>
        <w:tc>
          <w:tcPr>
            <w:tcW w:w="2615" w:type="dxa"/>
            <w:gridSpan w:val="2"/>
            <w:tcBorders>
              <w:top w:val="single" w:sz="4" w:space="0" w:color="000000"/>
              <w:left w:val="single" w:sz="4" w:space="0" w:color="auto"/>
              <w:bottom w:val="single" w:sz="4" w:space="0" w:color="000000"/>
              <w:right w:val="thinThickThinSmallGap" w:sz="24" w:space="0" w:color="auto"/>
            </w:tcBorders>
            <w:shd w:val="clear" w:color="auto" w:fill="BDD6EE" w:themeFill="accent1" w:themeFillTint="66"/>
            <w:vAlign w:val="center"/>
          </w:tcPr>
          <w:p w:rsidR="003B02DC" w:rsidRPr="00D0707C" w:rsidRDefault="003B02DC" w:rsidP="003B02DC">
            <w:pPr>
              <w:autoSpaceDE w:val="0"/>
              <w:autoSpaceDN w:val="0"/>
              <w:adjustRightInd w:val="0"/>
              <w:spacing w:after="0" w:line="240" w:lineRule="auto"/>
              <w:jc w:val="center"/>
              <w:rPr>
                <w:rFonts w:cstheme="minorHAnsi"/>
                <w:color w:val="FF0000"/>
                <w:sz w:val="20"/>
                <w:szCs w:val="20"/>
              </w:rPr>
            </w:pPr>
            <w:r>
              <w:rPr>
                <w:rFonts w:cstheme="minorHAnsi"/>
                <w:sz w:val="20"/>
                <w:szCs w:val="20"/>
              </w:rPr>
              <w:t>Ac</w:t>
            </w:r>
            <w:r w:rsidRPr="00D0707C">
              <w:rPr>
                <w:rFonts w:cstheme="minorHAnsi"/>
                <w:sz w:val="20"/>
                <w:szCs w:val="20"/>
              </w:rPr>
              <w:t>ut</w:t>
            </w:r>
            <w:r>
              <w:rPr>
                <w:rFonts w:cstheme="minorHAnsi"/>
                <w:sz w:val="20"/>
                <w:szCs w:val="20"/>
              </w:rPr>
              <w:t>e psychosis</w:t>
            </w:r>
            <w:r w:rsidRPr="00D0707C">
              <w:rPr>
                <w:rFonts w:cstheme="minorHAnsi"/>
                <w:sz w:val="20"/>
                <w:szCs w:val="20"/>
              </w:rPr>
              <w:t>,</w:t>
            </w:r>
            <w:r>
              <w:rPr>
                <w:rFonts w:cstheme="minorHAnsi"/>
                <w:sz w:val="20"/>
                <w:szCs w:val="20"/>
              </w:rPr>
              <w:t xml:space="preserve"> suicide, psychiatric emergencies</w:t>
            </w:r>
            <w:r>
              <w:rPr>
                <w:rFonts w:cstheme="minorHAnsi"/>
                <w:color w:val="FF0000"/>
                <w:sz w:val="20"/>
                <w:szCs w:val="20"/>
              </w:rPr>
              <w:t xml:space="preserve"> (CASE, PSK</w:t>
            </w:r>
            <w:r w:rsidRPr="00D0707C">
              <w:rPr>
                <w:rFonts w:cstheme="minorHAnsi"/>
                <w:color w:val="FF0000"/>
                <w:sz w:val="20"/>
                <w:szCs w:val="20"/>
              </w:rPr>
              <w:t>)</w:t>
            </w:r>
          </w:p>
          <w:p w:rsidR="003B02DC" w:rsidRDefault="00C562A1" w:rsidP="003B02DC">
            <w:pPr>
              <w:jc w:val="center"/>
            </w:pPr>
            <w:r>
              <w:rPr>
                <w:rFonts w:cstheme="minorHAnsi"/>
                <w:sz w:val="20"/>
                <w:szCs w:val="20"/>
                <w:lang w:val="en-US"/>
              </w:rPr>
              <w:t>Erkman Sanrı</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sidR="00C562A1">
              <w:rPr>
                <w:rFonts w:ascii="Calibri" w:eastAsia="Calibri" w:hAnsi="Calibri" w:cs="Calibri"/>
                <w:sz w:val="20"/>
                <w:szCs w:val="20"/>
              </w:rPr>
              <w:t xml:space="preserve"> (</w:t>
            </w:r>
            <w:proofErr w:type="gramStart"/>
            <w:r w:rsidR="00C562A1">
              <w:rPr>
                <w:rFonts w:ascii="Calibri" w:eastAsia="Calibri" w:hAnsi="Calibri" w:cs="Calibri"/>
                <w:sz w:val="20"/>
                <w:szCs w:val="20"/>
              </w:rPr>
              <w:t>ES</w:t>
            </w:r>
            <w:r>
              <w:rPr>
                <w:rFonts w:ascii="Calibri" w:eastAsia="Calibri" w:hAnsi="Calibri" w:cs="Calibri"/>
                <w:sz w:val="20"/>
                <w:szCs w:val="20"/>
              </w:rPr>
              <w:t>,HA</w:t>
            </w:r>
            <w:proofErr w:type="gramEnd"/>
            <w:r>
              <w:rPr>
                <w:rFonts w:ascii="Calibri" w:eastAsia="Calibri" w:hAnsi="Calibri" w:cs="Calibri"/>
                <w:sz w:val="20"/>
                <w:szCs w:val="20"/>
              </w:rPr>
              <w: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3B02DC" w:rsidRDefault="005F216E" w:rsidP="003B02DC">
            <w:pPr>
              <w:jc w:val="center"/>
            </w:pPr>
            <w:r w:rsidRPr="00211DFA">
              <w:rPr>
                <w:sz w:val="20"/>
              </w:rPr>
              <w:t>(AD, ÖO, HA</w:t>
            </w:r>
            <w:r>
              <w:rPr>
                <w:sz w:val="20"/>
              </w:rPr>
              <w:t xml:space="preserve">, </w:t>
            </w:r>
            <w:proofErr w:type="gramStart"/>
            <w:r>
              <w:rPr>
                <w:sz w:val="20"/>
              </w:rPr>
              <w:t>ES,SK</w:t>
            </w:r>
            <w:proofErr w:type="gramEnd"/>
            <w:r>
              <w:rPr>
                <w:sz w:val="20"/>
              </w:rPr>
              <w:t>,ÇÖ</w:t>
            </w:r>
            <w:r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00C562A1">
              <w:t xml:space="preserve"> (ES</w:t>
            </w:r>
            <w:r>
              <w:t>, HA)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C56E85" w:rsidRPr="004456A6" w:rsidTr="006103CA">
        <w:trPr>
          <w:cantSplit/>
          <w:trHeight w:val="567"/>
        </w:trPr>
        <w:tc>
          <w:tcPr>
            <w:tcW w:w="1413"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C56E85" w:rsidRPr="004456A6" w:rsidRDefault="00C56E85"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Wednesday</w:t>
            </w:r>
          </w:p>
        </w:tc>
        <w:tc>
          <w:tcPr>
            <w:tcW w:w="1083"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C56E85" w:rsidRPr="00567988" w:rsidRDefault="00AB50EF" w:rsidP="003B02DC">
            <w:pPr>
              <w:autoSpaceDE w:val="0"/>
              <w:autoSpaceDN w:val="0"/>
              <w:adjustRightInd w:val="0"/>
              <w:spacing w:after="0" w:line="240" w:lineRule="auto"/>
              <w:contextualSpacing/>
              <w:jc w:val="center"/>
              <w:rPr>
                <w:b/>
                <w:sz w:val="40"/>
              </w:rPr>
            </w:pPr>
            <w:r>
              <w:rPr>
                <w:b/>
                <w:sz w:val="40"/>
              </w:rPr>
              <w:t>D</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C56E85" w:rsidRPr="00B04E62" w:rsidRDefault="00C56E85" w:rsidP="00C562A1">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w:t>
            </w:r>
            <w:r>
              <w:rPr>
                <w:sz w:val="20"/>
              </w:rPr>
              <w:br/>
            </w:r>
            <w:r w:rsidRPr="00211DFA">
              <w:rPr>
                <w:sz w:val="20"/>
              </w:rPr>
              <w:t>(</w:t>
            </w:r>
            <w:r w:rsidR="00C562A1">
              <w:rPr>
                <w:sz w:val="20"/>
              </w:rPr>
              <w:t>SK, EA</w:t>
            </w:r>
            <w:r w:rsidRPr="00211DFA">
              <w:rPr>
                <w:sz w:val="20"/>
              </w:rPr>
              <w:t>)</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56E85" w:rsidRDefault="008D5232"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4" w:space="0" w:color="000000"/>
            </w:tcBorders>
            <w:shd w:val="clear" w:color="auto" w:fill="auto"/>
            <w:vAlign w:val="center"/>
          </w:tcPr>
          <w:p w:rsidR="00C56E85" w:rsidRDefault="00C56E85" w:rsidP="003B02DC">
            <w:pPr>
              <w:jc w:val="center"/>
            </w:pPr>
            <w:r>
              <w:rPr>
                <w:sz w:val="18"/>
                <w:szCs w:val="24"/>
              </w:rPr>
              <w:t>Individual Work, Clinical Experience</w:t>
            </w:r>
          </w:p>
        </w:tc>
        <w:tc>
          <w:tcPr>
            <w:tcW w:w="1307"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C56E85" w:rsidRDefault="00C56E85" w:rsidP="003B02DC">
            <w:pPr>
              <w:jc w:val="center"/>
            </w:pPr>
            <w:r>
              <w:rPr>
                <w:sz w:val="18"/>
                <w:szCs w:val="24"/>
              </w:rPr>
              <w:t>Individual Work, Clinical Experience</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C56E85" w:rsidRPr="00CA2188" w:rsidRDefault="00C56E85"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r w:rsidR="00C562A1" w:rsidRPr="00211DFA">
              <w:rPr>
                <w:sz w:val="20"/>
              </w:rPr>
              <w:t>(</w:t>
            </w:r>
            <w:r w:rsidR="00C562A1">
              <w:rPr>
                <w:sz w:val="20"/>
              </w:rPr>
              <w:t>SK, EA</w:t>
            </w:r>
            <w:r w:rsidR="00C562A1" w:rsidRPr="00211DFA">
              <w:rPr>
                <w:sz w:val="20"/>
              </w:rPr>
              <w:t>)</w:t>
            </w:r>
          </w:p>
        </w:tc>
        <w:tc>
          <w:tcPr>
            <w:tcW w:w="3922" w:type="dxa"/>
            <w:gridSpan w:val="3"/>
            <w:tcBorders>
              <w:top w:val="single" w:sz="3" w:space="0" w:color="000000"/>
              <w:left w:val="single" w:sz="3" w:space="0" w:color="000000"/>
              <w:bottom w:val="single" w:sz="3" w:space="0" w:color="000000"/>
              <w:right w:val="single" w:sz="3" w:space="0" w:color="000000"/>
            </w:tcBorders>
            <w:shd w:val="clear" w:color="auto" w:fill="FF0000"/>
            <w:vAlign w:val="center"/>
          </w:tcPr>
          <w:p w:rsidR="00C56E85" w:rsidRDefault="00C56E85" w:rsidP="003B02DC">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Professionalism</w:t>
            </w:r>
          </w:p>
          <w:p w:rsidR="00C56E85" w:rsidRPr="00C56E85" w:rsidRDefault="00C56E85" w:rsidP="00C56E85">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(AD, ÖO, HA)</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C56E85" w:rsidRPr="00B04E62" w:rsidRDefault="00C56E85"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w:t>
            </w:r>
            <w:r w:rsidR="00C562A1" w:rsidRPr="00211DFA">
              <w:rPr>
                <w:sz w:val="20"/>
              </w:rPr>
              <w:t>(</w:t>
            </w:r>
            <w:r w:rsidR="00C562A1">
              <w:rPr>
                <w:sz w:val="20"/>
              </w:rPr>
              <w:t>SK, EA</w:t>
            </w:r>
            <w:r w:rsidR="00C562A1"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56E85" w:rsidRDefault="00C56E85" w:rsidP="003B02DC">
            <w:pPr>
              <w:jc w:val="center"/>
            </w:pPr>
            <w:r>
              <w:rPr>
                <w:sz w:val="18"/>
                <w:szCs w:val="24"/>
              </w:rPr>
              <w:t>Individual Work, Clinical Experience</w:t>
            </w:r>
          </w:p>
        </w:tc>
      </w:tr>
      <w:tr w:rsidR="003B02DC" w:rsidRPr="004456A6" w:rsidTr="00920973">
        <w:trPr>
          <w:cantSplit/>
          <w:trHeight w:val="567"/>
        </w:trPr>
        <w:tc>
          <w:tcPr>
            <w:tcW w:w="1413"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Thursday</w:t>
            </w:r>
          </w:p>
        </w:tc>
        <w:tc>
          <w:tcPr>
            <w:tcW w:w="1083"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A</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Pr="00B04E62" w:rsidRDefault="003B02DC" w:rsidP="00C562A1">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w:t>
            </w:r>
            <w:r>
              <w:br/>
              <w:t>(</w:t>
            </w:r>
            <w:r w:rsidR="00C562A1">
              <w:t>ÇÖ, ME</w:t>
            </w:r>
            <w:r>
              <w:t>)</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8D5232"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r w:rsidR="00C562A1">
              <w:t>(ÇÖ, ME)</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C56E85" w:rsidP="003B02DC">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Default="003B02DC" w:rsidP="003B02DC">
            <w:pPr>
              <w:autoSpaceDE w:val="0"/>
              <w:autoSpaceDN w:val="0"/>
              <w:adjustRightInd w:val="0"/>
              <w:spacing w:after="0" w:line="240" w:lineRule="auto"/>
              <w:contextualSpacing/>
              <w:jc w:val="center"/>
            </w:pPr>
            <w:r>
              <w:rPr>
                <w:sz w:val="18"/>
                <w:szCs w:val="24"/>
              </w:rPr>
              <w:t>Structured Case Discussıons and Visit</w:t>
            </w:r>
          </w:p>
          <w:p w:rsidR="003B02DC" w:rsidRPr="00B04E62" w:rsidRDefault="00C562A1" w:rsidP="003B02DC">
            <w:pPr>
              <w:autoSpaceDE w:val="0"/>
              <w:autoSpaceDN w:val="0"/>
              <w:adjustRightInd w:val="0"/>
              <w:spacing w:after="0" w:line="240" w:lineRule="auto"/>
              <w:contextualSpacing/>
              <w:jc w:val="center"/>
              <w:rPr>
                <w:rFonts w:cstheme="minorHAnsi"/>
                <w:sz w:val="20"/>
                <w:szCs w:val="20"/>
                <w:lang w:val="en-US"/>
              </w:rPr>
            </w:pPr>
            <w:r>
              <w:t>(ÇÖ, ME)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920973">
        <w:trPr>
          <w:cantSplit/>
          <w:trHeight w:val="567"/>
        </w:trPr>
        <w:tc>
          <w:tcPr>
            <w:tcW w:w="1413"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Pr="004456A6" w:rsidRDefault="003B02DC"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Friday</w:t>
            </w:r>
          </w:p>
        </w:tc>
        <w:tc>
          <w:tcPr>
            <w:tcW w:w="1083"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B</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3B02DC" w:rsidRPr="00B04E62" w:rsidRDefault="003B02DC" w:rsidP="00C562A1">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w:t>
            </w:r>
            <w:r>
              <w:rPr>
                <w:sz w:val="20"/>
              </w:rPr>
              <w:br/>
            </w:r>
            <w:r w:rsidR="00C562A1">
              <w:rPr>
                <w:sz w:val="20"/>
              </w:rPr>
              <w:t>(</w:t>
            </w:r>
            <w:r w:rsidRPr="00211DFA">
              <w:rPr>
                <w:sz w:val="20"/>
              </w:rPr>
              <w:t xml:space="preserve"> ÖO, </w:t>
            </w:r>
            <w:r w:rsidR="00C562A1">
              <w:rPr>
                <w:sz w:val="20"/>
              </w:rPr>
              <w:t>ES</w:t>
            </w:r>
            <w:r w:rsidRPr="00211DFA">
              <w:rPr>
                <w:sz w:val="20"/>
              </w:rPr>
              <w:t>)</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8D5232"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4" w:space="0" w:color="000000"/>
            </w:tcBorders>
            <w:shd w:val="clear" w:color="auto" w:fill="002060"/>
            <w:vAlign w:val="center"/>
          </w:tcPr>
          <w:p w:rsidR="003B02DC" w:rsidRDefault="003B02DC" w:rsidP="003B02DC">
            <w:pPr>
              <w:autoSpaceDE w:val="0"/>
              <w:autoSpaceDN w:val="0"/>
              <w:adjustRightInd w:val="0"/>
              <w:spacing w:after="0" w:line="240" w:lineRule="auto"/>
              <w:contextualSpacing/>
              <w:jc w:val="center"/>
              <w:rPr>
                <w:rFonts w:cstheme="minorHAnsi"/>
                <w:b/>
                <w:sz w:val="20"/>
                <w:szCs w:val="20"/>
                <w:lang w:val="en-US"/>
              </w:rPr>
            </w:pPr>
            <w:r>
              <w:rPr>
                <w:rFonts w:cstheme="minorHAnsi"/>
                <w:sz w:val="20"/>
                <w:szCs w:val="20"/>
                <w:lang w:val="en-US"/>
              </w:rPr>
              <w:t>Diagnostical Procedures (AD, ÖO, HA)</w:t>
            </w:r>
          </w:p>
        </w:tc>
        <w:tc>
          <w:tcPr>
            <w:tcW w:w="1307"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3B02DC" w:rsidRPr="00CA2188" w:rsidRDefault="003B02DC"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r w:rsidR="00C562A1">
              <w:rPr>
                <w:sz w:val="20"/>
              </w:rPr>
              <w:t>(</w:t>
            </w:r>
            <w:r w:rsidR="00C562A1" w:rsidRPr="00211DFA">
              <w:rPr>
                <w:sz w:val="20"/>
              </w:rPr>
              <w:t xml:space="preserve"> ÖO, </w:t>
            </w:r>
            <w:r w:rsidR="00C562A1">
              <w:rPr>
                <w:sz w:val="20"/>
              </w:rPr>
              <w:t>ES</w:t>
            </w:r>
            <w:r w:rsidR="00C562A1" w:rsidRPr="00211DFA">
              <w:rPr>
                <w:sz w:val="20"/>
              </w:rPr>
              <w:t>)</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C56E85" w:rsidP="003B02DC">
            <w:pPr>
              <w:autoSpaceDE w:val="0"/>
              <w:autoSpaceDN w:val="0"/>
              <w:adjustRightInd w:val="0"/>
              <w:spacing w:after="0" w:line="240" w:lineRule="auto"/>
              <w:contextualSpacing/>
              <w:jc w:val="center"/>
              <w:rPr>
                <w:rFonts w:cstheme="minorHAnsi"/>
                <w:b/>
                <w:sz w:val="20"/>
                <w:szCs w:val="20"/>
                <w:lang w:val="en-US"/>
              </w:rP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7" w:type="dxa"/>
            <w:tcBorders>
              <w:bottom w:val="single" w:sz="4" w:space="0" w:color="auto"/>
            </w:tcBorders>
            <w:shd w:val="clear" w:color="auto" w:fill="FF00FF"/>
            <w:vAlign w:val="center"/>
          </w:tcPr>
          <w:p w:rsidR="003B02DC" w:rsidRDefault="003B02DC"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3B02DC" w:rsidRPr="00D77343" w:rsidRDefault="005F216E" w:rsidP="003B02DC">
            <w:pPr>
              <w:jc w:val="center"/>
              <w:rPr>
                <w:sz w:val="18"/>
                <w:szCs w:val="24"/>
              </w:rPr>
            </w:pPr>
            <w:r w:rsidRPr="00211DFA">
              <w:rPr>
                <w:sz w:val="20"/>
              </w:rPr>
              <w:t>(AD, ÖO, HA</w:t>
            </w:r>
            <w:r>
              <w:rPr>
                <w:sz w:val="20"/>
              </w:rPr>
              <w:t xml:space="preserve">, </w:t>
            </w:r>
            <w:proofErr w:type="gramStart"/>
            <w:r>
              <w:rPr>
                <w:sz w:val="20"/>
              </w:rPr>
              <w:t>ES,SK</w:t>
            </w:r>
            <w:proofErr w:type="gramEnd"/>
            <w:r>
              <w:rPr>
                <w:sz w:val="20"/>
              </w:rPr>
              <w:t>,ÇÖ</w:t>
            </w:r>
            <w:r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00C562A1">
              <w:rPr>
                <w:sz w:val="20"/>
              </w:rPr>
              <w:t xml:space="preserve"> (</w:t>
            </w:r>
            <w:r w:rsidR="00C562A1" w:rsidRPr="00211DFA">
              <w:rPr>
                <w:sz w:val="20"/>
              </w:rPr>
              <w:t xml:space="preserve">ÖO, </w:t>
            </w:r>
            <w:r w:rsidR="00C562A1">
              <w:rPr>
                <w:sz w:val="20"/>
              </w:rPr>
              <w:t>ES</w:t>
            </w:r>
            <w:r w:rsidR="00C562A1"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805A7A">
        <w:trPr>
          <w:cantSplit/>
          <w:trHeight w:val="567"/>
        </w:trPr>
        <w:tc>
          <w:tcPr>
            <w:tcW w:w="1413"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3B02DC" w:rsidRPr="004456A6" w:rsidRDefault="003B02DC" w:rsidP="003B02DC">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Saturday</w:t>
            </w:r>
          </w:p>
        </w:tc>
        <w:tc>
          <w:tcPr>
            <w:tcW w:w="1083" w:type="dxa"/>
            <w:tcBorders>
              <w:top w:val="single" w:sz="3" w:space="0" w:color="000000"/>
              <w:left w:val="thinThickThinSmallGap" w:sz="24" w:space="0" w:color="auto"/>
              <w:bottom w:val="single" w:sz="3" w:space="0" w:color="000000"/>
              <w:right w:val="thinThickThinSmallGap" w:sz="24" w:space="0" w:color="auto"/>
            </w:tcBorders>
            <w:shd w:val="clear" w:color="auto" w:fill="FFFF00"/>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C</w:t>
            </w:r>
          </w:p>
        </w:tc>
        <w:tc>
          <w:tcPr>
            <w:tcW w:w="1308"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7" w:type="dxa"/>
            <w:tcBorders>
              <w:top w:val="single" w:sz="3" w:space="0" w:color="000000"/>
              <w:left w:val="single" w:sz="4"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4" w:space="0" w:color="000000"/>
              <w:left w:val="single" w:sz="4" w:space="0" w:color="000000"/>
              <w:bottom w:val="single" w:sz="4" w:space="0" w:color="000000"/>
              <w:right w:val="thinThickThinSmallGap" w:sz="24" w:space="0" w:color="auto"/>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r w:rsidR="003B02DC" w:rsidRPr="004456A6" w:rsidTr="006103CA">
        <w:trPr>
          <w:cantSplit/>
          <w:trHeight w:val="567"/>
        </w:trPr>
        <w:tc>
          <w:tcPr>
            <w:tcW w:w="1413"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3B02DC" w:rsidRPr="004456A6" w:rsidRDefault="003B02DC" w:rsidP="003B02DC">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Sunday</w:t>
            </w:r>
          </w:p>
        </w:tc>
        <w:tc>
          <w:tcPr>
            <w:tcW w:w="1083" w:type="dxa"/>
            <w:tcBorders>
              <w:top w:val="single" w:sz="3" w:space="0" w:color="000000"/>
              <w:left w:val="thinThickThinSmallGap" w:sz="24" w:space="0" w:color="auto"/>
              <w:bottom w:val="single" w:sz="3" w:space="0" w:color="000000"/>
              <w:right w:val="thinThickThinSmallGap" w:sz="24" w:space="0" w:color="auto"/>
            </w:tcBorders>
            <w:shd w:val="clear" w:color="auto" w:fill="70AD47" w:themeFill="accent6"/>
            <w:vAlign w:val="center"/>
          </w:tcPr>
          <w:p w:rsidR="003B02DC" w:rsidRPr="00567988" w:rsidRDefault="00AB50EF" w:rsidP="003B02DC">
            <w:pPr>
              <w:autoSpaceDE w:val="0"/>
              <w:autoSpaceDN w:val="0"/>
              <w:adjustRightInd w:val="0"/>
              <w:spacing w:after="0" w:line="240" w:lineRule="auto"/>
              <w:contextualSpacing/>
              <w:jc w:val="center"/>
              <w:rPr>
                <w:b/>
                <w:sz w:val="40"/>
              </w:rPr>
            </w:pPr>
            <w:r>
              <w:rPr>
                <w:b/>
                <w:sz w:val="40"/>
              </w:rPr>
              <w:t>D</w:t>
            </w:r>
          </w:p>
        </w:tc>
        <w:tc>
          <w:tcPr>
            <w:tcW w:w="1308" w:type="dxa"/>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7" w:type="dxa"/>
            <w:tcBorders>
              <w:top w:val="single" w:sz="3" w:space="0" w:color="000000"/>
              <w:left w:val="single" w:sz="4"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4" w:space="0" w:color="auto"/>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4" w:space="0" w:color="000000"/>
              <w:left w:val="single" w:sz="4" w:space="0" w:color="000000"/>
              <w:bottom w:val="single" w:sz="4" w:space="0" w:color="auto"/>
              <w:right w:val="thinThickThinSmallGap" w:sz="24" w:space="0" w:color="auto"/>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thinThickThinSmallGap" w:sz="24" w:space="0" w:color="auto"/>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3" w:space="0" w:color="000000"/>
              <w:bottom w:val="single" w:sz="4" w:space="0" w:color="auto"/>
              <w:right w:val="single" w:sz="3"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7" w:type="dxa"/>
            <w:tcBorders>
              <w:top w:val="single" w:sz="3" w:space="0" w:color="000000"/>
              <w:left w:val="single" w:sz="3" w:space="0" w:color="000000"/>
              <w:bottom w:val="single" w:sz="4" w:space="0" w:color="auto"/>
              <w:right w:val="single" w:sz="4" w:space="0" w:color="000000"/>
            </w:tcBorders>
            <w:shd w:val="clear" w:color="auto" w:fill="auto"/>
            <w:vAlign w:val="center"/>
          </w:tcPr>
          <w:p w:rsidR="003B02DC" w:rsidRDefault="003B02DC" w:rsidP="003B02DC">
            <w:pPr>
              <w:jc w:val="center"/>
            </w:pPr>
            <w:r>
              <w:rPr>
                <w:sz w:val="18"/>
                <w:szCs w:val="24"/>
              </w:rPr>
              <w:t>Individual Work, Clinical Experience</w:t>
            </w:r>
          </w:p>
        </w:tc>
        <w:tc>
          <w:tcPr>
            <w:tcW w:w="1308" w:type="dxa"/>
            <w:tcBorders>
              <w:top w:val="single" w:sz="3" w:space="0" w:color="000000"/>
              <w:left w:val="single" w:sz="4" w:space="0" w:color="000000"/>
              <w:bottom w:val="single" w:sz="3" w:space="0" w:color="000000"/>
              <w:right w:val="single" w:sz="3" w:space="0" w:color="000000"/>
            </w:tcBorders>
            <w:shd w:val="clear" w:color="auto" w:fill="BDD6EE" w:themeFill="accent1" w:themeFillTint="66"/>
            <w:vAlign w:val="center"/>
          </w:tcPr>
          <w:p w:rsidR="003B02DC" w:rsidRPr="00B04E62" w:rsidRDefault="003B02DC" w:rsidP="003B02DC">
            <w:pPr>
              <w:autoSpaceDE w:val="0"/>
              <w:autoSpaceDN w:val="0"/>
              <w:adjustRightInd w:val="0"/>
              <w:spacing w:after="0" w:line="240" w:lineRule="auto"/>
              <w:contextualSpacing/>
              <w:jc w:val="center"/>
            </w:pPr>
            <w:r>
              <w:rPr>
                <w:sz w:val="18"/>
                <w:szCs w:val="24"/>
              </w:rPr>
              <w:t>Structured Case Discussıons and Visit</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02DC" w:rsidRDefault="003B02DC" w:rsidP="003B02DC">
            <w:pPr>
              <w:jc w:val="center"/>
            </w:pPr>
            <w:r>
              <w:rPr>
                <w:sz w:val="18"/>
                <w:szCs w:val="24"/>
              </w:rPr>
              <w:t>Individual Work, Clinical Experience</w:t>
            </w:r>
          </w:p>
        </w:tc>
      </w:tr>
    </w:tbl>
    <w:p w:rsidR="00F53292" w:rsidRDefault="00F53292" w:rsidP="00F53292">
      <w:pPr>
        <w:tabs>
          <w:tab w:val="center" w:pos="7699"/>
        </w:tabs>
        <w:rPr>
          <w:b/>
        </w:rPr>
      </w:pPr>
    </w:p>
    <w:tbl>
      <w:tblPr>
        <w:tblpPr w:leftFromText="141" w:rightFromText="141" w:vertAnchor="text" w:tblpXSpec="center" w:tblpY="1"/>
        <w:tblOverlap w:val="never"/>
        <w:tblW w:w="15572" w:type="dxa"/>
        <w:tblLayout w:type="fixed"/>
        <w:tblLook w:val="0000" w:firstRow="0" w:lastRow="0" w:firstColumn="0" w:lastColumn="0" w:noHBand="0" w:noVBand="0"/>
      </w:tblPr>
      <w:tblGrid>
        <w:gridCol w:w="1270"/>
        <w:gridCol w:w="1225"/>
        <w:gridCol w:w="1308"/>
        <w:gridCol w:w="1307"/>
        <w:gridCol w:w="1308"/>
        <w:gridCol w:w="1307"/>
        <w:gridCol w:w="1308"/>
        <w:gridCol w:w="1307"/>
        <w:gridCol w:w="1308"/>
        <w:gridCol w:w="1308"/>
        <w:gridCol w:w="1308"/>
        <w:gridCol w:w="1308"/>
      </w:tblGrid>
      <w:tr w:rsidR="003F32F3" w:rsidRPr="004456A6" w:rsidTr="00C24EEF">
        <w:trPr>
          <w:trHeight w:val="1"/>
        </w:trPr>
        <w:tc>
          <w:tcPr>
            <w:tcW w:w="15572" w:type="dxa"/>
            <w:gridSpan w:val="12"/>
            <w:tcBorders>
              <w:top w:val="single" w:sz="4" w:space="0" w:color="000000"/>
              <w:left w:val="single" w:sz="4" w:space="0" w:color="000000"/>
              <w:bottom w:val="single" w:sz="4" w:space="0" w:color="000000"/>
              <w:right w:val="single" w:sz="3" w:space="0" w:color="000000"/>
            </w:tcBorders>
            <w:shd w:val="clear" w:color="auto" w:fill="323E4F" w:themeFill="text2" w:themeFillShade="BF"/>
          </w:tcPr>
          <w:p w:rsidR="003F32F3" w:rsidRPr="00F22BD2" w:rsidRDefault="0086213E" w:rsidP="00D91663">
            <w:pPr>
              <w:autoSpaceDE w:val="0"/>
              <w:autoSpaceDN w:val="0"/>
              <w:adjustRightInd w:val="0"/>
              <w:spacing w:after="0" w:line="240" w:lineRule="auto"/>
              <w:contextualSpacing/>
              <w:jc w:val="center"/>
              <w:rPr>
                <w:rFonts w:cstheme="minorHAnsi"/>
                <w:b/>
                <w:sz w:val="32"/>
                <w:szCs w:val="20"/>
                <w:lang w:val="en-US"/>
              </w:rPr>
            </w:pPr>
            <w:r>
              <w:rPr>
                <w:rFonts w:cstheme="minorHAnsi"/>
                <w:b/>
                <w:sz w:val="32"/>
                <w:szCs w:val="20"/>
                <w:lang w:val="en-US"/>
              </w:rPr>
              <w:t>9</w:t>
            </w:r>
            <w:r w:rsidRPr="0086213E">
              <w:rPr>
                <w:rFonts w:cstheme="minorHAnsi"/>
                <w:b/>
                <w:sz w:val="32"/>
                <w:szCs w:val="20"/>
                <w:vertAlign w:val="superscript"/>
                <w:lang w:val="en-US"/>
              </w:rPr>
              <w:t>th</w:t>
            </w:r>
            <w:r>
              <w:rPr>
                <w:rFonts w:cstheme="minorHAnsi"/>
                <w:b/>
                <w:sz w:val="32"/>
                <w:szCs w:val="20"/>
                <w:lang w:val="en-US"/>
              </w:rPr>
              <w:t xml:space="preserve"> WEEK</w:t>
            </w:r>
          </w:p>
        </w:tc>
      </w:tr>
      <w:tr w:rsidR="00B51602" w:rsidRPr="004456A6" w:rsidTr="004C45DD">
        <w:trPr>
          <w:trHeight w:val="1"/>
        </w:trPr>
        <w:tc>
          <w:tcPr>
            <w:tcW w:w="1270"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DAYS</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GROUP</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08:</w:t>
            </w:r>
            <w:r w:rsidRPr="004456A6">
              <w:rPr>
                <w:rFonts w:cstheme="minorHAnsi"/>
                <w:b/>
                <w:sz w:val="20"/>
                <w:szCs w:val="20"/>
                <w:lang w:val="en-US"/>
              </w:rPr>
              <w:t>00</w:t>
            </w:r>
            <w:r>
              <w:rPr>
                <w:rFonts w:cstheme="minorHAnsi"/>
                <w:b/>
                <w:sz w:val="20"/>
                <w:szCs w:val="20"/>
                <w:lang w:val="en-US"/>
              </w:rPr>
              <w:t>-09:</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09:00-10:</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4"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10:00-11:</w:t>
            </w:r>
            <w:r w:rsidRPr="004456A6">
              <w:rPr>
                <w:rFonts w:cstheme="minorHAnsi"/>
                <w:b/>
                <w:sz w:val="20"/>
                <w:szCs w:val="20"/>
                <w:lang w:val="en-US"/>
              </w:rPr>
              <w:t>00</w:t>
            </w:r>
          </w:p>
        </w:tc>
        <w:tc>
          <w:tcPr>
            <w:tcW w:w="1307" w:type="dxa"/>
            <w:tcBorders>
              <w:top w:val="single" w:sz="4" w:space="0" w:color="000000"/>
              <w:left w:val="single" w:sz="4" w:space="0" w:color="000000"/>
              <w:bottom w:val="single" w:sz="4" w:space="0" w:color="000000"/>
              <w:right w:val="thinThickThinSmallGap" w:sz="24" w:space="0" w:color="auto"/>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11:00-12:</w:t>
            </w:r>
            <w:r w:rsidRPr="004456A6">
              <w:rPr>
                <w:rFonts w:cstheme="minorHAnsi"/>
                <w:b/>
                <w:sz w:val="20"/>
                <w:szCs w:val="20"/>
                <w:lang w:val="en-US"/>
              </w:rPr>
              <w:t>00</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13:00-14:</w:t>
            </w:r>
            <w:r w:rsidRPr="004456A6">
              <w:rPr>
                <w:rFonts w:cstheme="minorHAnsi"/>
                <w:b/>
                <w:sz w:val="20"/>
                <w:szCs w:val="20"/>
                <w:lang w:val="en-US"/>
              </w:rPr>
              <w:t>00</w:t>
            </w:r>
          </w:p>
        </w:tc>
        <w:tc>
          <w:tcPr>
            <w:tcW w:w="1307"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14:00-15:</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15:00-16:</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16:00-17:</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Pr="004456A6"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17:00-18:</w:t>
            </w:r>
            <w:r w:rsidRPr="004456A6">
              <w:rPr>
                <w:rFonts w:cstheme="minorHAnsi"/>
                <w:b/>
                <w:sz w:val="20"/>
                <w:szCs w:val="20"/>
                <w:lang w:val="en-US"/>
              </w:rPr>
              <w:t>00</w:t>
            </w:r>
          </w:p>
        </w:tc>
        <w:tc>
          <w:tcPr>
            <w:tcW w:w="1308" w:type="dxa"/>
            <w:tcBorders>
              <w:top w:val="single" w:sz="3" w:space="0" w:color="000000"/>
              <w:left w:val="single" w:sz="3" w:space="0" w:color="000000"/>
              <w:bottom w:val="single" w:sz="3" w:space="0" w:color="000000"/>
              <w:right w:val="single" w:sz="3" w:space="0" w:color="000000"/>
            </w:tcBorders>
            <w:shd w:val="clear" w:color="auto" w:fill="323E4F" w:themeFill="text2" w:themeFillShade="BF"/>
          </w:tcPr>
          <w:p w:rsidR="00B51602" w:rsidRDefault="00B51602" w:rsidP="00B51602">
            <w:pPr>
              <w:autoSpaceDE w:val="0"/>
              <w:autoSpaceDN w:val="0"/>
              <w:adjustRightInd w:val="0"/>
              <w:spacing w:after="0" w:line="240" w:lineRule="auto"/>
              <w:contextualSpacing/>
              <w:jc w:val="center"/>
              <w:rPr>
                <w:rFonts w:cstheme="minorHAnsi"/>
                <w:b/>
                <w:sz w:val="20"/>
                <w:szCs w:val="20"/>
                <w:lang w:val="en-US"/>
              </w:rPr>
            </w:pPr>
            <w:r>
              <w:rPr>
                <w:rFonts w:cstheme="minorHAnsi"/>
                <w:b/>
                <w:sz w:val="20"/>
                <w:szCs w:val="20"/>
                <w:lang w:val="en-US"/>
              </w:rPr>
              <w:t>18:00-08:</w:t>
            </w:r>
            <w:r w:rsidRPr="004456A6">
              <w:rPr>
                <w:rFonts w:cstheme="minorHAnsi"/>
                <w:b/>
                <w:sz w:val="20"/>
                <w:szCs w:val="20"/>
                <w:lang w:val="en-US"/>
              </w:rPr>
              <w:t>00</w:t>
            </w:r>
          </w:p>
        </w:tc>
      </w:tr>
      <w:tr w:rsidR="008E7816" w:rsidRPr="004456A6" w:rsidTr="00920973">
        <w:trPr>
          <w:cantSplit/>
          <w:trHeight w:val="567"/>
        </w:trPr>
        <w:tc>
          <w:tcPr>
            <w:tcW w:w="1270"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8E7816" w:rsidRPr="004456A6" w:rsidRDefault="008E7816"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Monday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5B9BD5" w:themeFill="accent1"/>
            <w:vAlign w:val="center"/>
          </w:tcPr>
          <w:p w:rsidR="008E7816" w:rsidRPr="00567988" w:rsidRDefault="004C45DD" w:rsidP="003B02DC">
            <w:pPr>
              <w:autoSpaceDE w:val="0"/>
              <w:autoSpaceDN w:val="0"/>
              <w:adjustRightInd w:val="0"/>
              <w:spacing w:after="0" w:line="240" w:lineRule="auto"/>
              <w:contextualSpacing/>
              <w:jc w:val="center"/>
              <w:rPr>
                <w:b/>
                <w:sz w:val="40"/>
              </w:rPr>
            </w:pPr>
            <w:r>
              <w:rPr>
                <w:b/>
                <w:sz w:val="40"/>
              </w:rPr>
              <w:t>A</w:t>
            </w:r>
          </w:p>
        </w:tc>
        <w:tc>
          <w:tcPr>
            <w:tcW w:w="3923" w:type="dxa"/>
            <w:gridSpan w:val="3"/>
            <w:tcBorders>
              <w:top w:val="single" w:sz="3" w:space="0" w:color="000000"/>
              <w:left w:val="thinThickThinSmallGap" w:sz="24" w:space="0" w:color="auto"/>
              <w:bottom w:val="single" w:sz="3" w:space="0" w:color="000000"/>
              <w:right w:val="single" w:sz="4" w:space="0" w:color="000000"/>
            </w:tcBorders>
            <w:shd w:val="clear" w:color="auto" w:fill="BDD6EE" w:themeFill="accent1" w:themeFillTint="66"/>
            <w:vAlign w:val="center"/>
          </w:tcPr>
          <w:p w:rsidR="008E7816" w:rsidRPr="008E7816" w:rsidRDefault="00B140CA" w:rsidP="003B02DC">
            <w:pPr>
              <w:autoSpaceDE w:val="0"/>
              <w:autoSpaceDN w:val="0"/>
              <w:adjustRightInd w:val="0"/>
              <w:spacing w:after="0" w:line="240" w:lineRule="auto"/>
              <w:jc w:val="center"/>
              <w:rPr>
                <w:rFonts w:cstheme="minorHAnsi"/>
                <w:color w:val="FF0000"/>
                <w:sz w:val="20"/>
                <w:szCs w:val="20"/>
                <w:lang w:val="en-CA"/>
              </w:rPr>
            </w:pPr>
            <w:r>
              <w:rPr>
                <w:rFonts w:cstheme="minorHAnsi"/>
                <w:sz w:val="20"/>
                <w:szCs w:val="20"/>
                <w:lang w:val="en-CA"/>
              </w:rPr>
              <w:t xml:space="preserve">Airway Workshop </w:t>
            </w:r>
          </w:p>
          <w:p w:rsidR="008E7816" w:rsidRDefault="00B140CA" w:rsidP="008E7816">
            <w:pPr>
              <w:jc w:val="center"/>
            </w:pPr>
            <w:r>
              <w:rPr>
                <w:rFonts w:cstheme="minorHAnsi"/>
                <w:sz w:val="20"/>
                <w:szCs w:val="20"/>
                <w:lang w:val="de-DE"/>
              </w:rPr>
              <w:t>Arzu Denizbaşı</w:t>
            </w:r>
            <w:r w:rsidR="008E7816" w:rsidRPr="00E67491">
              <w:rPr>
                <w:rFonts w:cstheme="minorHAnsi"/>
                <w:sz w:val="20"/>
                <w:szCs w:val="20"/>
                <w:lang w:val="de-DE"/>
              </w:rPr>
              <w:t>, Özge Onur</w:t>
            </w:r>
            <w:r>
              <w:rPr>
                <w:rFonts w:cstheme="minorHAnsi"/>
                <w:sz w:val="20"/>
                <w:szCs w:val="20"/>
                <w:lang w:val="de-DE"/>
              </w:rPr>
              <w:t>, Çiğdem Özpolat, Erhan Altunbaş</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7816" w:rsidRDefault="008E7816" w:rsidP="003B02DC">
            <w:pPr>
              <w:jc w:val="center"/>
            </w:pPr>
            <w:r>
              <w:rPr>
                <w:sz w:val="18"/>
                <w:szCs w:val="24"/>
              </w:rPr>
              <w:t>Individual Work, Clinical Experience</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8E7816" w:rsidRPr="00CA2188" w:rsidRDefault="008E7816"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AD,ÖO</w:t>
            </w:r>
            <w:proofErr w:type="gramEnd"/>
            <w:r>
              <w:rPr>
                <w:rFonts w:ascii="Calibri" w:eastAsia="Calibri" w:hAnsi="Calibri" w:cs="Calibri"/>
                <w:sz w:val="20"/>
                <w:szCs w:val="20"/>
              </w:rPr>
              <w:t>,HA)</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7816" w:rsidRDefault="008E7816"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7816" w:rsidRDefault="008E7816"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7816" w:rsidRDefault="008E7816"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8E7816" w:rsidRPr="00B04E62" w:rsidRDefault="008E7816"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rsidRPr="00211DFA">
              <w:rPr>
                <w:sz w:val="20"/>
              </w:rPr>
              <w:t xml:space="preserve"> (AD, ÖO, HA)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7816" w:rsidRDefault="008E7816" w:rsidP="003B02DC">
            <w:pPr>
              <w:jc w:val="center"/>
            </w:pPr>
            <w:r>
              <w:rPr>
                <w:sz w:val="18"/>
                <w:szCs w:val="24"/>
              </w:rPr>
              <w:t>Individual Work, Clinical Experience</w:t>
            </w:r>
          </w:p>
        </w:tc>
      </w:tr>
      <w:tr w:rsidR="008E7816" w:rsidRPr="004456A6" w:rsidTr="00920973">
        <w:trPr>
          <w:cantSplit/>
          <w:trHeight w:val="567"/>
        </w:trPr>
        <w:tc>
          <w:tcPr>
            <w:tcW w:w="1270"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8E7816" w:rsidRPr="004456A6" w:rsidRDefault="008E7816" w:rsidP="003B02DC">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lastRenderedPageBreak/>
              <w:t>Tuesday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C000" w:themeFill="accent4"/>
            <w:vAlign w:val="center"/>
          </w:tcPr>
          <w:p w:rsidR="008E7816" w:rsidRPr="00567988" w:rsidRDefault="004C45DD" w:rsidP="003B02DC">
            <w:pPr>
              <w:autoSpaceDE w:val="0"/>
              <w:autoSpaceDN w:val="0"/>
              <w:adjustRightInd w:val="0"/>
              <w:spacing w:after="0" w:line="240" w:lineRule="auto"/>
              <w:contextualSpacing/>
              <w:jc w:val="center"/>
              <w:rPr>
                <w:b/>
                <w:sz w:val="40"/>
              </w:rPr>
            </w:pPr>
            <w:r>
              <w:rPr>
                <w:b/>
                <w:sz w:val="40"/>
              </w:rPr>
              <w:t>B</w:t>
            </w:r>
          </w:p>
        </w:tc>
        <w:tc>
          <w:tcPr>
            <w:tcW w:w="3923" w:type="dxa"/>
            <w:gridSpan w:val="3"/>
            <w:tcBorders>
              <w:top w:val="single" w:sz="3" w:space="0" w:color="000000"/>
              <w:left w:val="thinThickThinSmallGap" w:sz="24" w:space="0" w:color="auto"/>
              <w:bottom w:val="single" w:sz="3" w:space="0" w:color="000000"/>
              <w:right w:val="single" w:sz="4" w:space="0" w:color="auto"/>
            </w:tcBorders>
            <w:shd w:val="clear" w:color="auto" w:fill="BDD6EE" w:themeFill="accent1" w:themeFillTint="66"/>
            <w:vAlign w:val="center"/>
          </w:tcPr>
          <w:p w:rsidR="00B140CA" w:rsidRPr="008E7816" w:rsidRDefault="00B140CA" w:rsidP="00B140CA">
            <w:pPr>
              <w:autoSpaceDE w:val="0"/>
              <w:autoSpaceDN w:val="0"/>
              <w:adjustRightInd w:val="0"/>
              <w:spacing w:after="0" w:line="240" w:lineRule="auto"/>
              <w:jc w:val="center"/>
              <w:rPr>
                <w:rFonts w:cstheme="minorHAnsi"/>
                <w:color w:val="FF0000"/>
                <w:sz w:val="20"/>
                <w:szCs w:val="20"/>
                <w:lang w:val="en-CA"/>
              </w:rPr>
            </w:pPr>
            <w:r>
              <w:rPr>
                <w:rFonts w:cstheme="minorHAnsi"/>
                <w:sz w:val="20"/>
                <w:szCs w:val="20"/>
                <w:lang w:val="en-CA"/>
              </w:rPr>
              <w:t xml:space="preserve">Airway Workshop </w:t>
            </w:r>
          </w:p>
          <w:p w:rsidR="008E7816" w:rsidRDefault="00B140CA" w:rsidP="00B140CA">
            <w:pPr>
              <w:jc w:val="center"/>
            </w:pPr>
            <w:r>
              <w:rPr>
                <w:rFonts w:cstheme="minorHAnsi"/>
                <w:sz w:val="20"/>
                <w:szCs w:val="20"/>
                <w:lang w:val="de-DE"/>
              </w:rPr>
              <w:t>Arzu Denizbaşı</w:t>
            </w:r>
            <w:r w:rsidRPr="00E67491">
              <w:rPr>
                <w:rFonts w:cstheme="minorHAnsi"/>
                <w:sz w:val="20"/>
                <w:szCs w:val="20"/>
                <w:lang w:val="de-DE"/>
              </w:rPr>
              <w:t>, Özge Onur</w:t>
            </w:r>
            <w:r>
              <w:rPr>
                <w:rFonts w:cstheme="minorHAnsi"/>
                <w:sz w:val="20"/>
                <w:szCs w:val="20"/>
                <w:lang w:val="de-DE"/>
              </w:rPr>
              <w:t>, Çiğdem Özpolat, Erhan Altunbaş</w:t>
            </w:r>
          </w:p>
        </w:tc>
        <w:tc>
          <w:tcPr>
            <w:tcW w:w="1307"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8E7816" w:rsidRDefault="008E7816" w:rsidP="003B02DC">
            <w:pPr>
              <w:jc w:val="center"/>
            </w:pPr>
            <w:r>
              <w:rPr>
                <w:sz w:val="18"/>
                <w:szCs w:val="24"/>
              </w:rPr>
              <w:t>Individual Work, Clinical Experience</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8E7816" w:rsidRPr="00CA2188" w:rsidRDefault="008E7816" w:rsidP="003B02DC">
            <w:pPr>
              <w:autoSpaceDE w:val="0"/>
              <w:autoSpaceDN w:val="0"/>
              <w:adjustRightInd w:val="0"/>
              <w:spacing w:after="0" w:line="240" w:lineRule="auto"/>
              <w:contextualSpacing/>
              <w:jc w:val="center"/>
              <w:rPr>
                <w:rFonts w:ascii="Calibri" w:eastAsia="Calibri" w:hAnsi="Calibri" w:cs="Calibri"/>
                <w:sz w:val="20"/>
                <w:szCs w:val="20"/>
              </w:rPr>
            </w:pPr>
            <w:r>
              <w:rPr>
                <w:color w:val="FFFFFF" w:themeColor="background1"/>
                <w:sz w:val="18"/>
                <w:szCs w:val="24"/>
              </w:rPr>
              <w:t>On the Job Learning, Observation Evaluation</w:t>
            </w:r>
            <w:r>
              <w:rPr>
                <w:rFonts w:ascii="Calibri" w:eastAsia="Calibri" w:hAnsi="Calibri" w:cs="Calibri"/>
                <w:sz w:val="20"/>
                <w:szCs w:val="20"/>
              </w:rPr>
              <w:t xml:space="preserve"> (</w:t>
            </w:r>
            <w:proofErr w:type="gramStart"/>
            <w:r>
              <w:rPr>
                <w:rFonts w:ascii="Calibri" w:eastAsia="Calibri" w:hAnsi="Calibri" w:cs="Calibri"/>
                <w:sz w:val="20"/>
                <w:szCs w:val="20"/>
              </w:rPr>
              <w:t>AD,HA</w:t>
            </w:r>
            <w:proofErr w:type="gramEnd"/>
            <w:r>
              <w:rPr>
                <w:rFonts w:ascii="Calibri" w:eastAsia="Calibri" w:hAnsi="Calibri" w:cs="Calibri"/>
                <w:sz w:val="20"/>
                <w:szCs w:val="20"/>
              </w:rPr>
              <w:t>)</w:t>
            </w:r>
          </w:p>
        </w:tc>
        <w:tc>
          <w:tcPr>
            <w:tcW w:w="13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7816" w:rsidRDefault="008E7816"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7816" w:rsidRDefault="008E7816" w:rsidP="003B02DC">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3" w:space="0" w:color="000000"/>
            </w:tcBorders>
            <w:shd w:val="clear" w:color="auto" w:fill="FF00FF"/>
            <w:vAlign w:val="center"/>
          </w:tcPr>
          <w:p w:rsidR="008E7816" w:rsidRDefault="008E7816" w:rsidP="003B02DC">
            <w:pPr>
              <w:autoSpaceDE w:val="0"/>
              <w:autoSpaceDN w:val="0"/>
              <w:adjustRightInd w:val="0"/>
              <w:spacing w:after="0" w:line="240" w:lineRule="auto"/>
              <w:contextualSpacing/>
              <w:jc w:val="center"/>
              <w:rPr>
                <w:rFonts w:cstheme="minorHAnsi"/>
                <w:sz w:val="20"/>
                <w:szCs w:val="20"/>
                <w:lang w:val="en-US"/>
              </w:rPr>
            </w:pPr>
            <w:r>
              <w:rPr>
                <w:rFonts w:cstheme="minorHAnsi"/>
                <w:sz w:val="20"/>
                <w:szCs w:val="20"/>
                <w:lang w:val="en-US"/>
              </w:rPr>
              <w:t>Reflection Meeting</w:t>
            </w:r>
          </w:p>
          <w:p w:rsidR="008E7816" w:rsidRDefault="008E7816" w:rsidP="003B02DC">
            <w:pPr>
              <w:jc w:val="center"/>
            </w:pPr>
            <w:r w:rsidRPr="00211DFA">
              <w:rPr>
                <w:sz w:val="20"/>
              </w:rPr>
              <w:t>(</w:t>
            </w:r>
            <w:r w:rsidR="005F216E" w:rsidRPr="00211DFA">
              <w:rPr>
                <w:sz w:val="20"/>
              </w:rPr>
              <w:t>AD, ÖO, HA</w:t>
            </w:r>
            <w:r w:rsidR="005F216E">
              <w:rPr>
                <w:sz w:val="20"/>
              </w:rPr>
              <w:t xml:space="preserve">, </w:t>
            </w:r>
            <w:proofErr w:type="gramStart"/>
            <w:r w:rsidR="005F216E">
              <w:rPr>
                <w:sz w:val="20"/>
              </w:rPr>
              <w:t>ES,SK</w:t>
            </w:r>
            <w:proofErr w:type="gramEnd"/>
            <w:r w:rsidR="005F216E">
              <w:rPr>
                <w:sz w:val="20"/>
              </w:rPr>
              <w:t>,ÇÖ</w:t>
            </w:r>
            <w:r w:rsidR="005F216E" w:rsidRPr="00211DFA">
              <w:rPr>
                <w:sz w:val="20"/>
              </w:rPr>
              <w:t>)</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8E7816" w:rsidRPr="00B04E62" w:rsidRDefault="008E7816" w:rsidP="003B02DC">
            <w:pPr>
              <w:autoSpaceDE w:val="0"/>
              <w:autoSpaceDN w:val="0"/>
              <w:adjustRightInd w:val="0"/>
              <w:spacing w:after="0" w:line="240" w:lineRule="auto"/>
              <w:contextualSpacing/>
              <w:jc w:val="center"/>
              <w:rPr>
                <w:rFonts w:cstheme="minorHAnsi"/>
                <w:sz w:val="20"/>
                <w:szCs w:val="20"/>
                <w:lang w:val="en-US"/>
              </w:rPr>
            </w:pPr>
            <w:r>
              <w:rPr>
                <w:sz w:val="18"/>
                <w:szCs w:val="24"/>
              </w:rPr>
              <w:t>Structured Case Discussıons and Visit</w:t>
            </w:r>
            <w:r>
              <w:t xml:space="preserve"> (AD, HA)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7816" w:rsidRDefault="008E7816" w:rsidP="003B02DC">
            <w:pPr>
              <w:jc w:val="center"/>
            </w:pPr>
            <w:r>
              <w:rPr>
                <w:sz w:val="18"/>
                <w:szCs w:val="24"/>
              </w:rPr>
              <w:t>Individual Work, Clinical Experience</w:t>
            </w:r>
          </w:p>
        </w:tc>
      </w:tr>
      <w:tr w:rsidR="004C45DD" w:rsidRPr="004456A6" w:rsidTr="004C45DD">
        <w:trPr>
          <w:cantSplit/>
          <w:trHeight w:val="567"/>
        </w:trPr>
        <w:tc>
          <w:tcPr>
            <w:tcW w:w="1270"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4C45DD" w:rsidRPr="004456A6" w:rsidRDefault="004C45DD" w:rsidP="004C45DD">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Wednesday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FF0000"/>
            <w:vAlign w:val="center"/>
          </w:tcPr>
          <w:p w:rsidR="004C45DD" w:rsidRPr="00567988" w:rsidRDefault="004C45DD" w:rsidP="004C45DD">
            <w:pPr>
              <w:autoSpaceDE w:val="0"/>
              <w:autoSpaceDN w:val="0"/>
              <w:adjustRightInd w:val="0"/>
              <w:spacing w:after="0" w:line="240" w:lineRule="auto"/>
              <w:contextualSpacing/>
              <w:jc w:val="center"/>
              <w:rPr>
                <w:b/>
                <w:sz w:val="40"/>
              </w:rPr>
            </w:pPr>
            <w:r>
              <w:rPr>
                <w:b/>
                <w:sz w:val="40"/>
              </w:rPr>
              <w:t>A,B,C</w:t>
            </w:r>
            <w:r w:rsidR="00AB50EF">
              <w:rPr>
                <w:b/>
                <w:sz w:val="40"/>
              </w:rPr>
              <w:t>,D</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BDD6EE" w:themeFill="accent1" w:themeFillTint="66"/>
            <w:vAlign w:val="center"/>
          </w:tcPr>
          <w:p w:rsidR="004C45DD" w:rsidRPr="00B04E62" w:rsidRDefault="004C45DD" w:rsidP="004C45DD">
            <w:pPr>
              <w:autoSpaceDE w:val="0"/>
              <w:autoSpaceDN w:val="0"/>
              <w:adjustRightInd w:val="0"/>
              <w:spacing w:after="0" w:line="240" w:lineRule="auto"/>
              <w:contextualSpacing/>
              <w:jc w:val="center"/>
            </w:pPr>
            <w:r>
              <w:rPr>
                <w:sz w:val="18"/>
                <w:szCs w:val="24"/>
              </w:rPr>
              <w:t>Structured Case Discussıons and Visit</w:t>
            </w:r>
            <w:r w:rsidRPr="00211DFA">
              <w:rPr>
                <w:sz w:val="20"/>
              </w:rPr>
              <w:t xml:space="preserve"> (AD, ÖO, HA)</w:t>
            </w:r>
          </w:p>
        </w:tc>
        <w:tc>
          <w:tcPr>
            <w:tcW w:w="13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C45DD" w:rsidRDefault="004C45DD" w:rsidP="004C45DD">
            <w:pPr>
              <w:jc w:val="center"/>
            </w:pPr>
            <w:r>
              <w:rPr>
                <w:sz w:val="18"/>
                <w:szCs w:val="24"/>
              </w:rPr>
              <w:t>Individual Work, Clinical Experience</w:t>
            </w:r>
          </w:p>
        </w:tc>
        <w:tc>
          <w:tcPr>
            <w:tcW w:w="1308" w:type="dxa"/>
            <w:tcBorders>
              <w:top w:val="single" w:sz="3" w:space="0" w:color="000000"/>
              <w:left w:val="single" w:sz="3" w:space="0" w:color="000000"/>
              <w:bottom w:val="single" w:sz="3" w:space="0" w:color="000000"/>
              <w:right w:val="single" w:sz="4" w:space="0" w:color="000000"/>
            </w:tcBorders>
            <w:shd w:val="clear" w:color="auto" w:fill="auto"/>
            <w:vAlign w:val="center"/>
          </w:tcPr>
          <w:p w:rsidR="004C45DD" w:rsidRDefault="004C45DD" w:rsidP="004C45DD">
            <w:pPr>
              <w:jc w:val="center"/>
            </w:pPr>
            <w:r>
              <w:rPr>
                <w:sz w:val="18"/>
                <w:szCs w:val="24"/>
              </w:rPr>
              <w:t>Individual Work, Clinical Experience</w:t>
            </w:r>
          </w:p>
        </w:tc>
        <w:tc>
          <w:tcPr>
            <w:tcW w:w="1307"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4C45DD" w:rsidRDefault="004C45DD" w:rsidP="004C45DD">
            <w:pPr>
              <w:jc w:val="center"/>
            </w:pPr>
            <w:r>
              <w:rPr>
                <w:sz w:val="18"/>
                <w:szCs w:val="24"/>
              </w:rPr>
              <w:t>Individual Work, Clinical Experience</w:t>
            </w: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323E4F" w:themeFill="text2" w:themeFillShade="BF"/>
            <w:vAlign w:val="center"/>
          </w:tcPr>
          <w:p w:rsidR="004C45DD" w:rsidRPr="00CA2188" w:rsidRDefault="004C45DD" w:rsidP="004C45DD">
            <w:pPr>
              <w:autoSpaceDE w:val="0"/>
              <w:autoSpaceDN w:val="0"/>
              <w:adjustRightInd w:val="0"/>
              <w:spacing w:after="0" w:line="240" w:lineRule="auto"/>
              <w:contextualSpacing/>
              <w:jc w:val="center"/>
              <w:rPr>
                <w:rFonts w:ascii="Calibri" w:eastAsia="Calibri" w:hAnsi="Calibri" w:cs="Calibri"/>
                <w:sz w:val="20"/>
                <w:szCs w:val="20"/>
              </w:rPr>
            </w:pPr>
            <w:r>
              <w:rPr>
                <w:sz w:val="18"/>
                <w:szCs w:val="24"/>
              </w:rPr>
              <w:t>Individual Work, Clinical Experience</w:t>
            </w:r>
          </w:p>
        </w:tc>
        <w:tc>
          <w:tcPr>
            <w:tcW w:w="3923" w:type="dxa"/>
            <w:gridSpan w:val="3"/>
            <w:tcBorders>
              <w:top w:val="single" w:sz="3" w:space="0" w:color="000000"/>
              <w:left w:val="single" w:sz="3" w:space="0" w:color="000000"/>
              <w:bottom w:val="single" w:sz="3" w:space="0" w:color="000000"/>
              <w:right w:val="single" w:sz="3" w:space="0" w:color="000000"/>
            </w:tcBorders>
            <w:shd w:val="clear" w:color="auto" w:fill="FFC000"/>
            <w:vAlign w:val="center"/>
          </w:tcPr>
          <w:p w:rsidR="004C45DD" w:rsidRDefault="004C45DD" w:rsidP="004C45DD">
            <w:pPr>
              <w:jc w:val="center"/>
            </w:pPr>
            <w:r>
              <w:rPr>
                <w:rFonts w:cstheme="minorHAnsi"/>
                <w:b/>
                <w:sz w:val="20"/>
                <w:szCs w:val="20"/>
              </w:rPr>
              <w:t xml:space="preserve">FINAL INTERNSHIP EVALUATION </w:t>
            </w:r>
            <w:r w:rsidR="005F216E" w:rsidRPr="005F216E">
              <w:rPr>
                <w:b/>
                <w:sz w:val="20"/>
              </w:rPr>
              <w:t xml:space="preserve">(AD, ÖO, HA, </w:t>
            </w:r>
            <w:proofErr w:type="gramStart"/>
            <w:r w:rsidR="005F216E" w:rsidRPr="005F216E">
              <w:rPr>
                <w:b/>
                <w:sz w:val="20"/>
              </w:rPr>
              <w:t>ES,SK</w:t>
            </w:r>
            <w:proofErr w:type="gramEnd"/>
            <w:r w:rsidR="005F216E" w:rsidRPr="005F216E">
              <w:rPr>
                <w:b/>
                <w:sz w:val="20"/>
              </w:rPr>
              <w:t>,ÇÖ)</w:t>
            </w:r>
          </w:p>
        </w:tc>
        <w:tc>
          <w:tcPr>
            <w:tcW w:w="1308"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rsidR="004C45DD" w:rsidRPr="00B04E62" w:rsidRDefault="004C45DD" w:rsidP="004C45DD">
            <w:pPr>
              <w:autoSpaceDE w:val="0"/>
              <w:autoSpaceDN w:val="0"/>
              <w:adjustRightInd w:val="0"/>
              <w:spacing w:after="0" w:line="240" w:lineRule="auto"/>
              <w:contextualSpacing/>
              <w:jc w:val="center"/>
            </w:pPr>
            <w:r>
              <w:rPr>
                <w:sz w:val="18"/>
                <w:szCs w:val="24"/>
              </w:rPr>
              <w:t>Structured Case Discussıons and Visit</w:t>
            </w:r>
            <w:r>
              <w:t xml:space="preserve"> (</w:t>
            </w:r>
            <w:proofErr w:type="gramStart"/>
            <w:r>
              <w:t>AD,ÖO</w:t>
            </w:r>
            <w:proofErr w:type="gramEnd"/>
            <w:r>
              <w:t>,HA)</w:t>
            </w:r>
          </w:p>
        </w:tc>
        <w:tc>
          <w:tcPr>
            <w:tcW w:w="13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C45DD" w:rsidRDefault="004C45DD" w:rsidP="004C45DD">
            <w:pPr>
              <w:jc w:val="center"/>
            </w:pPr>
            <w:r>
              <w:rPr>
                <w:sz w:val="18"/>
                <w:szCs w:val="24"/>
              </w:rPr>
              <w:t>Individual Work, Clinical Experience</w:t>
            </w:r>
          </w:p>
        </w:tc>
      </w:tr>
      <w:tr w:rsidR="004C45DD" w:rsidRPr="004456A6" w:rsidTr="004C45DD">
        <w:trPr>
          <w:cantSplit/>
          <w:trHeight w:val="567"/>
        </w:trPr>
        <w:tc>
          <w:tcPr>
            <w:tcW w:w="1270"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4C45DD" w:rsidRPr="004456A6" w:rsidRDefault="004C45DD" w:rsidP="004C45DD">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Thursday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BFBFBF" w:themeFill="background1" w:themeFillShade="BF"/>
            <w:vAlign w:val="center"/>
          </w:tcPr>
          <w:p w:rsidR="004C45DD" w:rsidRPr="00567988" w:rsidRDefault="004C45DD" w:rsidP="004C45DD">
            <w:pPr>
              <w:autoSpaceDE w:val="0"/>
              <w:autoSpaceDN w:val="0"/>
              <w:adjustRightInd w:val="0"/>
              <w:spacing w:after="0" w:line="240" w:lineRule="auto"/>
              <w:contextualSpacing/>
              <w:jc w:val="center"/>
              <w:rPr>
                <w:b/>
                <w:sz w:val="40"/>
              </w:rPr>
            </w:pP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BFBFBF" w:themeFill="background1" w:themeFillShade="BF"/>
            <w:vAlign w:val="center"/>
          </w:tcPr>
          <w:p w:rsidR="004C45DD" w:rsidRPr="00B04E62" w:rsidRDefault="004C45DD" w:rsidP="004C45DD">
            <w:pPr>
              <w:autoSpaceDE w:val="0"/>
              <w:autoSpaceDN w:val="0"/>
              <w:adjustRightInd w:val="0"/>
              <w:spacing w:after="0" w:line="240" w:lineRule="auto"/>
              <w:contextualSpacing/>
              <w:jc w:val="center"/>
              <w:rPr>
                <w:rFonts w:cstheme="minorHAnsi"/>
                <w:sz w:val="20"/>
                <w:szCs w:val="20"/>
                <w:lang w:val="en-US"/>
              </w:rPr>
            </w:pPr>
          </w:p>
        </w:tc>
        <w:tc>
          <w:tcPr>
            <w:tcW w:w="1307"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4C45DD" w:rsidRDefault="004C45DD" w:rsidP="004C45DD">
            <w:pPr>
              <w:jc w:val="center"/>
            </w:pPr>
          </w:p>
        </w:tc>
        <w:tc>
          <w:tcPr>
            <w:tcW w:w="1308" w:type="dxa"/>
            <w:tcBorders>
              <w:top w:val="single" w:sz="3" w:space="0" w:color="000000"/>
              <w:left w:val="single" w:sz="3" w:space="0" w:color="000000"/>
              <w:bottom w:val="single" w:sz="3" w:space="0" w:color="000000"/>
              <w:right w:val="single" w:sz="4" w:space="0" w:color="000000"/>
            </w:tcBorders>
            <w:shd w:val="clear" w:color="auto" w:fill="BFBFBF" w:themeFill="background1" w:themeFillShade="BF"/>
            <w:vAlign w:val="center"/>
          </w:tcPr>
          <w:p w:rsidR="004C45DD" w:rsidRDefault="004C45DD" w:rsidP="004C45DD">
            <w:pPr>
              <w:jc w:val="center"/>
            </w:pPr>
          </w:p>
        </w:tc>
        <w:tc>
          <w:tcPr>
            <w:tcW w:w="1307" w:type="dxa"/>
            <w:tcBorders>
              <w:top w:val="single" w:sz="4" w:space="0" w:color="000000"/>
              <w:left w:val="single" w:sz="4" w:space="0" w:color="000000"/>
              <w:bottom w:val="single" w:sz="4" w:space="0" w:color="000000"/>
              <w:right w:val="thinThickThinSmallGap" w:sz="24" w:space="0" w:color="auto"/>
            </w:tcBorders>
            <w:shd w:val="clear" w:color="auto" w:fill="BFBFBF" w:themeFill="background1" w:themeFillShade="BF"/>
            <w:vAlign w:val="center"/>
          </w:tcPr>
          <w:p w:rsidR="004C45DD" w:rsidRDefault="004C45DD" w:rsidP="004C45DD">
            <w:pPr>
              <w:jc w:val="center"/>
            </w:pP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BFBFBF" w:themeFill="background1" w:themeFillShade="BF"/>
            <w:vAlign w:val="center"/>
          </w:tcPr>
          <w:p w:rsidR="004C45DD" w:rsidRPr="00CA2188" w:rsidRDefault="004C45DD" w:rsidP="004C45DD">
            <w:pPr>
              <w:autoSpaceDE w:val="0"/>
              <w:autoSpaceDN w:val="0"/>
              <w:adjustRightInd w:val="0"/>
              <w:spacing w:after="0" w:line="240" w:lineRule="auto"/>
              <w:contextualSpacing/>
              <w:jc w:val="center"/>
              <w:rPr>
                <w:rFonts w:ascii="Calibri" w:eastAsia="Calibri" w:hAnsi="Calibri" w:cs="Calibri"/>
                <w:sz w:val="20"/>
                <w:szCs w:val="20"/>
              </w:rPr>
            </w:pPr>
          </w:p>
        </w:tc>
        <w:tc>
          <w:tcPr>
            <w:tcW w:w="1307"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4C45DD" w:rsidRDefault="004C45DD" w:rsidP="004C45DD">
            <w:pPr>
              <w:autoSpaceDE w:val="0"/>
              <w:autoSpaceDN w:val="0"/>
              <w:adjustRightInd w:val="0"/>
              <w:spacing w:after="0" w:line="240" w:lineRule="auto"/>
              <w:contextualSpacing/>
              <w:jc w:val="center"/>
              <w:rPr>
                <w:rFonts w:cstheme="minorHAnsi"/>
                <w:b/>
                <w:sz w:val="20"/>
                <w:szCs w:val="20"/>
                <w:lang w:val="en-US"/>
              </w:rPr>
            </w:pPr>
          </w:p>
        </w:tc>
        <w:tc>
          <w:tcPr>
            <w:tcW w:w="1308"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4C45DD" w:rsidRDefault="004C45DD" w:rsidP="004C45DD">
            <w:pPr>
              <w:jc w:val="center"/>
            </w:pPr>
          </w:p>
        </w:tc>
        <w:tc>
          <w:tcPr>
            <w:tcW w:w="1308"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4C45DD" w:rsidRDefault="004C45DD" w:rsidP="004C45DD">
            <w:pPr>
              <w:jc w:val="center"/>
            </w:pPr>
          </w:p>
        </w:tc>
        <w:tc>
          <w:tcPr>
            <w:tcW w:w="1308"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4C45DD" w:rsidRPr="00B04E62" w:rsidRDefault="004C45DD" w:rsidP="004C45DD">
            <w:pPr>
              <w:autoSpaceDE w:val="0"/>
              <w:autoSpaceDN w:val="0"/>
              <w:adjustRightInd w:val="0"/>
              <w:spacing w:after="0" w:line="240" w:lineRule="auto"/>
              <w:contextualSpacing/>
              <w:jc w:val="center"/>
              <w:rPr>
                <w:rFonts w:cstheme="minorHAnsi"/>
                <w:sz w:val="20"/>
                <w:szCs w:val="20"/>
                <w:lang w:val="en-US"/>
              </w:rPr>
            </w:pPr>
          </w:p>
        </w:tc>
        <w:tc>
          <w:tcPr>
            <w:tcW w:w="1308"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4C45DD" w:rsidRDefault="004C45DD" w:rsidP="004C45DD">
            <w:pPr>
              <w:jc w:val="center"/>
            </w:pPr>
          </w:p>
        </w:tc>
      </w:tr>
      <w:tr w:rsidR="004C45DD" w:rsidRPr="004456A6" w:rsidTr="004C45DD">
        <w:trPr>
          <w:cantSplit/>
          <w:trHeight w:val="567"/>
        </w:trPr>
        <w:tc>
          <w:tcPr>
            <w:tcW w:w="1270" w:type="dxa"/>
            <w:tcBorders>
              <w:top w:val="single" w:sz="4" w:space="0" w:color="000000"/>
              <w:left w:val="single" w:sz="4" w:space="0" w:color="000000"/>
              <w:bottom w:val="single" w:sz="4" w:space="0" w:color="000000"/>
              <w:right w:val="thinThickThinSmallGap" w:sz="24" w:space="0" w:color="auto"/>
            </w:tcBorders>
            <w:shd w:val="clear" w:color="000000" w:fill="FFFFFF"/>
            <w:vAlign w:val="center"/>
          </w:tcPr>
          <w:p w:rsidR="004C45DD" w:rsidRPr="004456A6" w:rsidRDefault="004C45DD" w:rsidP="004C45DD">
            <w:pPr>
              <w:autoSpaceDE w:val="0"/>
              <w:autoSpaceDN w:val="0"/>
              <w:adjustRightInd w:val="0"/>
              <w:spacing w:after="0" w:line="240" w:lineRule="auto"/>
              <w:contextualSpacing/>
              <w:rPr>
                <w:rFonts w:cstheme="minorHAnsi"/>
                <w:sz w:val="20"/>
                <w:szCs w:val="20"/>
                <w:lang w:val="en-US"/>
              </w:rPr>
            </w:pPr>
            <w:r>
              <w:rPr>
                <w:rFonts w:cstheme="minorHAnsi"/>
                <w:b/>
                <w:bCs/>
                <w:sz w:val="20"/>
                <w:szCs w:val="20"/>
                <w:lang w:val="en-US"/>
              </w:rPr>
              <w:t>Friday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BFBFBF" w:themeFill="background1" w:themeFillShade="BF"/>
            <w:vAlign w:val="center"/>
          </w:tcPr>
          <w:p w:rsidR="004C45DD" w:rsidRPr="00567988" w:rsidRDefault="004C45DD" w:rsidP="004C45DD">
            <w:pPr>
              <w:autoSpaceDE w:val="0"/>
              <w:autoSpaceDN w:val="0"/>
              <w:adjustRightInd w:val="0"/>
              <w:spacing w:after="0" w:line="240" w:lineRule="auto"/>
              <w:contextualSpacing/>
              <w:jc w:val="center"/>
              <w:rPr>
                <w:b/>
                <w:sz w:val="40"/>
              </w:rPr>
            </w:pP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BFBFBF" w:themeFill="background1" w:themeFillShade="BF"/>
            <w:vAlign w:val="center"/>
          </w:tcPr>
          <w:p w:rsidR="004C45DD" w:rsidRPr="00B04E62" w:rsidRDefault="004C45DD" w:rsidP="004C45DD">
            <w:pPr>
              <w:autoSpaceDE w:val="0"/>
              <w:autoSpaceDN w:val="0"/>
              <w:adjustRightInd w:val="0"/>
              <w:spacing w:after="0" w:line="240" w:lineRule="auto"/>
              <w:contextualSpacing/>
              <w:jc w:val="center"/>
              <w:rPr>
                <w:rFonts w:cstheme="minorHAnsi"/>
                <w:sz w:val="20"/>
                <w:szCs w:val="20"/>
                <w:lang w:val="en-US"/>
              </w:rPr>
            </w:pPr>
          </w:p>
        </w:tc>
        <w:tc>
          <w:tcPr>
            <w:tcW w:w="1307"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4C45DD" w:rsidRDefault="004C45DD" w:rsidP="004C45DD">
            <w:pPr>
              <w:jc w:val="center"/>
            </w:pPr>
          </w:p>
        </w:tc>
        <w:tc>
          <w:tcPr>
            <w:tcW w:w="1308" w:type="dxa"/>
            <w:tcBorders>
              <w:top w:val="single" w:sz="3" w:space="0" w:color="000000"/>
              <w:left w:val="single" w:sz="3" w:space="0" w:color="000000"/>
              <w:bottom w:val="single" w:sz="3" w:space="0" w:color="000000"/>
              <w:right w:val="single" w:sz="4" w:space="0" w:color="000000"/>
            </w:tcBorders>
            <w:shd w:val="clear" w:color="auto" w:fill="BFBFBF" w:themeFill="background1" w:themeFillShade="BF"/>
            <w:vAlign w:val="center"/>
          </w:tcPr>
          <w:p w:rsidR="004C45DD" w:rsidRDefault="004C45DD" w:rsidP="004C45DD">
            <w:pPr>
              <w:autoSpaceDE w:val="0"/>
              <w:autoSpaceDN w:val="0"/>
              <w:adjustRightInd w:val="0"/>
              <w:spacing w:after="0" w:line="240" w:lineRule="auto"/>
              <w:contextualSpacing/>
              <w:jc w:val="center"/>
              <w:rPr>
                <w:rFonts w:cstheme="minorHAnsi"/>
                <w:b/>
                <w:sz w:val="20"/>
                <w:szCs w:val="20"/>
                <w:lang w:val="en-US"/>
              </w:rPr>
            </w:pPr>
          </w:p>
        </w:tc>
        <w:tc>
          <w:tcPr>
            <w:tcW w:w="1307" w:type="dxa"/>
            <w:tcBorders>
              <w:top w:val="single" w:sz="4" w:space="0" w:color="000000"/>
              <w:left w:val="single" w:sz="4" w:space="0" w:color="000000"/>
              <w:bottom w:val="single" w:sz="4" w:space="0" w:color="000000"/>
              <w:right w:val="thinThickThinSmallGap" w:sz="24" w:space="0" w:color="auto"/>
            </w:tcBorders>
            <w:shd w:val="clear" w:color="auto" w:fill="BFBFBF" w:themeFill="background1" w:themeFillShade="BF"/>
            <w:vAlign w:val="center"/>
          </w:tcPr>
          <w:p w:rsidR="004C45DD" w:rsidRDefault="004C45DD" w:rsidP="004C45DD">
            <w:pPr>
              <w:jc w:val="center"/>
            </w:pPr>
          </w:p>
        </w:tc>
        <w:tc>
          <w:tcPr>
            <w:tcW w:w="1308" w:type="dxa"/>
            <w:tcBorders>
              <w:top w:val="single" w:sz="3" w:space="0" w:color="000000"/>
              <w:left w:val="thinThickThinSmallGap" w:sz="24" w:space="0" w:color="auto"/>
              <w:bottom w:val="single" w:sz="3" w:space="0" w:color="000000"/>
              <w:right w:val="single" w:sz="3" w:space="0" w:color="000000"/>
            </w:tcBorders>
            <w:shd w:val="clear" w:color="auto" w:fill="BFBFBF" w:themeFill="background1" w:themeFillShade="BF"/>
            <w:vAlign w:val="center"/>
          </w:tcPr>
          <w:p w:rsidR="004C45DD" w:rsidRPr="00CA2188" w:rsidRDefault="004C45DD" w:rsidP="004C45DD">
            <w:pPr>
              <w:autoSpaceDE w:val="0"/>
              <w:autoSpaceDN w:val="0"/>
              <w:adjustRightInd w:val="0"/>
              <w:spacing w:after="0" w:line="240" w:lineRule="auto"/>
              <w:contextualSpacing/>
              <w:jc w:val="center"/>
              <w:rPr>
                <w:rFonts w:ascii="Calibri" w:eastAsia="Calibri" w:hAnsi="Calibri" w:cs="Calibri"/>
                <w:sz w:val="20"/>
                <w:szCs w:val="20"/>
              </w:rPr>
            </w:pPr>
          </w:p>
        </w:tc>
        <w:tc>
          <w:tcPr>
            <w:tcW w:w="1307"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4C45DD" w:rsidRDefault="004C45DD" w:rsidP="004C45DD">
            <w:pPr>
              <w:autoSpaceDE w:val="0"/>
              <w:autoSpaceDN w:val="0"/>
              <w:adjustRightInd w:val="0"/>
              <w:spacing w:after="0" w:line="240" w:lineRule="auto"/>
              <w:contextualSpacing/>
              <w:jc w:val="center"/>
              <w:rPr>
                <w:rFonts w:cstheme="minorHAnsi"/>
                <w:b/>
                <w:sz w:val="20"/>
                <w:szCs w:val="20"/>
                <w:lang w:val="en-US"/>
              </w:rPr>
            </w:pPr>
          </w:p>
        </w:tc>
        <w:tc>
          <w:tcPr>
            <w:tcW w:w="1308"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4C45DD" w:rsidRDefault="004C45DD" w:rsidP="004C45DD">
            <w:pPr>
              <w:jc w:val="center"/>
            </w:pPr>
          </w:p>
        </w:tc>
        <w:tc>
          <w:tcPr>
            <w:tcW w:w="1308" w:type="dxa"/>
            <w:tcBorders>
              <w:bottom w:val="single" w:sz="4" w:space="0" w:color="auto"/>
            </w:tcBorders>
            <w:shd w:val="clear" w:color="auto" w:fill="BFBFBF" w:themeFill="background1" w:themeFillShade="BF"/>
            <w:vAlign w:val="center"/>
          </w:tcPr>
          <w:p w:rsidR="004C45DD" w:rsidRPr="00D77343" w:rsidRDefault="004C45DD" w:rsidP="004C45DD">
            <w:pPr>
              <w:jc w:val="center"/>
              <w:rPr>
                <w:sz w:val="18"/>
                <w:szCs w:val="24"/>
              </w:rPr>
            </w:pPr>
          </w:p>
        </w:tc>
        <w:tc>
          <w:tcPr>
            <w:tcW w:w="1308"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4C45DD" w:rsidRPr="00B04E62" w:rsidRDefault="004C45DD" w:rsidP="004C45DD">
            <w:pPr>
              <w:autoSpaceDE w:val="0"/>
              <w:autoSpaceDN w:val="0"/>
              <w:adjustRightInd w:val="0"/>
              <w:spacing w:after="0" w:line="240" w:lineRule="auto"/>
              <w:contextualSpacing/>
              <w:jc w:val="center"/>
              <w:rPr>
                <w:rFonts w:cstheme="minorHAnsi"/>
                <w:sz w:val="20"/>
                <w:szCs w:val="20"/>
                <w:lang w:val="en-US"/>
              </w:rPr>
            </w:pPr>
          </w:p>
        </w:tc>
        <w:tc>
          <w:tcPr>
            <w:tcW w:w="1308"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4C45DD" w:rsidRDefault="004C45DD" w:rsidP="004C45DD">
            <w:pPr>
              <w:jc w:val="center"/>
            </w:pPr>
          </w:p>
        </w:tc>
      </w:tr>
      <w:tr w:rsidR="004C45DD" w:rsidRPr="004456A6" w:rsidTr="004C45DD">
        <w:trPr>
          <w:cantSplit/>
          <w:trHeight w:val="567"/>
        </w:trPr>
        <w:tc>
          <w:tcPr>
            <w:tcW w:w="1270"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4C45DD" w:rsidRPr="004456A6" w:rsidRDefault="004C45DD" w:rsidP="004C45DD">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Saturday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BFBFBF" w:themeFill="background1" w:themeFillShade="BF"/>
            <w:vAlign w:val="center"/>
          </w:tcPr>
          <w:p w:rsidR="004C45DD" w:rsidRPr="00567988" w:rsidRDefault="004C45DD" w:rsidP="004C45DD">
            <w:pPr>
              <w:autoSpaceDE w:val="0"/>
              <w:autoSpaceDN w:val="0"/>
              <w:adjustRightInd w:val="0"/>
              <w:spacing w:after="0" w:line="240" w:lineRule="auto"/>
              <w:contextualSpacing/>
              <w:jc w:val="center"/>
              <w:rPr>
                <w:b/>
                <w:sz w:val="40"/>
              </w:rPr>
            </w:pPr>
          </w:p>
        </w:tc>
        <w:tc>
          <w:tcPr>
            <w:tcW w:w="1308" w:type="dxa"/>
            <w:tcBorders>
              <w:top w:val="single" w:sz="3" w:space="0" w:color="000000"/>
              <w:left w:val="thinThickThinSmallGap" w:sz="24" w:space="0" w:color="auto"/>
              <w:bottom w:val="single" w:sz="3" w:space="0" w:color="000000"/>
              <w:right w:val="single" w:sz="4" w:space="0" w:color="000000"/>
            </w:tcBorders>
            <w:shd w:val="clear" w:color="auto" w:fill="BFBFBF" w:themeFill="background1" w:themeFillShade="BF"/>
            <w:vAlign w:val="center"/>
          </w:tcPr>
          <w:p w:rsidR="004C45DD" w:rsidRPr="00B04E62" w:rsidRDefault="004C45DD" w:rsidP="004C45DD">
            <w:pPr>
              <w:autoSpaceDE w:val="0"/>
              <w:autoSpaceDN w:val="0"/>
              <w:adjustRightInd w:val="0"/>
              <w:spacing w:after="0" w:line="240" w:lineRule="auto"/>
              <w:contextualSpacing/>
              <w:jc w:val="center"/>
            </w:pPr>
          </w:p>
        </w:tc>
        <w:tc>
          <w:tcPr>
            <w:tcW w:w="1307" w:type="dxa"/>
            <w:tcBorders>
              <w:top w:val="single" w:sz="3" w:space="0" w:color="000000"/>
              <w:left w:val="single" w:sz="4" w:space="0" w:color="000000"/>
              <w:bottom w:val="single" w:sz="4" w:space="0" w:color="auto"/>
              <w:right w:val="single" w:sz="3" w:space="0" w:color="000000"/>
            </w:tcBorders>
            <w:shd w:val="clear" w:color="auto" w:fill="BFBFBF" w:themeFill="background1" w:themeFillShade="BF"/>
            <w:vAlign w:val="center"/>
          </w:tcPr>
          <w:p w:rsidR="004C45DD" w:rsidRDefault="004C45DD" w:rsidP="004C45DD">
            <w:pPr>
              <w:jc w:val="center"/>
            </w:pPr>
          </w:p>
        </w:tc>
        <w:tc>
          <w:tcPr>
            <w:tcW w:w="1308" w:type="dxa"/>
            <w:tcBorders>
              <w:top w:val="single" w:sz="3" w:space="0" w:color="000000"/>
              <w:left w:val="single" w:sz="3" w:space="0" w:color="000000"/>
              <w:bottom w:val="single" w:sz="4" w:space="0" w:color="auto"/>
              <w:right w:val="single" w:sz="4" w:space="0" w:color="000000"/>
            </w:tcBorders>
            <w:shd w:val="clear" w:color="auto" w:fill="BFBFBF" w:themeFill="background1" w:themeFillShade="BF"/>
            <w:vAlign w:val="center"/>
          </w:tcPr>
          <w:p w:rsidR="004C45DD" w:rsidRDefault="004C45DD" w:rsidP="004C45DD">
            <w:pPr>
              <w:jc w:val="center"/>
            </w:pPr>
          </w:p>
        </w:tc>
        <w:tc>
          <w:tcPr>
            <w:tcW w:w="1307" w:type="dxa"/>
            <w:tcBorders>
              <w:top w:val="single" w:sz="4" w:space="0" w:color="000000"/>
              <w:left w:val="single" w:sz="4" w:space="0" w:color="000000"/>
              <w:bottom w:val="single" w:sz="4" w:space="0" w:color="auto"/>
              <w:right w:val="thinThickThinSmallGap" w:sz="24" w:space="0" w:color="auto"/>
            </w:tcBorders>
            <w:shd w:val="clear" w:color="auto" w:fill="BFBFBF" w:themeFill="background1" w:themeFillShade="BF"/>
            <w:vAlign w:val="center"/>
          </w:tcPr>
          <w:p w:rsidR="004C45DD" w:rsidRDefault="004C45DD" w:rsidP="004C45DD">
            <w:pPr>
              <w:jc w:val="center"/>
            </w:pPr>
          </w:p>
        </w:tc>
        <w:tc>
          <w:tcPr>
            <w:tcW w:w="1308" w:type="dxa"/>
            <w:tcBorders>
              <w:top w:val="single" w:sz="3" w:space="0" w:color="000000"/>
              <w:left w:val="thinThickThinSmallGap" w:sz="24" w:space="0" w:color="auto"/>
              <w:bottom w:val="single" w:sz="4" w:space="0" w:color="auto"/>
              <w:right w:val="single" w:sz="3" w:space="0" w:color="000000"/>
            </w:tcBorders>
            <w:shd w:val="clear" w:color="auto" w:fill="BFBFBF" w:themeFill="background1" w:themeFillShade="BF"/>
            <w:vAlign w:val="center"/>
          </w:tcPr>
          <w:p w:rsidR="004C45DD" w:rsidRDefault="004C45DD" w:rsidP="004C45DD">
            <w:pPr>
              <w:jc w:val="center"/>
            </w:pPr>
          </w:p>
        </w:tc>
        <w:tc>
          <w:tcPr>
            <w:tcW w:w="1307" w:type="dxa"/>
            <w:tcBorders>
              <w:top w:val="single" w:sz="3" w:space="0" w:color="000000"/>
              <w:left w:val="single" w:sz="3" w:space="0" w:color="000000"/>
              <w:bottom w:val="single" w:sz="4" w:space="0" w:color="auto"/>
              <w:right w:val="single" w:sz="4" w:space="0" w:color="000000"/>
            </w:tcBorders>
            <w:shd w:val="clear" w:color="auto" w:fill="BFBFBF" w:themeFill="background1" w:themeFillShade="BF"/>
            <w:vAlign w:val="center"/>
          </w:tcPr>
          <w:p w:rsidR="004C45DD" w:rsidRDefault="004C45DD" w:rsidP="004C45DD">
            <w:pPr>
              <w:jc w:val="center"/>
            </w:pPr>
          </w:p>
        </w:tc>
        <w:tc>
          <w:tcPr>
            <w:tcW w:w="1308" w:type="dxa"/>
            <w:tcBorders>
              <w:top w:val="single" w:sz="3" w:space="0" w:color="000000"/>
              <w:left w:val="single" w:sz="3" w:space="0" w:color="000000"/>
              <w:bottom w:val="single" w:sz="4" w:space="0" w:color="auto"/>
              <w:right w:val="single" w:sz="4" w:space="0" w:color="000000"/>
            </w:tcBorders>
            <w:shd w:val="clear" w:color="auto" w:fill="BFBFBF" w:themeFill="background1" w:themeFillShade="BF"/>
            <w:vAlign w:val="center"/>
          </w:tcPr>
          <w:p w:rsidR="004C45DD" w:rsidRDefault="004C45DD" w:rsidP="004C45DD">
            <w:pPr>
              <w:jc w:val="center"/>
            </w:pPr>
          </w:p>
        </w:tc>
        <w:tc>
          <w:tcPr>
            <w:tcW w:w="1308" w:type="dxa"/>
            <w:tcBorders>
              <w:top w:val="single" w:sz="3" w:space="0" w:color="000000"/>
              <w:left w:val="single" w:sz="3" w:space="0" w:color="000000"/>
              <w:bottom w:val="single" w:sz="4" w:space="0" w:color="auto"/>
              <w:right w:val="single" w:sz="4" w:space="0" w:color="000000"/>
            </w:tcBorders>
            <w:shd w:val="clear" w:color="auto" w:fill="BFBFBF" w:themeFill="background1" w:themeFillShade="BF"/>
            <w:vAlign w:val="center"/>
          </w:tcPr>
          <w:p w:rsidR="004C45DD" w:rsidRDefault="004C45DD" w:rsidP="004C45DD">
            <w:pPr>
              <w:jc w:val="center"/>
            </w:pPr>
          </w:p>
        </w:tc>
        <w:tc>
          <w:tcPr>
            <w:tcW w:w="1308" w:type="dxa"/>
            <w:tcBorders>
              <w:top w:val="single" w:sz="3" w:space="0" w:color="000000"/>
              <w:left w:val="single" w:sz="4" w:space="0" w:color="000000"/>
              <w:bottom w:val="single" w:sz="3" w:space="0" w:color="000000"/>
              <w:right w:val="single" w:sz="3" w:space="0" w:color="000000"/>
            </w:tcBorders>
            <w:shd w:val="clear" w:color="auto" w:fill="BFBFBF" w:themeFill="background1" w:themeFillShade="BF"/>
            <w:vAlign w:val="center"/>
          </w:tcPr>
          <w:p w:rsidR="004C45DD" w:rsidRPr="00B04E62" w:rsidRDefault="004C45DD" w:rsidP="004C45DD">
            <w:pPr>
              <w:autoSpaceDE w:val="0"/>
              <w:autoSpaceDN w:val="0"/>
              <w:adjustRightInd w:val="0"/>
              <w:spacing w:after="0" w:line="240" w:lineRule="auto"/>
              <w:contextualSpacing/>
              <w:jc w:val="center"/>
            </w:pPr>
          </w:p>
        </w:tc>
        <w:tc>
          <w:tcPr>
            <w:tcW w:w="1308"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4C45DD" w:rsidRDefault="004C45DD" w:rsidP="004C45DD">
            <w:pPr>
              <w:jc w:val="center"/>
            </w:pPr>
          </w:p>
        </w:tc>
      </w:tr>
      <w:tr w:rsidR="004C45DD" w:rsidRPr="004456A6" w:rsidTr="004C45DD">
        <w:trPr>
          <w:cantSplit/>
          <w:trHeight w:val="567"/>
        </w:trPr>
        <w:tc>
          <w:tcPr>
            <w:tcW w:w="1270" w:type="dxa"/>
            <w:tcBorders>
              <w:top w:val="single" w:sz="4" w:space="0" w:color="000000"/>
              <w:left w:val="single" w:sz="4" w:space="0" w:color="000000"/>
              <w:bottom w:val="single" w:sz="4" w:space="0" w:color="000000"/>
              <w:right w:val="thinThickThinSmallGap" w:sz="24" w:space="0" w:color="auto"/>
            </w:tcBorders>
            <w:shd w:val="clear" w:color="auto" w:fill="002060"/>
            <w:vAlign w:val="center"/>
          </w:tcPr>
          <w:p w:rsidR="004C45DD" w:rsidRPr="004456A6" w:rsidRDefault="004C45DD" w:rsidP="004C45DD">
            <w:pPr>
              <w:autoSpaceDE w:val="0"/>
              <w:autoSpaceDN w:val="0"/>
              <w:adjustRightInd w:val="0"/>
              <w:spacing w:after="0" w:line="240" w:lineRule="auto"/>
              <w:contextualSpacing/>
              <w:rPr>
                <w:rFonts w:cstheme="minorHAnsi"/>
                <w:b/>
                <w:bCs/>
                <w:sz w:val="20"/>
                <w:szCs w:val="20"/>
                <w:lang w:val="en-US"/>
              </w:rPr>
            </w:pPr>
            <w:r>
              <w:rPr>
                <w:rFonts w:cstheme="minorHAnsi"/>
                <w:b/>
                <w:bCs/>
                <w:sz w:val="20"/>
                <w:szCs w:val="20"/>
                <w:lang w:val="en-US"/>
              </w:rPr>
              <w:t>Sunday</w:t>
            </w:r>
          </w:p>
        </w:tc>
        <w:tc>
          <w:tcPr>
            <w:tcW w:w="1225" w:type="dxa"/>
            <w:tcBorders>
              <w:top w:val="single" w:sz="3" w:space="0" w:color="000000"/>
              <w:left w:val="thinThickThinSmallGap" w:sz="24" w:space="0" w:color="auto"/>
              <w:bottom w:val="single" w:sz="3" w:space="0" w:color="000000"/>
              <w:right w:val="thinThickThinSmallGap" w:sz="24" w:space="0" w:color="auto"/>
            </w:tcBorders>
            <w:shd w:val="clear" w:color="auto" w:fill="BFBFBF" w:themeFill="background1" w:themeFillShade="BF"/>
            <w:vAlign w:val="center"/>
          </w:tcPr>
          <w:p w:rsidR="004C45DD" w:rsidRPr="005A2C59" w:rsidRDefault="004C45DD" w:rsidP="004C45DD">
            <w:pPr>
              <w:autoSpaceDE w:val="0"/>
              <w:autoSpaceDN w:val="0"/>
              <w:adjustRightInd w:val="0"/>
              <w:spacing w:after="0" w:line="240" w:lineRule="auto"/>
              <w:contextualSpacing/>
              <w:jc w:val="center"/>
              <w:rPr>
                <w:b/>
                <w:sz w:val="40"/>
              </w:rPr>
            </w:pPr>
          </w:p>
        </w:tc>
        <w:tc>
          <w:tcPr>
            <w:tcW w:w="1308" w:type="dxa"/>
            <w:tcBorders>
              <w:top w:val="single" w:sz="3" w:space="0" w:color="000000"/>
              <w:left w:val="thinThickThinSmallGap" w:sz="24" w:space="0" w:color="auto"/>
              <w:bottom w:val="single" w:sz="3" w:space="0" w:color="000000"/>
              <w:right w:val="single" w:sz="4" w:space="0" w:color="000000"/>
            </w:tcBorders>
            <w:shd w:val="clear" w:color="auto" w:fill="BFBFBF" w:themeFill="background1" w:themeFillShade="BF"/>
            <w:vAlign w:val="center"/>
          </w:tcPr>
          <w:p w:rsidR="004C45DD" w:rsidRPr="005A2C59" w:rsidRDefault="004C45DD" w:rsidP="004C45DD">
            <w:pPr>
              <w:autoSpaceDE w:val="0"/>
              <w:autoSpaceDN w:val="0"/>
              <w:adjustRightInd w:val="0"/>
              <w:spacing w:after="0" w:line="240" w:lineRule="auto"/>
              <w:contextualSpacing/>
              <w:jc w:val="center"/>
              <w:rPr>
                <w:rFonts w:cstheme="minorHAnsi"/>
                <w:sz w:val="20"/>
                <w:szCs w:val="20"/>
                <w:lang w:val="en-US"/>
              </w:rPr>
            </w:pPr>
          </w:p>
        </w:tc>
        <w:tc>
          <w:tcPr>
            <w:tcW w:w="1307" w:type="dxa"/>
            <w:tcBorders>
              <w:top w:val="single" w:sz="3" w:space="0" w:color="000000"/>
              <w:left w:val="single" w:sz="4" w:space="0" w:color="000000"/>
              <w:bottom w:val="single" w:sz="4" w:space="0" w:color="auto"/>
              <w:right w:val="single" w:sz="3" w:space="0" w:color="000000"/>
            </w:tcBorders>
            <w:shd w:val="clear" w:color="auto" w:fill="BFBFBF" w:themeFill="background1" w:themeFillShade="BF"/>
            <w:vAlign w:val="center"/>
          </w:tcPr>
          <w:p w:rsidR="004C45DD" w:rsidRPr="005A2C59" w:rsidRDefault="004C45DD" w:rsidP="004C45DD">
            <w:pPr>
              <w:jc w:val="center"/>
            </w:pPr>
          </w:p>
        </w:tc>
        <w:tc>
          <w:tcPr>
            <w:tcW w:w="1308" w:type="dxa"/>
            <w:tcBorders>
              <w:top w:val="single" w:sz="3" w:space="0" w:color="000000"/>
              <w:left w:val="single" w:sz="3" w:space="0" w:color="000000"/>
              <w:bottom w:val="single" w:sz="4" w:space="0" w:color="auto"/>
              <w:right w:val="single" w:sz="4" w:space="0" w:color="000000"/>
            </w:tcBorders>
            <w:shd w:val="clear" w:color="auto" w:fill="BFBFBF" w:themeFill="background1" w:themeFillShade="BF"/>
            <w:vAlign w:val="center"/>
          </w:tcPr>
          <w:p w:rsidR="004C45DD" w:rsidRPr="005A2C59" w:rsidRDefault="004C45DD" w:rsidP="004C45DD">
            <w:pPr>
              <w:jc w:val="center"/>
            </w:pPr>
          </w:p>
        </w:tc>
        <w:tc>
          <w:tcPr>
            <w:tcW w:w="1307" w:type="dxa"/>
            <w:tcBorders>
              <w:top w:val="single" w:sz="4" w:space="0" w:color="000000"/>
              <w:left w:val="single" w:sz="4" w:space="0" w:color="000000"/>
              <w:bottom w:val="single" w:sz="4" w:space="0" w:color="auto"/>
              <w:right w:val="thinThickThinSmallGap" w:sz="24" w:space="0" w:color="auto"/>
            </w:tcBorders>
            <w:shd w:val="clear" w:color="auto" w:fill="BFBFBF" w:themeFill="background1" w:themeFillShade="BF"/>
            <w:vAlign w:val="center"/>
          </w:tcPr>
          <w:p w:rsidR="004C45DD" w:rsidRPr="005A2C59" w:rsidRDefault="004C45DD" w:rsidP="004C45DD">
            <w:pPr>
              <w:jc w:val="center"/>
            </w:pPr>
          </w:p>
        </w:tc>
        <w:tc>
          <w:tcPr>
            <w:tcW w:w="1308" w:type="dxa"/>
            <w:tcBorders>
              <w:top w:val="single" w:sz="3" w:space="0" w:color="000000"/>
              <w:left w:val="thinThickThinSmallGap" w:sz="24" w:space="0" w:color="auto"/>
              <w:bottom w:val="single" w:sz="4" w:space="0" w:color="auto"/>
              <w:right w:val="single" w:sz="3" w:space="0" w:color="000000"/>
            </w:tcBorders>
            <w:shd w:val="clear" w:color="auto" w:fill="BFBFBF" w:themeFill="background1" w:themeFillShade="BF"/>
            <w:vAlign w:val="center"/>
          </w:tcPr>
          <w:p w:rsidR="004C45DD" w:rsidRPr="005A2C59" w:rsidRDefault="004C45DD" w:rsidP="004C45DD">
            <w:pPr>
              <w:jc w:val="center"/>
            </w:pPr>
          </w:p>
        </w:tc>
        <w:tc>
          <w:tcPr>
            <w:tcW w:w="1307" w:type="dxa"/>
            <w:tcBorders>
              <w:top w:val="single" w:sz="3" w:space="0" w:color="000000"/>
              <w:left w:val="single" w:sz="3" w:space="0" w:color="000000"/>
              <w:bottom w:val="single" w:sz="4" w:space="0" w:color="auto"/>
              <w:right w:val="single" w:sz="4" w:space="0" w:color="000000"/>
            </w:tcBorders>
            <w:shd w:val="clear" w:color="auto" w:fill="BFBFBF" w:themeFill="background1" w:themeFillShade="BF"/>
            <w:vAlign w:val="center"/>
          </w:tcPr>
          <w:p w:rsidR="004C45DD" w:rsidRPr="005A2C59" w:rsidRDefault="004C45DD" w:rsidP="004C45DD">
            <w:pPr>
              <w:autoSpaceDE w:val="0"/>
              <w:autoSpaceDN w:val="0"/>
              <w:adjustRightInd w:val="0"/>
              <w:spacing w:after="0" w:line="240" w:lineRule="auto"/>
              <w:contextualSpacing/>
              <w:jc w:val="center"/>
              <w:rPr>
                <w:rFonts w:cstheme="minorHAnsi"/>
                <w:b/>
                <w:sz w:val="20"/>
                <w:szCs w:val="20"/>
              </w:rPr>
            </w:pPr>
          </w:p>
        </w:tc>
        <w:tc>
          <w:tcPr>
            <w:tcW w:w="1308" w:type="dxa"/>
            <w:tcBorders>
              <w:top w:val="single" w:sz="3" w:space="0" w:color="000000"/>
              <w:left w:val="single" w:sz="3" w:space="0" w:color="000000"/>
              <w:bottom w:val="single" w:sz="4" w:space="0" w:color="auto"/>
              <w:right w:val="single" w:sz="4" w:space="0" w:color="000000"/>
            </w:tcBorders>
            <w:shd w:val="clear" w:color="auto" w:fill="BFBFBF" w:themeFill="background1" w:themeFillShade="BF"/>
            <w:vAlign w:val="center"/>
          </w:tcPr>
          <w:p w:rsidR="004C45DD" w:rsidRPr="004C45DD" w:rsidRDefault="004C45DD" w:rsidP="004C45DD">
            <w:pPr>
              <w:autoSpaceDE w:val="0"/>
              <w:autoSpaceDN w:val="0"/>
              <w:adjustRightInd w:val="0"/>
              <w:spacing w:after="0" w:line="240" w:lineRule="auto"/>
              <w:contextualSpacing/>
              <w:jc w:val="center"/>
              <w:rPr>
                <w:rFonts w:cstheme="minorHAnsi"/>
                <w:b/>
                <w:sz w:val="20"/>
                <w:szCs w:val="20"/>
              </w:rPr>
            </w:pPr>
          </w:p>
        </w:tc>
        <w:tc>
          <w:tcPr>
            <w:tcW w:w="1308" w:type="dxa"/>
            <w:tcBorders>
              <w:top w:val="single" w:sz="3" w:space="0" w:color="000000"/>
              <w:left w:val="single" w:sz="3" w:space="0" w:color="000000"/>
              <w:bottom w:val="single" w:sz="4" w:space="0" w:color="auto"/>
              <w:right w:val="single" w:sz="4" w:space="0" w:color="000000"/>
            </w:tcBorders>
            <w:shd w:val="clear" w:color="auto" w:fill="BFBFBF" w:themeFill="background1" w:themeFillShade="BF"/>
            <w:vAlign w:val="center"/>
          </w:tcPr>
          <w:p w:rsidR="004C45DD" w:rsidRPr="004C45DD" w:rsidRDefault="004C45DD" w:rsidP="004C45DD">
            <w:pPr>
              <w:autoSpaceDE w:val="0"/>
              <w:autoSpaceDN w:val="0"/>
              <w:adjustRightInd w:val="0"/>
              <w:spacing w:after="0" w:line="240" w:lineRule="auto"/>
              <w:contextualSpacing/>
              <w:jc w:val="center"/>
              <w:rPr>
                <w:rFonts w:cstheme="minorHAnsi"/>
                <w:b/>
                <w:sz w:val="20"/>
                <w:szCs w:val="20"/>
              </w:rPr>
            </w:pPr>
          </w:p>
        </w:tc>
        <w:tc>
          <w:tcPr>
            <w:tcW w:w="1308" w:type="dxa"/>
            <w:tcBorders>
              <w:top w:val="single" w:sz="3" w:space="0" w:color="000000"/>
              <w:left w:val="single" w:sz="4" w:space="0" w:color="000000"/>
              <w:bottom w:val="single" w:sz="3" w:space="0" w:color="000000"/>
              <w:right w:val="single" w:sz="3" w:space="0" w:color="000000"/>
            </w:tcBorders>
            <w:shd w:val="clear" w:color="auto" w:fill="BFBFBF" w:themeFill="background1" w:themeFillShade="BF"/>
            <w:vAlign w:val="center"/>
          </w:tcPr>
          <w:p w:rsidR="004C45DD" w:rsidRPr="005A2C59" w:rsidRDefault="004C45DD" w:rsidP="004C45DD">
            <w:pPr>
              <w:autoSpaceDE w:val="0"/>
              <w:autoSpaceDN w:val="0"/>
              <w:adjustRightInd w:val="0"/>
              <w:spacing w:after="0" w:line="240" w:lineRule="auto"/>
              <w:contextualSpacing/>
              <w:jc w:val="center"/>
              <w:rPr>
                <w:rFonts w:cstheme="minorHAnsi"/>
                <w:sz w:val="20"/>
                <w:szCs w:val="20"/>
                <w:lang w:val="en-US"/>
              </w:rPr>
            </w:pPr>
          </w:p>
        </w:tc>
        <w:tc>
          <w:tcPr>
            <w:tcW w:w="1308"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4C45DD" w:rsidRPr="005A2C59" w:rsidRDefault="004C45DD" w:rsidP="004C45DD">
            <w:pPr>
              <w:jc w:val="center"/>
            </w:pPr>
          </w:p>
        </w:tc>
      </w:tr>
    </w:tbl>
    <w:p w:rsidR="00F53292" w:rsidRDefault="003F32F3" w:rsidP="00F53292">
      <w:pPr>
        <w:tabs>
          <w:tab w:val="center" w:pos="7699"/>
        </w:tabs>
        <w:rPr>
          <w:b/>
        </w:rPr>
      </w:pPr>
      <w:r>
        <w:rPr>
          <w:b/>
        </w:rPr>
        <w:br w:type="page"/>
      </w:r>
    </w:p>
    <w:p w:rsidR="00567988" w:rsidRPr="00885D04" w:rsidRDefault="00865D27" w:rsidP="00567988">
      <w:pPr>
        <w:autoSpaceDE w:val="0"/>
        <w:autoSpaceDN w:val="0"/>
        <w:adjustRightInd w:val="0"/>
        <w:spacing w:before="120" w:after="0"/>
        <w:rPr>
          <w:rFonts w:cstheme="minorHAnsi"/>
          <w:sz w:val="20"/>
          <w:szCs w:val="20"/>
          <w:lang w:val="en-US"/>
        </w:rPr>
      </w:pPr>
      <w:r>
        <w:rPr>
          <w:rFonts w:cstheme="minorHAnsi"/>
          <w:b/>
          <w:sz w:val="20"/>
          <w:szCs w:val="20"/>
          <w:lang w:val="en-US"/>
        </w:rPr>
        <w:lastRenderedPageBreak/>
        <w:t>EXPLANATION:</w:t>
      </w:r>
    </w:p>
    <w:p w:rsidR="00865D27" w:rsidRDefault="00865D27" w:rsidP="00885D04">
      <w:pPr>
        <w:pStyle w:val="ListeParagraf"/>
        <w:numPr>
          <w:ilvl w:val="0"/>
          <w:numId w:val="13"/>
        </w:numPr>
        <w:autoSpaceDE w:val="0"/>
        <w:autoSpaceDN w:val="0"/>
        <w:adjustRightInd w:val="0"/>
        <w:spacing w:after="0" w:line="276" w:lineRule="auto"/>
        <w:rPr>
          <w:rFonts w:cstheme="minorHAnsi"/>
          <w:sz w:val="20"/>
          <w:szCs w:val="20"/>
        </w:rPr>
      </w:pPr>
      <w:r>
        <w:rPr>
          <w:rFonts w:cstheme="minorHAnsi"/>
          <w:b/>
          <w:sz w:val="20"/>
          <w:szCs w:val="20"/>
          <w:lang w:val="en-US"/>
        </w:rPr>
        <w:t>Training</w:t>
      </w:r>
      <w:r>
        <w:rPr>
          <w:rFonts w:cstheme="minorHAnsi"/>
          <w:b/>
          <w:sz w:val="20"/>
          <w:szCs w:val="20"/>
        </w:rPr>
        <w:t xml:space="preserve"> Plans</w:t>
      </w:r>
      <w:r w:rsidR="00885D04" w:rsidRPr="00F53292">
        <w:rPr>
          <w:rFonts w:cstheme="minorHAnsi"/>
          <w:b/>
          <w:sz w:val="20"/>
          <w:szCs w:val="20"/>
        </w:rPr>
        <w:t>:</w:t>
      </w:r>
      <w:r w:rsidR="00885D04" w:rsidRPr="00885D04">
        <w:rPr>
          <w:rFonts w:cstheme="minorHAnsi"/>
          <w:sz w:val="20"/>
          <w:szCs w:val="20"/>
        </w:rPr>
        <w:t xml:space="preserve"> </w:t>
      </w:r>
      <w:r>
        <w:rPr>
          <w:rFonts w:cstheme="minorHAnsi"/>
          <w:sz w:val="20"/>
          <w:szCs w:val="20"/>
        </w:rPr>
        <w:t xml:space="preserve">Intern group is divided to 3 seperate groups (A, B, C) with equal numbers and </w:t>
      </w:r>
      <w:r w:rsidR="0057283A">
        <w:rPr>
          <w:rFonts w:cstheme="minorHAnsi"/>
          <w:sz w:val="20"/>
          <w:szCs w:val="20"/>
        </w:rPr>
        <w:t>balanced</w:t>
      </w:r>
      <w:r>
        <w:rPr>
          <w:rFonts w:cstheme="minorHAnsi"/>
          <w:sz w:val="20"/>
          <w:szCs w:val="20"/>
        </w:rPr>
        <w:t xml:space="preserve"> on gender. Every group starts the day at 8:00 am every morning on the specified day by joining the Structured Focused Patient Visit. Then in Green, Red and Yellow areas with their responsible resident, works individually and does clinical training in 24 hours by changing areas every 6 hours. Meanwhile the student does physical examination, history taking, recording and applies basic interventions. At the end of the day, under the directive and monitoring of responsible resident, specialist and responsible faculty member, </w:t>
      </w:r>
      <w:r w:rsidR="003170CD">
        <w:rPr>
          <w:rFonts w:cstheme="minorHAnsi"/>
          <w:sz w:val="20"/>
          <w:szCs w:val="20"/>
        </w:rPr>
        <w:t>participates actively in the</w:t>
      </w:r>
      <w:r>
        <w:rPr>
          <w:rFonts w:cstheme="minorHAnsi"/>
          <w:sz w:val="20"/>
          <w:szCs w:val="20"/>
        </w:rPr>
        <w:t xml:space="preserve"> management </w:t>
      </w:r>
      <w:r w:rsidR="003170CD">
        <w:rPr>
          <w:rFonts w:cstheme="minorHAnsi"/>
          <w:sz w:val="20"/>
          <w:szCs w:val="20"/>
        </w:rPr>
        <w:t xml:space="preserve">and decision making process </w:t>
      </w:r>
      <w:r>
        <w:rPr>
          <w:rFonts w:cstheme="minorHAnsi"/>
          <w:sz w:val="20"/>
          <w:szCs w:val="20"/>
        </w:rPr>
        <w:t>of</w:t>
      </w:r>
      <w:r w:rsidR="003170CD">
        <w:rPr>
          <w:rFonts w:cstheme="minorHAnsi"/>
          <w:sz w:val="20"/>
          <w:szCs w:val="20"/>
        </w:rPr>
        <w:t xml:space="preserve"> patient care. Structured Focused Patient visit is </w:t>
      </w:r>
      <w:proofErr w:type="gramStart"/>
      <w:r w:rsidR="003170CD">
        <w:rPr>
          <w:rFonts w:cstheme="minorHAnsi"/>
          <w:sz w:val="20"/>
          <w:szCs w:val="20"/>
        </w:rPr>
        <w:t>done</w:t>
      </w:r>
      <w:proofErr w:type="gramEnd"/>
      <w:r w:rsidR="003170CD">
        <w:rPr>
          <w:rFonts w:cstheme="minorHAnsi"/>
          <w:sz w:val="20"/>
          <w:szCs w:val="20"/>
        </w:rPr>
        <w:t xml:space="preserve"> at least two times a day in the morning at 8:00 and afternoon at 17:00. During the visit students’ knowledges and abilities about the patients they follow and participate in the treatment process are evaluated by a responsible faculty member In the end of 24 hours work, after the Structured Focused Patient Visit, they attend in Clinical Tutorials in which at least 2 different patients as cases are presented and Reflection Meetings that the treatment processes for these patients are evaluated. 3 Intern Groups continue this training consecutively including weekends. In weekends, public or religious holidays instead of Clinical Tutorial, Professionalism and Reflection they do Individual Work and Clinical Experience.</w:t>
      </w:r>
    </w:p>
    <w:p w:rsidR="0025338D" w:rsidRPr="0025338D" w:rsidRDefault="003170CD" w:rsidP="00885D04">
      <w:pPr>
        <w:pStyle w:val="ListeParagraf"/>
        <w:numPr>
          <w:ilvl w:val="0"/>
          <w:numId w:val="13"/>
        </w:numPr>
        <w:autoSpaceDE w:val="0"/>
        <w:autoSpaceDN w:val="0"/>
        <w:adjustRightInd w:val="0"/>
        <w:spacing w:after="0" w:line="276" w:lineRule="auto"/>
        <w:rPr>
          <w:rFonts w:cstheme="minorHAnsi"/>
          <w:sz w:val="20"/>
          <w:szCs w:val="20"/>
        </w:rPr>
      </w:pPr>
      <w:r>
        <w:rPr>
          <w:rFonts w:cstheme="minorHAnsi"/>
          <w:sz w:val="20"/>
          <w:szCs w:val="20"/>
        </w:rPr>
        <w:t>Attendance in Approach to Emergency Cases and First Aid Internship is Mandatory. It is mandatory to attend all visits, tutorials and training activities for the success in the internship. All excuses should be declared to Emergency Medicine Head Resident.</w:t>
      </w:r>
    </w:p>
    <w:p w:rsidR="00567988" w:rsidRPr="003063ED" w:rsidRDefault="003170CD" w:rsidP="003063ED">
      <w:pPr>
        <w:pStyle w:val="ListeParagraf"/>
        <w:numPr>
          <w:ilvl w:val="0"/>
          <w:numId w:val="13"/>
        </w:numPr>
        <w:rPr>
          <w:sz w:val="20"/>
          <w:szCs w:val="20"/>
        </w:rPr>
      </w:pPr>
      <w:r>
        <w:rPr>
          <w:b/>
          <w:sz w:val="20"/>
          <w:szCs w:val="20"/>
        </w:rPr>
        <w:t>Structured Focused Patient Visit (StrFocV)</w:t>
      </w:r>
      <w:r w:rsidR="00567988" w:rsidRPr="00885D04">
        <w:rPr>
          <w:b/>
          <w:sz w:val="20"/>
          <w:szCs w:val="20"/>
        </w:rPr>
        <w:t>:</w:t>
      </w:r>
      <w:r w:rsidR="00567988" w:rsidRPr="00885D04">
        <w:rPr>
          <w:sz w:val="20"/>
          <w:szCs w:val="20"/>
        </w:rPr>
        <w:t xml:space="preserve"> </w:t>
      </w:r>
      <w:r w:rsidR="00643625">
        <w:rPr>
          <w:sz w:val="20"/>
          <w:szCs w:val="20"/>
        </w:rPr>
        <w:t xml:space="preserve">It is </w:t>
      </w:r>
      <w:proofErr w:type="gramStart"/>
      <w:r w:rsidR="00643625">
        <w:rPr>
          <w:sz w:val="20"/>
          <w:szCs w:val="20"/>
        </w:rPr>
        <w:t>d</w:t>
      </w:r>
      <w:r>
        <w:rPr>
          <w:sz w:val="20"/>
          <w:szCs w:val="20"/>
        </w:rPr>
        <w:t>one</w:t>
      </w:r>
      <w:proofErr w:type="gramEnd"/>
      <w:r>
        <w:rPr>
          <w:sz w:val="20"/>
          <w:szCs w:val="20"/>
        </w:rPr>
        <w:t xml:space="preserve"> every day at 8:00 and 17:00 by the attendance of day’s responsible faculty member, specialist and responsible resident.</w:t>
      </w:r>
      <w:r w:rsidR="003063ED">
        <w:rPr>
          <w:sz w:val="20"/>
          <w:szCs w:val="20"/>
        </w:rPr>
        <w:t xml:space="preserve"> All patients under care are seen and in bedside every patient’s physical examination, history and tests are discussed and treatment processes are evaluated. Meanwhile faculty members ask questions about examination, tests interpretation and clinical course of diseases. Both interns turning over and taking over attend the visit</w:t>
      </w:r>
    </w:p>
    <w:p w:rsidR="00643625" w:rsidRDefault="003063ED" w:rsidP="0025338D">
      <w:pPr>
        <w:pStyle w:val="ListeParagraf"/>
        <w:numPr>
          <w:ilvl w:val="0"/>
          <w:numId w:val="13"/>
        </w:numPr>
        <w:rPr>
          <w:sz w:val="20"/>
          <w:szCs w:val="20"/>
        </w:rPr>
      </w:pPr>
      <w:r>
        <w:rPr>
          <w:b/>
          <w:sz w:val="20"/>
          <w:szCs w:val="20"/>
        </w:rPr>
        <w:t>Clinical Tutorial</w:t>
      </w:r>
      <w:r w:rsidR="00567988" w:rsidRPr="0025338D">
        <w:rPr>
          <w:b/>
          <w:sz w:val="20"/>
          <w:szCs w:val="20"/>
        </w:rPr>
        <w:t>:</w:t>
      </w:r>
      <w:r w:rsidR="00567988" w:rsidRPr="0025338D">
        <w:rPr>
          <w:sz w:val="20"/>
          <w:szCs w:val="20"/>
        </w:rPr>
        <w:t xml:space="preserve"> </w:t>
      </w:r>
      <w:r w:rsidR="00643625">
        <w:rPr>
          <w:sz w:val="20"/>
          <w:szCs w:val="20"/>
        </w:rPr>
        <w:t xml:space="preserve">It is </w:t>
      </w:r>
      <w:proofErr w:type="gramStart"/>
      <w:r w:rsidR="00643625">
        <w:rPr>
          <w:sz w:val="20"/>
          <w:szCs w:val="20"/>
        </w:rPr>
        <w:t>done</w:t>
      </w:r>
      <w:proofErr w:type="gramEnd"/>
      <w:r w:rsidR="00643625">
        <w:rPr>
          <w:sz w:val="20"/>
          <w:szCs w:val="20"/>
        </w:rPr>
        <w:t xml:space="preserve"> 4 days a week after Structured Focused Patient Visit. 20 main subjects designated in intern training program are discussed by cases admitted by previous day’s responsible Emergency Group by the presentation of a resident. Then this theoretical subject is shortly explained in a form of lecture. The subjects in tutorials are as follows. Only turning over interns are required to attend.</w:t>
      </w:r>
    </w:p>
    <w:p w:rsidR="0025338D" w:rsidRPr="0025338D" w:rsidRDefault="003063ED" w:rsidP="003063ED">
      <w:pPr>
        <w:pStyle w:val="ListeParagraf"/>
        <w:numPr>
          <w:ilvl w:val="1"/>
          <w:numId w:val="13"/>
        </w:numPr>
        <w:rPr>
          <w:sz w:val="20"/>
          <w:szCs w:val="20"/>
        </w:rPr>
      </w:pPr>
      <w:r w:rsidRPr="003063ED">
        <w:rPr>
          <w:sz w:val="20"/>
          <w:szCs w:val="20"/>
        </w:rPr>
        <w:t>Vital Signs, Triage, Critical and Emergency Patient</w:t>
      </w:r>
      <w:r w:rsidR="0025338D" w:rsidRPr="0025338D">
        <w:rPr>
          <w:sz w:val="20"/>
          <w:szCs w:val="20"/>
        </w:rPr>
        <w:t xml:space="preserve">, </w:t>
      </w:r>
      <w:r>
        <w:rPr>
          <w:sz w:val="20"/>
          <w:szCs w:val="20"/>
        </w:rPr>
        <w:t>Pain Control</w:t>
      </w:r>
    </w:p>
    <w:p w:rsidR="009A1606" w:rsidRPr="00585CDC" w:rsidRDefault="007F1861" w:rsidP="00211DFA">
      <w:pPr>
        <w:pStyle w:val="ListeParagraf"/>
        <w:numPr>
          <w:ilvl w:val="1"/>
          <w:numId w:val="13"/>
        </w:numPr>
        <w:rPr>
          <w:sz w:val="20"/>
          <w:szCs w:val="20"/>
        </w:rPr>
      </w:pPr>
      <w:r w:rsidRPr="00585CDC">
        <w:rPr>
          <w:sz w:val="20"/>
          <w:szCs w:val="20"/>
        </w:rPr>
        <w:t>BLS (</w:t>
      </w:r>
      <w:r w:rsidR="00643625">
        <w:rPr>
          <w:sz w:val="20"/>
          <w:szCs w:val="20"/>
        </w:rPr>
        <w:t>Basic Life Support</w:t>
      </w:r>
      <w:r w:rsidR="00585CDC" w:rsidRPr="00585CDC">
        <w:rPr>
          <w:sz w:val="20"/>
          <w:szCs w:val="20"/>
        </w:rPr>
        <w:t xml:space="preserve">), </w:t>
      </w:r>
      <w:r w:rsidR="00643625">
        <w:rPr>
          <w:sz w:val="20"/>
          <w:szCs w:val="20"/>
        </w:rPr>
        <w:t>Airway Management</w:t>
      </w:r>
      <w:r w:rsidR="00585CDC" w:rsidRPr="00585CDC">
        <w:rPr>
          <w:sz w:val="20"/>
          <w:szCs w:val="20"/>
        </w:rPr>
        <w:t xml:space="preserve"> ve </w:t>
      </w:r>
      <w:r w:rsidRPr="00585CDC">
        <w:rPr>
          <w:sz w:val="20"/>
          <w:szCs w:val="20"/>
        </w:rPr>
        <w:t>ACLS (</w:t>
      </w:r>
      <w:r w:rsidR="00643625">
        <w:rPr>
          <w:sz w:val="20"/>
          <w:szCs w:val="20"/>
        </w:rPr>
        <w:t>Advanced Cardiac Life Support) and CPR Medication</w:t>
      </w:r>
    </w:p>
    <w:p w:rsidR="009A1606" w:rsidRPr="007F1861" w:rsidRDefault="00C35AF9" w:rsidP="00211DFA">
      <w:pPr>
        <w:pStyle w:val="ListeParagraf"/>
        <w:numPr>
          <w:ilvl w:val="1"/>
          <w:numId w:val="13"/>
        </w:numPr>
        <w:rPr>
          <w:sz w:val="20"/>
          <w:szCs w:val="20"/>
        </w:rPr>
      </w:pPr>
      <w:r>
        <w:rPr>
          <w:rFonts w:cstheme="minorHAnsi"/>
          <w:sz w:val="20"/>
          <w:szCs w:val="20"/>
          <w:lang w:val="en-US"/>
        </w:rPr>
        <w:t xml:space="preserve">Lethal </w:t>
      </w:r>
      <w:r w:rsidR="00AC72D9">
        <w:rPr>
          <w:rFonts w:cstheme="minorHAnsi"/>
          <w:sz w:val="20"/>
          <w:szCs w:val="20"/>
          <w:lang w:val="en-US"/>
        </w:rPr>
        <w:t>Arrhythmias</w:t>
      </w:r>
      <w:r w:rsidR="007F1861">
        <w:rPr>
          <w:rFonts w:cstheme="minorHAnsi"/>
          <w:sz w:val="20"/>
          <w:szCs w:val="20"/>
          <w:lang w:val="en-US"/>
        </w:rPr>
        <w:t xml:space="preserve">, </w:t>
      </w:r>
      <w:r>
        <w:rPr>
          <w:rFonts w:cstheme="minorHAnsi"/>
          <w:sz w:val="20"/>
          <w:szCs w:val="20"/>
        </w:rPr>
        <w:t>Cardioversion, Defibrillation,</w:t>
      </w:r>
    </w:p>
    <w:p w:rsidR="009A1606" w:rsidRDefault="00C35AF9" w:rsidP="009A1606">
      <w:pPr>
        <w:pStyle w:val="ListeParagraf"/>
        <w:numPr>
          <w:ilvl w:val="1"/>
          <w:numId w:val="13"/>
        </w:numPr>
        <w:rPr>
          <w:sz w:val="20"/>
          <w:szCs w:val="20"/>
        </w:rPr>
      </w:pPr>
      <w:r>
        <w:rPr>
          <w:sz w:val="20"/>
          <w:szCs w:val="20"/>
        </w:rPr>
        <w:t xml:space="preserve">Chest Pain and Approach to Syncope </w:t>
      </w:r>
      <w:r w:rsidR="009A1606" w:rsidRPr="009A1606">
        <w:rPr>
          <w:sz w:val="20"/>
          <w:szCs w:val="20"/>
        </w:rPr>
        <w:t>(</w:t>
      </w:r>
      <w:r>
        <w:rPr>
          <w:sz w:val="20"/>
          <w:szCs w:val="20"/>
        </w:rPr>
        <w:t>Coronary Artery Disease, Aort Dissection</w:t>
      </w:r>
      <w:r w:rsidR="009A1606" w:rsidRPr="009A1606">
        <w:rPr>
          <w:sz w:val="20"/>
          <w:szCs w:val="20"/>
        </w:rPr>
        <w:t>)</w:t>
      </w:r>
    </w:p>
    <w:p w:rsidR="007F1861" w:rsidRPr="00585CDC" w:rsidRDefault="00C35AF9" w:rsidP="00211DFA">
      <w:pPr>
        <w:pStyle w:val="ListeParagraf"/>
        <w:numPr>
          <w:ilvl w:val="1"/>
          <w:numId w:val="13"/>
        </w:numPr>
        <w:rPr>
          <w:sz w:val="20"/>
          <w:szCs w:val="20"/>
        </w:rPr>
      </w:pPr>
      <w:r>
        <w:rPr>
          <w:sz w:val="20"/>
          <w:szCs w:val="20"/>
        </w:rPr>
        <w:t xml:space="preserve">Approach to Dyspnea </w:t>
      </w:r>
      <w:r w:rsidR="009A1606" w:rsidRPr="00585CDC">
        <w:rPr>
          <w:sz w:val="20"/>
          <w:szCs w:val="20"/>
        </w:rPr>
        <w:t>(</w:t>
      </w:r>
      <w:r>
        <w:rPr>
          <w:sz w:val="20"/>
          <w:szCs w:val="20"/>
        </w:rPr>
        <w:t>Congestive Heart Disease</w:t>
      </w:r>
      <w:r w:rsidR="009A1606" w:rsidRPr="00585CDC">
        <w:rPr>
          <w:sz w:val="20"/>
          <w:szCs w:val="20"/>
        </w:rPr>
        <w:t>, P</w:t>
      </w:r>
      <w:r>
        <w:rPr>
          <w:sz w:val="20"/>
          <w:szCs w:val="20"/>
        </w:rPr>
        <w:t xml:space="preserve">ulmonary </w:t>
      </w:r>
      <w:r w:rsidR="009A1606" w:rsidRPr="00585CDC">
        <w:rPr>
          <w:sz w:val="20"/>
          <w:szCs w:val="20"/>
        </w:rPr>
        <w:t>E</w:t>
      </w:r>
      <w:r>
        <w:rPr>
          <w:sz w:val="20"/>
          <w:szCs w:val="20"/>
        </w:rPr>
        <w:t>mboli, Pericarditis</w:t>
      </w:r>
      <w:r w:rsidR="009A1606" w:rsidRPr="00585CDC">
        <w:rPr>
          <w:sz w:val="20"/>
          <w:szCs w:val="20"/>
        </w:rPr>
        <w:t>)</w:t>
      </w:r>
      <w:r>
        <w:rPr>
          <w:sz w:val="20"/>
          <w:szCs w:val="20"/>
        </w:rPr>
        <w:t xml:space="preserve"> and acute respiratory distress </w:t>
      </w:r>
      <w:r>
        <w:rPr>
          <w:rFonts w:cstheme="minorHAnsi"/>
          <w:sz w:val="20"/>
          <w:szCs w:val="20"/>
        </w:rPr>
        <w:t>(COPD, asthma, Pneu</w:t>
      </w:r>
      <w:r w:rsidR="007F1861" w:rsidRPr="00585CDC">
        <w:rPr>
          <w:rFonts w:cstheme="minorHAnsi"/>
          <w:sz w:val="20"/>
          <w:szCs w:val="20"/>
        </w:rPr>
        <w:t>moni</w:t>
      </w:r>
      <w:r>
        <w:rPr>
          <w:rFonts w:cstheme="minorHAnsi"/>
          <w:sz w:val="20"/>
          <w:szCs w:val="20"/>
        </w:rPr>
        <w:t>a, Pulmonary Embolism algorithms) and ICU Indications</w:t>
      </w:r>
    </w:p>
    <w:p w:rsidR="007F1861" w:rsidRDefault="007F1861" w:rsidP="007F1861">
      <w:pPr>
        <w:pStyle w:val="ListeParagraf"/>
        <w:numPr>
          <w:ilvl w:val="1"/>
          <w:numId w:val="13"/>
        </w:numPr>
        <w:rPr>
          <w:sz w:val="20"/>
          <w:szCs w:val="20"/>
        </w:rPr>
      </w:pPr>
      <w:r>
        <w:rPr>
          <w:sz w:val="20"/>
          <w:szCs w:val="20"/>
        </w:rPr>
        <w:t>ATLS</w:t>
      </w:r>
      <w:r w:rsidR="00AC72D9">
        <w:rPr>
          <w:sz w:val="20"/>
          <w:szCs w:val="20"/>
        </w:rPr>
        <w:t xml:space="preserve"> (Advanced Trauma Life Support)</w:t>
      </w:r>
      <w:r>
        <w:rPr>
          <w:sz w:val="20"/>
          <w:szCs w:val="20"/>
        </w:rPr>
        <w:t xml:space="preserve"> </w:t>
      </w:r>
      <w:r w:rsidR="00AC72D9">
        <w:rPr>
          <w:sz w:val="20"/>
          <w:szCs w:val="20"/>
        </w:rPr>
        <w:t>and algorithms of approach to Multitrauma</w:t>
      </w:r>
    </w:p>
    <w:p w:rsidR="00585CDC" w:rsidRPr="00585CDC" w:rsidRDefault="00AC72D9" w:rsidP="00211DFA">
      <w:pPr>
        <w:pStyle w:val="ListeParagraf"/>
        <w:numPr>
          <w:ilvl w:val="1"/>
          <w:numId w:val="13"/>
        </w:numPr>
        <w:rPr>
          <w:sz w:val="20"/>
          <w:szCs w:val="20"/>
        </w:rPr>
      </w:pPr>
      <w:r>
        <w:rPr>
          <w:sz w:val="20"/>
          <w:szCs w:val="20"/>
        </w:rPr>
        <w:t>Head</w:t>
      </w:r>
      <w:r w:rsidR="007F1861" w:rsidRPr="00585CDC">
        <w:rPr>
          <w:sz w:val="20"/>
          <w:szCs w:val="20"/>
        </w:rPr>
        <w:t xml:space="preserve">, </w:t>
      </w:r>
      <w:r>
        <w:rPr>
          <w:sz w:val="20"/>
          <w:szCs w:val="20"/>
        </w:rPr>
        <w:t>thorax, abdomen</w:t>
      </w:r>
      <w:r w:rsidR="007F1861" w:rsidRPr="00585CDC">
        <w:rPr>
          <w:sz w:val="20"/>
          <w:szCs w:val="20"/>
        </w:rPr>
        <w:t xml:space="preserve"> </w:t>
      </w:r>
      <w:r>
        <w:rPr>
          <w:sz w:val="20"/>
          <w:szCs w:val="20"/>
        </w:rPr>
        <w:t>and regional traumas</w:t>
      </w:r>
      <w:r w:rsidR="00585CDC" w:rsidRPr="00585CDC">
        <w:rPr>
          <w:sz w:val="20"/>
          <w:szCs w:val="20"/>
        </w:rPr>
        <w:t xml:space="preserve">, </w:t>
      </w:r>
      <w:r w:rsidR="007F1861" w:rsidRPr="00585CDC">
        <w:rPr>
          <w:sz w:val="20"/>
          <w:szCs w:val="20"/>
        </w:rPr>
        <w:t xml:space="preserve">Crush </w:t>
      </w:r>
      <w:r>
        <w:rPr>
          <w:sz w:val="20"/>
          <w:szCs w:val="20"/>
        </w:rPr>
        <w:t>Injury</w:t>
      </w:r>
      <w:r w:rsidR="007F1861" w:rsidRPr="00585CDC">
        <w:rPr>
          <w:sz w:val="20"/>
          <w:szCs w:val="20"/>
        </w:rPr>
        <w:t xml:space="preserve">, </w:t>
      </w:r>
      <w:r>
        <w:rPr>
          <w:sz w:val="20"/>
          <w:szCs w:val="20"/>
        </w:rPr>
        <w:t>Compartment Syndrome</w:t>
      </w:r>
    </w:p>
    <w:p w:rsidR="007F1861" w:rsidRDefault="00AC72D9" w:rsidP="009A1606">
      <w:pPr>
        <w:pStyle w:val="ListeParagraf"/>
        <w:numPr>
          <w:ilvl w:val="1"/>
          <w:numId w:val="13"/>
        </w:numPr>
        <w:rPr>
          <w:sz w:val="20"/>
          <w:szCs w:val="20"/>
        </w:rPr>
      </w:pPr>
      <w:r>
        <w:rPr>
          <w:sz w:val="20"/>
          <w:szCs w:val="20"/>
        </w:rPr>
        <w:t>Types of shock</w:t>
      </w:r>
      <w:r w:rsidR="007F1861">
        <w:rPr>
          <w:sz w:val="20"/>
          <w:szCs w:val="20"/>
        </w:rPr>
        <w:t>, sepsis</w:t>
      </w:r>
    </w:p>
    <w:p w:rsidR="007F1861" w:rsidRPr="00585CDC" w:rsidRDefault="00AC72D9" w:rsidP="00211DFA">
      <w:pPr>
        <w:pStyle w:val="ListeParagraf"/>
        <w:numPr>
          <w:ilvl w:val="1"/>
          <w:numId w:val="13"/>
        </w:numPr>
        <w:rPr>
          <w:sz w:val="20"/>
          <w:szCs w:val="20"/>
        </w:rPr>
      </w:pPr>
      <w:r>
        <w:rPr>
          <w:sz w:val="20"/>
          <w:szCs w:val="20"/>
        </w:rPr>
        <w:t>Bleeding control, applications of catheter, bleeding diathesis</w:t>
      </w:r>
      <w:r w:rsidR="007F1861" w:rsidRPr="00585CDC">
        <w:rPr>
          <w:sz w:val="20"/>
          <w:szCs w:val="20"/>
        </w:rPr>
        <w:t>,</w:t>
      </w:r>
      <w:r>
        <w:rPr>
          <w:sz w:val="20"/>
          <w:szCs w:val="20"/>
        </w:rPr>
        <w:t xml:space="preserve"> anemias and bleeding control</w:t>
      </w:r>
    </w:p>
    <w:p w:rsidR="007F1861" w:rsidRDefault="00AC72D9" w:rsidP="009A1606">
      <w:pPr>
        <w:pStyle w:val="ListeParagraf"/>
        <w:numPr>
          <w:ilvl w:val="1"/>
          <w:numId w:val="13"/>
        </w:numPr>
        <w:rPr>
          <w:sz w:val="20"/>
          <w:szCs w:val="20"/>
        </w:rPr>
      </w:pPr>
      <w:r>
        <w:rPr>
          <w:sz w:val="20"/>
          <w:szCs w:val="20"/>
        </w:rPr>
        <w:t>Fluid, Electrolyte Therapy</w:t>
      </w:r>
      <w:r w:rsidR="009A1606" w:rsidRPr="009A1606">
        <w:rPr>
          <w:sz w:val="20"/>
          <w:szCs w:val="20"/>
        </w:rPr>
        <w:t xml:space="preserve"> </w:t>
      </w:r>
    </w:p>
    <w:p w:rsidR="009A1606" w:rsidRDefault="00AC72D9" w:rsidP="009A1606">
      <w:pPr>
        <w:pStyle w:val="ListeParagraf"/>
        <w:numPr>
          <w:ilvl w:val="1"/>
          <w:numId w:val="13"/>
        </w:numPr>
        <w:rPr>
          <w:sz w:val="20"/>
          <w:szCs w:val="20"/>
        </w:rPr>
      </w:pPr>
      <w:r>
        <w:rPr>
          <w:sz w:val="20"/>
          <w:szCs w:val="20"/>
        </w:rPr>
        <w:t>Endoc</w:t>
      </w:r>
      <w:r w:rsidR="007F1861">
        <w:rPr>
          <w:sz w:val="20"/>
          <w:szCs w:val="20"/>
        </w:rPr>
        <w:t>rin</w:t>
      </w:r>
      <w:r>
        <w:rPr>
          <w:sz w:val="20"/>
          <w:szCs w:val="20"/>
        </w:rPr>
        <w:t>e and metabolic</w:t>
      </w:r>
      <w:r w:rsidR="009A1606" w:rsidRPr="009A1606">
        <w:rPr>
          <w:sz w:val="20"/>
          <w:szCs w:val="20"/>
        </w:rPr>
        <w:t xml:space="preserve"> </w:t>
      </w:r>
      <w:r>
        <w:rPr>
          <w:sz w:val="20"/>
          <w:szCs w:val="20"/>
        </w:rPr>
        <w:t>deficiencies</w:t>
      </w:r>
    </w:p>
    <w:p w:rsidR="009A1606" w:rsidRDefault="00AC72D9" w:rsidP="009A1606">
      <w:pPr>
        <w:pStyle w:val="ListeParagraf"/>
        <w:numPr>
          <w:ilvl w:val="1"/>
          <w:numId w:val="13"/>
        </w:numPr>
        <w:rPr>
          <w:sz w:val="20"/>
          <w:szCs w:val="20"/>
        </w:rPr>
      </w:pPr>
      <w:r>
        <w:rPr>
          <w:sz w:val="20"/>
          <w:szCs w:val="20"/>
        </w:rPr>
        <w:t xml:space="preserve">Frequently encountered infections in emergency settings, Fever and Vaccinations </w:t>
      </w:r>
    </w:p>
    <w:p w:rsidR="007F1861" w:rsidRDefault="00AC72D9" w:rsidP="009A1606">
      <w:pPr>
        <w:pStyle w:val="ListeParagraf"/>
        <w:numPr>
          <w:ilvl w:val="1"/>
          <w:numId w:val="13"/>
        </w:numPr>
        <w:rPr>
          <w:sz w:val="20"/>
          <w:szCs w:val="20"/>
        </w:rPr>
      </w:pPr>
      <w:r>
        <w:rPr>
          <w:sz w:val="20"/>
          <w:szCs w:val="20"/>
        </w:rPr>
        <w:t>Approach to patient with confusion (Intracranial bleeding, tumor</w:t>
      </w:r>
      <w:r w:rsidR="007F1861">
        <w:rPr>
          <w:sz w:val="20"/>
          <w:szCs w:val="20"/>
        </w:rPr>
        <w:t xml:space="preserve">, </w:t>
      </w:r>
      <w:r>
        <w:rPr>
          <w:sz w:val="20"/>
          <w:szCs w:val="20"/>
        </w:rPr>
        <w:t>poisoning</w:t>
      </w:r>
      <w:r w:rsidR="007F1861">
        <w:rPr>
          <w:sz w:val="20"/>
          <w:szCs w:val="20"/>
        </w:rPr>
        <w:t xml:space="preserve">, </w:t>
      </w:r>
      <w:r>
        <w:rPr>
          <w:sz w:val="20"/>
          <w:szCs w:val="20"/>
        </w:rPr>
        <w:t>encephalitis</w:t>
      </w:r>
      <w:r w:rsidR="007F1861">
        <w:rPr>
          <w:sz w:val="20"/>
          <w:szCs w:val="20"/>
        </w:rPr>
        <w:t>,</w:t>
      </w:r>
      <w:r>
        <w:rPr>
          <w:sz w:val="20"/>
          <w:szCs w:val="20"/>
        </w:rPr>
        <w:t xml:space="preserve"> disorders of electrolytes</w:t>
      </w:r>
      <w:r w:rsidR="007F1861">
        <w:rPr>
          <w:sz w:val="20"/>
          <w:szCs w:val="20"/>
        </w:rPr>
        <w:t>)</w:t>
      </w:r>
    </w:p>
    <w:p w:rsidR="009A1606" w:rsidRDefault="00AC72D9" w:rsidP="009A1606">
      <w:pPr>
        <w:pStyle w:val="ListeParagraf"/>
        <w:numPr>
          <w:ilvl w:val="1"/>
          <w:numId w:val="13"/>
        </w:numPr>
        <w:rPr>
          <w:sz w:val="20"/>
          <w:szCs w:val="20"/>
        </w:rPr>
      </w:pPr>
      <w:r>
        <w:rPr>
          <w:sz w:val="20"/>
          <w:szCs w:val="20"/>
        </w:rPr>
        <w:t>Approach to Poisonings, Clinical Toxydromas</w:t>
      </w:r>
    </w:p>
    <w:p w:rsidR="009A1606" w:rsidRDefault="00D11798" w:rsidP="007F1861">
      <w:pPr>
        <w:pStyle w:val="ListeParagraf"/>
        <w:numPr>
          <w:ilvl w:val="1"/>
          <w:numId w:val="13"/>
        </w:numPr>
        <w:rPr>
          <w:sz w:val="20"/>
          <w:szCs w:val="20"/>
        </w:rPr>
      </w:pPr>
      <w:r>
        <w:rPr>
          <w:sz w:val="20"/>
          <w:szCs w:val="20"/>
        </w:rPr>
        <w:lastRenderedPageBreak/>
        <w:t>Neurologic emergencies: Cerebrovasculary events</w:t>
      </w:r>
      <w:r w:rsidR="007F1861" w:rsidRPr="007F1861">
        <w:rPr>
          <w:sz w:val="20"/>
          <w:szCs w:val="20"/>
        </w:rPr>
        <w:t>,</w:t>
      </w:r>
      <w:r>
        <w:rPr>
          <w:sz w:val="20"/>
          <w:szCs w:val="20"/>
        </w:rPr>
        <w:t xml:space="preserve"> Intracranial Bleeding, Brain Edema, Convulsions</w:t>
      </w:r>
    </w:p>
    <w:p w:rsidR="00E67491" w:rsidRDefault="00D11798" w:rsidP="00567988">
      <w:pPr>
        <w:pStyle w:val="ListeParagraf"/>
        <w:numPr>
          <w:ilvl w:val="0"/>
          <w:numId w:val="13"/>
        </w:numPr>
        <w:rPr>
          <w:sz w:val="20"/>
          <w:szCs w:val="20"/>
        </w:rPr>
      </w:pPr>
      <w:r>
        <w:rPr>
          <w:b/>
          <w:sz w:val="20"/>
          <w:szCs w:val="20"/>
        </w:rPr>
        <w:t>Diagnostical Procedures</w:t>
      </w:r>
      <w:r w:rsidR="00585CDC" w:rsidRPr="00585CDC">
        <w:rPr>
          <w:b/>
          <w:sz w:val="20"/>
          <w:szCs w:val="20"/>
        </w:rPr>
        <w:t>:</w:t>
      </w:r>
      <w:r w:rsidR="00585CDC">
        <w:rPr>
          <w:sz w:val="20"/>
          <w:szCs w:val="20"/>
        </w:rPr>
        <w:t xml:space="preserve"> </w:t>
      </w:r>
      <w:r w:rsidR="00E67491">
        <w:rPr>
          <w:sz w:val="20"/>
          <w:szCs w:val="20"/>
        </w:rPr>
        <w:t xml:space="preserve">This training is </w:t>
      </w:r>
      <w:proofErr w:type="gramStart"/>
      <w:r w:rsidR="00E67491">
        <w:rPr>
          <w:sz w:val="20"/>
          <w:szCs w:val="20"/>
        </w:rPr>
        <w:t>done</w:t>
      </w:r>
      <w:proofErr w:type="gramEnd"/>
      <w:r w:rsidR="00E67491">
        <w:rPr>
          <w:sz w:val="20"/>
          <w:szCs w:val="20"/>
        </w:rPr>
        <w:t xml:space="preserve"> after the relevant Clinical Tutorial instead of Reflection Meeting</w:t>
      </w:r>
      <w:r w:rsidR="00585CDC">
        <w:rPr>
          <w:sz w:val="20"/>
          <w:szCs w:val="20"/>
        </w:rPr>
        <w:t xml:space="preserve">. </w:t>
      </w:r>
      <w:r w:rsidR="00E67491">
        <w:rPr>
          <w:sz w:val="20"/>
          <w:szCs w:val="20"/>
        </w:rPr>
        <w:t>Focused on ECG and Blood Gas, it is the evaluation of case-based diagnosis tests and commenting on the changes in follow-up. Both turning over and taking over intern groups are required to attend.</w:t>
      </w:r>
    </w:p>
    <w:p w:rsidR="00E67491" w:rsidRDefault="00E67491" w:rsidP="00412CD2">
      <w:pPr>
        <w:pStyle w:val="ListeParagraf"/>
        <w:numPr>
          <w:ilvl w:val="1"/>
          <w:numId w:val="13"/>
        </w:numPr>
        <w:rPr>
          <w:sz w:val="20"/>
          <w:szCs w:val="20"/>
        </w:rPr>
      </w:pPr>
      <w:r w:rsidRPr="00E67491">
        <w:rPr>
          <w:sz w:val="20"/>
          <w:szCs w:val="20"/>
        </w:rPr>
        <w:t xml:space="preserve">ECG Reading and Evaluation </w:t>
      </w:r>
    </w:p>
    <w:p w:rsidR="00585CDC" w:rsidRPr="00E67491" w:rsidRDefault="00E67491" w:rsidP="00412CD2">
      <w:pPr>
        <w:pStyle w:val="ListeParagraf"/>
        <w:numPr>
          <w:ilvl w:val="1"/>
          <w:numId w:val="13"/>
        </w:numPr>
        <w:rPr>
          <w:sz w:val="20"/>
          <w:szCs w:val="20"/>
        </w:rPr>
      </w:pPr>
      <w:r>
        <w:rPr>
          <w:sz w:val="20"/>
          <w:szCs w:val="20"/>
        </w:rPr>
        <w:t>Blood Gas Reading and Evaluation (Arterial / Venous)</w:t>
      </w:r>
    </w:p>
    <w:p w:rsidR="00585CDC" w:rsidRDefault="00C5047B" w:rsidP="00585CDC">
      <w:pPr>
        <w:pStyle w:val="ListeParagraf"/>
        <w:numPr>
          <w:ilvl w:val="0"/>
          <w:numId w:val="13"/>
        </w:numPr>
        <w:rPr>
          <w:b/>
          <w:sz w:val="20"/>
          <w:szCs w:val="20"/>
        </w:rPr>
      </w:pPr>
      <w:r>
        <w:rPr>
          <w:b/>
          <w:sz w:val="20"/>
          <w:szCs w:val="20"/>
        </w:rPr>
        <w:t>Interdisciplinary Activities</w:t>
      </w:r>
      <w:r w:rsidR="00585CDC" w:rsidRPr="00E67491">
        <w:rPr>
          <w:sz w:val="20"/>
          <w:szCs w:val="20"/>
        </w:rPr>
        <w:t xml:space="preserve">: </w:t>
      </w:r>
      <w:r w:rsidR="00E67491">
        <w:rPr>
          <w:sz w:val="20"/>
          <w:szCs w:val="20"/>
        </w:rPr>
        <w:t xml:space="preserve">These trainings are </w:t>
      </w:r>
      <w:proofErr w:type="gramStart"/>
      <w:r w:rsidR="00E67491">
        <w:rPr>
          <w:sz w:val="20"/>
          <w:szCs w:val="20"/>
        </w:rPr>
        <w:t>done</w:t>
      </w:r>
      <w:proofErr w:type="gramEnd"/>
      <w:r w:rsidR="00E67491" w:rsidRPr="00E67491">
        <w:rPr>
          <w:sz w:val="20"/>
          <w:szCs w:val="20"/>
        </w:rPr>
        <w:t xml:space="preserve"> </w:t>
      </w:r>
      <w:r w:rsidR="00E67491">
        <w:rPr>
          <w:sz w:val="20"/>
          <w:szCs w:val="20"/>
        </w:rPr>
        <w:t xml:space="preserve">in theoretical </w:t>
      </w:r>
      <w:r w:rsidR="00E67491" w:rsidRPr="00E67491">
        <w:rPr>
          <w:sz w:val="20"/>
          <w:szCs w:val="20"/>
        </w:rPr>
        <w:t>lecture</w:t>
      </w:r>
      <w:r w:rsidR="00E67491">
        <w:rPr>
          <w:sz w:val="20"/>
          <w:szCs w:val="20"/>
        </w:rPr>
        <w:t xml:space="preserve"> format or in</w:t>
      </w:r>
      <w:r w:rsidR="00E67491" w:rsidRPr="00E67491">
        <w:rPr>
          <w:sz w:val="20"/>
          <w:szCs w:val="20"/>
        </w:rPr>
        <w:t xml:space="preserve"> </w:t>
      </w:r>
      <w:r w:rsidR="00E67491">
        <w:rPr>
          <w:sz w:val="20"/>
          <w:szCs w:val="20"/>
        </w:rPr>
        <w:t xml:space="preserve">structured </w:t>
      </w:r>
      <w:r w:rsidR="00E67491" w:rsidRPr="00E67491">
        <w:rPr>
          <w:sz w:val="20"/>
          <w:szCs w:val="20"/>
        </w:rPr>
        <w:t>case-</w:t>
      </w:r>
      <w:r w:rsidR="00E67491" w:rsidRPr="00412CD2">
        <w:rPr>
          <w:sz w:val="20"/>
          <w:szCs w:val="20"/>
        </w:rPr>
        <w:t>based format by invited faculty members from Urology, Psychiatry, Forensic Medicine, General Surgery, Obstetrics and Gynecology and Plastic Surgery</w:t>
      </w:r>
      <w:r w:rsidR="00E67491">
        <w:rPr>
          <w:sz w:val="20"/>
          <w:szCs w:val="20"/>
        </w:rPr>
        <w:t>.</w:t>
      </w:r>
      <w:r w:rsidR="0025338D">
        <w:rPr>
          <w:sz w:val="20"/>
          <w:szCs w:val="20"/>
        </w:rPr>
        <w:t xml:space="preserve"> </w:t>
      </w:r>
      <w:r w:rsidR="00E67491">
        <w:rPr>
          <w:sz w:val="20"/>
          <w:szCs w:val="20"/>
        </w:rPr>
        <w:t>Both turning over and taking over intern groups are required to attend.</w:t>
      </w:r>
    </w:p>
    <w:p w:rsidR="00E67491" w:rsidRPr="00E67491" w:rsidRDefault="00E67491" w:rsidP="00412CD2">
      <w:pPr>
        <w:pStyle w:val="ListeParagraf"/>
        <w:numPr>
          <w:ilvl w:val="1"/>
          <w:numId w:val="13"/>
        </w:numPr>
        <w:rPr>
          <w:sz w:val="20"/>
          <w:szCs w:val="20"/>
        </w:rPr>
      </w:pPr>
      <w:r w:rsidRPr="00E67491">
        <w:rPr>
          <w:rFonts w:cstheme="minorHAnsi"/>
          <w:sz w:val="20"/>
          <w:szCs w:val="20"/>
        </w:rPr>
        <w:t>Urological Emergencies: Dysuria, Inability to Urinate, Side Pain, Hematuria, Kidney Insufficiency</w:t>
      </w:r>
    </w:p>
    <w:p w:rsidR="00585CDC" w:rsidRPr="00E67491" w:rsidRDefault="00E67491" w:rsidP="00412CD2">
      <w:pPr>
        <w:pStyle w:val="ListeParagraf"/>
        <w:numPr>
          <w:ilvl w:val="1"/>
          <w:numId w:val="13"/>
        </w:numPr>
        <w:rPr>
          <w:sz w:val="20"/>
          <w:szCs w:val="20"/>
        </w:rPr>
      </w:pPr>
      <w:r>
        <w:rPr>
          <w:rFonts w:cstheme="minorHAnsi"/>
          <w:sz w:val="20"/>
          <w:szCs w:val="20"/>
        </w:rPr>
        <w:t>Psychiatric Emergencies: Mental Status Changes (Psychosis, Delirium, Dementia),</w:t>
      </w:r>
      <w:r>
        <w:rPr>
          <w:sz w:val="20"/>
          <w:szCs w:val="20"/>
        </w:rPr>
        <w:t xml:space="preserve"> acute psychosis, suicide</w:t>
      </w:r>
      <w:r w:rsidR="00585CDC" w:rsidRPr="00E67491">
        <w:rPr>
          <w:sz w:val="20"/>
          <w:szCs w:val="20"/>
        </w:rPr>
        <w:t xml:space="preserve"> </w:t>
      </w:r>
    </w:p>
    <w:p w:rsidR="00585CDC" w:rsidRDefault="00E67491" w:rsidP="00585CDC">
      <w:pPr>
        <w:pStyle w:val="ListeParagraf"/>
        <w:numPr>
          <w:ilvl w:val="1"/>
          <w:numId w:val="13"/>
        </w:numPr>
        <w:rPr>
          <w:sz w:val="20"/>
          <w:szCs w:val="20"/>
        </w:rPr>
      </w:pPr>
      <w:r>
        <w:rPr>
          <w:sz w:val="20"/>
          <w:szCs w:val="20"/>
        </w:rPr>
        <w:t>Forensic Medicine: Report Writing and Legislation on Medical Practice</w:t>
      </w:r>
      <w:r w:rsidR="00585CDC">
        <w:rPr>
          <w:sz w:val="20"/>
          <w:szCs w:val="20"/>
        </w:rPr>
        <w:t xml:space="preserve"> </w:t>
      </w:r>
    </w:p>
    <w:p w:rsidR="00585CDC" w:rsidRPr="00585CDC" w:rsidRDefault="00E67491" w:rsidP="00585CDC">
      <w:pPr>
        <w:pStyle w:val="ListeParagraf"/>
        <w:numPr>
          <w:ilvl w:val="1"/>
          <w:numId w:val="13"/>
        </w:numPr>
        <w:rPr>
          <w:sz w:val="20"/>
          <w:szCs w:val="20"/>
        </w:rPr>
      </w:pPr>
      <w:r>
        <w:rPr>
          <w:sz w:val="20"/>
          <w:szCs w:val="20"/>
        </w:rPr>
        <w:t>General Surgery: Acute Abdomen and Hepatic Emergencies (Ikterus, Coma), Bile Passage Emergencies</w:t>
      </w:r>
    </w:p>
    <w:p w:rsidR="00585CDC" w:rsidRDefault="00E67491" w:rsidP="00585CDC">
      <w:pPr>
        <w:pStyle w:val="ListeParagraf"/>
        <w:numPr>
          <w:ilvl w:val="1"/>
          <w:numId w:val="13"/>
        </w:numPr>
        <w:rPr>
          <w:sz w:val="20"/>
          <w:szCs w:val="20"/>
        </w:rPr>
      </w:pPr>
      <w:r>
        <w:rPr>
          <w:sz w:val="20"/>
          <w:szCs w:val="20"/>
        </w:rPr>
        <w:t>Obstetrics and Gynecology: Obstetrics and Gynecological Bleeding</w:t>
      </w:r>
    </w:p>
    <w:p w:rsidR="00585CDC" w:rsidRDefault="00E67491" w:rsidP="00585CDC">
      <w:pPr>
        <w:pStyle w:val="ListeParagraf"/>
        <w:numPr>
          <w:ilvl w:val="1"/>
          <w:numId w:val="13"/>
        </w:numPr>
        <w:rPr>
          <w:sz w:val="20"/>
          <w:szCs w:val="20"/>
        </w:rPr>
      </w:pPr>
      <w:r>
        <w:rPr>
          <w:sz w:val="20"/>
          <w:szCs w:val="20"/>
        </w:rPr>
        <w:t>Plastic Surgery: Maxillofacial bleedings, Wound Care and Burns</w:t>
      </w:r>
    </w:p>
    <w:p w:rsidR="00412CD2" w:rsidRDefault="00C5047B" w:rsidP="00412CD2">
      <w:pPr>
        <w:pStyle w:val="ListeParagraf"/>
        <w:numPr>
          <w:ilvl w:val="0"/>
          <w:numId w:val="13"/>
        </w:numPr>
        <w:rPr>
          <w:sz w:val="20"/>
          <w:szCs w:val="20"/>
        </w:rPr>
      </w:pPr>
      <w:r w:rsidRPr="00412CD2">
        <w:rPr>
          <w:b/>
          <w:sz w:val="20"/>
          <w:szCs w:val="20"/>
        </w:rPr>
        <w:t>Reflection Meeting</w:t>
      </w:r>
      <w:r w:rsidR="00567988" w:rsidRPr="00412CD2">
        <w:rPr>
          <w:b/>
          <w:sz w:val="20"/>
          <w:szCs w:val="20"/>
        </w:rPr>
        <w:t>:</w:t>
      </w:r>
      <w:r w:rsidR="00567988" w:rsidRPr="00412CD2">
        <w:rPr>
          <w:sz w:val="20"/>
          <w:szCs w:val="20"/>
        </w:rPr>
        <w:t xml:space="preserve"> </w:t>
      </w:r>
      <w:r w:rsidR="00412CD2" w:rsidRPr="00412CD2">
        <w:rPr>
          <w:sz w:val="20"/>
          <w:szCs w:val="20"/>
        </w:rPr>
        <w:t>Subject or case that is discussed within Clinical Tutorial, and its theory is explained, is evaluated with interns while important and discussable points of patient care the decision making process are assessed</w:t>
      </w:r>
      <w:r w:rsidR="00BD40AE" w:rsidRPr="00412CD2">
        <w:rPr>
          <w:sz w:val="20"/>
          <w:szCs w:val="20"/>
        </w:rPr>
        <w:t xml:space="preserve">. </w:t>
      </w:r>
      <w:r w:rsidR="00412CD2" w:rsidRPr="00412CD2">
        <w:rPr>
          <w:sz w:val="20"/>
          <w:szCs w:val="20"/>
        </w:rPr>
        <w:t>Only turning over intern group is required to attend.</w:t>
      </w:r>
    </w:p>
    <w:p w:rsidR="00412CD2" w:rsidRDefault="00C5047B" w:rsidP="00412CD2">
      <w:pPr>
        <w:pStyle w:val="ListeParagraf"/>
        <w:numPr>
          <w:ilvl w:val="0"/>
          <w:numId w:val="13"/>
        </w:numPr>
        <w:rPr>
          <w:sz w:val="20"/>
          <w:szCs w:val="20"/>
        </w:rPr>
      </w:pPr>
      <w:r w:rsidRPr="00412CD2">
        <w:rPr>
          <w:b/>
          <w:sz w:val="20"/>
          <w:szCs w:val="20"/>
        </w:rPr>
        <w:t>On the Job Observation and Evaluation</w:t>
      </w:r>
      <w:r w:rsidR="00567988" w:rsidRPr="00412CD2">
        <w:rPr>
          <w:b/>
          <w:sz w:val="20"/>
          <w:szCs w:val="20"/>
        </w:rPr>
        <w:t>:</w:t>
      </w:r>
      <w:r w:rsidR="00567988" w:rsidRPr="00412CD2">
        <w:rPr>
          <w:sz w:val="20"/>
          <w:szCs w:val="20"/>
        </w:rPr>
        <w:t xml:space="preserve"> </w:t>
      </w:r>
      <w:r w:rsidR="00412CD2">
        <w:rPr>
          <w:sz w:val="20"/>
          <w:szCs w:val="20"/>
        </w:rPr>
        <w:t xml:space="preserve">History taking from patients, physical examination and orientation to diagnosis is </w:t>
      </w:r>
      <w:proofErr w:type="gramStart"/>
      <w:r w:rsidR="00412CD2">
        <w:rPr>
          <w:sz w:val="20"/>
          <w:szCs w:val="20"/>
        </w:rPr>
        <w:t>done</w:t>
      </w:r>
      <w:proofErr w:type="gramEnd"/>
      <w:r w:rsidR="00412CD2">
        <w:rPr>
          <w:sz w:val="20"/>
          <w:szCs w:val="20"/>
        </w:rPr>
        <w:t xml:space="preserve"> by day’s responsible specialist and faculty member. This evaluation is </w:t>
      </w:r>
      <w:proofErr w:type="gramStart"/>
      <w:r w:rsidR="00412CD2">
        <w:rPr>
          <w:sz w:val="20"/>
          <w:szCs w:val="20"/>
        </w:rPr>
        <w:t>done</w:t>
      </w:r>
      <w:proofErr w:type="gramEnd"/>
      <w:r w:rsidR="00412CD2">
        <w:rPr>
          <w:sz w:val="20"/>
          <w:szCs w:val="20"/>
        </w:rPr>
        <w:t xml:space="preserve"> on a patient who intern is assigned to evaluate and follow, during an independent visit. Faculty members evaluate 1 student every week. Only working intern group is evaluated.</w:t>
      </w:r>
    </w:p>
    <w:p w:rsidR="009A1606" w:rsidRPr="004A1BEF" w:rsidRDefault="009A1606" w:rsidP="004A1BEF">
      <w:pPr>
        <w:pStyle w:val="ListeParagraf"/>
        <w:numPr>
          <w:ilvl w:val="0"/>
          <w:numId w:val="13"/>
        </w:numPr>
        <w:rPr>
          <w:sz w:val="20"/>
          <w:szCs w:val="20"/>
        </w:rPr>
      </w:pPr>
      <w:r>
        <w:rPr>
          <w:b/>
          <w:sz w:val="20"/>
          <w:szCs w:val="20"/>
        </w:rPr>
        <w:t>P</w:t>
      </w:r>
      <w:r w:rsidR="00C5047B">
        <w:rPr>
          <w:b/>
          <w:sz w:val="20"/>
          <w:szCs w:val="20"/>
        </w:rPr>
        <w:t>rofessionalism</w:t>
      </w:r>
      <w:r>
        <w:rPr>
          <w:b/>
          <w:sz w:val="20"/>
          <w:szCs w:val="20"/>
        </w:rPr>
        <w:t>:</w:t>
      </w:r>
      <w:r w:rsidR="00412CD2">
        <w:rPr>
          <w:b/>
          <w:sz w:val="20"/>
          <w:szCs w:val="20"/>
        </w:rPr>
        <w:t xml:space="preserve"> </w:t>
      </w:r>
      <w:r w:rsidR="00412CD2" w:rsidRPr="004A1BEF">
        <w:rPr>
          <w:sz w:val="20"/>
          <w:szCs w:val="20"/>
        </w:rPr>
        <w:t>Every intern group</w:t>
      </w:r>
      <w:r w:rsidRPr="004A1BEF">
        <w:rPr>
          <w:sz w:val="20"/>
          <w:szCs w:val="20"/>
        </w:rPr>
        <w:t xml:space="preserve"> </w:t>
      </w:r>
      <w:r w:rsidR="004A1BEF">
        <w:rPr>
          <w:sz w:val="20"/>
          <w:szCs w:val="20"/>
        </w:rPr>
        <w:t xml:space="preserve">makes a Professionalism meeting 1 day every week in the afternoon during their work. These Meetings are </w:t>
      </w:r>
      <w:proofErr w:type="gramStart"/>
      <w:r w:rsidR="004A1BEF">
        <w:rPr>
          <w:sz w:val="20"/>
          <w:szCs w:val="20"/>
        </w:rPr>
        <w:t>done</w:t>
      </w:r>
      <w:proofErr w:type="gramEnd"/>
      <w:r w:rsidR="004A1BEF">
        <w:rPr>
          <w:sz w:val="20"/>
          <w:szCs w:val="20"/>
        </w:rPr>
        <w:t xml:space="preserve"> as Improvement Counselling, Specialist Meeting and Critical Case Discussion. This meeting could be planned bedside, in a lecture hall or in intern resting room. Only working intern group is required to join.</w:t>
      </w:r>
    </w:p>
    <w:p w:rsidR="00567988" w:rsidRPr="00D77343" w:rsidRDefault="00567988" w:rsidP="00567988">
      <w:pPr>
        <w:autoSpaceDE w:val="0"/>
        <w:autoSpaceDN w:val="0"/>
        <w:adjustRightInd w:val="0"/>
        <w:spacing w:after="0" w:line="240" w:lineRule="auto"/>
        <w:ind w:left="708" w:firstLine="708"/>
        <w:contextualSpacing/>
        <w:rPr>
          <w:rFonts w:cstheme="minorHAnsi"/>
          <w:sz w:val="20"/>
          <w:szCs w:val="24"/>
        </w:rPr>
      </w:pPr>
    </w:p>
    <w:tbl>
      <w:tblPr>
        <w:tblStyle w:val="TabloKlavuzu"/>
        <w:tblW w:w="14425" w:type="dxa"/>
        <w:tblLayout w:type="fixed"/>
        <w:tblLook w:val="04A0" w:firstRow="1" w:lastRow="0" w:firstColumn="1" w:lastColumn="0" w:noHBand="0" w:noVBand="1"/>
      </w:tblPr>
      <w:tblGrid>
        <w:gridCol w:w="1414"/>
        <w:gridCol w:w="1246"/>
        <w:gridCol w:w="1582"/>
        <w:gridCol w:w="1282"/>
        <w:gridCol w:w="1672"/>
        <w:gridCol w:w="1304"/>
        <w:gridCol w:w="1814"/>
        <w:gridCol w:w="1305"/>
        <w:gridCol w:w="1389"/>
        <w:gridCol w:w="1417"/>
      </w:tblGrid>
      <w:tr w:rsidR="00567988" w:rsidRPr="00D77343" w:rsidTr="00664A9F">
        <w:tc>
          <w:tcPr>
            <w:tcW w:w="14425" w:type="dxa"/>
            <w:gridSpan w:val="10"/>
            <w:tcBorders>
              <w:bottom w:val="single" w:sz="4" w:space="0" w:color="auto"/>
            </w:tcBorders>
          </w:tcPr>
          <w:p w:rsidR="00567988" w:rsidRPr="00D77343" w:rsidRDefault="005870C6" w:rsidP="00664A9F">
            <w:pPr>
              <w:jc w:val="center"/>
              <w:rPr>
                <w:b/>
                <w:sz w:val="18"/>
                <w:szCs w:val="24"/>
              </w:rPr>
            </w:pPr>
            <w:r>
              <w:rPr>
                <w:b/>
                <w:sz w:val="18"/>
                <w:szCs w:val="24"/>
              </w:rPr>
              <w:t>GENERAL SITUATION</w:t>
            </w:r>
          </w:p>
        </w:tc>
      </w:tr>
      <w:tr w:rsidR="00626E4C" w:rsidRPr="00D77343" w:rsidTr="00626E4C">
        <w:tc>
          <w:tcPr>
            <w:tcW w:w="1414" w:type="dxa"/>
            <w:tcBorders>
              <w:bottom w:val="single" w:sz="4" w:space="0" w:color="auto"/>
            </w:tcBorders>
            <w:vAlign w:val="center"/>
          </w:tcPr>
          <w:p w:rsidR="00626E4C" w:rsidRPr="00D77343" w:rsidRDefault="00626E4C" w:rsidP="00626E4C">
            <w:pPr>
              <w:jc w:val="center"/>
              <w:rPr>
                <w:b/>
                <w:sz w:val="18"/>
                <w:szCs w:val="24"/>
                <w:lang w:val="tr-TR"/>
              </w:rPr>
            </w:pPr>
            <w:r>
              <w:rPr>
                <w:b/>
                <w:sz w:val="18"/>
                <w:szCs w:val="24"/>
                <w:lang w:val="tr-TR"/>
              </w:rPr>
              <w:t>Learning Activity</w:t>
            </w:r>
          </w:p>
        </w:tc>
        <w:tc>
          <w:tcPr>
            <w:tcW w:w="1246" w:type="dxa"/>
            <w:vAlign w:val="center"/>
          </w:tcPr>
          <w:p w:rsidR="00626E4C" w:rsidRPr="00D77343" w:rsidRDefault="00626E4C" w:rsidP="00626E4C">
            <w:pPr>
              <w:jc w:val="center"/>
              <w:rPr>
                <w:b/>
                <w:sz w:val="18"/>
                <w:szCs w:val="24"/>
                <w:lang w:val="tr-TR"/>
              </w:rPr>
            </w:pPr>
            <w:r>
              <w:rPr>
                <w:b/>
                <w:sz w:val="18"/>
                <w:szCs w:val="24"/>
                <w:lang w:val="tr-TR"/>
              </w:rPr>
              <w:t>Hour/Percent</w:t>
            </w:r>
          </w:p>
        </w:tc>
        <w:tc>
          <w:tcPr>
            <w:tcW w:w="1582" w:type="dxa"/>
            <w:tcBorders>
              <w:bottom w:val="single" w:sz="4" w:space="0" w:color="auto"/>
            </w:tcBorders>
            <w:vAlign w:val="center"/>
          </w:tcPr>
          <w:p w:rsidR="00626E4C" w:rsidRPr="00D77343" w:rsidRDefault="00626E4C" w:rsidP="00626E4C">
            <w:pPr>
              <w:jc w:val="center"/>
              <w:rPr>
                <w:b/>
                <w:sz w:val="18"/>
                <w:szCs w:val="24"/>
                <w:lang w:val="tr-TR"/>
              </w:rPr>
            </w:pPr>
            <w:r>
              <w:rPr>
                <w:b/>
                <w:sz w:val="18"/>
                <w:szCs w:val="24"/>
                <w:lang w:val="tr-TR"/>
              </w:rPr>
              <w:t>Learning Activity</w:t>
            </w:r>
          </w:p>
        </w:tc>
        <w:tc>
          <w:tcPr>
            <w:tcW w:w="1282" w:type="dxa"/>
            <w:vAlign w:val="center"/>
          </w:tcPr>
          <w:p w:rsidR="00626E4C" w:rsidRPr="00D77343" w:rsidRDefault="00626E4C" w:rsidP="00626E4C">
            <w:pPr>
              <w:jc w:val="center"/>
              <w:rPr>
                <w:b/>
                <w:sz w:val="18"/>
                <w:szCs w:val="24"/>
                <w:lang w:val="tr-TR"/>
              </w:rPr>
            </w:pPr>
            <w:r>
              <w:rPr>
                <w:b/>
                <w:sz w:val="18"/>
                <w:szCs w:val="24"/>
                <w:lang w:val="tr-TR"/>
              </w:rPr>
              <w:t>Hour/Percent</w:t>
            </w:r>
          </w:p>
        </w:tc>
        <w:tc>
          <w:tcPr>
            <w:tcW w:w="1672" w:type="dxa"/>
            <w:tcBorders>
              <w:bottom w:val="single" w:sz="4" w:space="0" w:color="auto"/>
            </w:tcBorders>
            <w:vAlign w:val="center"/>
          </w:tcPr>
          <w:p w:rsidR="00626E4C" w:rsidRPr="00D77343" w:rsidRDefault="00626E4C" w:rsidP="00626E4C">
            <w:pPr>
              <w:jc w:val="center"/>
              <w:rPr>
                <w:b/>
                <w:sz w:val="18"/>
                <w:szCs w:val="24"/>
                <w:lang w:val="tr-TR"/>
              </w:rPr>
            </w:pPr>
            <w:r>
              <w:rPr>
                <w:b/>
                <w:sz w:val="18"/>
                <w:szCs w:val="24"/>
                <w:lang w:val="tr-TR"/>
              </w:rPr>
              <w:t>Learning Activity</w:t>
            </w:r>
          </w:p>
        </w:tc>
        <w:tc>
          <w:tcPr>
            <w:tcW w:w="1304" w:type="dxa"/>
            <w:vAlign w:val="center"/>
          </w:tcPr>
          <w:p w:rsidR="00626E4C" w:rsidRPr="00D77343" w:rsidRDefault="00626E4C" w:rsidP="00626E4C">
            <w:pPr>
              <w:jc w:val="center"/>
              <w:rPr>
                <w:b/>
                <w:sz w:val="18"/>
                <w:szCs w:val="24"/>
                <w:lang w:val="tr-TR"/>
              </w:rPr>
            </w:pPr>
            <w:r>
              <w:rPr>
                <w:b/>
                <w:sz w:val="18"/>
                <w:szCs w:val="24"/>
                <w:lang w:val="tr-TR"/>
              </w:rPr>
              <w:t>Hour/Percent</w:t>
            </w:r>
          </w:p>
        </w:tc>
        <w:tc>
          <w:tcPr>
            <w:tcW w:w="1814" w:type="dxa"/>
            <w:tcBorders>
              <w:bottom w:val="single" w:sz="4" w:space="0" w:color="auto"/>
            </w:tcBorders>
            <w:vAlign w:val="center"/>
          </w:tcPr>
          <w:p w:rsidR="00626E4C" w:rsidRPr="00D77343" w:rsidRDefault="00626E4C" w:rsidP="00626E4C">
            <w:pPr>
              <w:jc w:val="center"/>
              <w:rPr>
                <w:b/>
                <w:sz w:val="18"/>
                <w:szCs w:val="24"/>
                <w:lang w:val="tr-TR"/>
              </w:rPr>
            </w:pPr>
            <w:r>
              <w:rPr>
                <w:b/>
                <w:sz w:val="18"/>
                <w:szCs w:val="24"/>
                <w:lang w:val="tr-TR"/>
              </w:rPr>
              <w:t>Learning Activity</w:t>
            </w:r>
          </w:p>
        </w:tc>
        <w:tc>
          <w:tcPr>
            <w:tcW w:w="1305" w:type="dxa"/>
            <w:vAlign w:val="center"/>
          </w:tcPr>
          <w:p w:rsidR="00626E4C" w:rsidRPr="00D77343" w:rsidRDefault="00626E4C" w:rsidP="00626E4C">
            <w:pPr>
              <w:jc w:val="center"/>
              <w:rPr>
                <w:b/>
                <w:sz w:val="18"/>
                <w:szCs w:val="24"/>
                <w:lang w:val="tr-TR"/>
              </w:rPr>
            </w:pPr>
            <w:r>
              <w:rPr>
                <w:b/>
                <w:sz w:val="18"/>
                <w:szCs w:val="24"/>
                <w:lang w:val="tr-TR"/>
              </w:rPr>
              <w:t>Hour/Percent</w:t>
            </w:r>
          </w:p>
        </w:tc>
        <w:tc>
          <w:tcPr>
            <w:tcW w:w="1389" w:type="dxa"/>
            <w:tcBorders>
              <w:bottom w:val="single" w:sz="4" w:space="0" w:color="auto"/>
            </w:tcBorders>
            <w:vAlign w:val="center"/>
          </w:tcPr>
          <w:p w:rsidR="00626E4C" w:rsidRPr="00D77343" w:rsidRDefault="00626E4C" w:rsidP="00626E4C">
            <w:pPr>
              <w:jc w:val="center"/>
              <w:rPr>
                <w:b/>
                <w:sz w:val="18"/>
                <w:szCs w:val="24"/>
                <w:lang w:val="tr-TR"/>
              </w:rPr>
            </w:pPr>
            <w:r>
              <w:rPr>
                <w:b/>
                <w:sz w:val="18"/>
                <w:szCs w:val="24"/>
                <w:lang w:val="tr-TR"/>
              </w:rPr>
              <w:t>Learning Activity</w:t>
            </w:r>
          </w:p>
        </w:tc>
        <w:tc>
          <w:tcPr>
            <w:tcW w:w="1417" w:type="dxa"/>
            <w:vAlign w:val="center"/>
          </w:tcPr>
          <w:p w:rsidR="00626E4C" w:rsidRPr="00D77343" w:rsidRDefault="00626E4C" w:rsidP="00626E4C">
            <w:pPr>
              <w:jc w:val="center"/>
              <w:rPr>
                <w:b/>
                <w:sz w:val="18"/>
                <w:szCs w:val="24"/>
                <w:lang w:val="tr-TR"/>
              </w:rPr>
            </w:pPr>
            <w:r>
              <w:rPr>
                <w:b/>
                <w:sz w:val="18"/>
                <w:szCs w:val="24"/>
                <w:lang w:val="tr-TR"/>
              </w:rPr>
              <w:t>Hour/Percent</w:t>
            </w:r>
          </w:p>
        </w:tc>
      </w:tr>
      <w:tr w:rsidR="00567988" w:rsidRPr="00D77343" w:rsidTr="00626E4C">
        <w:tc>
          <w:tcPr>
            <w:tcW w:w="1414" w:type="dxa"/>
            <w:tcBorders>
              <w:bottom w:val="single" w:sz="4" w:space="0" w:color="auto"/>
            </w:tcBorders>
            <w:shd w:val="clear" w:color="auto" w:fill="FFC000"/>
            <w:vAlign w:val="center"/>
          </w:tcPr>
          <w:p w:rsidR="00567988" w:rsidRPr="00D77343" w:rsidRDefault="00BF75B3" w:rsidP="00567988">
            <w:pPr>
              <w:jc w:val="center"/>
              <w:rPr>
                <w:sz w:val="18"/>
                <w:szCs w:val="24"/>
                <w:lang w:val="tr-TR"/>
              </w:rPr>
            </w:pPr>
            <w:r>
              <w:rPr>
                <w:sz w:val="18"/>
                <w:szCs w:val="24"/>
                <w:lang w:val="tr-TR"/>
              </w:rPr>
              <w:t>Lecture</w:t>
            </w:r>
          </w:p>
        </w:tc>
        <w:tc>
          <w:tcPr>
            <w:tcW w:w="1246" w:type="dxa"/>
            <w:vAlign w:val="center"/>
          </w:tcPr>
          <w:p w:rsidR="00567988" w:rsidRPr="00D77343" w:rsidRDefault="00567988" w:rsidP="00567988">
            <w:pPr>
              <w:jc w:val="center"/>
              <w:rPr>
                <w:sz w:val="18"/>
                <w:szCs w:val="24"/>
                <w:lang w:val="tr-TR"/>
              </w:rPr>
            </w:pPr>
          </w:p>
        </w:tc>
        <w:tc>
          <w:tcPr>
            <w:tcW w:w="1582" w:type="dxa"/>
            <w:tcBorders>
              <w:bottom w:val="single" w:sz="4" w:space="0" w:color="auto"/>
            </w:tcBorders>
            <w:shd w:val="clear" w:color="auto" w:fill="323E4F" w:themeFill="text2" w:themeFillShade="BF"/>
            <w:vAlign w:val="center"/>
          </w:tcPr>
          <w:p w:rsidR="00567988" w:rsidRPr="00D77343" w:rsidRDefault="00626E4C" w:rsidP="00626E4C">
            <w:pPr>
              <w:jc w:val="center"/>
              <w:rPr>
                <w:sz w:val="18"/>
                <w:szCs w:val="24"/>
                <w:lang w:val="tr-TR"/>
              </w:rPr>
            </w:pPr>
            <w:r>
              <w:rPr>
                <w:color w:val="FFFFFF" w:themeColor="background1"/>
                <w:sz w:val="18"/>
                <w:szCs w:val="24"/>
                <w:lang w:val="tr-TR"/>
              </w:rPr>
              <w:t>On the Job Learning, Observation Evaluation</w:t>
            </w:r>
          </w:p>
        </w:tc>
        <w:tc>
          <w:tcPr>
            <w:tcW w:w="1282" w:type="dxa"/>
            <w:vAlign w:val="center"/>
          </w:tcPr>
          <w:p w:rsidR="00567988" w:rsidRPr="00D77343" w:rsidRDefault="00567988" w:rsidP="00567988">
            <w:pPr>
              <w:jc w:val="center"/>
              <w:rPr>
                <w:sz w:val="18"/>
                <w:szCs w:val="24"/>
                <w:lang w:val="tr-TR"/>
              </w:rPr>
            </w:pPr>
          </w:p>
        </w:tc>
        <w:tc>
          <w:tcPr>
            <w:tcW w:w="1672" w:type="dxa"/>
            <w:tcBorders>
              <w:bottom w:val="single" w:sz="4" w:space="0" w:color="auto"/>
            </w:tcBorders>
            <w:shd w:val="clear" w:color="auto" w:fill="FF00FF"/>
            <w:vAlign w:val="center"/>
          </w:tcPr>
          <w:p w:rsidR="00567988" w:rsidRPr="00D77343" w:rsidRDefault="00BF75B3" w:rsidP="00BF75B3">
            <w:pPr>
              <w:jc w:val="center"/>
              <w:rPr>
                <w:sz w:val="18"/>
                <w:szCs w:val="24"/>
                <w:lang w:val="tr-TR"/>
              </w:rPr>
            </w:pPr>
            <w:r>
              <w:rPr>
                <w:sz w:val="18"/>
                <w:szCs w:val="24"/>
                <w:lang w:val="tr-TR"/>
              </w:rPr>
              <w:t>Reflection Meeting, File Investigation</w:t>
            </w:r>
          </w:p>
        </w:tc>
        <w:tc>
          <w:tcPr>
            <w:tcW w:w="1304" w:type="dxa"/>
            <w:vAlign w:val="center"/>
          </w:tcPr>
          <w:p w:rsidR="00567988" w:rsidRPr="00D77343" w:rsidRDefault="00567988" w:rsidP="00567988">
            <w:pPr>
              <w:jc w:val="center"/>
              <w:rPr>
                <w:sz w:val="18"/>
                <w:szCs w:val="24"/>
                <w:lang w:val="tr-TR"/>
              </w:rPr>
            </w:pPr>
          </w:p>
        </w:tc>
        <w:tc>
          <w:tcPr>
            <w:tcW w:w="1814" w:type="dxa"/>
            <w:shd w:val="clear" w:color="auto" w:fill="FF0000"/>
            <w:vAlign w:val="center"/>
          </w:tcPr>
          <w:p w:rsidR="00567988" w:rsidRPr="00D77343" w:rsidRDefault="00B93DD5" w:rsidP="00567988">
            <w:pPr>
              <w:jc w:val="center"/>
              <w:rPr>
                <w:sz w:val="18"/>
                <w:szCs w:val="24"/>
                <w:lang w:val="tr-TR"/>
              </w:rPr>
            </w:pPr>
            <w:r>
              <w:rPr>
                <w:sz w:val="18"/>
                <w:szCs w:val="24"/>
                <w:lang w:val="tr-TR"/>
              </w:rPr>
              <w:t>Professionalism – Critical Case Discussion</w:t>
            </w:r>
          </w:p>
        </w:tc>
        <w:tc>
          <w:tcPr>
            <w:tcW w:w="1305" w:type="dxa"/>
            <w:vAlign w:val="center"/>
          </w:tcPr>
          <w:p w:rsidR="00567988" w:rsidRPr="00D77343" w:rsidRDefault="00567988" w:rsidP="00567988">
            <w:pPr>
              <w:jc w:val="center"/>
              <w:rPr>
                <w:sz w:val="18"/>
                <w:szCs w:val="24"/>
                <w:lang w:val="tr-TR"/>
              </w:rPr>
            </w:pPr>
          </w:p>
        </w:tc>
        <w:tc>
          <w:tcPr>
            <w:tcW w:w="1389" w:type="dxa"/>
            <w:tcBorders>
              <w:bottom w:val="single" w:sz="4" w:space="0" w:color="auto"/>
            </w:tcBorders>
            <w:shd w:val="clear" w:color="auto" w:fill="FF0000"/>
            <w:vAlign w:val="center"/>
          </w:tcPr>
          <w:p w:rsidR="00567988" w:rsidRPr="00D77343" w:rsidRDefault="00B93DD5" w:rsidP="00B93DD5">
            <w:pPr>
              <w:jc w:val="center"/>
              <w:rPr>
                <w:sz w:val="18"/>
                <w:szCs w:val="24"/>
                <w:lang w:val="tr-TR"/>
              </w:rPr>
            </w:pPr>
            <w:r>
              <w:rPr>
                <w:sz w:val="18"/>
                <w:szCs w:val="24"/>
                <w:lang w:val="tr-TR"/>
              </w:rPr>
              <w:t>Professionalism – Specialist Meetings</w:t>
            </w:r>
          </w:p>
        </w:tc>
        <w:tc>
          <w:tcPr>
            <w:tcW w:w="1417" w:type="dxa"/>
            <w:vAlign w:val="center"/>
          </w:tcPr>
          <w:p w:rsidR="00567988" w:rsidRPr="00D77343" w:rsidRDefault="00567988" w:rsidP="00567988">
            <w:pPr>
              <w:jc w:val="center"/>
              <w:rPr>
                <w:sz w:val="18"/>
                <w:szCs w:val="24"/>
                <w:lang w:val="tr-TR"/>
              </w:rPr>
            </w:pPr>
          </w:p>
        </w:tc>
      </w:tr>
      <w:tr w:rsidR="00567988" w:rsidRPr="00D77343" w:rsidTr="00626E4C">
        <w:tc>
          <w:tcPr>
            <w:tcW w:w="1414" w:type="dxa"/>
            <w:tcBorders>
              <w:bottom w:val="single" w:sz="4" w:space="0" w:color="auto"/>
            </w:tcBorders>
            <w:shd w:val="clear" w:color="auto" w:fill="95B3D7"/>
            <w:vAlign w:val="center"/>
          </w:tcPr>
          <w:p w:rsidR="00567988" w:rsidRPr="00D77343" w:rsidRDefault="00567988" w:rsidP="00BF75B3">
            <w:pPr>
              <w:jc w:val="center"/>
              <w:rPr>
                <w:sz w:val="18"/>
                <w:szCs w:val="24"/>
                <w:lang w:val="tr-TR"/>
              </w:rPr>
            </w:pPr>
            <w:r w:rsidRPr="00D77343">
              <w:rPr>
                <w:sz w:val="18"/>
                <w:szCs w:val="24"/>
                <w:lang w:val="tr-TR"/>
              </w:rPr>
              <w:t xml:space="preserve">Bedside, </w:t>
            </w:r>
            <w:r w:rsidR="00BF75B3">
              <w:rPr>
                <w:sz w:val="18"/>
                <w:szCs w:val="24"/>
                <w:lang w:val="tr-TR"/>
              </w:rPr>
              <w:t>Clinical Tutorial</w:t>
            </w:r>
          </w:p>
        </w:tc>
        <w:tc>
          <w:tcPr>
            <w:tcW w:w="1246" w:type="dxa"/>
            <w:vAlign w:val="center"/>
          </w:tcPr>
          <w:p w:rsidR="00567988" w:rsidRPr="00D77343" w:rsidRDefault="00567988" w:rsidP="00567988">
            <w:pPr>
              <w:jc w:val="center"/>
              <w:rPr>
                <w:sz w:val="18"/>
                <w:szCs w:val="24"/>
                <w:lang w:val="tr-TR"/>
              </w:rPr>
            </w:pPr>
          </w:p>
        </w:tc>
        <w:tc>
          <w:tcPr>
            <w:tcW w:w="1582" w:type="dxa"/>
            <w:tcBorders>
              <w:bottom w:val="single" w:sz="4" w:space="0" w:color="auto"/>
            </w:tcBorders>
            <w:shd w:val="clear" w:color="auto" w:fill="AEAAAA" w:themeFill="background2" w:themeFillShade="BF"/>
            <w:vAlign w:val="center"/>
          </w:tcPr>
          <w:p w:rsidR="00567988" w:rsidRPr="00D77343" w:rsidRDefault="00BF75B3" w:rsidP="00BF75B3">
            <w:pPr>
              <w:jc w:val="center"/>
              <w:rPr>
                <w:sz w:val="18"/>
                <w:szCs w:val="24"/>
                <w:lang w:val="tr-TR"/>
              </w:rPr>
            </w:pPr>
            <w:r>
              <w:rPr>
                <w:sz w:val="18"/>
                <w:szCs w:val="24"/>
                <w:lang w:val="tr-TR"/>
              </w:rPr>
              <w:t>Diagnostical Procedures</w:t>
            </w:r>
          </w:p>
        </w:tc>
        <w:tc>
          <w:tcPr>
            <w:tcW w:w="1282" w:type="dxa"/>
            <w:vAlign w:val="center"/>
          </w:tcPr>
          <w:p w:rsidR="00567988" w:rsidRPr="00D77343" w:rsidRDefault="00567988" w:rsidP="00567988">
            <w:pPr>
              <w:jc w:val="center"/>
              <w:rPr>
                <w:sz w:val="18"/>
                <w:szCs w:val="24"/>
                <w:lang w:val="tr-TR"/>
              </w:rPr>
            </w:pPr>
          </w:p>
        </w:tc>
        <w:tc>
          <w:tcPr>
            <w:tcW w:w="1672" w:type="dxa"/>
            <w:shd w:val="clear" w:color="auto" w:fill="99FFCC"/>
            <w:vAlign w:val="center"/>
          </w:tcPr>
          <w:p w:rsidR="00567988" w:rsidRPr="00D77343" w:rsidRDefault="00BF75B3" w:rsidP="00567988">
            <w:pPr>
              <w:jc w:val="center"/>
              <w:rPr>
                <w:sz w:val="18"/>
                <w:szCs w:val="24"/>
                <w:lang w:val="tr-TR"/>
              </w:rPr>
            </w:pPr>
            <w:r>
              <w:rPr>
                <w:sz w:val="18"/>
                <w:szCs w:val="24"/>
              </w:rPr>
              <w:t>Mini Projects, Researches</w:t>
            </w:r>
          </w:p>
        </w:tc>
        <w:tc>
          <w:tcPr>
            <w:tcW w:w="1304" w:type="dxa"/>
            <w:vAlign w:val="center"/>
          </w:tcPr>
          <w:p w:rsidR="00567988" w:rsidRPr="00D77343" w:rsidRDefault="00567988" w:rsidP="00567988">
            <w:pPr>
              <w:jc w:val="center"/>
              <w:rPr>
                <w:sz w:val="18"/>
                <w:szCs w:val="24"/>
                <w:lang w:val="tr-TR"/>
              </w:rPr>
            </w:pPr>
          </w:p>
        </w:tc>
        <w:tc>
          <w:tcPr>
            <w:tcW w:w="1814" w:type="dxa"/>
            <w:shd w:val="clear" w:color="auto" w:fill="FF0000"/>
            <w:vAlign w:val="center"/>
          </w:tcPr>
          <w:p w:rsidR="00567988" w:rsidRPr="00D77343" w:rsidRDefault="00B93DD5" w:rsidP="00B93DD5">
            <w:pPr>
              <w:jc w:val="center"/>
              <w:rPr>
                <w:sz w:val="18"/>
                <w:szCs w:val="24"/>
                <w:lang w:val="tr-TR"/>
              </w:rPr>
            </w:pPr>
            <w:r>
              <w:rPr>
                <w:sz w:val="18"/>
                <w:szCs w:val="24"/>
                <w:lang w:val="tr-TR"/>
              </w:rPr>
              <w:t>Professionalism - Encounters</w:t>
            </w:r>
            <w:r w:rsidR="00567988" w:rsidRPr="00D77343">
              <w:rPr>
                <w:sz w:val="18"/>
                <w:szCs w:val="24"/>
                <w:lang w:val="tr-TR"/>
              </w:rPr>
              <w:t xml:space="preserve">, </w:t>
            </w:r>
            <w:r>
              <w:rPr>
                <w:sz w:val="18"/>
                <w:szCs w:val="24"/>
                <w:lang w:val="tr-TR"/>
              </w:rPr>
              <w:t>Shares</w:t>
            </w:r>
          </w:p>
        </w:tc>
        <w:tc>
          <w:tcPr>
            <w:tcW w:w="1305" w:type="dxa"/>
            <w:vAlign w:val="center"/>
          </w:tcPr>
          <w:p w:rsidR="00567988" w:rsidRPr="00D77343" w:rsidRDefault="00567988" w:rsidP="00567988">
            <w:pPr>
              <w:jc w:val="center"/>
              <w:rPr>
                <w:sz w:val="18"/>
                <w:szCs w:val="24"/>
                <w:lang w:val="tr-TR"/>
              </w:rPr>
            </w:pPr>
          </w:p>
        </w:tc>
        <w:tc>
          <w:tcPr>
            <w:tcW w:w="1389" w:type="dxa"/>
            <w:tcBorders>
              <w:bottom w:val="single" w:sz="4" w:space="0" w:color="auto"/>
            </w:tcBorders>
            <w:shd w:val="clear" w:color="auto" w:fill="A8D08D" w:themeFill="accent6" w:themeFillTint="99"/>
            <w:vAlign w:val="center"/>
          </w:tcPr>
          <w:p w:rsidR="00567988" w:rsidRPr="00D77343" w:rsidRDefault="00B93DD5" w:rsidP="00B93DD5">
            <w:pPr>
              <w:jc w:val="center"/>
              <w:rPr>
                <w:sz w:val="18"/>
                <w:szCs w:val="24"/>
                <w:lang w:val="tr-TR"/>
              </w:rPr>
            </w:pPr>
            <w:r>
              <w:rPr>
                <w:sz w:val="18"/>
                <w:szCs w:val="24"/>
                <w:lang w:val="tr-TR"/>
              </w:rPr>
              <w:t xml:space="preserve">Interdisciplinary Learning Activities </w:t>
            </w:r>
          </w:p>
        </w:tc>
        <w:tc>
          <w:tcPr>
            <w:tcW w:w="1417" w:type="dxa"/>
            <w:vAlign w:val="center"/>
          </w:tcPr>
          <w:p w:rsidR="00567988" w:rsidRPr="00D77343" w:rsidRDefault="00567988" w:rsidP="00567988">
            <w:pPr>
              <w:jc w:val="center"/>
              <w:rPr>
                <w:sz w:val="18"/>
                <w:szCs w:val="24"/>
                <w:lang w:val="tr-TR"/>
              </w:rPr>
            </w:pPr>
          </w:p>
        </w:tc>
      </w:tr>
      <w:tr w:rsidR="00567988" w:rsidRPr="00D77343" w:rsidTr="00626E4C">
        <w:trPr>
          <w:trHeight w:val="295"/>
        </w:trPr>
        <w:tc>
          <w:tcPr>
            <w:tcW w:w="1414" w:type="dxa"/>
            <w:shd w:val="clear" w:color="auto" w:fill="2CD4D0"/>
            <w:vAlign w:val="center"/>
          </w:tcPr>
          <w:p w:rsidR="00567988" w:rsidRPr="009458C1" w:rsidRDefault="005870C6" w:rsidP="005870C6">
            <w:pPr>
              <w:jc w:val="center"/>
              <w:rPr>
                <w:sz w:val="18"/>
                <w:szCs w:val="24"/>
                <w:lang w:val="tr-TR"/>
              </w:rPr>
            </w:pPr>
            <w:r>
              <w:rPr>
                <w:sz w:val="18"/>
                <w:szCs w:val="24"/>
                <w:lang w:val="tr-TR"/>
              </w:rPr>
              <w:t>Structured Case Discussıons and Visit</w:t>
            </w:r>
          </w:p>
        </w:tc>
        <w:tc>
          <w:tcPr>
            <w:tcW w:w="1246" w:type="dxa"/>
            <w:vAlign w:val="center"/>
          </w:tcPr>
          <w:p w:rsidR="00567988" w:rsidRPr="009458C1" w:rsidRDefault="00567988" w:rsidP="00567988">
            <w:pPr>
              <w:jc w:val="center"/>
              <w:rPr>
                <w:sz w:val="18"/>
                <w:szCs w:val="24"/>
                <w:lang w:val="tr-TR"/>
              </w:rPr>
            </w:pPr>
          </w:p>
        </w:tc>
        <w:tc>
          <w:tcPr>
            <w:tcW w:w="1582" w:type="dxa"/>
            <w:shd w:val="clear" w:color="auto" w:fill="auto"/>
            <w:vAlign w:val="center"/>
          </w:tcPr>
          <w:p w:rsidR="00567988" w:rsidRPr="009458C1" w:rsidRDefault="00567988" w:rsidP="00567988">
            <w:pPr>
              <w:jc w:val="center"/>
              <w:rPr>
                <w:sz w:val="18"/>
                <w:szCs w:val="24"/>
                <w:lang w:val="tr-TR"/>
              </w:rPr>
            </w:pPr>
          </w:p>
        </w:tc>
        <w:tc>
          <w:tcPr>
            <w:tcW w:w="1282" w:type="dxa"/>
            <w:vAlign w:val="center"/>
          </w:tcPr>
          <w:p w:rsidR="00567988" w:rsidRPr="009458C1" w:rsidRDefault="00567988" w:rsidP="00567988">
            <w:pPr>
              <w:jc w:val="center"/>
              <w:rPr>
                <w:sz w:val="18"/>
                <w:szCs w:val="24"/>
                <w:lang w:val="tr-TR"/>
              </w:rPr>
            </w:pPr>
          </w:p>
        </w:tc>
        <w:tc>
          <w:tcPr>
            <w:tcW w:w="1672" w:type="dxa"/>
            <w:shd w:val="clear" w:color="auto" w:fill="99FFCC"/>
            <w:vAlign w:val="center"/>
          </w:tcPr>
          <w:p w:rsidR="00BF75B3" w:rsidRPr="00D77343" w:rsidRDefault="00BF75B3" w:rsidP="00567988">
            <w:pPr>
              <w:jc w:val="center"/>
              <w:rPr>
                <w:sz w:val="18"/>
                <w:szCs w:val="24"/>
              </w:rPr>
            </w:pPr>
            <w:r>
              <w:rPr>
                <w:sz w:val="18"/>
                <w:szCs w:val="24"/>
                <w:lang w:val="tr-TR"/>
              </w:rPr>
              <w:t>Focused Courses</w:t>
            </w:r>
          </w:p>
        </w:tc>
        <w:tc>
          <w:tcPr>
            <w:tcW w:w="1304" w:type="dxa"/>
            <w:vAlign w:val="center"/>
          </w:tcPr>
          <w:p w:rsidR="00567988" w:rsidRPr="00D77343" w:rsidRDefault="00567988" w:rsidP="00567988">
            <w:pPr>
              <w:jc w:val="center"/>
              <w:rPr>
                <w:sz w:val="18"/>
                <w:szCs w:val="24"/>
              </w:rPr>
            </w:pPr>
          </w:p>
        </w:tc>
        <w:tc>
          <w:tcPr>
            <w:tcW w:w="1814" w:type="dxa"/>
            <w:shd w:val="clear" w:color="auto" w:fill="FF0000"/>
            <w:vAlign w:val="center"/>
          </w:tcPr>
          <w:p w:rsidR="00567988" w:rsidRPr="00B93DD5" w:rsidRDefault="00B93DD5" w:rsidP="00B93DD5">
            <w:pPr>
              <w:jc w:val="center"/>
              <w:rPr>
                <w:sz w:val="18"/>
                <w:szCs w:val="24"/>
                <w:lang w:val="en-CA"/>
              </w:rPr>
            </w:pPr>
            <w:r>
              <w:rPr>
                <w:sz w:val="18"/>
                <w:szCs w:val="24"/>
                <w:lang w:val="tr-TR"/>
              </w:rPr>
              <w:t xml:space="preserve">Professionalism –Individual, Training / Improvement Counselling </w:t>
            </w:r>
          </w:p>
        </w:tc>
        <w:tc>
          <w:tcPr>
            <w:tcW w:w="1305" w:type="dxa"/>
            <w:vAlign w:val="center"/>
          </w:tcPr>
          <w:p w:rsidR="00567988" w:rsidRPr="00B93DD5" w:rsidRDefault="00567988" w:rsidP="00567988">
            <w:pPr>
              <w:jc w:val="center"/>
              <w:rPr>
                <w:sz w:val="18"/>
                <w:szCs w:val="24"/>
                <w:lang w:val="en-CA"/>
              </w:rPr>
            </w:pPr>
          </w:p>
        </w:tc>
        <w:tc>
          <w:tcPr>
            <w:tcW w:w="1389" w:type="dxa"/>
            <w:shd w:val="clear" w:color="auto" w:fill="auto"/>
            <w:vAlign w:val="center"/>
          </w:tcPr>
          <w:p w:rsidR="00567988" w:rsidRPr="00D77343" w:rsidRDefault="00B93DD5" w:rsidP="00567988">
            <w:pPr>
              <w:jc w:val="center"/>
              <w:rPr>
                <w:sz w:val="18"/>
                <w:szCs w:val="24"/>
              </w:rPr>
            </w:pPr>
            <w:r>
              <w:rPr>
                <w:sz w:val="18"/>
                <w:szCs w:val="24"/>
              </w:rPr>
              <w:t>Individual Work, Clinical Experience</w:t>
            </w:r>
          </w:p>
        </w:tc>
        <w:tc>
          <w:tcPr>
            <w:tcW w:w="1417" w:type="dxa"/>
            <w:vAlign w:val="center"/>
          </w:tcPr>
          <w:p w:rsidR="00567988" w:rsidRPr="00D77343" w:rsidRDefault="00567988" w:rsidP="00567988">
            <w:pPr>
              <w:jc w:val="center"/>
              <w:rPr>
                <w:sz w:val="18"/>
                <w:szCs w:val="24"/>
              </w:rPr>
            </w:pPr>
          </w:p>
        </w:tc>
      </w:tr>
    </w:tbl>
    <w:p w:rsidR="00B04E62" w:rsidRDefault="00B04E62" w:rsidP="004A1BEF">
      <w:pPr>
        <w:rPr>
          <w:b/>
        </w:rPr>
      </w:pPr>
    </w:p>
    <w:sectPr w:rsidR="00B04E62" w:rsidSect="00117453">
      <w:type w:val="evenPag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6BA" w:rsidRDefault="007B06BA" w:rsidP="00F22BD2">
      <w:pPr>
        <w:spacing w:after="0" w:line="240" w:lineRule="auto"/>
      </w:pPr>
      <w:r>
        <w:separator/>
      </w:r>
    </w:p>
  </w:endnote>
  <w:endnote w:type="continuationSeparator" w:id="0">
    <w:p w:rsidR="007B06BA" w:rsidRDefault="007B06BA" w:rsidP="00F2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B7" w:rsidRDefault="00F271B7">
    <w:pPr>
      <w:pStyle w:val="AltBilgi"/>
      <w:jc w:val="center"/>
    </w:pPr>
  </w:p>
  <w:p w:rsidR="00F271B7" w:rsidRDefault="00F271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6BA" w:rsidRDefault="007B06BA" w:rsidP="00F22BD2">
      <w:pPr>
        <w:spacing w:after="0" w:line="240" w:lineRule="auto"/>
      </w:pPr>
      <w:r>
        <w:separator/>
      </w:r>
    </w:p>
  </w:footnote>
  <w:footnote w:type="continuationSeparator" w:id="0">
    <w:p w:rsidR="007B06BA" w:rsidRDefault="007B06BA" w:rsidP="00F22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B7" w:rsidRPr="00F22BD2" w:rsidRDefault="00F271B7" w:rsidP="00F22BD2">
    <w:pPr>
      <w:spacing w:after="0" w:line="240" w:lineRule="auto"/>
      <w:jc w:val="center"/>
      <w:rPr>
        <w:b/>
        <w:color w:val="000000" w:themeColor="text1"/>
        <w:sz w:val="24"/>
        <w:szCs w:val="24"/>
      </w:rPr>
    </w:pPr>
    <w:r>
      <w:rPr>
        <w:b/>
        <w:color w:val="000000" w:themeColor="text1"/>
        <w:sz w:val="24"/>
        <w:szCs w:val="24"/>
      </w:rPr>
      <w:t>6th YEAR</w:t>
    </w:r>
    <w:r w:rsidRPr="00F22BD2">
      <w:rPr>
        <w:b/>
        <w:color w:val="000000" w:themeColor="text1"/>
        <w:sz w:val="24"/>
        <w:szCs w:val="24"/>
      </w:rPr>
      <w:t xml:space="preserve"> / </w:t>
    </w:r>
    <w:r>
      <w:rPr>
        <w:b/>
        <w:color w:val="000000" w:themeColor="text1"/>
        <w:sz w:val="24"/>
        <w:szCs w:val="24"/>
      </w:rPr>
      <w:t>INTERNSHIP PROGRAM</w:t>
    </w:r>
  </w:p>
  <w:p w:rsidR="00F271B7" w:rsidRDefault="00F271B7" w:rsidP="009458C1">
    <w:pPr>
      <w:spacing w:after="0" w:line="240" w:lineRule="auto"/>
      <w:jc w:val="center"/>
      <w:rPr>
        <w:b/>
        <w:color w:val="000000" w:themeColor="text1"/>
        <w:sz w:val="24"/>
        <w:szCs w:val="24"/>
      </w:rPr>
    </w:pPr>
    <w:r>
      <w:rPr>
        <w:b/>
        <w:color w:val="000000" w:themeColor="text1"/>
        <w:sz w:val="24"/>
        <w:szCs w:val="24"/>
      </w:rPr>
      <w:t>APPROACH TO EMERGENCY CASES and FIRST AID (2 MONTHS)</w:t>
    </w:r>
  </w:p>
  <w:p w:rsidR="00F271B7" w:rsidRPr="00F22BD2" w:rsidRDefault="00F271B7" w:rsidP="009458C1">
    <w:pPr>
      <w:spacing w:after="0" w:line="240" w:lineRule="auto"/>
      <w:jc w:val="center"/>
      <w:rPr>
        <w:rFonts w:cstheme="minorHAnsi"/>
        <w:b/>
        <w:color w:val="000000" w:themeColor="text1"/>
        <w:sz w:val="24"/>
        <w:szCs w:val="24"/>
      </w:rPr>
    </w:pPr>
    <w:r>
      <w:rPr>
        <w:rFonts w:cstheme="minorHAnsi"/>
        <w:b/>
        <w:color w:val="000000" w:themeColor="text1"/>
        <w:sz w:val="24"/>
        <w:szCs w:val="24"/>
      </w:rPr>
      <w:t>2022-2023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671A"/>
    <w:multiLevelType w:val="hybridMultilevel"/>
    <w:tmpl w:val="5EBCCB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334639"/>
    <w:multiLevelType w:val="hybridMultilevel"/>
    <w:tmpl w:val="5EBCCB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736394"/>
    <w:multiLevelType w:val="hybridMultilevel"/>
    <w:tmpl w:val="E2B8545E"/>
    <w:lvl w:ilvl="0" w:tplc="C3F66E2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3" w15:restartNumberingAfterBreak="0">
    <w:nsid w:val="270400C5"/>
    <w:multiLevelType w:val="hybridMultilevel"/>
    <w:tmpl w:val="E2B8545E"/>
    <w:lvl w:ilvl="0" w:tplc="C3F66E2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 w15:restartNumberingAfterBreak="0">
    <w:nsid w:val="2E26340B"/>
    <w:multiLevelType w:val="hybridMultilevel"/>
    <w:tmpl w:val="5EBCCB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9A5A5E"/>
    <w:multiLevelType w:val="hybridMultilevel"/>
    <w:tmpl w:val="E2B8545E"/>
    <w:lvl w:ilvl="0" w:tplc="C3F66E2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6" w15:restartNumberingAfterBreak="0">
    <w:nsid w:val="4AFF62D9"/>
    <w:multiLevelType w:val="hybridMultilevel"/>
    <w:tmpl w:val="5EBCCB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164E10"/>
    <w:multiLevelType w:val="hybridMultilevel"/>
    <w:tmpl w:val="5EBCCB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351860"/>
    <w:multiLevelType w:val="hybridMultilevel"/>
    <w:tmpl w:val="E2B8545E"/>
    <w:lvl w:ilvl="0" w:tplc="C3F66E2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9" w15:restartNumberingAfterBreak="0">
    <w:nsid w:val="51420C84"/>
    <w:multiLevelType w:val="hybridMultilevel"/>
    <w:tmpl w:val="081ECE58"/>
    <w:lvl w:ilvl="0" w:tplc="041F000F">
      <w:start w:val="1"/>
      <w:numFmt w:val="decimal"/>
      <w:lvlText w:val="%1."/>
      <w:lvlJc w:val="left"/>
      <w:pPr>
        <w:ind w:left="360" w:hanging="360"/>
      </w:p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66C324F"/>
    <w:multiLevelType w:val="hybridMultilevel"/>
    <w:tmpl w:val="5EBCCB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08A662F"/>
    <w:multiLevelType w:val="hybridMultilevel"/>
    <w:tmpl w:val="E2B8545E"/>
    <w:lvl w:ilvl="0" w:tplc="C3F66E2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2" w15:restartNumberingAfterBreak="0">
    <w:nsid w:val="64D9356F"/>
    <w:multiLevelType w:val="hybridMultilevel"/>
    <w:tmpl w:val="5EBCCB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126F5B"/>
    <w:multiLevelType w:val="hybridMultilevel"/>
    <w:tmpl w:val="E2B8545E"/>
    <w:lvl w:ilvl="0" w:tplc="C3F66E2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4" w15:restartNumberingAfterBreak="0">
    <w:nsid w:val="6C4B4572"/>
    <w:multiLevelType w:val="hybridMultilevel"/>
    <w:tmpl w:val="E2B8545E"/>
    <w:lvl w:ilvl="0" w:tplc="C3F66E2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5" w15:restartNumberingAfterBreak="0">
    <w:nsid w:val="6E7D7A94"/>
    <w:multiLevelType w:val="hybridMultilevel"/>
    <w:tmpl w:val="E2B8545E"/>
    <w:lvl w:ilvl="0" w:tplc="C3F66E2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6" w15:restartNumberingAfterBreak="0">
    <w:nsid w:val="73B401C4"/>
    <w:multiLevelType w:val="hybridMultilevel"/>
    <w:tmpl w:val="E2B8545E"/>
    <w:lvl w:ilvl="0" w:tplc="C3F66E2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7" w15:restartNumberingAfterBreak="0">
    <w:nsid w:val="781C0FC7"/>
    <w:multiLevelType w:val="hybridMultilevel"/>
    <w:tmpl w:val="E2B8545E"/>
    <w:lvl w:ilvl="0" w:tplc="C3F66E2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8" w15:restartNumberingAfterBreak="0">
    <w:nsid w:val="7FE671CF"/>
    <w:multiLevelType w:val="hybridMultilevel"/>
    <w:tmpl w:val="5EBCCB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3"/>
  </w:num>
  <w:num w:numId="3">
    <w:abstractNumId w:val="2"/>
  </w:num>
  <w:num w:numId="4">
    <w:abstractNumId w:val="17"/>
  </w:num>
  <w:num w:numId="5">
    <w:abstractNumId w:val="16"/>
  </w:num>
  <w:num w:numId="6">
    <w:abstractNumId w:val="15"/>
  </w:num>
  <w:num w:numId="7">
    <w:abstractNumId w:val="11"/>
  </w:num>
  <w:num w:numId="8">
    <w:abstractNumId w:val="13"/>
  </w:num>
  <w:num w:numId="9">
    <w:abstractNumId w:val="8"/>
  </w:num>
  <w:num w:numId="10">
    <w:abstractNumId w:val="5"/>
  </w:num>
  <w:num w:numId="11">
    <w:abstractNumId w:val="12"/>
  </w:num>
  <w:num w:numId="12">
    <w:abstractNumId w:val="1"/>
  </w:num>
  <w:num w:numId="13">
    <w:abstractNumId w:val="9"/>
  </w:num>
  <w:num w:numId="14">
    <w:abstractNumId w:val="0"/>
  </w:num>
  <w:num w:numId="15">
    <w:abstractNumId w:val="4"/>
  </w:num>
  <w:num w:numId="16">
    <w:abstractNumId w:val="7"/>
  </w:num>
  <w:num w:numId="17">
    <w:abstractNumId w:val="18"/>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62"/>
    <w:rsid w:val="00032529"/>
    <w:rsid w:val="0006057C"/>
    <w:rsid w:val="0007416F"/>
    <w:rsid w:val="000C45CC"/>
    <w:rsid w:val="000D3152"/>
    <w:rsid w:val="000D684B"/>
    <w:rsid w:val="000F1BBD"/>
    <w:rsid w:val="00115AB6"/>
    <w:rsid w:val="001173CE"/>
    <w:rsid w:val="00117453"/>
    <w:rsid w:val="001E29E9"/>
    <w:rsid w:val="00211DFA"/>
    <w:rsid w:val="00216B96"/>
    <w:rsid w:val="0025262E"/>
    <w:rsid w:val="0025338D"/>
    <w:rsid w:val="0027353E"/>
    <w:rsid w:val="002A2C93"/>
    <w:rsid w:val="002B3228"/>
    <w:rsid w:val="002E047E"/>
    <w:rsid w:val="003063ED"/>
    <w:rsid w:val="003170CD"/>
    <w:rsid w:val="00335256"/>
    <w:rsid w:val="00381E06"/>
    <w:rsid w:val="003B02DC"/>
    <w:rsid w:val="003F32F3"/>
    <w:rsid w:val="003F5FD5"/>
    <w:rsid w:val="00412CD2"/>
    <w:rsid w:val="00416D75"/>
    <w:rsid w:val="00467564"/>
    <w:rsid w:val="00477C6D"/>
    <w:rsid w:val="00481DB7"/>
    <w:rsid w:val="004A1BEF"/>
    <w:rsid w:val="004A620B"/>
    <w:rsid w:val="004C45DD"/>
    <w:rsid w:val="004F52B5"/>
    <w:rsid w:val="00567988"/>
    <w:rsid w:val="0057283A"/>
    <w:rsid w:val="00585CDC"/>
    <w:rsid w:val="00586DA5"/>
    <w:rsid w:val="005870C6"/>
    <w:rsid w:val="005A2C59"/>
    <w:rsid w:val="005A65B6"/>
    <w:rsid w:val="005C3908"/>
    <w:rsid w:val="005E5FAE"/>
    <w:rsid w:val="005E73A9"/>
    <w:rsid w:val="005F216E"/>
    <w:rsid w:val="005F53EB"/>
    <w:rsid w:val="00601091"/>
    <w:rsid w:val="006103CA"/>
    <w:rsid w:val="00613DB9"/>
    <w:rsid w:val="00626E4C"/>
    <w:rsid w:val="00643625"/>
    <w:rsid w:val="00650EA4"/>
    <w:rsid w:val="00651C0E"/>
    <w:rsid w:val="00664A9F"/>
    <w:rsid w:val="00686CB2"/>
    <w:rsid w:val="0069185D"/>
    <w:rsid w:val="006B4BB9"/>
    <w:rsid w:val="006C1691"/>
    <w:rsid w:val="006C2AA1"/>
    <w:rsid w:val="006E0FE4"/>
    <w:rsid w:val="00704D77"/>
    <w:rsid w:val="00721463"/>
    <w:rsid w:val="0075354F"/>
    <w:rsid w:val="0076188B"/>
    <w:rsid w:val="007665F6"/>
    <w:rsid w:val="007807D0"/>
    <w:rsid w:val="007A510E"/>
    <w:rsid w:val="007B06BA"/>
    <w:rsid w:val="007C28D6"/>
    <w:rsid w:val="007F1861"/>
    <w:rsid w:val="00805A7A"/>
    <w:rsid w:val="00814270"/>
    <w:rsid w:val="008176B0"/>
    <w:rsid w:val="008274FA"/>
    <w:rsid w:val="008465E0"/>
    <w:rsid w:val="00851523"/>
    <w:rsid w:val="0086213E"/>
    <w:rsid w:val="00865D27"/>
    <w:rsid w:val="00874B51"/>
    <w:rsid w:val="00882ED5"/>
    <w:rsid w:val="00885D04"/>
    <w:rsid w:val="008D5232"/>
    <w:rsid w:val="008E7816"/>
    <w:rsid w:val="00901E14"/>
    <w:rsid w:val="00911F18"/>
    <w:rsid w:val="00920973"/>
    <w:rsid w:val="009458C1"/>
    <w:rsid w:val="009652E3"/>
    <w:rsid w:val="00971460"/>
    <w:rsid w:val="00971D21"/>
    <w:rsid w:val="00973A65"/>
    <w:rsid w:val="009748F1"/>
    <w:rsid w:val="00983117"/>
    <w:rsid w:val="009A10E7"/>
    <w:rsid w:val="009A1606"/>
    <w:rsid w:val="009A541A"/>
    <w:rsid w:val="009D1213"/>
    <w:rsid w:val="009F3075"/>
    <w:rsid w:val="00A02FA5"/>
    <w:rsid w:val="00A27FCD"/>
    <w:rsid w:val="00A57D8F"/>
    <w:rsid w:val="00A639E8"/>
    <w:rsid w:val="00A85F24"/>
    <w:rsid w:val="00AB50EF"/>
    <w:rsid w:val="00AC0E2C"/>
    <w:rsid w:val="00AC72D9"/>
    <w:rsid w:val="00B04E62"/>
    <w:rsid w:val="00B140CA"/>
    <w:rsid w:val="00B20F38"/>
    <w:rsid w:val="00B32693"/>
    <w:rsid w:val="00B51602"/>
    <w:rsid w:val="00B93DD5"/>
    <w:rsid w:val="00BD40AE"/>
    <w:rsid w:val="00BF75B3"/>
    <w:rsid w:val="00C24EEF"/>
    <w:rsid w:val="00C27632"/>
    <w:rsid w:val="00C35AF9"/>
    <w:rsid w:val="00C4000B"/>
    <w:rsid w:val="00C5047B"/>
    <w:rsid w:val="00C562A1"/>
    <w:rsid w:val="00C56E85"/>
    <w:rsid w:val="00C772DF"/>
    <w:rsid w:val="00C831EB"/>
    <w:rsid w:val="00CA2188"/>
    <w:rsid w:val="00CB2694"/>
    <w:rsid w:val="00CB57DB"/>
    <w:rsid w:val="00CC103F"/>
    <w:rsid w:val="00CC70FA"/>
    <w:rsid w:val="00CE7C5F"/>
    <w:rsid w:val="00D043A2"/>
    <w:rsid w:val="00D0707C"/>
    <w:rsid w:val="00D11798"/>
    <w:rsid w:val="00D130F9"/>
    <w:rsid w:val="00D672CD"/>
    <w:rsid w:val="00D70F62"/>
    <w:rsid w:val="00D8374B"/>
    <w:rsid w:val="00D84A59"/>
    <w:rsid w:val="00D91663"/>
    <w:rsid w:val="00DA65B4"/>
    <w:rsid w:val="00DE45A7"/>
    <w:rsid w:val="00E65D97"/>
    <w:rsid w:val="00E67491"/>
    <w:rsid w:val="00E84B97"/>
    <w:rsid w:val="00E96C7D"/>
    <w:rsid w:val="00EC6E6A"/>
    <w:rsid w:val="00ED229A"/>
    <w:rsid w:val="00F05EA1"/>
    <w:rsid w:val="00F22BD2"/>
    <w:rsid w:val="00F271B7"/>
    <w:rsid w:val="00F53292"/>
    <w:rsid w:val="00F61DEC"/>
    <w:rsid w:val="00F875F2"/>
    <w:rsid w:val="00FB0C01"/>
    <w:rsid w:val="00FB70E7"/>
    <w:rsid w:val="00FD7024"/>
    <w:rsid w:val="00FF36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F95C"/>
  <w15:docId w15:val="{24B37656-2F2F-4C7D-B282-6B644DF9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4E62"/>
    <w:pPr>
      <w:ind w:left="720"/>
      <w:contextualSpacing/>
    </w:pPr>
  </w:style>
  <w:style w:type="table" w:styleId="TabloKlavuzu">
    <w:name w:val="Table Grid"/>
    <w:basedOn w:val="NormalTablo"/>
    <w:uiPriority w:val="59"/>
    <w:rsid w:val="00567988"/>
    <w:pPr>
      <w:spacing w:after="0" w:line="240" w:lineRule="auto"/>
    </w:pPr>
    <w:rPr>
      <w:rFonts w:eastAsiaTheme="minorEastAsia"/>
      <w:lang w:val="en-US"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22BD2"/>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22BD2"/>
  </w:style>
  <w:style w:type="paragraph" w:styleId="AltBilgi">
    <w:name w:val="footer"/>
    <w:basedOn w:val="Normal"/>
    <w:link w:val="AltBilgiChar"/>
    <w:uiPriority w:val="99"/>
    <w:unhideWhenUsed/>
    <w:rsid w:val="00F22BD2"/>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2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2851">
      <w:bodyDiv w:val="1"/>
      <w:marLeft w:val="0"/>
      <w:marRight w:val="0"/>
      <w:marTop w:val="0"/>
      <w:marBottom w:val="0"/>
      <w:divBdr>
        <w:top w:val="none" w:sz="0" w:space="0" w:color="auto"/>
        <w:left w:val="none" w:sz="0" w:space="0" w:color="auto"/>
        <w:bottom w:val="none" w:sz="0" w:space="0" w:color="auto"/>
        <w:right w:val="none" w:sz="0" w:space="0" w:color="auto"/>
      </w:divBdr>
    </w:div>
    <w:div w:id="69861443">
      <w:bodyDiv w:val="1"/>
      <w:marLeft w:val="0"/>
      <w:marRight w:val="0"/>
      <w:marTop w:val="0"/>
      <w:marBottom w:val="0"/>
      <w:divBdr>
        <w:top w:val="none" w:sz="0" w:space="0" w:color="auto"/>
        <w:left w:val="none" w:sz="0" w:space="0" w:color="auto"/>
        <w:bottom w:val="none" w:sz="0" w:space="0" w:color="auto"/>
        <w:right w:val="none" w:sz="0" w:space="0" w:color="auto"/>
      </w:divBdr>
    </w:div>
    <w:div w:id="114956448">
      <w:bodyDiv w:val="1"/>
      <w:marLeft w:val="0"/>
      <w:marRight w:val="0"/>
      <w:marTop w:val="0"/>
      <w:marBottom w:val="0"/>
      <w:divBdr>
        <w:top w:val="none" w:sz="0" w:space="0" w:color="auto"/>
        <w:left w:val="none" w:sz="0" w:space="0" w:color="auto"/>
        <w:bottom w:val="none" w:sz="0" w:space="0" w:color="auto"/>
        <w:right w:val="none" w:sz="0" w:space="0" w:color="auto"/>
      </w:divBdr>
    </w:div>
    <w:div w:id="141242194">
      <w:bodyDiv w:val="1"/>
      <w:marLeft w:val="0"/>
      <w:marRight w:val="0"/>
      <w:marTop w:val="0"/>
      <w:marBottom w:val="0"/>
      <w:divBdr>
        <w:top w:val="none" w:sz="0" w:space="0" w:color="auto"/>
        <w:left w:val="none" w:sz="0" w:space="0" w:color="auto"/>
        <w:bottom w:val="none" w:sz="0" w:space="0" w:color="auto"/>
        <w:right w:val="none" w:sz="0" w:space="0" w:color="auto"/>
      </w:divBdr>
    </w:div>
    <w:div w:id="196936150">
      <w:bodyDiv w:val="1"/>
      <w:marLeft w:val="0"/>
      <w:marRight w:val="0"/>
      <w:marTop w:val="0"/>
      <w:marBottom w:val="0"/>
      <w:divBdr>
        <w:top w:val="none" w:sz="0" w:space="0" w:color="auto"/>
        <w:left w:val="none" w:sz="0" w:space="0" w:color="auto"/>
        <w:bottom w:val="none" w:sz="0" w:space="0" w:color="auto"/>
        <w:right w:val="none" w:sz="0" w:space="0" w:color="auto"/>
      </w:divBdr>
    </w:div>
    <w:div w:id="211384622">
      <w:bodyDiv w:val="1"/>
      <w:marLeft w:val="0"/>
      <w:marRight w:val="0"/>
      <w:marTop w:val="0"/>
      <w:marBottom w:val="0"/>
      <w:divBdr>
        <w:top w:val="none" w:sz="0" w:space="0" w:color="auto"/>
        <w:left w:val="none" w:sz="0" w:space="0" w:color="auto"/>
        <w:bottom w:val="none" w:sz="0" w:space="0" w:color="auto"/>
        <w:right w:val="none" w:sz="0" w:space="0" w:color="auto"/>
      </w:divBdr>
    </w:div>
    <w:div w:id="332223986">
      <w:bodyDiv w:val="1"/>
      <w:marLeft w:val="0"/>
      <w:marRight w:val="0"/>
      <w:marTop w:val="0"/>
      <w:marBottom w:val="0"/>
      <w:divBdr>
        <w:top w:val="none" w:sz="0" w:space="0" w:color="auto"/>
        <w:left w:val="none" w:sz="0" w:space="0" w:color="auto"/>
        <w:bottom w:val="none" w:sz="0" w:space="0" w:color="auto"/>
        <w:right w:val="none" w:sz="0" w:space="0" w:color="auto"/>
      </w:divBdr>
    </w:div>
    <w:div w:id="350690732">
      <w:bodyDiv w:val="1"/>
      <w:marLeft w:val="0"/>
      <w:marRight w:val="0"/>
      <w:marTop w:val="0"/>
      <w:marBottom w:val="0"/>
      <w:divBdr>
        <w:top w:val="none" w:sz="0" w:space="0" w:color="auto"/>
        <w:left w:val="none" w:sz="0" w:space="0" w:color="auto"/>
        <w:bottom w:val="none" w:sz="0" w:space="0" w:color="auto"/>
        <w:right w:val="none" w:sz="0" w:space="0" w:color="auto"/>
      </w:divBdr>
    </w:div>
    <w:div w:id="432480389">
      <w:bodyDiv w:val="1"/>
      <w:marLeft w:val="0"/>
      <w:marRight w:val="0"/>
      <w:marTop w:val="0"/>
      <w:marBottom w:val="0"/>
      <w:divBdr>
        <w:top w:val="none" w:sz="0" w:space="0" w:color="auto"/>
        <w:left w:val="none" w:sz="0" w:space="0" w:color="auto"/>
        <w:bottom w:val="none" w:sz="0" w:space="0" w:color="auto"/>
        <w:right w:val="none" w:sz="0" w:space="0" w:color="auto"/>
      </w:divBdr>
    </w:div>
    <w:div w:id="478423716">
      <w:bodyDiv w:val="1"/>
      <w:marLeft w:val="0"/>
      <w:marRight w:val="0"/>
      <w:marTop w:val="0"/>
      <w:marBottom w:val="0"/>
      <w:divBdr>
        <w:top w:val="none" w:sz="0" w:space="0" w:color="auto"/>
        <w:left w:val="none" w:sz="0" w:space="0" w:color="auto"/>
        <w:bottom w:val="none" w:sz="0" w:space="0" w:color="auto"/>
        <w:right w:val="none" w:sz="0" w:space="0" w:color="auto"/>
      </w:divBdr>
    </w:div>
    <w:div w:id="507986978">
      <w:bodyDiv w:val="1"/>
      <w:marLeft w:val="0"/>
      <w:marRight w:val="0"/>
      <w:marTop w:val="0"/>
      <w:marBottom w:val="0"/>
      <w:divBdr>
        <w:top w:val="none" w:sz="0" w:space="0" w:color="auto"/>
        <w:left w:val="none" w:sz="0" w:space="0" w:color="auto"/>
        <w:bottom w:val="none" w:sz="0" w:space="0" w:color="auto"/>
        <w:right w:val="none" w:sz="0" w:space="0" w:color="auto"/>
      </w:divBdr>
    </w:div>
    <w:div w:id="529532328">
      <w:bodyDiv w:val="1"/>
      <w:marLeft w:val="0"/>
      <w:marRight w:val="0"/>
      <w:marTop w:val="0"/>
      <w:marBottom w:val="0"/>
      <w:divBdr>
        <w:top w:val="none" w:sz="0" w:space="0" w:color="auto"/>
        <w:left w:val="none" w:sz="0" w:space="0" w:color="auto"/>
        <w:bottom w:val="none" w:sz="0" w:space="0" w:color="auto"/>
        <w:right w:val="none" w:sz="0" w:space="0" w:color="auto"/>
      </w:divBdr>
    </w:div>
    <w:div w:id="614950454">
      <w:bodyDiv w:val="1"/>
      <w:marLeft w:val="0"/>
      <w:marRight w:val="0"/>
      <w:marTop w:val="0"/>
      <w:marBottom w:val="0"/>
      <w:divBdr>
        <w:top w:val="none" w:sz="0" w:space="0" w:color="auto"/>
        <w:left w:val="none" w:sz="0" w:space="0" w:color="auto"/>
        <w:bottom w:val="none" w:sz="0" w:space="0" w:color="auto"/>
        <w:right w:val="none" w:sz="0" w:space="0" w:color="auto"/>
      </w:divBdr>
    </w:div>
    <w:div w:id="644512431">
      <w:bodyDiv w:val="1"/>
      <w:marLeft w:val="0"/>
      <w:marRight w:val="0"/>
      <w:marTop w:val="0"/>
      <w:marBottom w:val="0"/>
      <w:divBdr>
        <w:top w:val="none" w:sz="0" w:space="0" w:color="auto"/>
        <w:left w:val="none" w:sz="0" w:space="0" w:color="auto"/>
        <w:bottom w:val="none" w:sz="0" w:space="0" w:color="auto"/>
        <w:right w:val="none" w:sz="0" w:space="0" w:color="auto"/>
      </w:divBdr>
    </w:div>
    <w:div w:id="662004305">
      <w:bodyDiv w:val="1"/>
      <w:marLeft w:val="0"/>
      <w:marRight w:val="0"/>
      <w:marTop w:val="0"/>
      <w:marBottom w:val="0"/>
      <w:divBdr>
        <w:top w:val="none" w:sz="0" w:space="0" w:color="auto"/>
        <w:left w:val="none" w:sz="0" w:space="0" w:color="auto"/>
        <w:bottom w:val="none" w:sz="0" w:space="0" w:color="auto"/>
        <w:right w:val="none" w:sz="0" w:space="0" w:color="auto"/>
      </w:divBdr>
    </w:div>
    <w:div w:id="700594402">
      <w:bodyDiv w:val="1"/>
      <w:marLeft w:val="0"/>
      <w:marRight w:val="0"/>
      <w:marTop w:val="0"/>
      <w:marBottom w:val="0"/>
      <w:divBdr>
        <w:top w:val="none" w:sz="0" w:space="0" w:color="auto"/>
        <w:left w:val="none" w:sz="0" w:space="0" w:color="auto"/>
        <w:bottom w:val="none" w:sz="0" w:space="0" w:color="auto"/>
        <w:right w:val="none" w:sz="0" w:space="0" w:color="auto"/>
      </w:divBdr>
    </w:div>
    <w:div w:id="727804844">
      <w:bodyDiv w:val="1"/>
      <w:marLeft w:val="0"/>
      <w:marRight w:val="0"/>
      <w:marTop w:val="0"/>
      <w:marBottom w:val="0"/>
      <w:divBdr>
        <w:top w:val="none" w:sz="0" w:space="0" w:color="auto"/>
        <w:left w:val="none" w:sz="0" w:space="0" w:color="auto"/>
        <w:bottom w:val="none" w:sz="0" w:space="0" w:color="auto"/>
        <w:right w:val="none" w:sz="0" w:space="0" w:color="auto"/>
      </w:divBdr>
    </w:div>
    <w:div w:id="996417496">
      <w:bodyDiv w:val="1"/>
      <w:marLeft w:val="0"/>
      <w:marRight w:val="0"/>
      <w:marTop w:val="0"/>
      <w:marBottom w:val="0"/>
      <w:divBdr>
        <w:top w:val="none" w:sz="0" w:space="0" w:color="auto"/>
        <w:left w:val="none" w:sz="0" w:space="0" w:color="auto"/>
        <w:bottom w:val="none" w:sz="0" w:space="0" w:color="auto"/>
        <w:right w:val="none" w:sz="0" w:space="0" w:color="auto"/>
      </w:divBdr>
    </w:div>
    <w:div w:id="1025474429">
      <w:bodyDiv w:val="1"/>
      <w:marLeft w:val="0"/>
      <w:marRight w:val="0"/>
      <w:marTop w:val="0"/>
      <w:marBottom w:val="0"/>
      <w:divBdr>
        <w:top w:val="none" w:sz="0" w:space="0" w:color="auto"/>
        <w:left w:val="none" w:sz="0" w:space="0" w:color="auto"/>
        <w:bottom w:val="none" w:sz="0" w:space="0" w:color="auto"/>
        <w:right w:val="none" w:sz="0" w:space="0" w:color="auto"/>
      </w:divBdr>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
    <w:div w:id="1097289556">
      <w:bodyDiv w:val="1"/>
      <w:marLeft w:val="0"/>
      <w:marRight w:val="0"/>
      <w:marTop w:val="0"/>
      <w:marBottom w:val="0"/>
      <w:divBdr>
        <w:top w:val="none" w:sz="0" w:space="0" w:color="auto"/>
        <w:left w:val="none" w:sz="0" w:space="0" w:color="auto"/>
        <w:bottom w:val="none" w:sz="0" w:space="0" w:color="auto"/>
        <w:right w:val="none" w:sz="0" w:space="0" w:color="auto"/>
      </w:divBdr>
    </w:div>
    <w:div w:id="1119497870">
      <w:bodyDiv w:val="1"/>
      <w:marLeft w:val="0"/>
      <w:marRight w:val="0"/>
      <w:marTop w:val="0"/>
      <w:marBottom w:val="0"/>
      <w:divBdr>
        <w:top w:val="none" w:sz="0" w:space="0" w:color="auto"/>
        <w:left w:val="none" w:sz="0" w:space="0" w:color="auto"/>
        <w:bottom w:val="none" w:sz="0" w:space="0" w:color="auto"/>
        <w:right w:val="none" w:sz="0" w:space="0" w:color="auto"/>
      </w:divBdr>
    </w:div>
    <w:div w:id="1146237305">
      <w:bodyDiv w:val="1"/>
      <w:marLeft w:val="0"/>
      <w:marRight w:val="0"/>
      <w:marTop w:val="0"/>
      <w:marBottom w:val="0"/>
      <w:divBdr>
        <w:top w:val="none" w:sz="0" w:space="0" w:color="auto"/>
        <w:left w:val="none" w:sz="0" w:space="0" w:color="auto"/>
        <w:bottom w:val="none" w:sz="0" w:space="0" w:color="auto"/>
        <w:right w:val="none" w:sz="0" w:space="0" w:color="auto"/>
      </w:divBdr>
    </w:div>
    <w:div w:id="1294362942">
      <w:bodyDiv w:val="1"/>
      <w:marLeft w:val="0"/>
      <w:marRight w:val="0"/>
      <w:marTop w:val="0"/>
      <w:marBottom w:val="0"/>
      <w:divBdr>
        <w:top w:val="none" w:sz="0" w:space="0" w:color="auto"/>
        <w:left w:val="none" w:sz="0" w:space="0" w:color="auto"/>
        <w:bottom w:val="none" w:sz="0" w:space="0" w:color="auto"/>
        <w:right w:val="none" w:sz="0" w:space="0" w:color="auto"/>
      </w:divBdr>
    </w:div>
    <w:div w:id="1368066784">
      <w:bodyDiv w:val="1"/>
      <w:marLeft w:val="0"/>
      <w:marRight w:val="0"/>
      <w:marTop w:val="0"/>
      <w:marBottom w:val="0"/>
      <w:divBdr>
        <w:top w:val="none" w:sz="0" w:space="0" w:color="auto"/>
        <w:left w:val="none" w:sz="0" w:space="0" w:color="auto"/>
        <w:bottom w:val="none" w:sz="0" w:space="0" w:color="auto"/>
        <w:right w:val="none" w:sz="0" w:space="0" w:color="auto"/>
      </w:divBdr>
    </w:div>
    <w:div w:id="1498422005">
      <w:bodyDiv w:val="1"/>
      <w:marLeft w:val="0"/>
      <w:marRight w:val="0"/>
      <w:marTop w:val="0"/>
      <w:marBottom w:val="0"/>
      <w:divBdr>
        <w:top w:val="none" w:sz="0" w:space="0" w:color="auto"/>
        <w:left w:val="none" w:sz="0" w:space="0" w:color="auto"/>
        <w:bottom w:val="none" w:sz="0" w:space="0" w:color="auto"/>
        <w:right w:val="none" w:sz="0" w:space="0" w:color="auto"/>
      </w:divBdr>
    </w:div>
    <w:div w:id="1563564153">
      <w:bodyDiv w:val="1"/>
      <w:marLeft w:val="0"/>
      <w:marRight w:val="0"/>
      <w:marTop w:val="0"/>
      <w:marBottom w:val="0"/>
      <w:divBdr>
        <w:top w:val="none" w:sz="0" w:space="0" w:color="auto"/>
        <w:left w:val="none" w:sz="0" w:space="0" w:color="auto"/>
        <w:bottom w:val="none" w:sz="0" w:space="0" w:color="auto"/>
        <w:right w:val="none" w:sz="0" w:space="0" w:color="auto"/>
      </w:divBdr>
    </w:div>
    <w:div w:id="1628001410">
      <w:bodyDiv w:val="1"/>
      <w:marLeft w:val="0"/>
      <w:marRight w:val="0"/>
      <w:marTop w:val="0"/>
      <w:marBottom w:val="0"/>
      <w:divBdr>
        <w:top w:val="none" w:sz="0" w:space="0" w:color="auto"/>
        <w:left w:val="none" w:sz="0" w:space="0" w:color="auto"/>
        <w:bottom w:val="none" w:sz="0" w:space="0" w:color="auto"/>
        <w:right w:val="none" w:sz="0" w:space="0" w:color="auto"/>
      </w:divBdr>
    </w:div>
    <w:div w:id="1658455801">
      <w:bodyDiv w:val="1"/>
      <w:marLeft w:val="0"/>
      <w:marRight w:val="0"/>
      <w:marTop w:val="0"/>
      <w:marBottom w:val="0"/>
      <w:divBdr>
        <w:top w:val="none" w:sz="0" w:space="0" w:color="auto"/>
        <w:left w:val="none" w:sz="0" w:space="0" w:color="auto"/>
        <w:bottom w:val="none" w:sz="0" w:space="0" w:color="auto"/>
        <w:right w:val="none" w:sz="0" w:space="0" w:color="auto"/>
      </w:divBdr>
    </w:div>
    <w:div w:id="1740591603">
      <w:bodyDiv w:val="1"/>
      <w:marLeft w:val="0"/>
      <w:marRight w:val="0"/>
      <w:marTop w:val="0"/>
      <w:marBottom w:val="0"/>
      <w:divBdr>
        <w:top w:val="none" w:sz="0" w:space="0" w:color="auto"/>
        <w:left w:val="none" w:sz="0" w:space="0" w:color="auto"/>
        <w:bottom w:val="none" w:sz="0" w:space="0" w:color="auto"/>
        <w:right w:val="none" w:sz="0" w:space="0" w:color="auto"/>
      </w:divBdr>
    </w:div>
    <w:div w:id="1808431108">
      <w:bodyDiv w:val="1"/>
      <w:marLeft w:val="0"/>
      <w:marRight w:val="0"/>
      <w:marTop w:val="0"/>
      <w:marBottom w:val="0"/>
      <w:divBdr>
        <w:top w:val="none" w:sz="0" w:space="0" w:color="auto"/>
        <w:left w:val="none" w:sz="0" w:space="0" w:color="auto"/>
        <w:bottom w:val="none" w:sz="0" w:space="0" w:color="auto"/>
        <w:right w:val="none" w:sz="0" w:space="0" w:color="auto"/>
      </w:divBdr>
    </w:div>
    <w:div w:id="1847402787">
      <w:bodyDiv w:val="1"/>
      <w:marLeft w:val="0"/>
      <w:marRight w:val="0"/>
      <w:marTop w:val="0"/>
      <w:marBottom w:val="0"/>
      <w:divBdr>
        <w:top w:val="none" w:sz="0" w:space="0" w:color="auto"/>
        <w:left w:val="none" w:sz="0" w:space="0" w:color="auto"/>
        <w:bottom w:val="none" w:sz="0" w:space="0" w:color="auto"/>
        <w:right w:val="none" w:sz="0" w:space="0" w:color="auto"/>
      </w:divBdr>
    </w:div>
    <w:div w:id="1874731060">
      <w:bodyDiv w:val="1"/>
      <w:marLeft w:val="0"/>
      <w:marRight w:val="0"/>
      <w:marTop w:val="0"/>
      <w:marBottom w:val="0"/>
      <w:divBdr>
        <w:top w:val="none" w:sz="0" w:space="0" w:color="auto"/>
        <w:left w:val="none" w:sz="0" w:space="0" w:color="auto"/>
        <w:bottom w:val="none" w:sz="0" w:space="0" w:color="auto"/>
        <w:right w:val="none" w:sz="0" w:space="0" w:color="auto"/>
      </w:divBdr>
    </w:div>
    <w:div w:id="1912614979">
      <w:bodyDiv w:val="1"/>
      <w:marLeft w:val="0"/>
      <w:marRight w:val="0"/>
      <w:marTop w:val="0"/>
      <w:marBottom w:val="0"/>
      <w:divBdr>
        <w:top w:val="none" w:sz="0" w:space="0" w:color="auto"/>
        <w:left w:val="none" w:sz="0" w:space="0" w:color="auto"/>
        <w:bottom w:val="none" w:sz="0" w:space="0" w:color="auto"/>
        <w:right w:val="none" w:sz="0" w:space="0" w:color="auto"/>
      </w:divBdr>
    </w:div>
    <w:div w:id="1918400643">
      <w:bodyDiv w:val="1"/>
      <w:marLeft w:val="0"/>
      <w:marRight w:val="0"/>
      <w:marTop w:val="0"/>
      <w:marBottom w:val="0"/>
      <w:divBdr>
        <w:top w:val="none" w:sz="0" w:space="0" w:color="auto"/>
        <w:left w:val="none" w:sz="0" w:space="0" w:color="auto"/>
        <w:bottom w:val="none" w:sz="0" w:space="0" w:color="auto"/>
        <w:right w:val="none" w:sz="0" w:space="0" w:color="auto"/>
      </w:divBdr>
    </w:div>
    <w:div w:id="1919167794">
      <w:bodyDiv w:val="1"/>
      <w:marLeft w:val="0"/>
      <w:marRight w:val="0"/>
      <w:marTop w:val="0"/>
      <w:marBottom w:val="0"/>
      <w:divBdr>
        <w:top w:val="none" w:sz="0" w:space="0" w:color="auto"/>
        <w:left w:val="none" w:sz="0" w:space="0" w:color="auto"/>
        <w:bottom w:val="none" w:sz="0" w:space="0" w:color="auto"/>
        <w:right w:val="none" w:sz="0" w:space="0" w:color="auto"/>
      </w:divBdr>
    </w:div>
    <w:div w:id="20753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B8AFB-2A5F-425E-8029-B60ED441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4916</Words>
  <Characters>28025</Characters>
  <Application>Microsoft Office Word</Application>
  <DocSecurity>0</DocSecurity>
  <Lines>233</Lines>
  <Paragraphs>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Haldun HAKOĞLU</dc:creator>
  <cp:lastModifiedBy>Hp</cp:lastModifiedBy>
  <cp:revision>2</cp:revision>
  <dcterms:created xsi:type="dcterms:W3CDTF">2023-04-05T00:07:00Z</dcterms:created>
  <dcterms:modified xsi:type="dcterms:W3CDTF">2023-04-05T00:07:00Z</dcterms:modified>
</cp:coreProperties>
</file>