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A2CFE" w14:textId="77777777" w:rsidR="00DD3504" w:rsidRPr="008247C6" w:rsidRDefault="00DD3504" w:rsidP="00DD3504">
      <w:pPr>
        <w:jc w:val="center"/>
        <w:rPr>
          <w:rFonts w:ascii="Tahoma" w:hAnsi="Tahoma"/>
        </w:rPr>
      </w:pPr>
    </w:p>
    <w:p w14:paraId="0EBCCE4A" w14:textId="77777777" w:rsidR="00DD3504" w:rsidRPr="008247C6" w:rsidRDefault="00DD3504" w:rsidP="00DD3504">
      <w:pPr>
        <w:sectPr w:rsidR="00DD3504" w:rsidRPr="008247C6" w:rsidSect="008E5CAF">
          <w:type w:val="continuous"/>
          <w:pgSz w:w="11906" w:h="16838"/>
          <w:pgMar w:top="851" w:right="851" w:bottom="851" w:left="851" w:header="709" w:footer="709" w:gutter="0"/>
          <w:cols w:space="708"/>
        </w:sectPr>
      </w:pPr>
    </w:p>
    <w:p w14:paraId="7C42A154" w14:textId="77777777" w:rsidR="00DD3504" w:rsidRPr="008247C6" w:rsidRDefault="00DD3504" w:rsidP="00DD3504">
      <w:pPr>
        <w:pStyle w:val="Balk8"/>
        <w:pBdr>
          <w:top w:val="single" w:sz="24" w:space="1" w:color="auto"/>
        </w:pBdr>
        <w:rPr>
          <w:sz w:val="24"/>
          <w:lang w:val="en-GB"/>
        </w:rPr>
      </w:pPr>
      <w:r w:rsidRPr="008247C6">
        <w:rPr>
          <w:sz w:val="24"/>
          <w:lang w:val="en-GB"/>
        </w:rPr>
        <w:t>Introduction to the Clinical Practice</w:t>
      </w:r>
    </w:p>
    <w:p w14:paraId="2334196A" w14:textId="3C4FA19D" w:rsidR="00DD3504" w:rsidRPr="008247C6" w:rsidRDefault="00A62A8E" w:rsidP="00DD3504">
      <w:pPr>
        <w:pStyle w:val="Balk8"/>
        <w:pBdr>
          <w:top w:val="single" w:sz="24" w:space="1" w:color="auto"/>
        </w:pBdr>
        <w:rPr>
          <w:rStyle w:val="Gl"/>
          <w:rFonts w:cs="Arial"/>
          <w:bCs w:val="0"/>
          <w:sz w:val="18"/>
          <w:szCs w:val="18"/>
          <w:lang w:val="en-GB"/>
        </w:rPr>
      </w:pPr>
      <w:r w:rsidRPr="008247C6">
        <w:rPr>
          <w:noProof/>
          <w:lang w:val="tr-TR" w:eastAsia="tr-TR"/>
        </w:rPr>
        <w:drawing>
          <wp:anchor distT="0" distB="0" distL="114300" distR="114300" simplePos="0" relativeHeight="251661312" behindDoc="0" locked="0" layoutInCell="1" allowOverlap="1" wp14:anchorId="74AAEC9E" wp14:editId="6728E832">
            <wp:simplePos x="0" y="0"/>
            <wp:positionH relativeFrom="column">
              <wp:posOffset>5486400</wp:posOffset>
            </wp:positionH>
            <wp:positionV relativeFrom="paragraph">
              <wp:posOffset>2540</wp:posOffset>
            </wp:positionV>
            <wp:extent cx="457200" cy="457200"/>
            <wp:effectExtent l="0" t="0" r="0" b="0"/>
            <wp:wrapNone/>
            <wp:docPr id="37" name="Picture 3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00B91669" w:rsidRPr="008247C6">
        <w:rPr>
          <w:sz w:val="18"/>
          <w:szCs w:val="18"/>
          <w:lang w:val="en-GB"/>
        </w:rPr>
        <w:t xml:space="preserve">Year Two / </w:t>
      </w:r>
      <w:r w:rsidR="00002936">
        <w:rPr>
          <w:sz w:val="18"/>
          <w:szCs w:val="18"/>
          <w:lang w:val="en-GB"/>
        </w:rPr>
        <w:t>202</w:t>
      </w:r>
      <w:r w:rsidR="003722C7">
        <w:rPr>
          <w:sz w:val="18"/>
          <w:szCs w:val="18"/>
          <w:lang w:val="en-GB"/>
        </w:rPr>
        <w:t>3</w:t>
      </w:r>
      <w:r w:rsidR="00054B0E" w:rsidRPr="008247C6">
        <w:rPr>
          <w:sz w:val="18"/>
          <w:szCs w:val="18"/>
          <w:lang w:val="en-GB"/>
        </w:rPr>
        <w:t>-2</w:t>
      </w:r>
      <w:r w:rsidR="003722C7">
        <w:rPr>
          <w:sz w:val="18"/>
          <w:szCs w:val="18"/>
          <w:lang w:val="en-GB"/>
        </w:rPr>
        <w:t>4</w:t>
      </w:r>
    </w:p>
    <w:p w14:paraId="20BFC1C4" w14:textId="77777777" w:rsidR="00DD3504" w:rsidRPr="008247C6" w:rsidRDefault="00DD3504" w:rsidP="00DD3504">
      <w:pPr>
        <w:jc w:val="center"/>
        <w:rPr>
          <w:rFonts w:ascii="Tahoma" w:hAnsi="Tahoma"/>
          <w:sz w:val="36"/>
        </w:rPr>
      </w:pPr>
    </w:p>
    <w:p w14:paraId="77792FE7" w14:textId="77777777" w:rsidR="00DD3504" w:rsidRPr="008247C6" w:rsidRDefault="00DD3504" w:rsidP="00DD3504">
      <w:pPr>
        <w:jc w:val="center"/>
        <w:rPr>
          <w:rFonts w:ascii="Copperplate Gothic Bold" w:hAnsi="Copperplate Gothic Bold"/>
          <w:bCs w:val="0"/>
          <w:sz w:val="48"/>
        </w:rPr>
      </w:pPr>
      <w:r w:rsidRPr="008247C6">
        <w:rPr>
          <w:rFonts w:ascii="Copperplate Gothic Bold" w:hAnsi="Copperplate Gothic Bold"/>
          <w:bCs w:val="0"/>
          <w:sz w:val="76"/>
        </w:rPr>
        <w:t>ICP-2</w:t>
      </w:r>
    </w:p>
    <w:p w14:paraId="7F2F977E" w14:textId="77777777" w:rsidR="00DD3504" w:rsidRPr="008247C6" w:rsidRDefault="00DD3504" w:rsidP="00DD3504">
      <w:pPr>
        <w:pStyle w:val="Balk7"/>
        <w:rPr>
          <w:b/>
          <w:bdr w:val="none" w:sz="0" w:space="0" w:color="auto" w:frame="1"/>
          <w:lang w:val="en-GB"/>
        </w:rPr>
      </w:pPr>
      <w:r w:rsidRPr="008247C6">
        <w:rPr>
          <w:bCs/>
          <w:sz w:val="76"/>
          <w:bdr w:val="none" w:sz="0" w:space="0" w:color="auto" w:frame="1"/>
          <w:lang w:val="en-GB"/>
        </w:rPr>
        <w:t>COURSE GUIDEBOOK</w:t>
      </w:r>
    </w:p>
    <w:p w14:paraId="5FD3B03C" w14:textId="77777777" w:rsidR="00DD3504" w:rsidRPr="00CD3D97" w:rsidRDefault="00DD3504" w:rsidP="00DD3504">
      <w:pPr>
        <w:pStyle w:val="Balk7"/>
        <w:rPr>
          <w:bCs/>
          <w:outline/>
          <w:color w:val="000000"/>
          <w:sz w:val="36"/>
          <w:bdr w:val="none" w:sz="0" w:space="0" w:color="auto" w:frame="1"/>
          <w:lang w:val="en-GB"/>
        </w:rPr>
      </w:pPr>
      <w:r w:rsidRPr="008247C6">
        <w:rPr>
          <w:bCs/>
          <w:sz w:val="36"/>
          <w:bdr w:val="none" w:sz="0" w:space="0" w:color="auto" w:frame="1"/>
          <w:lang w:val="en-GB"/>
        </w:rPr>
        <w:t>Semester I-II</w:t>
      </w:r>
    </w:p>
    <w:p w14:paraId="571CEA8D" w14:textId="77777777" w:rsidR="00DD3504" w:rsidRPr="008247C6" w:rsidRDefault="00DD3504" w:rsidP="00DD3504"/>
    <w:p w14:paraId="0B5F0DA0" w14:textId="77777777" w:rsidR="00DD3504" w:rsidRPr="008247C6" w:rsidRDefault="00A62A8E" w:rsidP="00DD3504">
      <w:pPr>
        <w:jc w:val="center"/>
        <w:rPr>
          <w:rFonts w:ascii="Bookman Old Style" w:hAnsi="Bookman Old Style"/>
          <w:sz w:val="28"/>
        </w:rPr>
      </w:pPr>
      <w:r w:rsidRPr="008247C6">
        <w:rPr>
          <w:noProof/>
          <w:lang w:val="tr-TR"/>
        </w:rPr>
        <w:drawing>
          <wp:inline distT="0" distB="0" distL="0" distR="0" wp14:anchorId="437245D3" wp14:editId="11ED7CFB">
            <wp:extent cx="1732915" cy="2749550"/>
            <wp:effectExtent l="0" t="0" r="0" b="0"/>
            <wp:docPr id="1" name="Picture 1" descr="venle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ler-harvey"/>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32915" cy="2749550"/>
                    </a:xfrm>
                    <a:prstGeom prst="rect">
                      <a:avLst/>
                    </a:prstGeom>
                    <a:noFill/>
                    <a:ln>
                      <a:noFill/>
                    </a:ln>
                  </pic:spPr>
                </pic:pic>
              </a:graphicData>
            </a:graphic>
          </wp:inline>
        </w:drawing>
      </w:r>
    </w:p>
    <w:p w14:paraId="589A63E7" w14:textId="77777777" w:rsidR="00DD3504" w:rsidRPr="008247C6" w:rsidRDefault="00DD3504" w:rsidP="00DD3504">
      <w:pPr>
        <w:jc w:val="center"/>
        <w:rPr>
          <w:rFonts w:ascii="Bookman Old Style" w:hAnsi="Bookman Old Style"/>
          <w:sz w:val="28"/>
        </w:rPr>
      </w:pPr>
    </w:p>
    <w:p w14:paraId="35F77846" w14:textId="77777777" w:rsidR="00DD3504" w:rsidRPr="008247C6"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u w:val="single"/>
        </w:rPr>
      </w:pPr>
      <w:r w:rsidRPr="008247C6">
        <w:rPr>
          <w:rFonts w:ascii="Verdana" w:hAnsi="Verdana" w:cs="Tahoma"/>
          <w:b/>
          <w:u w:val="single"/>
        </w:rPr>
        <w:t>Contents of Semester 1 and 2</w:t>
      </w:r>
    </w:p>
    <w:p w14:paraId="71CDE9B9" w14:textId="77777777" w:rsidR="00DD3504" w:rsidRPr="008247C6"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rPr>
      </w:pPr>
    </w:p>
    <w:p w14:paraId="038C4550"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Basic Clinical Skills</w:t>
      </w:r>
      <w:r w:rsidR="00BD1DA7" w:rsidRPr="008247C6">
        <w:rPr>
          <w:rFonts w:ascii="Verdana" w:hAnsi="Verdana" w:cs="Tahoma"/>
          <w:b/>
          <w:i/>
          <w:iCs/>
          <w:sz w:val="28"/>
          <w:szCs w:val="28"/>
        </w:rPr>
        <w:t>-BCS</w:t>
      </w:r>
    </w:p>
    <w:p w14:paraId="6FF0A0F1" w14:textId="2ED22F30"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proofErr w:type="spellStart"/>
      <w:r w:rsidRPr="008247C6">
        <w:rPr>
          <w:rFonts w:ascii="Verdana" w:hAnsi="Verdana" w:cs="Tahoma"/>
          <w:b/>
          <w:sz w:val="20"/>
        </w:rPr>
        <w:t>Hx</w:t>
      </w:r>
      <w:proofErr w:type="spellEnd"/>
      <w:r w:rsidRPr="008247C6">
        <w:rPr>
          <w:rFonts w:ascii="Verdana" w:hAnsi="Verdana" w:cs="Tahoma"/>
          <w:b/>
          <w:sz w:val="20"/>
        </w:rPr>
        <w:t>-</w:t>
      </w:r>
      <w:proofErr w:type="spellStart"/>
      <w:r w:rsidRPr="008247C6">
        <w:rPr>
          <w:rFonts w:ascii="Verdana" w:hAnsi="Verdana" w:cs="Tahoma"/>
          <w:b/>
          <w:sz w:val="20"/>
        </w:rPr>
        <w:t>Phx</w:t>
      </w:r>
      <w:proofErr w:type="spellEnd"/>
      <w:r w:rsidR="00E7174E">
        <w:rPr>
          <w:rFonts w:ascii="Verdana" w:hAnsi="Verdana" w:cs="Tahoma"/>
          <w:b/>
          <w:sz w:val="20"/>
        </w:rPr>
        <w:t>-</w:t>
      </w:r>
      <w:r w:rsidRPr="008247C6">
        <w:rPr>
          <w:rFonts w:ascii="Verdana" w:hAnsi="Verdana" w:cs="Tahoma"/>
          <w:bCs w:val="0"/>
          <w:sz w:val="20"/>
        </w:rPr>
        <w:t>History Taking and Introduction to the Physical Examination</w:t>
      </w:r>
    </w:p>
    <w:p w14:paraId="7D5B27B9" w14:textId="3C06893B" w:rsidR="00DD3504" w:rsidRPr="00E7174E"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
          <w:sz w:val="20"/>
        </w:rPr>
        <w:t>CSL-</w:t>
      </w:r>
      <w:r w:rsidRPr="00E7174E">
        <w:rPr>
          <w:rFonts w:ascii="Verdana" w:hAnsi="Verdana" w:cs="Tahoma"/>
          <w:bCs w:val="0"/>
          <w:sz w:val="20"/>
        </w:rPr>
        <w:t>Clinical Skills Laboratory</w:t>
      </w:r>
    </w:p>
    <w:p w14:paraId="76F6F8FC" w14:textId="26B17012" w:rsidR="00E7174E" w:rsidRPr="008247C6" w:rsidRDefault="00E7174E" w:rsidP="00E7174E">
      <w:pPr>
        <w:pBdr>
          <w:left w:val="single" w:sz="36" w:space="15" w:color="auto"/>
          <w:right w:val="single" w:sz="36" w:space="4" w:color="auto"/>
        </w:pBdr>
        <w:tabs>
          <w:tab w:val="left" w:pos="900"/>
        </w:tabs>
        <w:ind w:left="2160" w:right="1924"/>
        <w:rPr>
          <w:rFonts w:ascii="Verdana" w:hAnsi="Verdana" w:cs="Tahoma"/>
          <w:b/>
          <w:sz w:val="20"/>
        </w:rPr>
      </w:pPr>
      <w:proofErr w:type="spellStart"/>
      <w:r>
        <w:rPr>
          <w:rFonts w:ascii="Verdana" w:hAnsi="Verdana" w:cs="Tahoma"/>
          <w:b/>
          <w:sz w:val="20"/>
        </w:rPr>
        <w:t>SimPat</w:t>
      </w:r>
      <w:proofErr w:type="spellEnd"/>
      <w:r>
        <w:rPr>
          <w:rFonts w:ascii="Verdana" w:hAnsi="Verdana" w:cs="Tahoma"/>
          <w:b/>
          <w:sz w:val="20"/>
        </w:rPr>
        <w:t>-</w:t>
      </w:r>
      <w:r w:rsidRPr="00E7174E">
        <w:rPr>
          <w:rFonts w:ascii="Verdana" w:hAnsi="Verdana" w:cs="Tahoma"/>
          <w:bCs w:val="0"/>
          <w:sz w:val="20"/>
        </w:rPr>
        <w:t>Simulated Patient Interviews</w:t>
      </w:r>
    </w:p>
    <w:p w14:paraId="2D0FCCE2" w14:textId="77777777" w:rsidR="00DD3504" w:rsidRPr="00E7174E"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
          <w:sz w:val="20"/>
        </w:rPr>
        <w:t>OCE-</w:t>
      </w:r>
      <w:r w:rsidRPr="00E7174E">
        <w:rPr>
          <w:rFonts w:ascii="Verdana" w:hAnsi="Verdana" w:cs="Tahoma"/>
          <w:bCs w:val="0"/>
          <w:sz w:val="20"/>
        </w:rPr>
        <w:t>Outpatient Clinical Experience</w:t>
      </w:r>
    </w:p>
    <w:p w14:paraId="27EC668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
    <w:p w14:paraId="3325C3E0"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Human in Medicine-HIM</w:t>
      </w:r>
    </w:p>
    <w:p w14:paraId="4AD82DC2"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SC-Social Concepts Workshop </w:t>
      </w:r>
    </w:p>
    <w:p w14:paraId="62604CF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Basic Social Concepts in Health</w:t>
      </w:r>
    </w:p>
    <w:p w14:paraId="237538E9"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Eth-Ethics Workshop </w:t>
      </w:r>
    </w:p>
    <w:p w14:paraId="6314F751"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Ethics and Patient Rights</w:t>
      </w:r>
    </w:p>
    <w:p w14:paraId="3660D2DE"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roofErr w:type="spellStart"/>
      <w:r w:rsidRPr="008247C6">
        <w:rPr>
          <w:rFonts w:ascii="Verdana" w:hAnsi="Verdana" w:cs="Tahoma"/>
          <w:b/>
          <w:sz w:val="20"/>
        </w:rPr>
        <w:t>AHum</w:t>
      </w:r>
      <w:proofErr w:type="spellEnd"/>
      <w:r w:rsidRPr="008247C6">
        <w:rPr>
          <w:rFonts w:ascii="Verdana" w:hAnsi="Verdana" w:cs="Tahoma"/>
          <w:b/>
          <w:sz w:val="20"/>
        </w:rPr>
        <w:t xml:space="preserve">-Arts and Humanities </w:t>
      </w:r>
    </w:p>
    <w:p w14:paraId="3B864C77"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 xml:space="preserve">Arts, </w:t>
      </w:r>
      <w:proofErr w:type="gramStart"/>
      <w:r w:rsidRPr="008247C6">
        <w:rPr>
          <w:rFonts w:ascii="Verdana" w:hAnsi="Verdana" w:cs="Tahoma"/>
          <w:bCs w:val="0"/>
          <w:sz w:val="20"/>
        </w:rPr>
        <w:t>artists</w:t>
      </w:r>
      <w:proofErr w:type="gramEnd"/>
      <w:r w:rsidRPr="008247C6">
        <w:rPr>
          <w:rFonts w:ascii="Verdana" w:hAnsi="Verdana" w:cs="Tahoma"/>
          <w:bCs w:val="0"/>
          <w:sz w:val="20"/>
        </w:rPr>
        <w:t xml:space="preserve"> and medicine</w:t>
      </w:r>
    </w:p>
    <w:p w14:paraId="6AF232E7" w14:textId="77777777" w:rsidR="00E7174E" w:rsidRDefault="00E7174E" w:rsidP="00DD3504">
      <w:pPr>
        <w:pBdr>
          <w:left w:val="single" w:sz="36" w:space="15" w:color="auto"/>
          <w:right w:val="single" w:sz="36" w:space="4" w:color="auto"/>
        </w:pBdr>
        <w:tabs>
          <w:tab w:val="left" w:pos="900"/>
        </w:tabs>
        <w:ind w:left="2160" w:right="1924"/>
        <w:rPr>
          <w:rFonts w:ascii="Verdana" w:hAnsi="Verdana" w:cs="Tahoma"/>
          <w:b/>
          <w:i/>
          <w:iCs/>
          <w:sz w:val="28"/>
          <w:szCs w:val="28"/>
        </w:rPr>
      </w:pPr>
    </w:p>
    <w:p w14:paraId="18E52CEA" w14:textId="50691908"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Evidence Based Medicine</w:t>
      </w:r>
      <w:r w:rsidR="00BD1DA7" w:rsidRPr="008247C6">
        <w:rPr>
          <w:rFonts w:ascii="Verdana" w:hAnsi="Verdana" w:cs="Tahoma"/>
          <w:b/>
          <w:i/>
          <w:iCs/>
          <w:sz w:val="28"/>
          <w:szCs w:val="28"/>
        </w:rPr>
        <w:t>-EBM</w:t>
      </w:r>
    </w:p>
    <w:p w14:paraId="2AF8C23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RPW-Research Proposal Workshop</w:t>
      </w:r>
    </w:p>
    <w:p w14:paraId="243F43BF"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
          <w:sz w:val="20"/>
        </w:rPr>
        <w:t xml:space="preserve">Student Research Activity - 2 </w:t>
      </w:r>
      <w:r w:rsidRPr="008247C6">
        <w:rPr>
          <w:rFonts w:ascii="Verdana" w:hAnsi="Verdana" w:cs="Tahoma"/>
          <w:bCs w:val="0"/>
          <w:sz w:val="20"/>
        </w:rPr>
        <w:t>“Health &amp; Community”</w:t>
      </w:r>
    </w:p>
    <w:p w14:paraId="2A16BDB8"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
    <w:p w14:paraId="50CEB16B"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rPr>
      </w:pPr>
    </w:p>
    <w:p w14:paraId="24793AA7" w14:textId="77777777" w:rsidR="00DD3504" w:rsidRPr="008247C6" w:rsidRDefault="00DD3504" w:rsidP="00DD3504">
      <w:pPr>
        <w:jc w:val="center"/>
        <w:rPr>
          <w:rFonts w:ascii="Tahoma" w:hAnsi="Tahoma"/>
        </w:rPr>
      </w:pPr>
    </w:p>
    <w:p w14:paraId="59CBD7E8" w14:textId="77777777" w:rsidR="00DD3504" w:rsidRPr="008247C6" w:rsidRDefault="00DD3504" w:rsidP="00DD3504">
      <w:pPr>
        <w:jc w:val="center"/>
        <w:rPr>
          <w:rFonts w:ascii="Copperplate Gothic Light" w:hAnsi="Copperplate Gothic Light"/>
        </w:rPr>
      </w:pPr>
      <w:r w:rsidRPr="008247C6">
        <w:rPr>
          <w:rFonts w:ascii="Copperplate Gothic Light" w:hAnsi="Copperplate Gothic Light"/>
        </w:rPr>
        <w:t xml:space="preserve">Marmara University </w:t>
      </w:r>
    </w:p>
    <w:p w14:paraId="7C26C4CE" w14:textId="77777777" w:rsidR="00DD3504" w:rsidRPr="008247C6" w:rsidRDefault="00DD3504" w:rsidP="00DD3504">
      <w:pPr>
        <w:jc w:val="center"/>
        <w:rPr>
          <w:rFonts w:ascii="Tahoma" w:hAnsi="Tahoma"/>
        </w:rPr>
      </w:pPr>
      <w:r w:rsidRPr="008247C6">
        <w:rPr>
          <w:rFonts w:ascii="Copperplate Gothic Light" w:hAnsi="Copperplate Gothic Light"/>
        </w:rPr>
        <w:t>School of Medicine</w:t>
      </w:r>
    </w:p>
    <w:p w14:paraId="765917C1" w14:textId="77777777" w:rsidR="00B641D3" w:rsidRPr="008247C6" w:rsidRDefault="00B641D3">
      <w:pPr>
        <w:jc w:val="center"/>
        <w:rPr>
          <w:rFonts w:ascii="Tahoma" w:hAnsi="Tahoma"/>
        </w:rPr>
      </w:pPr>
    </w:p>
    <w:p w14:paraId="52F1504E" w14:textId="77777777" w:rsidR="00B641D3" w:rsidRPr="008247C6" w:rsidRDefault="00B641D3">
      <w:pPr>
        <w:pStyle w:val="parag-ic"/>
        <w:tabs>
          <w:tab w:val="clear" w:pos="1304"/>
        </w:tabs>
        <w:rPr>
          <w:rFonts w:cs="Arial"/>
          <w:bCs/>
          <w:szCs w:val="24"/>
          <w:lang w:val="en-GB" w:eastAsia="tr-TR"/>
        </w:rPr>
        <w:sectPr w:rsidR="00B641D3" w:rsidRPr="008247C6" w:rsidSect="008E5CAF">
          <w:footerReference w:type="even" r:id="rId10"/>
          <w:footerReference w:type="default" r:id="rId11"/>
          <w:type w:val="continuous"/>
          <w:pgSz w:w="11906" w:h="16838"/>
          <w:pgMar w:top="851" w:right="851" w:bottom="851" w:left="851" w:header="709" w:footer="709" w:gutter="0"/>
          <w:cols w:space="708"/>
          <w:docGrid w:linePitch="360"/>
        </w:sectPr>
      </w:pPr>
    </w:p>
    <w:p w14:paraId="0EA2B0A8" w14:textId="77777777" w:rsidR="00B641D3" w:rsidRPr="008247C6" w:rsidRDefault="00B641D3">
      <w:pPr>
        <w:pStyle w:val="Balk8"/>
        <w:pBdr>
          <w:top w:val="single" w:sz="24" w:space="1" w:color="auto"/>
        </w:pBdr>
        <w:rPr>
          <w:sz w:val="24"/>
          <w:lang w:val="en-GB"/>
        </w:rPr>
      </w:pPr>
      <w:r w:rsidRPr="008247C6">
        <w:rPr>
          <w:sz w:val="24"/>
          <w:lang w:val="en-GB"/>
        </w:rPr>
        <w:lastRenderedPageBreak/>
        <w:t>Introduction to the Clinical Practice</w:t>
      </w:r>
    </w:p>
    <w:p w14:paraId="125FDB3A" w14:textId="0F1D6CCD" w:rsidR="00B641D3" w:rsidRPr="008247C6" w:rsidRDefault="00A62A8E">
      <w:pPr>
        <w:pStyle w:val="Balk8"/>
        <w:pBdr>
          <w:top w:val="single" w:sz="24" w:space="1" w:color="auto"/>
        </w:pBdr>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59264" behindDoc="0" locked="0" layoutInCell="1" allowOverlap="1" wp14:anchorId="5EE06E0B" wp14:editId="3A1A3C24">
            <wp:simplePos x="0" y="0"/>
            <wp:positionH relativeFrom="column">
              <wp:posOffset>5486400</wp:posOffset>
            </wp:positionH>
            <wp:positionV relativeFrom="paragraph">
              <wp:posOffset>2540</wp:posOffset>
            </wp:positionV>
            <wp:extent cx="457200" cy="457200"/>
            <wp:effectExtent l="0" t="0" r="0" b="0"/>
            <wp:wrapNone/>
            <wp:docPr id="32"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E774F8" w:rsidRPr="008247C6">
        <w:rPr>
          <w:sz w:val="18"/>
          <w:szCs w:val="18"/>
          <w:lang w:val="en-GB"/>
        </w:rPr>
        <w:t xml:space="preserve">Year Two / </w:t>
      </w:r>
      <w:r w:rsidR="003722C7">
        <w:rPr>
          <w:sz w:val="18"/>
          <w:szCs w:val="18"/>
          <w:lang w:val="en-GB"/>
        </w:rPr>
        <w:t>2023-24</w:t>
      </w:r>
    </w:p>
    <w:p w14:paraId="0269EA69" w14:textId="77777777" w:rsidR="00B641D3" w:rsidRPr="008247C6" w:rsidRDefault="00B641D3" w:rsidP="00163C9C">
      <w:pPr>
        <w:rPr>
          <w:rFonts w:ascii="Copperplate Gothic Light" w:hAnsi="Copperplate Gothic Light"/>
        </w:rPr>
      </w:pPr>
    </w:p>
    <w:p w14:paraId="3452634F" w14:textId="77777777" w:rsidR="00B641D3" w:rsidRPr="008247C6" w:rsidRDefault="00B641D3">
      <w:pPr>
        <w:jc w:val="center"/>
        <w:rPr>
          <w:rFonts w:ascii="Verdana" w:hAnsi="Verdana" w:cs="Tahoma"/>
          <w:b/>
          <w:bCs w:val="0"/>
          <w:sz w:val="20"/>
        </w:rPr>
      </w:pPr>
    </w:p>
    <w:p w14:paraId="57B8AB23" w14:textId="77777777" w:rsidR="00B641D3" w:rsidRPr="008247C6" w:rsidRDefault="00B641D3">
      <w:pPr>
        <w:jc w:val="center"/>
        <w:rPr>
          <w:rFonts w:ascii="Verdana" w:hAnsi="Verdana" w:cs="Tahoma"/>
          <w:b/>
          <w:bCs w:val="0"/>
          <w:sz w:val="20"/>
        </w:rPr>
      </w:pPr>
      <w:r w:rsidRPr="008247C6">
        <w:rPr>
          <w:rFonts w:ascii="Verdana" w:hAnsi="Verdana" w:cs="Tahoma"/>
          <w:b/>
          <w:bCs w:val="0"/>
          <w:sz w:val="20"/>
        </w:rPr>
        <w:t>Course Guidebook</w:t>
      </w:r>
    </w:p>
    <w:p w14:paraId="628A3B99" w14:textId="77777777" w:rsidR="00B641D3" w:rsidRPr="008247C6" w:rsidRDefault="00B641D3">
      <w:pPr>
        <w:jc w:val="center"/>
        <w:rPr>
          <w:rFonts w:ascii="Verdana" w:hAnsi="Verdana" w:cs="Tahoma"/>
          <w:b/>
          <w:bCs w:val="0"/>
          <w:sz w:val="20"/>
        </w:rPr>
      </w:pPr>
      <w:r w:rsidRPr="008247C6">
        <w:rPr>
          <w:rFonts w:ascii="Verdana" w:hAnsi="Verdana" w:cs="Tahoma"/>
          <w:b/>
          <w:bCs w:val="0"/>
          <w:sz w:val="20"/>
        </w:rPr>
        <w:t>Semester I-II</w:t>
      </w:r>
    </w:p>
    <w:p w14:paraId="6C1D4D46" w14:textId="77777777" w:rsidR="00B641D3" w:rsidRPr="008247C6" w:rsidRDefault="00B641D3">
      <w:pPr>
        <w:jc w:val="center"/>
        <w:rPr>
          <w:rFonts w:ascii="Verdana" w:hAnsi="Verdana" w:cs="Tahoma"/>
          <w:sz w:val="20"/>
        </w:rPr>
      </w:pPr>
    </w:p>
    <w:p w14:paraId="3B2A5776" w14:textId="77777777" w:rsidR="00B641D3" w:rsidRPr="008247C6" w:rsidRDefault="00B641D3">
      <w:pPr>
        <w:jc w:val="center"/>
        <w:rPr>
          <w:rFonts w:ascii="Verdana" w:hAnsi="Verdana" w:cs="Tahoma"/>
          <w:sz w:val="20"/>
        </w:rPr>
      </w:pPr>
      <w:r w:rsidRPr="008247C6">
        <w:rPr>
          <w:rFonts w:ascii="Verdana" w:hAnsi="Verdana" w:cs="Tahoma"/>
          <w:sz w:val="20"/>
        </w:rPr>
        <w:t>Picture on the cover:</w:t>
      </w:r>
    </w:p>
    <w:p w14:paraId="626A2C65" w14:textId="77777777" w:rsidR="00B641D3" w:rsidRPr="008247C6" w:rsidRDefault="00B641D3">
      <w:pPr>
        <w:jc w:val="center"/>
        <w:rPr>
          <w:rFonts w:ascii="Verdana" w:hAnsi="Verdana" w:cs="Tahoma"/>
          <w:sz w:val="20"/>
        </w:rPr>
      </w:pPr>
      <w:r w:rsidRPr="008247C6">
        <w:rPr>
          <w:rFonts w:ascii="Verdana" w:hAnsi="Verdana" w:cs="Tahoma"/>
          <w:sz w:val="20"/>
        </w:rPr>
        <w:t xml:space="preserve">An engraving from the first edition of William Harvey’s </w:t>
      </w:r>
      <w:r w:rsidRPr="008247C6">
        <w:rPr>
          <w:rFonts w:ascii="Verdana" w:hAnsi="Verdana" w:cs="Tahoma"/>
          <w:b/>
          <w:bCs w:val="0"/>
          <w:sz w:val="20"/>
        </w:rPr>
        <w:t xml:space="preserve">De </w:t>
      </w:r>
      <w:proofErr w:type="spellStart"/>
      <w:r w:rsidRPr="008247C6">
        <w:rPr>
          <w:rFonts w:ascii="Verdana" w:hAnsi="Verdana" w:cs="Tahoma"/>
          <w:b/>
          <w:bCs w:val="0"/>
          <w:sz w:val="20"/>
        </w:rPr>
        <w:t>motucordis</w:t>
      </w:r>
      <w:proofErr w:type="spellEnd"/>
      <w:r w:rsidRPr="008247C6">
        <w:rPr>
          <w:rFonts w:ascii="Verdana" w:hAnsi="Verdana" w:cs="Tahoma"/>
          <w:sz w:val="20"/>
        </w:rPr>
        <w:t>, 1628, showing the act</w:t>
      </w:r>
      <w:r w:rsidR="004D0647" w:rsidRPr="008247C6">
        <w:rPr>
          <w:rFonts w:ascii="Verdana" w:hAnsi="Verdana" w:cs="Tahoma"/>
          <w:sz w:val="20"/>
        </w:rPr>
        <w:t xml:space="preserve">ion of the valves in the veins </w:t>
      </w:r>
      <w:r w:rsidRPr="008247C6">
        <w:rPr>
          <w:rFonts w:ascii="Verdana" w:hAnsi="Verdana" w:cs="Tahoma"/>
          <w:sz w:val="20"/>
        </w:rPr>
        <w:t xml:space="preserve">(from </w:t>
      </w:r>
      <w:r w:rsidRPr="008247C6">
        <w:rPr>
          <w:rFonts w:ascii="Verdana" w:hAnsi="Verdana" w:cs="Tahoma"/>
          <w:i/>
          <w:iCs/>
          <w:sz w:val="20"/>
        </w:rPr>
        <w:t>History of Medicine, Roberto Margotta, The Hamlyn Publishing Group, 1996, page 101)</w:t>
      </w:r>
    </w:p>
    <w:p w14:paraId="1E36196D" w14:textId="77777777" w:rsidR="00B641D3" w:rsidRPr="008247C6" w:rsidRDefault="00B641D3">
      <w:pPr>
        <w:jc w:val="center"/>
        <w:rPr>
          <w:rFonts w:ascii="Verdana" w:hAnsi="Verdana" w:cs="Tahoma"/>
          <w:sz w:val="20"/>
        </w:rPr>
      </w:pPr>
    </w:p>
    <w:p w14:paraId="1C7A324E" w14:textId="77777777" w:rsidR="00B641D3" w:rsidRPr="008247C6" w:rsidRDefault="00B641D3">
      <w:pPr>
        <w:jc w:val="center"/>
        <w:rPr>
          <w:rFonts w:ascii="Verdana" w:hAnsi="Verdana" w:cs="Tahoma"/>
          <w:sz w:val="20"/>
        </w:rPr>
      </w:pPr>
      <w:r w:rsidRPr="008247C6">
        <w:rPr>
          <w:rFonts w:ascii="Verdana" w:hAnsi="Verdana" w:cs="Tahoma"/>
          <w:sz w:val="20"/>
        </w:rPr>
        <w:t>Marmara University</w:t>
      </w:r>
    </w:p>
    <w:p w14:paraId="16E8ADA9" w14:textId="77777777" w:rsidR="00B641D3" w:rsidRPr="008247C6" w:rsidRDefault="00B641D3">
      <w:pPr>
        <w:jc w:val="center"/>
        <w:rPr>
          <w:rFonts w:ascii="Verdana" w:hAnsi="Verdana" w:cs="Tahoma"/>
          <w:sz w:val="20"/>
        </w:rPr>
      </w:pPr>
      <w:r w:rsidRPr="008247C6">
        <w:rPr>
          <w:rFonts w:ascii="Verdana" w:hAnsi="Verdana" w:cs="Tahoma"/>
          <w:sz w:val="20"/>
        </w:rPr>
        <w:t>School of Medicine</w:t>
      </w:r>
    </w:p>
    <w:p w14:paraId="775ADF45" w14:textId="77777777" w:rsidR="00B641D3" w:rsidRPr="008247C6" w:rsidRDefault="00B641D3">
      <w:pPr>
        <w:jc w:val="center"/>
        <w:rPr>
          <w:rFonts w:ascii="Verdana" w:hAnsi="Verdana" w:cs="Tahoma"/>
          <w:sz w:val="20"/>
        </w:rPr>
      </w:pPr>
    </w:p>
    <w:p w14:paraId="743440B7" w14:textId="24E85187" w:rsidR="00B641D3" w:rsidRPr="008247C6" w:rsidRDefault="00B91669">
      <w:pPr>
        <w:jc w:val="center"/>
        <w:rPr>
          <w:rFonts w:ascii="Verdana" w:hAnsi="Verdana" w:cs="Tahoma"/>
          <w:sz w:val="20"/>
        </w:rPr>
      </w:pPr>
      <w:r w:rsidRPr="008247C6">
        <w:rPr>
          <w:rFonts w:ascii="Verdana" w:hAnsi="Verdana" w:cs="Tahoma"/>
          <w:sz w:val="20"/>
        </w:rPr>
        <w:t>S</w:t>
      </w:r>
      <w:r w:rsidR="00B641D3" w:rsidRPr="008247C6">
        <w:rPr>
          <w:rFonts w:ascii="Verdana" w:hAnsi="Verdana" w:cs="Tahoma"/>
          <w:sz w:val="20"/>
        </w:rPr>
        <w:t xml:space="preserve">eptember </w:t>
      </w:r>
      <w:r w:rsidR="0031514D" w:rsidRPr="008247C6">
        <w:rPr>
          <w:rFonts w:ascii="Verdana" w:hAnsi="Verdana" w:cs="Tahoma"/>
          <w:sz w:val="20"/>
        </w:rPr>
        <w:t>20</w:t>
      </w:r>
      <w:r w:rsidR="00002936">
        <w:rPr>
          <w:rFonts w:ascii="Verdana" w:hAnsi="Verdana" w:cs="Tahoma"/>
          <w:sz w:val="20"/>
        </w:rPr>
        <w:t>22</w:t>
      </w:r>
    </w:p>
    <w:p w14:paraId="13A3A6FE" w14:textId="77777777" w:rsidR="00B641D3" w:rsidRPr="008247C6" w:rsidRDefault="00B641D3">
      <w:pPr>
        <w:pStyle w:val="NormalWeb"/>
        <w:pBdr>
          <w:top w:val="single" w:sz="18" w:space="1" w:color="auto"/>
        </w:pBdr>
        <w:jc w:val="center"/>
        <w:rPr>
          <w:rStyle w:val="Gl"/>
          <w:rFonts w:ascii="Copperplate Gothic Bold" w:hAnsi="Copperplate Gothic Bold" w:cs="Arial"/>
          <w:b w:val="0"/>
          <w:bCs w:val="0"/>
          <w:sz w:val="16"/>
          <w:szCs w:val="20"/>
        </w:rPr>
      </w:pPr>
    </w:p>
    <w:p w14:paraId="084A1127" w14:textId="416F6F29" w:rsidR="00B641D3" w:rsidRDefault="00B641D3">
      <w:pPr>
        <w:pStyle w:val="NormalWeb"/>
        <w:pBdr>
          <w:top w:val="single" w:sz="18" w:space="1" w:color="auto"/>
        </w:pBdr>
        <w:jc w:val="center"/>
        <w:rPr>
          <w:rStyle w:val="Gl"/>
          <w:rFonts w:ascii="Copperplate Gothic Bold" w:hAnsi="Copperplate Gothic Bold" w:cs="Arial"/>
          <w:b w:val="0"/>
          <w:bCs w:val="0"/>
          <w:sz w:val="36"/>
          <w:szCs w:val="20"/>
        </w:rPr>
      </w:pPr>
      <w:r w:rsidRPr="008247C6">
        <w:rPr>
          <w:rStyle w:val="Gl"/>
          <w:rFonts w:ascii="Copperplate Gothic Bold" w:hAnsi="Copperplate Gothic Bold" w:cs="Arial"/>
          <w:b w:val="0"/>
          <w:bCs w:val="0"/>
          <w:sz w:val="36"/>
          <w:szCs w:val="20"/>
        </w:rPr>
        <w:t>Course Administration</w:t>
      </w:r>
    </w:p>
    <w:p w14:paraId="6B084871" w14:textId="77777777" w:rsidR="00D569D4" w:rsidRPr="008247C6" w:rsidRDefault="00D569D4">
      <w:pPr>
        <w:pStyle w:val="NormalWeb"/>
        <w:pBdr>
          <w:top w:val="single" w:sz="18" w:space="1" w:color="auto"/>
        </w:pBdr>
        <w:jc w:val="center"/>
        <w:rPr>
          <w:rStyle w:val="Gl"/>
          <w:rFonts w:ascii="Copperplate Gothic Bold" w:hAnsi="Copperplate Gothic Bold" w:cs="Arial"/>
          <w:b w:val="0"/>
          <w:bCs w:val="0"/>
          <w:sz w:val="3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9"/>
      </w:tblGrid>
      <w:tr w:rsidR="00B641D3" w:rsidRPr="008247C6" w14:paraId="2B007AD9" w14:textId="77777777">
        <w:trPr>
          <w:trHeight w:val="1700"/>
        </w:trPr>
        <w:tc>
          <w:tcPr>
            <w:tcW w:w="9379" w:type="dxa"/>
          </w:tcPr>
          <w:p w14:paraId="1C80C575" w14:textId="77777777" w:rsidR="00293F0B" w:rsidRPr="008247C6" w:rsidRDefault="00293F0B">
            <w:pPr>
              <w:jc w:val="center"/>
              <w:rPr>
                <w:rStyle w:val="Gl"/>
                <w:rFonts w:ascii="Copperplate Gothic Bold" w:hAnsi="Copperplate Gothic Bold"/>
                <w:b w:val="0"/>
                <w:szCs w:val="20"/>
              </w:rPr>
            </w:pPr>
          </w:p>
          <w:p w14:paraId="1323ED80" w14:textId="17B75B0E" w:rsidR="00B641D3" w:rsidRPr="008247C6" w:rsidRDefault="003722C7">
            <w:pPr>
              <w:jc w:val="center"/>
              <w:rPr>
                <w:rStyle w:val="Gl"/>
                <w:rFonts w:ascii="Tahoma" w:hAnsi="Tahoma" w:cs="Tahoma"/>
              </w:rPr>
            </w:pPr>
            <w:r>
              <w:rPr>
                <w:rStyle w:val="Gl"/>
                <w:rFonts w:ascii="Copperplate Gothic Bold" w:hAnsi="Copperplate Gothic Bold"/>
                <w:b w:val="0"/>
                <w:szCs w:val="20"/>
              </w:rPr>
              <w:t>2023-24</w:t>
            </w:r>
            <w:r w:rsidR="00293F0B" w:rsidRPr="008247C6">
              <w:rPr>
                <w:rStyle w:val="Gl"/>
                <w:rFonts w:ascii="Copperplate Gothic Bold" w:hAnsi="Copperplate Gothic Bold"/>
                <w:b w:val="0"/>
                <w:szCs w:val="20"/>
              </w:rPr>
              <w:t xml:space="preserve"> </w:t>
            </w:r>
            <w:r w:rsidR="00B641D3" w:rsidRPr="008247C6">
              <w:rPr>
                <w:rStyle w:val="Gl"/>
                <w:rFonts w:ascii="Copperplate Gothic Bold" w:hAnsi="Copperplate Gothic Bold"/>
                <w:b w:val="0"/>
                <w:szCs w:val="20"/>
              </w:rPr>
              <w:t xml:space="preserve">Academic </w:t>
            </w:r>
            <w:r w:rsidR="004D0647" w:rsidRPr="008247C6">
              <w:rPr>
                <w:rStyle w:val="Gl"/>
                <w:rFonts w:ascii="Copperplate Gothic Bold" w:hAnsi="Copperplate Gothic Bold"/>
                <w:b w:val="0"/>
                <w:szCs w:val="20"/>
              </w:rPr>
              <w:t>Year</w:t>
            </w:r>
            <w:r w:rsidR="00B641D3" w:rsidRPr="008247C6">
              <w:rPr>
                <w:rStyle w:val="Gl"/>
                <w:rFonts w:ascii="Copperplate Gothic Bold" w:hAnsi="Copperplate Gothic Bold"/>
                <w:b w:val="0"/>
                <w:szCs w:val="20"/>
              </w:rPr>
              <w:br/>
            </w:r>
            <w:r w:rsidR="008E150D" w:rsidRPr="008247C6">
              <w:rPr>
                <w:rStyle w:val="Gl"/>
                <w:rFonts w:ascii="Tahoma" w:hAnsi="Tahoma" w:cs="Tahoma"/>
              </w:rPr>
              <w:t xml:space="preserve">Prof. </w:t>
            </w:r>
            <w:proofErr w:type="spellStart"/>
            <w:r w:rsidR="00B641D3" w:rsidRPr="008247C6">
              <w:rPr>
                <w:rStyle w:val="Gl"/>
                <w:rFonts w:ascii="Tahoma" w:hAnsi="Tahoma" w:cs="Tahoma"/>
              </w:rPr>
              <w:t>Dr.</w:t>
            </w:r>
            <w:proofErr w:type="spellEnd"/>
            <w:r w:rsidR="00293F0B" w:rsidRPr="008247C6">
              <w:rPr>
                <w:rStyle w:val="Gl"/>
                <w:rFonts w:ascii="Tahoma" w:hAnsi="Tahoma" w:cs="Tahoma"/>
              </w:rPr>
              <w:t xml:space="preserve"> </w:t>
            </w:r>
            <w:r w:rsidR="00B641D3" w:rsidRPr="008247C6">
              <w:rPr>
                <w:rStyle w:val="Gl"/>
                <w:rFonts w:ascii="Tahoma" w:hAnsi="Tahoma" w:cs="Tahoma"/>
              </w:rPr>
              <w:t>Pemra</w:t>
            </w:r>
            <w:r w:rsidR="00293F0B" w:rsidRPr="008247C6">
              <w:rPr>
                <w:rStyle w:val="Gl"/>
                <w:rFonts w:ascii="Tahoma" w:hAnsi="Tahoma" w:cs="Tahoma"/>
              </w:rPr>
              <w:t xml:space="preserve"> </w:t>
            </w:r>
            <w:proofErr w:type="spellStart"/>
            <w:r w:rsidR="00B641D3" w:rsidRPr="008247C6">
              <w:rPr>
                <w:rStyle w:val="Gl"/>
                <w:rFonts w:ascii="Tahoma" w:hAnsi="Tahoma" w:cs="Tahoma"/>
              </w:rPr>
              <w:t>C</w:t>
            </w:r>
            <w:r w:rsidR="00293F0B" w:rsidRPr="008247C6">
              <w:rPr>
                <w:rStyle w:val="Gl"/>
                <w:rFonts w:ascii="Tahoma" w:hAnsi="Tahoma" w:cs="Tahoma"/>
              </w:rPr>
              <w:t>öbek</w:t>
            </w:r>
            <w:proofErr w:type="spellEnd"/>
            <w:r w:rsidR="00293F0B" w:rsidRPr="008247C6">
              <w:rPr>
                <w:rStyle w:val="Gl"/>
                <w:rFonts w:ascii="Tahoma" w:hAnsi="Tahoma" w:cs="Tahoma"/>
              </w:rPr>
              <w:t xml:space="preserve"> </w:t>
            </w:r>
            <w:proofErr w:type="spellStart"/>
            <w:r w:rsidR="00B641D3" w:rsidRPr="008247C6">
              <w:rPr>
                <w:rStyle w:val="Gl"/>
                <w:rFonts w:ascii="Tahoma" w:hAnsi="Tahoma" w:cs="Tahoma"/>
              </w:rPr>
              <w:t>Ünalan</w:t>
            </w:r>
            <w:proofErr w:type="spellEnd"/>
          </w:p>
          <w:p w14:paraId="645B12BA" w14:textId="77777777" w:rsidR="00B641D3" w:rsidRPr="008247C6" w:rsidRDefault="00402790">
            <w:pPr>
              <w:jc w:val="center"/>
              <w:rPr>
                <w:rStyle w:val="Gl"/>
                <w:rFonts w:ascii="Tahoma" w:hAnsi="Tahoma" w:cs="Tahoma"/>
                <w:b w:val="0"/>
                <w:bCs/>
              </w:rPr>
            </w:pPr>
            <w:r w:rsidRPr="008247C6">
              <w:rPr>
                <w:rStyle w:val="Gl"/>
                <w:rFonts w:ascii="Tahoma" w:hAnsi="Tahoma" w:cs="Tahoma"/>
                <w:b w:val="0"/>
                <w:bCs/>
              </w:rPr>
              <w:t xml:space="preserve">Department of </w:t>
            </w:r>
            <w:r w:rsidR="00B641D3" w:rsidRPr="008247C6">
              <w:rPr>
                <w:rStyle w:val="Gl"/>
                <w:rFonts w:ascii="Tahoma" w:hAnsi="Tahoma" w:cs="Tahoma"/>
                <w:b w:val="0"/>
                <w:bCs/>
              </w:rPr>
              <w:t>Family Medicine</w:t>
            </w:r>
          </w:p>
          <w:p w14:paraId="14EA5180" w14:textId="77777777" w:rsidR="00B641D3" w:rsidRPr="008247C6" w:rsidRDefault="00B641D3">
            <w:pPr>
              <w:jc w:val="center"/>
              <w:rPr>
                <w:rStyle w:val="Gl"/>
                <w:rFonts w:ascii="Tahoma" w:hAnsi="Tahoma" w:cs="Tahoma"/>
                <w:bCs/>
              </w:rPr>
            </w:pPr>
            <w:r w:rsidRPr="008247C6">
              <w:rPr>
                <w:rStyle w:val="Gl"/>
                <w:rFonts w:ascii="Tahoma" w:hAnsi="Tahoma" w:cs="Tahoma"/>
                <w:bCs/>
              </w:rPr>
              <w:t>ICP Course Coordinator</w:t>
            </w:r>
          </w:p>
          <w:p w14:paraId="7C454C80" w14:textId="77777777" w:rsidR="00B641D3" w:rsidRPr="008247C6" w:rsidRDefault="00000000">
            <w:pPr>
              <w:jc w:val="center"/>
              <w:rPr>
                <w:rStyle w:val="Gl"/>
                <w:rFonts w:ascii="Tahoma" w:hAnsi="Tahoma" w:cs="Tahoma"/>
                <w:b w:val="0"/>
                <w:bCs/>
                <w:iCs/>
              </w:rPr>
            </w:pPr>
            <w:hyperlink r:id="rId12" w:history="1">
              <w:r w:rsidR="00BD1DA7" w:rsidRPr="008247C6">
                <w:rPr>
                  <w:rStyle w:val="Kpr"/>
                  <w:rFonts w:ascii="Tahoma" w:hAnsi="Tahoma" w:cs="Tahoma"/>
                  <w:iCs/>
                </w:rPr>
                <w:t>punalan@marmara.edu.tr</w:t>
              </w:r>
            </w:hyperlink>
          </w:p>
          <w:p w14:paraId="0994C2C3" w14:textId="77777777" w:rsidR="00BD1DA7" w:rsidRPr="008247C6" w:rsidRDefault="00BD1DA7">
            <w:pPr>
              <w:jc w:val="center"/>
              <w:rPr>
                <w:rStyle w:val="Gl"/>
                <w:rFonts w:ascii="Tahoma" w:hAnsi="Tahoma" w:cs="Tahoma"/>
                <w:b w:val="0"/>
                <w:color w:val="FF0000"/>
              </w:rPr>
            </w:pPr>
          </w:p>
        </w:tc>
      </w:tr>
      <w:tr w:rsidR="00D908E7" w:rsidRPr="008247C6" w14:paraId="78D2A5FA" w14:textId="77777777">
        <w:tc>
          <w:tcPr>
            <w:tcW w:w="9379" w:type="dxa"/>
          </w:tcPr>
          <w:p w14:paraId="4C759FA9" w14:textId="77777777" w:rsidR="00D908E7" w:rsidRPr="008247C6" w:rsidRDefault="00D908E7" w:rsidP="00D908E7">
            <w:pPr>
              <w:jc w:val="center"/>
              <w:rPr>
                <w:rFonts w:ascii="Tahoma" w:hAnsi="Tahoma" w:cs="Tahoma"/>
                <w:b/>
              </w:rPr>
            </w:pPr>
          </w:p>
          <w:p w14:paraId="4D58142F" w14:textId="30AB140C" w:rsidR="00834BF1" w:rsidRPr="008247C6" w:rsidRDefault="008E150D" w:rsidP="00834BF1">
            <w:pPr>
              <w:jc w:val="center"/>
              <w:rPr>
                <w:rFonts w:ascii="Tahoma" w:hAnsi="Tahoma" w:cs="Tahoma"/>
                <w:b/>
              </w:rPr>
            </w:pPr>
            <w:r w:rsidRPr="008247C6">
              <w:rPr>
                <w:rFonts w:ascii="Tahoma" w:hAnsi="Tahoma" w:cs="Tahoma"/>
                <w:b/>
              </w:rPr>
              <w:t xml:space="preserve">Prof. </w:t>
            </w:r>
            <w:proofErr w:type="spellStart"/>
            <w:r w:rsidR="00834BF1" w:rsidRPr="008247C6">
              <w:rPr>
                <w:rFonts w:ascii="Tahoma" w:hAnsi="Tahoma" w:cs="Tahoma"/>
                <w:b/>
              </w:rPr>
              <w:t>Dr.</w:t>
            </w:r>
            <w:proofErr w:type="spellEnd"/>
            <w:r w:rsidR="00834BF1" w:rsidRPr="008247C6">
              <w:rPr>
                <w:rFonts w:ascii="Tahoma" w:hAnsi="Tahoma" w:cs="Tahoma"/>
                <w:b/>
              </w:rPr>
              <w:t xml:space="preserve"> Serap Çifçili</w:t>
            </w:r>
          </w:p>
          <w:p w14:paraId="470B2FA8" w14:textId="77777777" w:rsidR="00834BF1" w:rsidRPr="008247C6" w:rsidRDefault="00834BF1" w:rsidP="00834BF1">
            <w:pPr>
              <w:jc w:val="center"/>
              <w:rPr>
                <w:rFonts w:ascii="Tahoma" w:hAnsi="Tahoma" w:cs="Tahoma"/>
              </w:rPr>
            </w:pPr>
            <w:r w:rsidRPr="008247C6">
              <w:rPr>
                <w:rFonts w:ascii="Tahoma" w:hAnsi="Tahoma" w:cs="Tahoma"/>
              </w:rPr>
              <w:t xml:space="preserve">Department of Family Medicine </w:t>
            </w:r>
          </w:p>
          <w:p w14:paraId="13301F0B" w14:textId="4FC36053" w:rsidR="00834BF1" w:rsidRPr="008247C6" w:rsidRDefault="008B79D3" w:rsidP="00834BF1">
            <w:pPr>
              <w:jc w:val="center"/>
              <w:rPr>
                <w:rFonts w:ascii="Tahoma" w:hAnsi="Tahoma" w:cs="Tahoma"/>
                <w:b/>
              </w:rPr>
            </w:pPr>
            <w:r w:rsidRPr="008247C6">
              <w:rPr>
                <w:rFonts w:ascii="Tahoma" w:hAnsi="Tahoma" w:cs="Tahoma"/>
                <w:b/>
              </w:rPr>
              <w:t xml:space="preserve">ICP Course Coordinator </w:t>
            </w:r>
            <w:r>
              <w:rPr>
                <w:rFonts w:ascii="Tahoma" w:hAnsi="Tahoma" w:cs="Tahoma"/>
                <w:b/>
              </w:rPr>
              <w:t xml:space="preserve">and </w:t>
            </w:r>
            <w:r w:rsidR="00834BF1" w:rsidRPr="008247C6">
              <w:rPr>
                <w:rFonts w:ascii="Tahoma" w:hAnsi="Tahoma" w:cs="Tahoma"/>
                <w:b/>
              </w:rPr>
              <w:t xml:space="preserve">Basic Clinical Skills Module </w:t>
            </w:r>
            <w:r>
              <w:rPr>
                <w:rFonts w:ascii="Tahoma" w:hAnsi="Tahoma" w:cs="Tahoma"/>
                <w:b/>
              </w:rPr>
              <w:t>coordinator</w:t>
            </w:r>
          </w:p>
          <w:p w14:paraId="3823A8C3" w14:textId="77777777" w:rsidR="00834BF1" w:rsidRPr="008247C6" w:rsidRDefault="00000000" w:rsidP="00834BF1">
            <w:pPr>
              <w:jc w:val="center"/>
              <w:rPr>
                <w:rFonts w:ascii="Tahoma" w:hAnsi="Tahoma" w:cs="Tahoma"/>
              </w:rPr>
            </w:pPr>
            <w:hyperlink r:id="rId13" w:history="1">
              <w:r w:rsidR="00834BF1" w:rsidRPr="008247C6">
                <w:rPr>
                  <w:rStyle w:val="Kpr"/>
                  <w:rFonts w:ascii="Tahoma" w:hAnsi="Tahoma" w:cs="Tahoma"/>
                  <w:bCs w:val="0"/>
                </w:rPr>
                <w:t>serapcifcili@gmail.com</w:t>
              </w:r>
            </w:hyperlink>
          </w:p>
          <w:p w14:paraId="2249807B" w14:textId="77777777" w:rsidR="00F42585" w:rsidRPr="008247C6" w:rsidRDefault="00F42585" w:rsidP="00834BF1">
            <w:pPr>
              <w:jc w:val="center"/>
              <w:rPr>
                <w:rFonts w:ascii="Tahoma" w:hAnsi="Tahoma" w:cs="Tahoma"/>
                <w:b/>
              </w:rPr>
            </w:pPr>
          </w:p>
        </w:tc>
      </w:tr>
      <w:tr w:rsidR="00B641D3" w:rsidRPr="008247C6" w14:paraId="13912198" w14:textId="77777777">
        <w:tc>
          <w:tcPr>
            <w:tcW w:w="9379" w:type="dxa"/>
          </w:tcPr>
          <w:p w14:paraId="443669F9" w14:textId="77777777" w:rsidR="00402790" w:rsidRPr="008247C6" w:rsidRDefault="00402790">
            <w:pPr>
              <w:jc w:val="center"/>
              <w:rPr>
                <w:rFonts w:ascii="Tahoma" w:hAnsi="Tahoma" w:cs="Tahoma"/>
                <w:b/>
              </w:rPr>
            </w:pPr>
          </w:p>
          <w:p w14:paraId="400E9BB9" w14:textId="3761F2AA" w:rsidR="00834BF1" w:rsidRPr="008247C6" w:rsidRDefault="008E150D" w:rsidP="00834BF1">
            <w:pPr>
              <w:jc w:val="center"/>
              <w:rPr>
                <w:rFonts w:ascii="Tahoma" w:hAnsi="Tahoma" w:cs="Tahoma"/>
                <w:b/>
              </w:rPr>
            </w:pPr>
            <w:r w:rsidRPr="008247C6">
              <w:rPr>
                <w:rFonts w:ascii="Tahoma" w:hAnsi="Tahoma" w:cs="Tahoma"/>
                <w:b/>
              </w:rPr>
              <w:t xml:space="preserve">Prof. </w:t>
            </w:r>
            <w:proofErr w:type="spellStart"/>
            <w:r w:rsidR="00834BF1" w:rsidRPr="008247C6">
              <w:rPr>
                <w:rFonts w:ascii="Tahoma" w:hAnsi="Tahoma" w:cs="Tahoma"/>
                <w:b/>
              </w:rPr>
              <w:t>Dr.</w:t>
            </w:r>
            <w:proofErr w:type="spellEnd"/>
            <w:r w:rsidR="00834BF1" w:rsidRPr="008247C6">
              <w:rPr>
                <w:rFonts w:ascii="Tahoma" w:hAnsi="Tahoma" w:cs="Tahoma"/>
                <w:b/>
              </w:rPr>
              <w:t xml:space="preserve"> Pınar Ay, </w:t>
            </w:r>
            <w:r w:rsidRPr="008247C6">
              <w:rPr>
                <w:rFonts w:ascii="Tahoma" w:hAnsi="Tahoma" w:cs="Tahoma"/>
                <w:b/>
              </w:rPr>
              <w:t xml:space="preserve">Prof. </w:t>
            </w:r>
            <w:proofErr w:type="spellStart"/>
            <w:r w:rsidR="00834BF1" w:rsidRPr="008247C6">
              <w:rPr>
                <w:rFonts w:ascii="Tahoma" w:hAnsi="Tahoma" w:cs="Tahoma"/>
                <w:b/>
              </w:rPr>
              <w:t>Dr.</w:t>
            </w:r>
            <w:proofErr w:type="spellEnd"/>
            <w:r w:rsidR="00834BF1" w:rsidRPr="008247C6">
              <w:rPr>
                <w:rFonts w:ascii="Tahoma" w:hAnsi="Tahoma" w:cs="Tahoma"/>
                <w:b/>
              </w:rPr>
              <w:t xml:space="preserve"> Seyhan </w:t>
            </w:r>
            <w:proofErr w:type="spellStart"/>
            <w:r w:rsidR="00834BF1" w:rsidRPr="008247C6">
              <w:rPr>
                <w:rFonts w:ascii="Tahoma" w:hAnsi="Tahoma" w:cs="Tahoma"/>
                <w:b/>
              </w:rPr>
              <w:t>Hıdıroğlu</w:t>
            </w:r>
            <w:proofErr w:type="spellEnd"/>
            <w:r w:rsidR="00834BF1" w:rsidRPr="008247C6">
              <w:rPr>
                <w:rFonts w:ascii="Tahoma" w:hAnsi="Tahoma" w:cs="Tahoma"/>
                <w:b/>
              </w:rPr>
              <w:t xml:space="preserve">  </w:t>
            </w:r>
          </w:p>
          <w:p w14:paraId="0B78E81E" w14:textId="77777777" w:rsidR="00834BF1" w:rsidRPr="008247C6" w:rsidRDefault="00834BF1" w:rsidP="00834BF1">
            <w:pPr>
              <w:jc w:val="center"/>
              <w:rPr>
                <w:rFonts w:ascii="Tahoma" w:hAnsi="Tahoma" w:cs="Tahoma"/>
              </w:rPr>
            </w:pPr>
            <w:r w:rsidRPr="008247C6">
              <w:rPr>
                <w:rFonts w:ascii="Tahoma" w:hAnsi="Tahoma" w:cs="Tahoma"/>
              </w:rPr>
              <w:t>Department of Public Health</w:t>
            </w:r>
          </w:p>
          <w:p w14:paraId="386D8D8E" w14:textId="77777777" w:rsidR="00834BF1" w:rsidRPr="008247C6" w:rsidRDefault="00834BF1" w:rsidP="00834BF1">
            <w:pPr>
              <w:jc w:val="center"/>
              <w:rPr>
                <w:rFonts w:ascii="Tahoma" w:hAnsi="Tahoma" w:cs="Tahoma"/>
                <w:b/>
              </w:rPr>
            </w:pPr>
            <w:r w:rsidRPr="008247C6">
              <w:rPr>
                <w:rFonts w:ascii="Tahoma" w:hAnsi="Tahoma" w:cs="Tahoma"/>
                <w:b/>
              </w:rPr>
              <w:t>Evidence Based Medicine Module Coordinators</w:t>
            </w:r>
          </w:p>
          <w:p w14:paraId="5DDC6570" w14:textId="77777777" w:rsidR="00834BF1" w:rsidRPr="008247C6" w:rsidRDefault="00000000" w:rsidP="00834BF1">
            <w:pPr>
              <w:jc w:val="center"/>
              <w:rPr>
                <w:rFonts w:ascii="Tahoma" w:hAnsi="Tahoma" w:cs="Tahoma"/>
              </w:rPr>
            </w:pPr>
            <w:hyperlink r:id="rId14" w:history="1">
              <w:r w:rsidR="00834BF1" w:rsidRPr="008247C6">
                <w:rPr>
                  <w:rStyle w:val="Kpr"/>
                  <w:rFonts w:ascii="Tahoma" w:hAnsi="Tahoma" w:cs="Tahoma"/>
                </w:rPr>
                <w:t>aypinar@hotmail.com</w:t>
              </w:r>
            </w:hyperlink>
            <w:r w:rsidR="00834BF1" w:rsidRPr="008247C6">
              <w:rPr>
                <w:rFonts w:ascii="Tahoma" w:hAnsi="Tahoma" w:cs="Tahoma"/>
              </w:rPr>
              <w:t xml:space="preserve">, </w:t>
            </w:r>
            <w:hyperlink r:id="rId15" w:history="1">
              <w:r w:rsidR="00834BF1" w:rsidRPr="008247C6">
                <w:rPr>
                  <w:rStyle w:val="Kpr"/>
                  <w:rFonts w:ascii="Tahoma" w:hAnsi="Tahoma" w:cs="Tahoma"/>
                </w:rPr>
                <w:t>seyhanerginh@gmail.com</w:t>
              </w:r>
            </w:hyperlink>
          </w:p>
          <w:p w14:paraId="13392D72" w14:textId="77777777" w:rsidR="00B641D3" w:rsidRPr="008247C6" w:rsidRDefault="00B641D3" w:rsidP="00834BF1">
            <w:pPr>
              <w:jc w:val="center"/>
              <w:rPr>
                <w:rStyle w:val="Gl"/>
                <w:rFonts w:ascii="Tahoma" w:hAnsi="Tahoma" w:cs="Tahoma"/>
              </w:rPr>
            </w:pPr>
          </w:p>
        </w:tc>
      </w:tr>
      <w:tr w:rsidR="00402790" w:rsidRPr="008247C6" w14:paraId="08145D29" w14:textId="77777777">
        <w:tc>
          <w:tcPr>
            <w:tcW w:w="9379" w:type="dxa"/>
          </w:tcPr>
          <w:p w14:paraId="41C27A04" w14:textId="77777777" w:rsidR="00C050E0" w:rsidRPr="008247C6" w:rsidRDefault="00C050E0">
            <w:pPr>
              <w:jc w:val="center"/>
              <w:rPr>
                <w:rFonts w:ascii="Tahoma" w:hAnsi="Tahoma" w:cs="Tahoma"/>
                <w:b/>
              </w:rPr>
            </w:pPr>
          </w:p>
          <w:p w14:paraId="5CCFD553" w14:textId="3F262899" w:rsidR="00402790" w:rsidRPr="008247C6" w:rsidRDefault="00B176AA">
            <w:pPr>
              <w:jc w:val="center"/>
              <w:rPr>
                <w:rFonts w:ascii="Tahoma" w:hAnsi="Tahoma" w:cs="Tahoma"/>
                <w:b/>
              </w:rPr>
            </w:pPr>
            <w:r w:rsidRPr="008247C6">
              <w:rPr>
                <w:rFonts w:ascii="Tahoma" w:hAnsi="Tahoma" w:cs="Tahoma"/>
                <w:b/>
              </w:rPr>
              <w:t>As</w:t>
            </w:r>
            <w:r w:rsidR="006A0BB0" w:rsidRPr="008247C6">
              <w:rPr>
                <w:rFonts w:ascii="Tahoma" w:hAnsi="Tahoma" w:cs="Tahoma"/>
                <w:b/>
              </w:rPr>
              <w:t>st</w:t>
            </w:r>
            <w:r w:rsidRPr="008247C6">
              <w:rPr>
                <w:rFonts w:ascii="Tahoma" w:hAnsi="Tahoma" w:cs="Tahoma"/>
                <w:b/>
              </w:rPr>
              <w:t>.</w:t>
            </w:r>
            <w:r w:rsidR="00780224">
              <w:rPr>
                <w:rFonts w:ascii="Tahoma" w:hAnsi="Tahoma" w:cs="Tahoma"/>
                <w:b/>
              </w:rPr>
              <w:t xml:space="preserve"> </w:t>
            </w:r>
            <w:r w:rsidRPr="008247C6">
              <w:rPr>
                <w:rFonts w:ascii="Tahoma" w:hAnsi="Tahoma" w:cs="Tahoma"/>
                <w:b/>
              </w:rPr>
              <w:t xml:space="preserve">Prof. </w:t>
            </w:r>
            <w:r w:rsidR="00B51C44" w:rsidRPr="008247C6">
              <w:rPr>
                <w:rFonts w:ascii="Tahoma" w:hAnsi="Tahoma" w:cs="Tahoma"/>
                <w:b/>
              </w:rPr>
              <w:t xml:space="preserve">Özge Emre </w:t>
            </w:r>
          </w:p>
          <w:p w14:paraId="2C37C43E" w14:textId="1ACDB7F5" w:rsidR="00402790" w:rsidRPr="008247C6" w:rsidRDefault="00402790">
            <w:pPr>
              <w:jc w:val="center"/>
              <w:rPr>
                <w:rFonts w:ascii="Tahoma" w:hAnsi="Tahoma" w:cs="Tahoma"/>
              </w:rPr>
            </w:pPr>
            <w:r w:rsidRPr="008247C6">
              <w:rPr>
                <w:rFonts w:ascii="Tahoma" w:hAnsi="Tahoma" w:cs="Tahoma"/>
              </w:rPr>
              <w:t xml:space="preserve">Department of </w:t>
            </w:r>
            <w:r w:rsidR="008E150D" w:rsidRPr="008247C6">
              <w:rPr>
                <w:rFonts w:ascii="Tahoma" w:hAnsi="Tahoma" w:cs="Tahoma"/>
              </w:rPr>
              <w:t>Medical Education</w:t>
            </w:r>
          </w:p>
          <w:p w14:paraId="7270585C" w14:textId="77777777" w:rsidR="00D908E7" w:rsidRPr="008247C6" w:rsidRDefault="00D908E7" w:rsidP="00D908E7">
            <w:pPr>
              <w:jc w:val="center"/>
              <w:rPr>
                <w:rFonts w:ascii="Tahoma" w:hAnsi="Tahoma" w:cs="Tahoma"/>
                <w:b/>
              </w:rPr>
            </w:pPr>
            <w:r w:rsidRPr="008247C6">
              <w:rPr>
                <w:rFonts w:ascii="Tahoma" w:hAnsi="Tahoma" w:cs="Tahoma"/>
                <w:b/>
              </w:rPr>
              <w:t xml:space="preserve">Human in Medicine Module Coordinator </w:t>
            </w:r>
          </w:p>
          <w:p w14:paraId="767905F3" w14:textId="707FA871" w:rsidR="00732770" w:rsidRPr="008247C6" w:rsidRDefault="00000000" w:rsidP="00732770">
            <w:pPr>
              <w:jc w:val="center"/>
              <w:rPr>
                <w:rFonts w:ascii="Tahoma" w:hAnsi="Tahoma" w:cs="Tahoma"/>
              </w:rPr>
            </w:pPr>
            <w:hyperlink r:id="rId16" w:history="1">
              <w:r w:rsidR="00D569D4" w:rsidRPr="00372403">
                <w:rPr>
                  <w:rStyle w:val="Kpr"/>
                  <w:rFonts w:ascii="Tahoma" w:hAnsi="Tahoma" w:cs="Tahoma"/>
                </w:rPr>
                <w:t>ozgeemr@gmail.com</w:t>
              </w:r>
            </w:hyperlink>
          </w:p>
          <w:p w14:paraId="5FA9970B" w14:textId="77777777" w:rsidR="00402790" w:rsidRPr="008247C6" w:rsidRDefault="00402790" w:rsidP="003722C7">
            <w:pPr>
              <w:rPr>
                <w:rFonts w:ascii="Tahoma" w:hAnsi="Tahoma" w:cs="Tahoma"/>
                <w:b/>
              </w:rPr>
            </w:pPr>
          </w:p>
        </w:tc>
      </w:tr>
    </w:tbl>
    <w:p w14:paraId="1046B168" w14:textId="77777777" w:rsidR="000D54DB" w:rsidRPr="008247C6" w:rsidRDefault="000D54DB">
      <w:pPr>
        <w:rPr>
          <w:rFonts w:ascii="Copperplate Gothic Light" w:hAnsi="Copperplate Gothic Light"/>
          <w:b/>
          <w:bCs w:val="0"/>
          <w:sz w:val="36"/>
        </w:rPr>
      </w:pPr>
    </w:p>
    <w:p w14:paraId="1FDE640C" w14:textId="56280B57" w:rsidR="008A08D8" w:rsidRPr="008247C6" w:rsidRDefault="000D54DB" w:rsidP="008A08D8">
      <w:pPr>
        <w:pStyle w:val="Balk8"/>
        <w:pBdr>
          <w:top w:val="single" w:sz="24" w:space="1" w:color="auto"/>
        </w:pBdr>
        <w:rPr>
          <w:sz w:val="24"/>
          <w:lang w:val="en-GB"/>
        </w:rPr>
      </w:pPr>
      <w:r w:rsidRPr="008247C6">
        <w:rPr>
          <w:rFonts w:ascii="Copperplate Gothic Light" w:hAnsi="Copperplate Gothic Light"/>
          <w:b/>
          <w:sz w:val="36"/>
          <w:lang w:val="en-GB"/>
        </w:rPr>
        <w:br w:type="page"/>
      </w:r>
      <w:r w:rsidR="00666799" w:rsidRPr="008247C6">
        <w:rPr>
          <w:rFonts w:ascii="Copperplate Gothic Light" w:hAnsi="Copperplate Gothic Light"/>
          <w:noProof/>
          <w:sz w:val="18"/>
          <w:szCs w:val="18"/>
          <w:lang w:val="tr-TR" w:eastAsia="tr-TR"/>
        </w:rPr>
        <w:lastRenderedPageBreak/>
        <w:drawing>
          <wp:anchor distT="0" distB="0" distL="114300" distR="114300" simplePos="0" relativeHeight="251664384" behindDoc="0" locked="0" layoutInCell="1" allowOverlap="1" wp14:anchorId="707B1367" wp14:editId="549647AC">
            <wp:simplePos x="0" y="0"/>
            <wp:positionH relativeFrom="column">
              <wp:posOffset>5486400</wp:posOffset>
            </wp:positionH>
            <wp:positionV relativeFrom="paragraph">
              <wp:posOffset>89535</wp:posOffset>
            </wp:positionV>
            <wp:extent cx="457200" cy="457200"/>
            <wp:effectExtent l="0" t="0" r="0" b="0"/>
            <wp:wrapNone/>
            <wp:docPr id="17"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A08D8" w:rsidRPr="008247C6">
        <w:rPr>
          <w:sz w:val="24"/>
          <w:lang w:val="en-GB"/>
        </w:rPr>
        <w:t>Introduction to the Clinical Practice</w:t>
      </w:r>
    </w:p>
    <w:p w14:paraId="2D4E122F" w14:textId="77777777" w:rsidR="00D569D4" w:rsidRDefault="00D569D4" w:rsidP="0016567C">
      <w:pPr>
        <w:pStyle w:val="Balk8"/>
        <w:pBdr>
          <w:top w:val="single" w:sz="24" w:space="1" w:color="auto"/>
        </w:pBdr>
        <w:rPr>
          <w:sz w:val="18"/>
          <w:szCs w:val="18"/>
          <w:lang w:val="en-GB"/>
        </w:rPr>
      </w:pPr>
    </w:p>
    <w:p w14:paraId="29BFEFD8" w14:textId="0490EDBF" w:rsidR="0016567C" w:rsidRDefault="00002936" w:rsidP="0016567C">
      <w:pPr>
        <w:pStyle w:val="Balk8"/>
        <w:pBdr>
          <w:top w:val="single" w:sz="24" w:space="1" w:color="auto"/>
        </w:pBdr>
        <w:rPr>
          <w:sz w:val="18"/>
          <w:szCs w:val="18"/>
          <w:lang w:val="en-GB"/>
        </w:rPr>
      </w:pPr>
      <w:r>
        <w:rPr>
          <w:sz w:val="18"/>
          <w:szCs w:val="18"/>
          <w:lang w:val="en-GB"/>
        </w:rPr>
        <w:t xml:space="preserve">Year Two / </w:t>
      </w:r>
      <w:r w:rsidR="003722C7">
        <w:rPr>
          <w:sz w:val="18"/>
          <w:szCs w:val="18"/>
          <w:lang w:val="en-GB"/>
        </w:rPr>
        <w:t>2023-24</w:t>
      </w:r>
    </w:p>
    <w:p w14:paraId="58A8C514" w14:textId="77777777" w:rsidR="005E3BE7" w:rsidRPr="008247C6" w:rsidRDefault="005E3BE7" w:rsidP="005E3BE7">
      <w:pPr>
        <w:rPr>
          <w:rFonts w:ascii="Copperplate Gothic Light" w:hAnsi="Copperplate Gothic Light"/>
          <w:b/>
          <w:bCs w:val="0"/>
          <w:sz w:val="36"/>
        </w:rPr>
      </w:pPr>
      <w:r w:rsidRPr="008247C6">
        <w:rPr>
          <w:rFonts w:ascii="Copperplate Gothic Light" w:hAnsi="Copperplate Gothic Light"/>
          <w:b/>
          <w:bCs w:val="0"/>
          <w:sz w:val="36"/>
        </w:rPr>
        <w:t>CONTENTS</w:t>
      </w:r>
    </w:p>
    <w:p w14:paraId="5D9D672E" w14:textId="77777777" w:rsidR="005E3BE7" w:rsidRPr="008247C6" w:rsidRDefault="005E3BE7" w:rsidP="005E3BE7">
      <w:pPr>
        <w:tabs>
          <w:tab w:val="left" w:pos="720"/>
        </w:tabs>
        <w:ind w:left="720"/>
        <w:rPr>
          <w:rFonts w:ascii="Verdana" w:hAnsi="Verdana" w:cs="Tahoma"/>
          <w:b/>
          <w:bCs w:val="0"/>
          <w:sz w:val="36"/>
        </w:rPr>
      </w:pPr>
    </w:p>
    <w:p w14:paraId="7A8C4485" w14:textId="77777777" w:rsidR="005E3BE7" w:rsidRPr="008247C6" w:rsidRDefault="005E3BE7" w:rsidP="005E3BE7">
      <w:pPr>
        <w:jc w:val="center"/>
        <w:rPr>
          <w:rStyle w:val="Gl"/>
          <w:rFonts w:ascii="Tahoma" w:hAnsi="Tahoma"/>
          <w:b w:val="0"/>
        </w:rPr>
      </w:pPr>
    </w:p>
    <w:p w14:paraId="5D31B9A3" w14:textId="77777777" w:rsidR="005E3BE7" w:rsidRPr="00EF381C" w:rsidRDefault="005E3BE7" w:rsidP="0792EC99">
      <w:pPr>
        <w:rPr>
          <w:rStyle w:val="Gl"/>
          <w:rFonts w:ascii="Verdana" w:hAnsi="Verdana"/>
          <w:b w:val="0"/>
          <w:i/>
          <w:iCs/>
          <w:sz w:val="24"/>
        </w:rPr>
      </w:pPr>
    </w:p>
    <w:p w14:paraId="57AB84F8" w14:textId="39E63DB0"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Faculty</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4</w:t>
      </w:r>
    </w:p>
    <w:p w14:paraId="378EB340" w14:textId="77777777" w:rsidR="005E3BE7" w:rsidRPr="00EF381C" w:rsidRDefault="005E3BE7" w:rsidP="0792EC99">
      <w:pPr>
        <w:rPr>
          <w:rStyle w:val="Gl"/>
          <w:rFonts w:ascii="Verdana" w:hAnsi="Verdana"/>
          <w:b w:val="0"/>
          <w:i/>
          <w:iCs/>
          <w:sz w:val="24"/>
        </w:rPr>
      </w:pPr>
    </w:p>
    <w:p w14:paraId="5CC62E5E" w14:textId="40B33F43"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Letter from ICP Course Coordinators</w:t>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5</w:t>
      </w:r>
    </w:p>
    <w:p w14:paraId="39EDBC2B" w14:textId="77777777" w:rsidR="005E3BE7" w:rsidRPr="00EF381C" w:rsidRDefault="005E3BE7" w:rsidP="0792EC99">
      <w:pPr>
        <w:rPr>
          <w:rStyle w:val="Gl"/>
          <w:rFonts w:ascii="Verdana" w:hAnsi="Verdana"/>
          <w:b w:val="0"/>
          <w:i/>
          <w:iCs/>
          <w:sz w:val="24"/>
        </w:rPr>
      </w:pPr>
    </w:p>
    <w:p w14:paraId="7058864D" w14:textId="2EB2BD21"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Abbreviations, Important Dates</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6</w:t>
      </w:r>
    </w:p>
    <w:p w14:paraId="0F251928" w14:textId="77777777" w:rsidR="005E3BE7" w:rsidRPr="00EF381C" w:rsidRDefault="005E3BE7" w:rsidP="0792EC99">
      <w:pPr>
        <w:rPr>
          <w:rStyle w:val="Gl"/>
          <w:rFonts w:ascii="Verdana" w:hAnsi="Verdana"/>
          <w:b w:val="0"/>
          <w:i/>
          <w:iCs/>
          <w:sz w:val="24"/>
        </w:rPr>
      </w:pPr>
    </w:p>
    <w:p w14:paraId="1D42DDA3" w14:textId="35269766"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General Information</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7</w:t>
      </w:r>
    </w:p>
    <w:p w14:paraId="293D8258" w14:textId="77777777" w:rsidR="005E3BE7" w:rsidRPr="00EF381C" w:rsidRDefault="005E3BE7" w:rsidP="0792EC99">
      <w:pPr>
        <w:rPr>
          <w:rStyle w:val="Gl"/>
          <w:rFonts w:ascii="Verdana" w:hAnsi="Verdana"/>
          <w:b w:val="0"/>
          <w:i/>
          <w:iCs/>
          <w:sz w:val="24"/>
        </w:rPr>
      </w:pPr>
    </w:p>
    <w:p w14:paraId="37BE326D" w14:textId="77777777"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Evaluation and Assessment, Assignments</w:t>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14</w:t>
      </w:r>
    </w:p>
    <w:p w14:paraId="16A14BE1" w14:textId="77777777" w:rsidR="005E3BE7" w:rsidRPr="00EF381C" w:rsidRDefault="005E3BE7" w:rsidP="0792EC99">
      <w:pPr>
        <w:rPr>
          <w:rStyle w:val="Gl"/>
          <w:rFonts w:ascii="Verdana" w:hAnsi="Verdana"/>
          <w:b w:val="0"/>
          <w:i/>
          <w:iCs/>
          <w:sz w:val="24"/>
        </w:rPr>
      </w:pPr>
    </w:p>
    <w:p w14:paraId="44E8A6C4" w14:textId="77777777"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Program of the year</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15</w:t>
      </w:r>
    </w:p>
    <w:p w14:paraId="2C52979A" w14:textId="77777777" w:rsidR="005E3BE7" w:rsidRPr="00EF381C" w:rsidRDefault="005E3BE7" w:rsidP="0792EC99">
      <w:pPr>
        <w:rPr>
          <w:rStyle w:val="Gl"/>
          <w:rFonts w:ascii="Verdana" w:hAnsi="Verdana"/>
          <w:b w:val="0"/>
          <w:i/>
          <w:iCs/>
          <w:sz w:val="24"/>
        </w:rPr>
      </w:pPr>
    </w:p>
    <w:p w14:paraId="778EC615" w14:textId="04D0846E"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 xml:space="preserve">History Taking and Introduction to General Physical Examination </w:t>
      </w:r>
      <w:r w:rsidR="00EF381C">
        <w:rPr>
          <w:rStyle w:val="Gl"/>
          <w:rFonts w:ascii="Verdana" w:hAnsi="Verdana"/>
          <w:b w:val="0"/>
          <w:i/>
          <w:iCs/>
          <w:sz w:val="24"/>
        </w:rPr>
        <w:tab/>
      </w:r>
      <w:r w:rsidRPr="00EF381C">
        <w:rPr>
          <w:rStyle w:val="Gl"/>
          <w:rFonts w:ascii="Verdana" w:hAnsi="Verdana"/>
          <w:b w:val="0"/>
          <w:i/>
          <w:iCs/>
          <w:sz w:val="24"/>
        </w:rPr>
        <w:t>2</w:t>
      </w:r>
      <w:r w:rsidR="001017F7" w:rsidRPr="00EF381C">
        <w:rPr>
          <w:rStyle w:val="Gl"/>
          <w:rFonts w:ascii="Verdana" w:hAnsi="Verdana"/>
          <w:b w:val="0"/>
          <w:i/>
          <w:iCs/>
          <w:sz w:val="24"/>
        </w:rPr>
        <w:t>1</w:t>
      </w:r>
    </w:p>
    <w:p w14:paraId="3B521D59" w14:textId="77777777" w:rsidR="005E3BE7" w:rsidRPr="00EF381C" w:rsidRDefault="005E3BE7" w:rsidP="0792EC99">
      <w:pPr>
        <w:rPr>
          <w:rStyle w:val="Gl"/>
          <w:rFonts w:ascii="Verdana" w:hAnsi="Verdana"/>
          <w:b w:val="0"/>
          <w:i/>
          <w:iCs/>
          <w:sz w:val="24"/>
        </w:rPr>
      </w:pPr>
    </w:p>
    <w:p w14:paraId="583CB3C6" w14:textId="5E49AE06" w:rsidR="005E3BE7" w:rsidRPr="00EF381C" w:rsidRDefault="0792EC99" w:rsidP="0792EC99">
      <w:pPr>
        <w:ind w:firstLine="708"/>
        <w:rPr>
          <w:rStyle w:val="Gl"/>
          <w:rFonts w:ascii="Verdana" w:hAnsi="Verdana"/>
          <w:b w:val="0"/>
          <w:i/>
          <w:iCs/>
          <w:color w:val="000000" w:themeColor="text1"/>
          <w:sz w:val="24"/>
        </w:rPr>
      </w:pPr>
      <w:r w:rsidRPr="00EF381C">
        <w:rPr>
          <w:rStyle w:val="Gl"/>
          <w:rFonts w:ascii="Verdana" w:hAnsi="Verdana"/>
          <w:b w:val="0"/>
          <w:i/>
          <w:iCs/>
          <w:sz w:val="24"/>
        </w:rPr>
        <w:t>Outpatient Clinical Experience</w:t>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5E3BE7" w:rsidRPr="00EF381C">
        <w:tab/>
      </w:r>
      <w:r w:rsidR="00EF381C" w:rsidRPr="00EF381C">
        <w:rPr>
          <w:rStyle w:val="Gl"/>
          <w:rFonts w:ascii="Verdana" w:hAnsi="Verdana"/>
          <w:b w:val="0"/>
          <w:i/>
          <w:iCs/>
          <w:color w:val="000000" w:themeColor="text1"/>
          <w:sz w:val="24"/>
        </w:rPr>
        <w:t>29</w:t>
      </w:r>
    </w:p>
    <w:p w14:paraId="3CF587EE" w14:textId="77777777" w:rsidR="00E65118" w:rsidRPr="00EF381C" w:rsidRDefault="00E65118" w:rsidP="0792EC99">
      <w:pPr>
        <w:rPr>
          <w:rStyle w:val="Gl"/>
          <w:rFonts w:ascii="Verdana" w:hAnsi="Verdana"/>
          <w:b w:val="0"/>
          <w:i/>
          <w:iCs/>
          <w:color w:val="000000" w:themeColor="text1"/>
          <w:sz w:val="24"/>
        </w:rPr>
      </w:pPr>
    </w:p>
    <w:p w14:paraId="649272BD" w14:textId="60386D68" w:rsidR="00CF0405" w:rsidRPr="00EF381C" w:rsidRDefault="0792EC99" w:rsidP="0792EC99">
      <w:pPr>
        <w:ind w:firstLine="708"/>
        <w:rPr>
          <w:rStyle w:val="Gl"/>
          <w:rFonts w:ascii="Verdana" w:hAnsi="Verdana"/>
          <w:b w:val="0"/>
          <w:i/>
          <w:iCs/>
          <w:color w:val="000000" w:themeColor="text1"/>
          <w:sz w:val="24"/>
        </w:rPr>
      </w:pPr>
      <w:r w:rsidRPr="00EF381C">
        <w:rPr>
          <w:rStyle w:val="Gl"/>
          <w:rFonts w:ascii="Verdana" w:hAnsi="Verdana"/>
          <w:b w:val="0"/>
          <w:i/>
          <w:iCs/>
          <w:color w:val="000000" w:themeColor="text1"/>
          <w:sz w:val="24"/>
        </w:rPr>
        <w:t>Simulated Patient Exercises</w:t>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CF0405" w:rsidRPr="00EF381C">
        <w:tab/>
      </w:r>
      <w:r w:rsidRPr="00EF381C">
        <w:rPr>
          <w:rStyle w:val="Gl"/>
          <w:rFonts w:ascii="Verdana" w:hAnsi="Verdana"/>
          <w:b w:val="0"/>
          <w:i/>
          <w:iCs/>
          <w:color w:val="000000" w:themeColor="text1"/>
          <w:sz w:val="24"/>
        </w:rPr>
        <w:t>3</w:t>
      </w:r>
      <w:r w:rsidR="00EF381C" w:rsidRPr="00EF381C">
        <w:rPr>
          <w:rStyle w:val="Gl"/>
          <w:rFonts w:ascii="Verdana" w:hAnsi="Verdana"/>
          <w:b w:val="0"/>
          <w:i/>
          <w:iCs/>
          <w:color w:val="000000" w:themeColor="text1"/>
          <w:sz w:val="24"/>
        </w:rPr>
        <w:t>0</w:t>
      </w:r>
    </w:p>
    <w:p w14:paraId="2BC9A7F8" w14:textId="77777777" w:rsidR="005E3BE7" w:rsidRPr="00EF381C" w:rsidRDefault="005E3BE7" w:rsidP="0792EC99">
      <w:pPr>
        <w:rPr>
          <w:rStyle w:val="Gl"/>
          <w:rFonts w:ascii="Verdana" w:hAnsi="Verdana"/>
          <w:b w:val="0"/>
          <w:i/>
          <w:iCs/>
          <w:sz w:val="24"/>
        </w:rPr>
      </w:pPr>
    </w:p>
    <w:p w14:paraId="723DA44A" w14:textId="698DA31C" w:rsidR="005E3BE7" w:rsidRPr="00EF381C" w:rsidRDefault="0792EC99" w:rsidP="0792EC99">
      <w:pPr>
        <w:rPr>
          <w:rStyle w:val="Gl"/>
          <w:rFonts w:ascii="Verdana" w:hAnsi="Verdana"/>
          <w:b w:val="0"/>
          <w:i/>
          <w:iCs/>
          <w:color w:val="000000" w:themeColor="text1"/>
          <w:sz w:val="24"/>
        </w:rPr>
      </w:pPr>
      <w:r w:rsidRPr="00EF381C">
        <w:rPr>
          <w:rStyle w:val="Gl"/>
          <w:rFonts w:ascii="Verdana" w:hAnsi="Verdana"/>
          <w:b w:val="0"/>
          <w:i/>
          <w:iCs/>
          <w:color w:val="000000" w:themeColor="text1"/>
          <w:sz w:val="24"/>
        </w:rPr>
        <w:t>Clinical Skills Laboratory</w:t>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EF381C">
        <w:rPr>
          <w:rStyle w:val="Gl"/>
          <w:rFonts w:ascii="Verdana" w:hAnsi="Verdana"/>
          <w:b w:val="0"/>
          <w:i/>
          <w:iCs/>
          <w:color w:val="000000" w:themeColor="text1"/>
          <w:sz w:val="24"/>
        </w:rPr>
        <w:tab/>
      </w:r>
      <w:r w:rsidR="005E3BE7" w:rsidRPr="00EF381C">
        <w:tab/>
      </w:r>
      <w:r w:rsidRPr="00EF381C">
        <w:rPr>
          <w:rStyle w:val="Gl"/>
          <w:rFonts w:ascii="Verdana" w:hAnsi="Verdana"/>
          <w:b w:val="0"/>
          <w:i/>
          <w:iCs/>
          <w:color w:val="000000" w:themeColor="text1"/>
          <w:sz w:val="24"/>
        </w:rPr>
        <w:t>3</w:t>
      </w:r>
      <w:r w:rsidR="00EF381C" w:rsidRPr="00EF381C">
        <w:rPr>
          <w:rStyle w:val="Gl"/>
          <w:rFonts w:ascii="Verdana" w:hAnsi="Verdana"/>
          <w:b w:val="0"/>
          <w:i/>
          <w:iCs/>
          <w:color w:val="000000" w:themeColor="text1"/>
          <w:sz w:val="24"/>
        </w:rPr>
        <w:t>1</w:t>
      </w:r>
    </w:p>
    <w:p w14:paraId="41D4AADC" w14:textId="77777777" w:rsidR="005E3BE7" w:rsidRPr="00EF381C" w:rsidRDefault="005E3BE7" w:rsidP="0792EC99">
      <w:pPr>
        <w:rPr>
          <w:rStyle w:val="Gl"/>
          <w:rFonts w:ascii="Verdana" w:hAnsi="Verdana"/>
          <w:b w:val="0"/>
          <w:i/>
          <w:iCs/>
          <w:sz w:val="24"/>
        </w:rPr>
      </w:pPr>
    </w:p>
    <w:p w14:paraId="463AD26C" w14:textId="7D2E86BE" w:rsidR="005E3BE7" w:rsidRPr="00EF381C" w:rsidRDefault="0792EC99" w:rsidP="0792EC99">
      <w:pPr>
        <w:rPr>
          <w:rStyle w:val="Gl"/>
          <w:rFonts w:ascii="Verdana" w:hAnsi="Verdana"/>
          <w:b w:val="0"/>
          <w:i/>
          <w:iCs/>
          <w:sz w:val="24"/>
          <w:u w:val="dotted"/>
        </w:rPr>
      </w:pPr>
      <w:r w:rsidRPr="00EF381C">
        <w:rPr>
          <w:rStyle w:val="Gl"/>
          <w:rFonts w:ascii="Verdana" w:hAnsi="Verdana"/>
          <w:b w:val="0"/>
          <w:i/>
          <w:iCs/>
          <w:sz w:val="24"/>
        </w:rPr>
        <w:t>Social Concepts</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u w:val="dotted"/>
        </w:rPr>
        <w:t>3</w:t>
      </w:r>
      <w:r w:rsidR="00EF381C" w:rsidRPr="00EF381C">
        <w:rPr>
          <w:rStyle w:val="Gl"/>
          <w:rFonts w:ascii="Verdana" w:hAnsi="Verdana"/>
          <w:b w:val="0"/>
          <w:i/>
          <w:iCs/>
          <w:sz w:val="24"/>
          <w:u w:val="dotted"/>
        </w:rPr>
        <w:t>8</w:t>
      </w:r>
    </w:p>
    <w:p w14:paraId="59A74F8D" w14:textId="77777777" w:rsidR="005E3BE7" w:rsidRPr="00EF381C" w:rsidRDefault="005E3BE7" w:rsidP="0792EC99">
      <w:pPr>
        <w:rPr>
          <w:rStyle w:val="Gl"/>
          <w:rFonts w:ascii="Verdana" w:hAnsi="Verdana"/>
          <w:b w:val="0"/>
          <w:i/>
          <w:iCs/>
          <w:sz w:val="24"/>
        </w:rPr>
      </w:pPr>
    </w:p>
    <w:p w14:paraId="02A3B7A8" w14:textId="6D3583EB"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Ethics</w:t>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5E3BE7" w:rsidRPr="00EF381C">
        <w:rPr>
          <w:rStyle w:val="Gl"/>
          <w:rFonts w:ascii="Verdana" w:hAnsi="Verdana"/>
          <w:i/>
          <w:iCs/>
          <w:sz w:val="24"/>
        </w:rPr>
        <w:tab/>
      </w:r>
      <w:r w:rsidRPr="00EF381C">
        <w:rPr>
          <w:rStyle w:val="Gl"/>
          <w:rFonts w:ascii="Verdana" w:hAnsi="Verdana"/>
          <w:b w:val="0"/>
          <w:i/>
          <w:iCs/>
          <w:sz w:val="24"/>
        </w:rPr>
        <w:t>4</w:t>
      </w:r>
      <w:r w:rsidR="00EF381C" w:rsidRPr="00EF381C">
        <w:rPr>
          <w:rStyle w:val="Gl"/>
          <w:rFonts w:ascii="Verdana" w:hAnsi="Verdana"/>
          <w:b w:val="0"/>
          <w:i/>
          <w:iCs/>
          <w:sz w:val="24"/>
        </w:rPr>
        <w:t>1</w:t>
      </w:r>
    </w:p>
    <w:p w14:paraId="6927D38C" w14:textId="657B9412" w:rsidR="00EF381C" w:rsidRPr="00EF381C" w:rsidRDefault="00EF381C" w:rsidP="0792EC99">
      <w:pPr>
        <w:rPr>
          <w:rStyle w:val="Gl"/>
          <w:rFonts w:ascii="Verdana" w:hAnsi="Verdana"/>
          <w:b w:val="0"/>
          <w:i/>
          <w:iCs/>
          <w:sz w:val="24"/>
        </w:rPr>
      </w:pPr>
    </w:p>
    <w:p w14:paraId="5DC95CEE" w14:textId="08D0515D" w:rsidR="005E3BE7" w:rsidRPr="00EF381C" w:rsidRDefault="00EF381C" w:rsidP="0792EC99">
      <w:pPr>
        <w:rPr>
          <w:rStyle w:val="Gl"/>
          <w:rFonts w:ascii="Verdana" w:hAnsi="Verdana"/>
          <w:b w:val="0"/>
          <w:i/>
          <w:iCs/>
          <w:sz w:val="24"/>
        </w:rPr>
      </w:pPr>
      <w:r w:rsidRPr="00EF381C">
        <w:rPr>
          <w:rStyle w:val="Gl"/>
          <w:rFonts w:ascii="Verdana" w:hAnsi="Verdana"/>
          <w:b w:val="0"/>
          <w:i/>
          <w:iCs/>
          <w:sz w:val="24"/>
        </w:rPr>
        <w:t>Arts and Humanities</w:t>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sidRPr="00EF381C">
        <w:rPr>
          <w:rStyle w:val="Gl"/>
          <w:rFonts w:ascii="Verdana" w:hAnsi="Verdana"/>
          <w:b w:val="0"/>
          <w:i/>
          <w:iCs/>
          <w:sz w:val="24"/>
        </w:rPr>
        <w:t>43</w:t>
      </w:r>
    </w:p>
    <w:p w14:paraId="1FD004A4" w14:textId="77777777" w:rsidR="00EF381C" w:rsidRPr="00EF381C" w:rsidRDefault="00EF381C" w:rsidP="0792EC99">
      <w:pPr>
        <w:rPr>
          <w:rStyle w:val="Gl"/>
          <w:rFonts w:ascii="Verdana" w:hAnsi="Verdana"/>
          <w:b w:val="0"/>
          <w:i/>
          <w:iCs/>
          <w:sz w:val="24"/>
        </w:rPr>
      </w:pPr>
    </w:p>
    <w:p w14:paraId="10FEF972" w14:textId="7259B9C8"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Research Proposal Workshop</w:t>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005E3BE7" w:rsidRPr="00EF381C">
        <w:tab/>
      </w:r>
      <w:r w:rsidRPr="00EF381C">
        <w:rPr>
          <w:rStyle w:val="Gl"/>
          <w:rFonts w:ascii="Verdana" w:hAnsi="Verdana"/>
          <w:b w:val="0"/>
          <w:i/>
          <w:iCs/>
          <w:sz w:val="24"/>
        </w:rPr>
        <w:t>4</w:t>
      </w:r>
      <w:r w:rsidR="00EF381C" w:rsidRPr="00EF381C">
        <w:rPr>
          <w:rStyle w:val="Gl"/>
          <w:rFonts w:ascii="Verdana" w:hAnsi="Verdana"/>
          <w:b w:val="0"/>
          <w:i/>
          <w:iCs/>
          <w:sz w:val="24"/>
        </w:rPr>
        <w:t>6</w:t>
      </w:r>
    </w:p>
    <w:p w14:paraId="20B452DF" w14:textId="77777777" w:rsidR="005E3BE7" w:rsidRPr="00EF381C" w:rsidRDefault="005E3BE7" w:rsidP="0792EC99">
      <w:pPr>
        <w:rPr>
          <w:rStyle w:val="Gl"/>
          <w:rFonts w:ascii="Verdana" w:hAnsi="Verdana"/>
          <w:b w:val="0"/>
          <w:i/>
          <w:iCs/>
          <w:sz w:val="24"/>
        </w:rPr>
      </w:pPr>
    </w:p>
    <w:p w14:paraId="06F2D7C8" w14:textId="1608D086" w:rsidR="00EF381C" w:rsidRPr="00EF381C" w:rsidRDefault="00EF381C" w:rsidP="0792EC99">
      <w:pPr>
        <w:rPr>
          <w:rStyle w:val="Gl"/>
          <w:rFonts w:ascii="Verdana" w:hAnsi="Verdana"/>
          <w:b w:val="0"/>
          <w:i/>
          <w:iCs/>
          <w:sz w:val="24"/>
        </w:rPr>
      </w:pPr>
      <w:r w:rsidRPr="00EF381C">
        <w:rPr>
          <w:rStyle w:val="Gl"/>
          <w:rFonts w:ascii="Verdana" w:hAnsi="Verdana"/>
          <w:b w:val="0"/>
          <w:i/>
          <w:iCs/>
          <w:sz w:val="24"/>
        </w:rPr>
        <w:t>Research Report Evaluation</w:t>
      </w:r>
      <w:r w:rsidRPr="00EF381C">
        <w:rPr>
          <w:rStyle w:val="Gl"/>
          <w:rFonts w:ascii="Verdana" w:hAnsi="Verdana"/>
          <w:b w:val="0"/>
          <w:i/>
          <w:iCs/>
          <w:sz w:val="24"/>
        </w:rPr>
        <w:t xml:space="preserve"> Form</w:t>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Pr>
          <w:rStyle w:val="Gl"/>
          <w:rFonts w:ascii="Verdana" w:hAnsi="Verdana"/>
          <w:b w:val="0"/>
          <w:i/>
          <w:iCs/>
          <w:sz w:val="24"/>
        </w:rPr>
        <w:tab/>
      </w:r>
      <w:r w:rsidRPr="00EF381C">
        <w:rPr>
          <w:rStyle w:val="Gl"/>
          <w:rFonts w:ascii="Verdana" w:hAnsi="Verdana"/>
          <w:b w:val="0"/>
          <w:i/>
          <w:iCs/>
          <w:sz w:val="24"/>
        </w:rPr>
        <w:t>50</w:t>
      </w:r>
    </w:p>
    <w:p w14:paraId="532A4A46" w14:textId="1AC3903C" w:rsidR="005E3BE7" w:rsidRPr="00EF381C" w:rsidRDefault="00EF381C" w:rsidP="0792EC99">
      <w:pPr>
        <w:rPr>
          <w:rStyle w:val="Gl"/>
          <w:rFonts w:ascii="Verdana" w:hAnsi="Verdana"/>
          <w:b w:val="0"/>
          <w:i/>
          <w:iCs/>
          <w:sz w:val="24"/>
        </w:rPr>
      </w:pPr>
      <w:r w:rsidRPr="00EF381C">
        <w:tab/>
      </w:r>
      <w:r w:rsidRPr="00EF381C">
        <w:tab/>
      </w:r>
      <w:r w:rsidRPr="00EF381C">
        <w:tab/>
      </w:r>
      <w:r w:rsidRPr="00EF381C">
        <w:tab/>
      </w:r>
      <w:r w:rsidRPr="00EF381C">
        <w:tab/>
      </w:r>
    </w:p>
    <w:p w14:paraId="187049D5" w14:textId="24688910" w:rsidR="005E3BE7" w:rsidRPr="00EF381C" w:rsidRDefault="0792EC99" w:rsidP="0792EC99">
      <w:pPr>
        <w:rPr>
          <w:rStyle w:val="Gl"/>
          <w:rFonts w:ascii="Verdana" w:hAnsi="Verdana"/>
          <w:b w:val="0"/>
          <w:i/>
          <w:iCs/>
          <w:sz w:val="24"/>
        </w:rPr>
      </w:pPr>
      <w:r w:rsidRPr="00EF381C">
        <w:rPr>
          <w:rStyle w:val="Gl"/>
          <w:rFonts w:ascii="Verdana" w:hAnsi="Verdana"/>
          <w:b w:val="0"/>
          <w:i/>
          <w:iCs/>
          <w:sz w:val="24"/>
        </w:rPr>
        <w:t xml:space="preserve">Research Evaluation </w:t>
      </w:r>
      <w:r w:rsidR="00EF381C" w:rsidRPr="00EF381C">
        <w:rPr>
          <w:rStyle w:val="Gl"/>
          <w:rFonts w:ascii="Verdana" w:hAnsi="Verdana"/>
          <w:b w:val="0"/>
          <w:i/>
          <w:iCs/>
          <w:sz w:val="24"/>
        </w:rPr>
        <w:t>Form</w:t>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Pr>
          <w:rStyle w:val="Gl"/>
          <w:rFonts w:ascii="Verdana" w:hAnsi="Verdana"/>
          <w:b w:val="0"/>
          <w:i/>
          <w:iCs/>
          <w:sz w:val="24"/>
        </w:rPr>
        <w:tab/>
      </w:r>
      <w:r w:rsidR="00EF381C" w:rsidRPr="00EF381C">
        <w:rPr>
          <w:rStyle w:val="Gl"/>
          <w:rFonts w:ascii="Verdana" w:hAnsi="Verdana"/>
          <w:b w:val="0"/>
          <w:i/>
          <w:iCs/>
          <w:sz w:val="24"/>
        </w:rPr>
        <w:t>51</w:t>
      </w:r>
    </w:p>
    <w:p w14:paraId="26CD2129" w14:textId="77777777" w:rsidR="005E3BE7" w:rsidRPr="008247C6" w:rsidRDefault="005E3BE7" w:rsidP="005E3BE7">
      <w:pPr>
        <w:rPr>
          <w:rStyle w:val="Gl"/>
          <w:rFonts w:ascii="Verdana" w:hAnsi="Verdana"/>
          <w:b w:val="0"/>
          <w:i/>
          <w:iCs/>
          <w:sz w:val="24"/>
        </w:rPr>
      </w:pPr>
    </w:p>
    <w:p w14:paraId="267DDEE3" w14:textId="77777777" w:rsidR="005E3BE7" w:rsidRPr="008247C6" w:rsidRDefault="005E3BE7" w:rsidP="005E3BE7">
      <w:pPr>
        <w:rPr>
          <w:rStyle w:val="Gl"/>
          <w:rFonts w:ascii="Tahoma" w:hAnsi="Tahoma"/>
          <w:b w:val="0"/>
          <w:i/>
          <w:iCs/>
          <w:sz w:val="24"/>
        </w:rPr>
      </w:pPr>
    </w:p>
    <w:p w14:paraId="45DC7EC2" w14:textId="77777777" w:rsidR="005E3BE7" w:rsidRPr="008247C6" w:rsidRDefault="005E3BE7" w:rsidP="005E3BE7">
      <w:pPr>
        <w:pStyle w:val="NormalWeb"/>
        <w:spacing w:before="0" w:beforeAutospacing="0" w:after="0" w:afterAutospacing="0"/>
        <w:ind w:left="720" w:right="720"/>
        <w:jc w:val="center"/>
        <w:rPr>
          <w:rStyle w:val="Gl"/>
          <w:rFonts w:ascii="Tahoma" w:hAnsi="Tahoma"/>
          <w:b w:val="0"/>
        </w:rPr>
      </w:pPr>
    </w:p>
    <w:p w14:paraId="0D6C80D7" w14:textId="169777B9" w:rsidR="00D569D4" w:rsidRDefault="00D569D4" w:rsidP="00D569D4">
      <w:pPr>
        <w:rPr>
          <w:lang w:eastAsia="en-US"/>
        </w:rPr>
      </w:pPr>
    </w:p>
    <w:p w14:paraId="4BD8AFD9" w14:textId="6D5CAE64" w:rsidR="005E3BE7" w:rsidRDefault="005E3BE7">
      <w:pPr>
        <w:rPr>
          <w:lang w:eastAsia="en-US"/>
        </w:rPr>
      </w:pPr>
      <w:r>
        <w:rPr>
          <w:lang w:eastAsia="en-US"/>
        </w:rPr>
        <w:br w:type="page"/>
      </w:r>
    </w:p>
    <w:p w14:paraId="34874F4E" w14:textId="77777777" w:rsidR="005E3BE7" w:rsidRPr="00666799" w:rsidRDefault="005E3BE7" w:rsidP="005E3BE7">
      <w:pPr>
        <w:rPr>
          <w:sz w:val="18"/>
          <w:szCs w:val="20"/>
          <w:lang w:eastAsia="en-US"/>
        </w:rPr>
      </w:pPr>
    </w:p>
    <w:p w14:paraId="45FA3442" w14:textId="77777777" w:rsidR="005E3BE7" w:rsidRPr="008247C6" w:rsidRDefault="005E3BE7" w:rsidP="005E3BE7">
      <w:pPr>
        <w:pStyle w:val="Balk8"/>
        <w:pBdr>
          <w:top w:val="single" w:sz="24" w:space="1" w:color="auto"/>
        </w:pBdr>
        <w:jc w:val="left"/>
        <w:rPr>
          <w:sz w:val="24"/>
          <w:lang w:val="en-GB"/>
        </w:rPr>
      </w:pPr>
      <w:r w:rsidRPr="008247C6">
        <w:rPr>
          <w:sz w:val="24"/>
          <w:lang w:val="en-GB"/>
        </w:rPr>
        <w:t>Introduction to the Clinical Practice</w:t>
      </w:r>
    </w:p>
    <w:p w14:paraId="2AB3A869" w14:textId="02FD5083" w:rsidR="005E3BE7" w:rsidRPr="008247C6" w:rsidRDefault="005E3BE7" w:rsidP="005E3BE7">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65408" behindDoc="0" locked="0" layoutInCell="1" allowOverlap="1" wp14:anchorId="4F993E86" wp14:editId="24486482">
            <wp:simplePos x="0" y="0"/>
            <wp:positionH relativeFrom="column">
              <wp:posOffset>5486400</wp:posOffset>
            </wp:positionH>
            <wp:positionV relativeFrom="paragraph">
              <wp:posOffset>2540</wp:posOffset>
            </wp:positionV>
            <wp:extent cx="457200" cy="457200"/>
            <wp:effectExtent l="0" t="0" r="0" b="0"/>
            <wp:wrapNone/>
            <wp:docPr id="36" name="Picture 3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8247C6">
        <w:rPr>
          <w:sz w:val="18"/>
          <w:szCs w:val="18"/>
          <w:lang w:val="en-GB"/>
        </w:rPr>
        <w:t xml:space="preserve">Year Two / </w:t>
      </w:r>
      <w:r w:rsidR="003722C7">
        <w:rPr>
          <w:sz w:val="18"/>
          <w:szCs w:val="18"/>
          <w:lang w:val="en-GB"/>
        </w:rPr>
        <w:t>2023-24</w:t>
      </w:r>
    </w:p>
    <w:p w14:paraId="49509537" w14:textId="77777777" w:rsidR="005E3BE7" w:rsidRPr="008247C6" w:rsidRDefault="005E3BE7" w:rsidP="005E3BE7">
      <w:pPr>
        <w:pStyle w:val="NormalWeb"/>
        <w:spacing w:before="0" w:beforeAutospacing="0" w:after="0" w:afterAutospacing="0"/>
        <w:ind w:left="720" w:right="720"/>
        <w:jc w:val="center"/>
        <w:rPr>
          <w:rStyle w:val="Gl"/>
          <w:rFonts w:ascii="Tahoma" w:hAnsi="Tahoma"/>
          <w:b w:val="0"/>
          <w:color w:val="000000"/>
        </w:rPr>
      </w:pPr>
    </w:p>
    <w:p w14:paraId="33794D5A" w14:textId="77777777" w:rsidR="005E3BE7" w:rsidRPr="008247C6" w:rsidRDefault="005E3BE7" w:rsidP="005E3BE7">
      <w:pPr>
        <w:pStyle w:val="NormalWeb"/>
        <w:spacing w:before="0" w:beforeAutospacing="0" w:after="0" w:afterAutospacing="0"/>
        <w:ind w:left="720" w:right="720"/>
        <w:jc w:val="center"/>
        <w:rPr>
          <w:rStyle w:val="Gl"/>
          <w:rFonts w:ascii="Tahoma" w:hAnsi="Tahoma"/>
          <w:b w:val="0"/>
          <w:color w:val="000000"/>
        </w:rPr>
      </w:pPr>
    </w:p>
    <w:p w14:paraId="51487E5C" w14:textId="77777777" w:rsidR="00D569D4" w:rsidRDefault="00D569D4" w:rsidP="00D569D4">
      <w:pPr>
        <w:rPr>
          <w:lang w:eastAsia="en-US"/>
        </w:rPr>
      </w:pPr>
    </w:p>
    <w:p w14:paraId="460948A4" w14:textId="77777777" w:rsidR="005F7D5D" w:rsidRPr="00D569D4" w:rsidRDefault="005F7D5D" w:rsidP="00D569D4">
      <w:pPr>
        <w:rPr>
          <w:lang w:eastAsia="en-US"/>
        </w:rPr>
      </w:pPr>
    </w:p>
    <w:tbl>
      <w:tblPr>
        <w:tblStyle w:val="TabloKlavuzu"/>
        <w:tblpPr w:leftFromText="141" w:rightFromText="141" w:vertAnchor="text" w:horzAnchor="margin" w:tblpY="-7"/>
        <w:tblW w:w="9387" w:type="dxa"/>
        <w:tblBorders>
          <w:insideH w:val="none" w:sz="0" w:space="0" w:color="auto"/>
          <w:insideV w:val="none" w:sz="0" w:space="0" w:color="auto"/>
        </w:tblBorders>
        <w:tblLook w:val="04A0" w:firstRow="1" w:lastRow="0" w:firstColumn="1" w:lastColumn="0" w:noHBand="0" w:noVBand="1"/>
      </w:tblPr>
      <w:tblGrid>
        <w:gridCol w:w="9387"/>
      </w:tblGrid>
      <w:tr w:rsidR="00666799" w:rsidRPr="00666799" w14:paraId="36538367" w14:textId="77777777" w:rsidTr="00E90A7C">
        <w:trPr>
          <w:trHeight w:val="420"/>
        </w:trPr>
        <w:tc>
          <w:tcPr>
            <w:tcW w:w="9387" w:type="dxa"/>
            <w:shd w:val="clear" w:color="auto" w:fill="FFFFFF" w:themeFill="background1"/>
            <w:vAlign w:val="center"/>
          </w:tcPr>
          <w:p w14:paraId="23EC2BA8" w14:textId="37CFFB02" w:rsidR="00666799" w:rsidRPr="00666799" w:rsidRDefault="00D569D4" w:rsidP="00CF5D75">
            <w:pPr>
              <w:jc w:val="center"/>
              <w:rPr>
                <w:rStyle w:val="Gl"/>
                <w:rFonts w:ascii="Calibri" w:hAnsi="Calibri" w:cs="Calibri"/>
                <w:szCs w:val="12"/>
              </w:rPr>
            </w:pPr>
            <w:r>
              <w:rPr>
                <w:rFonts w:ascii="Copperplate Gothic Bold" w:hAnsi="Copperplate Gothic Bold"/>
                <w:sz w:val="36"/>
                <w:szCs w:val="20"/>
              </w:rPr>
              <w:br w:type="page"/>
            </w:r>
            <w:r w:rsidR="00666799">
              <w:rPr>
                <w:rStyle w:val="Gl"/>
                <w:rFonts w:ascii="Copperplate Gothic Bold" w:hAnsi="Copperplate Gothic Bold"/>
                <w:b w:val="0"/>
                <w:bCs/>
                <w:sz w:val="36"/>
                <w:szCs w:val="20"/>
              </w:rPr>
              <w:t>F</w:t>
            </w:r>
            <w:r w:rsidR="00666799" w:rsidRPr="008247C6">
              <w:rPr>
                <w:rStyle w:val="Gl"/>
                <w:rFonts w:ascii="Copperplate Gothic Bold" w:hAnsi="Copperplate Gothic Bold"/>
                <w:b w:val="0"/>
                <w:bCs/>
                <w:sz w:val="36"/>
                <w:szCs w:val="20"/>
              </w:rPr>
              <w:t>ACULTY</w:t>
            </w:r>
          </w:p>
        </w:tc>
      </w:tr>
      <w:tr w:rsidR="00CF5D75" w:rsidRPr="00666799" w14:paraId="6BA3B7EB" w14:textId="77777777" w:rsidTr="00E90A7C">
        <w:trPr>
          <w:trHeight w:val="420"/>
        </w:trPr>
        <w:tc>
          <w:tcPr>
            <w:tcW w:w="9387" w:type="dxa"/>
            <w:shd w:val="clear" w:color="auto" w:fill="F2F2F2" w:themeFill="background1" w:themeFillShade="F2"/>
            <w:vAlign w:val="center"/>
          </w:tcPr>
          <w:p w14:paraId="42B66DEB" w14:textId="77777777" w:rsidR="00CF5D75" w:rsidRPr="00666799" w:rsidRDefault="00CF5D75" w:rsidP="00CF5D75">
            <w:pPr>
              <w:jc w:val="center"/>
              <w:rPr>
                <w:szCs w:val="12"/>
                <w:lang w:eastAsia="en-US"/>
              </w:rPr>
            </w:pPr>
            <w:r w:rsidRPr="00666799">
              <w:rPr>
                <w:rStyle w:val="Gl"/>
                <w:rFonts w:ascii="Copperplate Gothic Bold" w:hAnsi="Copperplate Gothic Bold"/>
                <w:szCs w:val="12"/>
              </w:rPr>
              <w:t>Basic Clinical Skills</w:t>
            </w:r>
          </w:p>
        </w:tc>
      </w:tr>
      <w:tr w:rsidR="00CF5D75" w:rsidRPr="00666799" w14:paraId="0E9EC158" w14:textId="77777777" w:rsidTr="00E90A7C">
        <w:trPr>
          <w:trHeight w:val="498"/>
        </w:trPr>
        <w:tc>
          <w:tcPr>
            <w:tcW w:w="9387" w:type="dxa"/>
            <w:shd w:val="clear" w:color="auto" w:fill="D9D9D9" w:themeFill="background1" w:themeFillShade="D9"/>
            <w:vAlign w:val="center"/>
          </w:tcPr>
          <w:p w14:paraId="02D3B3A0" w14:textId="77777777" w:rsidR="00CF5D75" w:rsidRPr="00666799" w:rsidRDefault="00CF5D75" w:rsidP="00CF5D75">
            <w:pPr>
              <w:rPr>
                <w:rFonts w:ascii="Baskerville Old Face" w:hAnsi="Baskerville Old Face" w:cs="Angsana New"/>
                <w:b/>
                <w:bCs w:val="0"/>
                <w:i/>
                <w:iCs/>
                <w:szCs w:val="12"/>
                <w:lang w:eastAsia="en-US"/>
              </w:rPr>
            </w:pPr>
            <w:r w:rsidRPr="00666799">
              <w:rPr>
                <w:rFonts w:ascii="Baskerville Old Face" w:hAnsi="Baskerville Old Face" w:cs="Angsana New"/>
                <w:b/>
                <w:bCs w:val="0"/>
                <w:i/>
                <w:iCs/>
                <w:szCs w:val="12"/>
                <w:lang w:eastAsia="en-US"/>
              </w:rPr>
              <w:t xml:space="preserve">History Taking and Introduction to Physical Examination </w:t>
            </w:r>
          </w:p>
        </w:tc>
      </w:tr>
      <w:tr w:rsidR="00CF5D75" w:rsidRPr="00666799" w14:paraId="776E7433" w14:textId="77777777" w:rsidTr="00E90A7C">
        <w:trPr>
          <w:trHeight w:val="450"/>
        </w:trPr>
        <w:tc>
          <w:tcPr>
            <w:tcW w:w="9387" w:type="dxa"/>
            <w:vAlign w:val="center"/>
          </w:tcPr>
          <w:p w14:paraId="7B6BF3A1" w14:textId="44701F45" w:rsidR="00CF5D75" w:rsidRPr="00666799" w:rsidRDefault="008E08C4" w:rsidP="00CF5D75">
            <w:pPr>
              <w:jc w:val="center"/>
              <w:rPr>
                <w:rFonts w:asciiTheme="majorHAnsi" w:hAnsiTheme="majorHAnsi" w:cstheme="majorHAnsi"/>
                <w:szCs w:val="12"/>
                <w:lang w:eastAsia="en-US"/>
              </w:rPr>
            </w:pPr>
            <w:r>
              <w:rPr>
                <w:rFonts w:asciiTheme="majorHAnsi" w:hAnsiTheme="majorHAnsi" w:cstheme="majorHAnsi"/>
                <w:szCs w:val="12"/>
                <w:lang w:eastAsia="en-US"/>
              </w:rPr>
              <w:t xml:space="preserve">Course Trainers: </w:t>
            </w:r>
            <w:r w:rsidR="00CF5D75" w:rsidRPr="00666799">
              <w:rPr>
                <w:rFonts w:asciiTheme="majorHAnsi" w:hAnsiTheme="majorHAnsi" w:cstheme="majorHAnsi"/>
                <w:szCs w:val="12"/>
                <w:lang w:eastAsia="en-US"/>
              </w:rPr>
              <w:t xml:space="preserve">Pemra </w:t>
            </w:r>
            <w:proofErr w:type="spellStart"/>
            <w:r w:rsidR="00CF5D75" w:rsidRPr="00666799">
              <w:rPr>
                <w:rFonts w:asciiTheme="majorHAnsi" w:hAnsiTheme="majorHAnsi" w:cstheme="majorHAnsi"/>
                <w:szCs w:val="12"/>
                <w:lang w:eastAsia="en-US"/>
              </w:rPr>
              <w:t>Cöbek</w:t>
            </w:r>
            <w:proofErr w:type="spellEnd"/>
            <w:r w:rsidR="00CF5D75" w:rsidRPr="00666799">
              <w:rPr>
                <w:rFonts w:asciiTheme="majorHAnsi" w:hAnsiTheme="majorHAnsi" w:cstheme="majorHAnsi"/>
                <w:szCs w:val="12"/>
                <w:lang w:eastAsia="en-US"/>
              </w:rPr>
              <w:t xml:space="preserve"> </w:t>
            </w:r>
            <w:proofErr w:type="spellStart"/>
            <w:r w:rsidR="00CF5D75" w:rsidRPr="00666799">
              <w:rPr>
                <w:rFonts w:asciiTheme="majorHAnsi" w:hAnsiTheme="majorHAnsi" w:cstheme="majorHAnsi"/>
                <w:szCs w:val="12"/>
                <w:lang w:eastAsia="en-US"/>
              </w:rPr>
              <w:t>Ünalan</w:t>
            </w:r>
            <w:proofErr w:type="spellEnd"/>
            <w:r>
              <w:rPr>
                <w:rFonts w:asciiTheme="majorHAnsi" w:hAnsiTheme="majorHAnsi" w:cstheme="majorHAnsi"/>
                <w:szCs w:val="12"/>
                <w:lang w:eastAsia="en-US"/>
              </w:rPr>
              <w:t xml:space="preserve">, </w:t>
            </w:r>
            <w:r w:rsidRPr="00666799">
              <w:rPr>
                <w:rFonts w:asciiTheme="majorHAnsi" w:hAnsiTheme="majorHAnsi" w:cstheme="majorHAnsi"/>
                <w:szCs w:val="12"/>
                <w:lang w:eastAsia="en-US"/>
              </w:rPr>
              <w:t>Saliha Serap Çifçili</w:t>
            </w:r>
            <w:r w:rsidR="003722C7">
              <w:rPr>
                <w:rFonts w:asciiTheme="majorHAnsi" w:hAnsiTheme="majorHAnsi" w:cstheme="majorHAnsi"/>
                <w:szCs w:val="12"/>
                <w:lang w:eastAsia="en-US"/>
              </w:rPr>
              <w:t>, Ülkü Sur Ünal</w:t>
            </w:r>
          </w:p>
        </w:tc>
      </w:tr>
      <w:tr w:rsidR="00CF5D75" w:rsidRPr="00666799" w14:paraId="60157767" w14:textId="77777777" w:rsidTr="00E90A7C">
        <w:trPr>
          <w:trHeight w:val="450"/>
        </w:trPr>
        <w:tc>
          <w:tcPr>
            <w:tcW w:w="9387" w:type="dxa"/>
            <w:vAlign w:val="center"/>
          </w:tcPr>
          <w:p w14:paraId="636CCD86" w14:textId="519DC175" w:rsidR="00CF5D75" w:rsidRPr="00666799" w:rsidRDefault="008E08C4" w:rsidP="00CF5D75">
            <w:pPr>
              <w:jc w:val="center"/>
              <w:rPr>
                <w:rFonts w:asciiTheme="majorHAnsi" w:hAnsiTheme="majorHAnsi" w:cstheme="majorHAnsi"/>
                <w:szCs w:val="12"/>
                <w:lang w:eastAsia="en-US"/>
              </w:rPr>
            </w:pPr>
            <w:r>
              <w:rPr>
                <w:rFonts w:asciiTheme="majorHAnsi" w:hAnsiTheme="majorHAnsi" w:cstheme="majorHAnsi"/>
                <w:szCs w:val="12"/>
                <w:lang w:eastAsia="en-US"/>
              </w:rPr>
              <w:t xml:space="preserve">Co-trainers: </w:t>
            </w:r>
            <w:r w:rsidRPr="00666799">
              <w:rPr>
                <w:rFonts w:asciiTheme="majorHAnsi" w:hAnsiTheme="majorHAnsi" w:cstheme="majorHAnsi"/>
                <w:szCs w:val="12"/>
                <w:lang w:eastAsia="en-US"/>
              </w:rPr>
              <w:t xml:space="preserve"> </w:t>
            </w:r>
            <w:proofErr w:type="spellStart"/>
            <w:r w:rsidR="003722C7">
              <w:rPr>
                <w:rFonts w:asciiTheme="majorHAnsi" w:hAnsiTheme="majorHAnsi" w:cstheme="majorHAnsi"/>
                <w:szCs w:val="12"/>
                <w:lang w:eastAsia="en-US"/>
              </w:rPr>
              <w:t>Buğu</w:t>
            </w:r>
            <w:proofErr w:type="spellEnd"/>
            <w:r w:rsidR="003722C7">
              <w:rPr>
                <w:rFonts w:asciiTheme="majorHAnsi" w:hAnsiTheme="majorHAnsi" w:cstheme="majorHAnsi"/>
                <w:szCs w:val="12"/>
                <w:lang w:eastAsia="en-US"/>
              </w:rPr>
              <w:t xml:space="preserve"> </w:t>
            </w:r>
            <w:proofErr w:type="spellStart"/>
            <w:r w:rsidR="003722C7">
              <w:rPr>
                <w:rFonts w:asciiTheme="majorHAnsi" w:hAnsiTheme="majorHAnsi" w:cstheme="majorHAnsi"/>
                <w:szCs w:val="12"/>
                <w:lang w:eastAsia="en-US"/>
              </w:rPr>
              <w:t>Usanma</w:t>
            </w:r>
            <w:proofErr w:type="spellEnd"/>
            <w:r w:rsidR="003722C7">
              <w:rPr>
                <w:rFonts w:asciiTheme="majorHAnsi" w:hAnsiTheme="majorHAnsi" w:cstheme="majorHAnsi"/>
                <w:szCs w:val="12"/>
                <w:lang w:eastAsia="en-US"/>
              </w:rPr>
              <w:t xml:space="preserve"> Koban</w:t>
            </w:r>
            <w:r>
              <w:rPr>
                <w:rFonts w:asciiTheme="majorHAnsi" w:hAnsiTheme="majorHAnsi" w:cstheme="majorHAnsi"/>
                <w:szCs w:val="12"/>
                <w:lang w:eastAsia="en-US"/>
              </w:rPr>
              <w:t>, Yasemin Masal</w:t>
            </w:r>
          </w:p>
        </w:tc>
      </w:tr>
      <w:tr w:rsidR="00CF5D75" w:rsidRPr="00666799" w14:paraId="56C6AF82" w14:textId="77777777" w:rsidTr="00E90A7C">
        <w:trPr>
          <w:trHeight w:val="481"/>
        </w:trPr>
        <w:tc>
          <w:tcPr>
            <w:tcW w:w="9387" w:type="dxa"/>
            <w:shd w:val="clear" w:color="auto" w:fill="D9D9D9" w:themeFill="background1" w:themeFillShade="D9"/>
            <w:vAlign w:val="center"/>
          </w:tcPr>
          <w:p w14:paraId="3949942F" w14:textId="77777777" w:rsidR="00CF5D75" w:rsidRPr="00666799" w:rsidRDefault="00CF5D75" w:rsidP="00CF5D75">
            <w:pPr>
              <w:rPr>
                <w:rFonts w:ascii="Baskerville Old Face" w:hAnsi="Baskerville Old Face" w:cs="Angsana New"/>
                <w:b/>
                <w:bCs w:val="0"/>
                <w:i/>
                <w:iCs/>
                <w:szCs w:val="12"/>
                <w:lang w:eastAsia="en-US"/>
              </w:rPr>
            </w:pPr>
            <w:r w:rsidRPr="00666799">
              <w:rPr>
                <w:rFonts w:ascii="Baskerville Old Face" w:hAnsi="Baskerville Old Face" w:cs="Angsana New"/>
                <w:b/>
                <w:bCs w:val="0"/>
                <w:i/>
                <w:iCs/>
                <w:szCs w:val="12"/>
                <w:lang w:eastAsia="en-US"/>
              </w:rPr>
              <w:t>Clinical Skills Laboratory</w:t>
            </w:r>
          </w:p>
        </w:tc>
      </w:tr>
      <w:tr w:rsidR="00E90A7C" w:rsidRPr="00666799" w14:paraId="234E54FB" w14:textId="77777777" w:rsidTr="006F58F3">
        <w:trPr>
          <w:trHeight w:val="997"/>
        </w:trPr>
        <w:tc>
          <w:tcPr>
            <w:tcW w:w="9387" w:type="dxa"/>
            <w:vAlign w:val="center"/>
          </w:tcPr>
          <w:p w14:paraId="07C0C741" w14:textId="673F0214" w:rsidR="00E90A7C" w:rsidRDefault="00E90A7C" w:rsidP="00CF5D75">
            <w:pPr>
              <w:jc w:val="center"/>
              <w:rPr>
                <w:rFonts w:asciiTheme="majorHAnsi" w:hAnsiTheme="majorHAnsi" w:cstheme="majorHAnsi"/>
                <w:szCs w:val="12"/>
                <w:lang w:eastAsia="en-US"/>
              </w:rPr>
            </w:pPr>
            <w:r>
              <w:rPr>
                <w:rFonts w:asciiTheme="majorHAnsi" w:hAnsiTheme="majorHAnsi" w:cstheme="majorHAnsi"/>
                <w:szCs w:val="12"/>
                <w:lang w:eastAsia="en-US"/>
              </w:rPr>
              <w:t xml:space="preserve">Course Trainers: </w:t>
            </w:r>
            <w:r w:rsidRPr="00666799">
              <w:rPr>
                <w:rFonts w:asciiTheme="majorHAnsi" w:hAnsiTheme="majorHAnsi" w:cstheme="majorHAnsi"/>
                <w:szCs w:val="12"/>
                <w:lang w:eastAsia="en-US"/>
              </w:rPr>
              <w:t>Saliha Serap Çifçili</w:t>
            </w:r>
            <w:r>
              <w:rPr>
                <w:rFonts w:asciiTheme="majorHAnsi" w:hAnsiTheme="majorHAnsi" w:cstheme="majorHAnsi"/>
                <w:szCs w:val="12"/>
                <w:lang w:eastAsia="en-US"/>
              </w:rPr>
              <w:t xml:space="preserve">, Hasan </w:t>
            </w:r>
            <w:proofErr w:type="spellStart"/>
            <w:r>
              <w:rPr>
                <w:rFonts w:asciiTheme="majorHAnsi" w:hAnsiTheme="majorHAnsi" w:cstheme="majorHAnsi"/>
                <w:szCs w:val="12"/>
                <w:lang w:eastAsia="en-US"/>
              </w:rPr>
              <w:t>Raci</w:t>
            </w:r>
            <w:proofErr w:type="spellEnd"/>
            <w:r>
              <w:rPr>
                <w:rFonts w:asciiTheme="majorHAnsi" w:hAnsiTheme="majorHAnsi" w:cstheme="majorHAnsi"/>
                <w:szCs w:val="12"/>
                <w:lang w:eastAsia="en-US"/>
              </w:rPr>
              <w:t xml:space="preserve"> </w:t>
            </w:r>
            <w:proofErr w:type="spellStart"/>
            <w:r>
              <w:rPr>
                <w:rFonts w:asciiTheme="majorHAnsi" w:hAnsiTheme="majorHAnsi" w:cstheme="majorHAnsi"/>
                <w:szCs w:val="12"/>
                <w:lang w:eastAsia="en-US"/>
              </w:rPr>
              <w:t>Yananlı</w:t>
            </w:r>
            <w:proofErr w:type="spellEnd"/>
            <w:r>
              <w:rPr>
                <w:rFonts w:asciiTheme="majorHAnsi" w:hAnsiTheme="majorHAnsi" w:cstheme="majorHAnsi"/>
                <w:szCs w:val="12"/>
                <w:lang w:eastAsia="en-US"/>
              </w:rPr>
              <w:t xml:space="preserve">, Ülkü Sur Ünal, </w:t>
            </w:r>
          </w:p>
          <w:p w14:paraId="1F47DF4D" w14:textId="33C71AE0" w:rsidR="00E90A7C" w:rsidRPr="00666799" w:rsidRDefault="00E90A7C" w:rsidP="00E90A7C">
            <w:pPr>
              <w:jc w:val="center"/>
              <w:rPr>
                <w:rFonts w:asciiTheme="majorHAnsi" w:hAnsiTheme="majorHAnsi" w:cstheme="majorHAnsi"/>
                <w:szCs w:val="12"/>
                <w:lang w:eastAsia="en-US"/>
              </w:rPr>
            </w:pPr>
            <w:proofErr w:type="spellStart"/>
            <w:r>
              <w:rPr>
                <w:rFonts w:asciiTheme="majorHAnsi" w:hAnsiTheme="majorHAnsi" w:cstheme="majorHAnsi"/>
                <w:szCs w:val="12"/>
                <w:lang w:eastAsia="en-US"/>
              </w:rPr>
              <w:t>Buğu</w:t>
            </w:r>
            <w:proofErr w:type="spellEnd"/>
            <w:r>
              <w:rPr>
                <w:rFonts w:asciiTheme="majorHAnsi" w:hAnsiTheme="majorHAnsi" w:cstheme="majorHAnsi"/>
                <w:szCs w:val="12"/>
                <w:lang w:eastAsia="en-US"/>
              </w:rPr>
              <w:t xml:space="preserve"> </w:t>
            </w:r>
            <w:proofErr w:type="spellStart"/>
            <w:r>
              <w:rPr>
                <w:rFonts w:asciiTheme="majorHAnsi" w:hAnsiTheme="majorHAnsi" w:cstheme="majorHAnsi"/>
                <w:szCs w:val="12"/>
                <w:lang w:eastAsia="en-US"/>
              </w:rPr>
              <w:t>Usanma</w:t>
            </w:r>
            <w:proofErr w:type="spellEnd"/>
            <w:r>
              <w:rPr>
                <w:rFonts w:asciiTheme="majorHAnsi" w:hAnsiTheme="majorHAnsi" w:cstheme="majorHAnsi"/>
                <w:szCs w:val="12"/>
                <w:lang w:eastAsia="en-US"/>
              </w:rPr>
              <w:t xml:space="preserve"> Koban, Yasemin Masal, Çiğdem Apaydın Kaya, Evrim Karadağ </w:t>
            </w:r>
            <w:proofErr w:type="spellStart"/>
            <w:r>
              <w:rPr>
                <w:rFonts w:asciiTheme="majorHAnsi" w:hAnsiTheme="majorHAnsi" w:cstheme="majorHAnsi"/>
                <w:szCs w:val="12"/>
                <w:lang w:eastAsia="en-US"/>
              </w:rPr>
              <w:t>Saygı</w:t>
            </w:r>
            <w:proofErr w:type="spellEnd"/>
            <w:r>
              <w:rPr>
                <w:rFonts w:asciiTheme="majorHAnsi" w:hAnsiTheme="majorHAnsi" w:cstheme="majorHAnsi"/>
                <w:szCs w:val="12"/>
                <w:lang w:eastAsia="en-US"/>
              </w:rPr>
              <w:t xml:space="preserve">, Özge </w:t>
            </w:r>
            <w:proofErr w:type="spellStart"/>
            <w:r>
              <w:rPr>
                <w:rFonts w:asciiTheme="majorHAnsi" w:hAnsiTheme="majorHAnsi" w:cstheme="majorHAnsi"/>
                <w:szCs w:val="12"/>
                <w:lang w:eastAsia="en-US"/>
              </w:rPr>
              <w:t>Keniş</w:t>
            </w:r>
            <w:proofErr w:type="spellEnd"/>
            <w:r>
              <w:rPr>
                <w:rFonts w:asciiTheme="majorHAnsi" w:hAnsiTheme="majorHAnsi" w:cstheme="majorHAnsi"/>
                <w:szCs w:val="12"/>
                <w:lang w:eastAsia="en-US"/>
              </w:rPr>
              <w:t xml:space="preserve"> Coşkun, Gülşah Atak, Pınar Ekşi</w:t>
            </w:r>
          </w:p>
        </w:tc>
      </w:tr>
      <w:tr w:rsidR="00CF5D75" w:rsidRPr="00666799" w14:paraId="110B605C" w14:textId="77777777" w:rsidTr="00E90A7C">
        <w:trPr>
          <w:trHeight w:val="404"/>
        </w:trPr>
        <w:tc>
          <w:tcPr>
            <w:tcW w:w="9387" w:type="dxa"/>
            <w:shd w:val="clear" w:color="auto" w:fill="F2F2F2" w:themeFill="background1" w:themeFillShade="F2"/>
            <w:vAlign w:val="center"/>
          </w:tcPr>
          <w:p w14:paraId="608608C5" w14:textId="77777777" w:rsidR="00CF5D75" w:rsidRPr="00666799" w:rsidRDefault="00CF5D75" w:rsidP="00CF5D75">
            <w:pPr>
              <w:jc w:val="center"/>
              <w:rPr>
                <w:rFonts w:ascii="Baskerville Old Face" w:hAnsi="Baskerville Old Face" w:cs="Angsana New"/>
                <w:b/>
                <w:bCs w:val="0"/>
                <w:szCs w:val="12"/>
                <w:lang w:eastAsia="en-US"/>
              </w:rPr>
            </w:pPr>
            <w:r w:rsidRPr="00666799">
              <w:rPr>
                <w:rStyle w:val="Gl"/>
                <w:rFonts w:ascii="Copperplate Gothic Bold" w:hAnsi="Copperplate Gothic Bold"/>
                <w:b w:val="0"/>
                <w:bCs/>
                <w:szCs w:val="12"/>
              </w:rPr>
              <w:t>Human in Medicine</w:t>
            </w:r>
          </w:p>
        </w:tc>
      </w:tr>
      <w:tr w:rsidR="00CF5D75" w:rsidRPr="00666799" w14:paraId="4B97231F" w14:textId="77777777" w:rsidTr="00E90A7C">
        <w:trPr>
          <w:trHeight w:val="498"/>
        </w:trPr>
        <w:tc>
          <w:tcPr>
            <w:tcW w:w="9387" w:type="dxa"/>
            <w:shd w:val="clear" w:color="auto" w:fill="D9D9D9" w:themeFill="background1" w:themeFillShade="D9"/>
            <w:vAlign w:val="center"/>
          </w:tcPr>
          <w:p w14:paraId="7C7C6762" w14:textId="77777777" w:rsidR="00CF5D75" w:rsidRPr="00666799" w:rsidRDefault="00CF5D75" w:rsidP="00CF5D75">
            <w:pPr>
              <w:rPr>
                <w:rFonts w:ascii="Baskerville Old Face" w:hAnsi="Baskerville Old Face" w:cs="Angsana New"/>
                <w:b/>
                <w:bCs w:val="0"/>
                <w:i/>
                <w:iCs/>
                <w:szCs w:val="12"/>
                <w:lang w:eastAsia="en-US"/>
              </w:rPr>
            </w:pPr>
            <w:r w:rsidRPr="00666799">
              <w:rPr>
                <w:rFonts w:ascii="Baskerville Old Face" w:hAnsi="Baskerville Old Face" w:cs="Angsana New"/>
                <w:b/>
                <w:bCs w:val="0"/>
                <w:i/>
                <w:iCs/>
                <w:szCs w:val="12"/>
                <w:lang w:eastAsia="en-US"/>
              </w:rPr>
              <w:t>Social Concepts</w:t>
            </w:r>
          </w:p>
        </w:tc>
      </w:tr>
      <w:tr w:rsidR="00CF5D75" w:rsidRPr="00666799" w14:paraId="14825839" w14:textId="77777777" w:rsidTr="00E90A7C">
        <w:trPr>
          <w:trHeight w:val="466"/>
        </w:trPr>
        <w:tc>
          <w:tcPr>
            <w:tcW w:w="9387" w:type="dxa"/>
            <w:vAlign w:val="center"/>
          </w:tcPr>
          <w:p w14:paraId="002B344F" w14:textId="2949F69A" w:rsidR="00CF5D75" w:rsidRPr="00666799" w:rsidRDefault="00CF5D75" w:rsidP="00CF5D75">
            <w:pPr>
              <w:jc w:val="center"/>
              <w:rPr>
                <w:rFonts w:ascii="Baskerville Old Face" w:hAnsi="Baskerville Old Face" w:cs="Angsana New"/>
                <w:szCs w:val="12"/>
                <w:lang w:eastAsia="en-US"/>
              </w:rPr>
            </w:pPr>
            <w:r w:rsidRPr="00666799">
              <w:rPr>
                <w:rFonts w:asciiTheme="majorHAnsi" w:hAnsiTheme="majorHAnsi" w:cstheme="majorHAnsi"/>
                <w:szCs w:val="12"/>
                <w:lang w:eastAsia="en-US"/>
              </w:rPr>
              <w:t xml:space="preserve">Sinem Yıldız </w:t>
            </w:r>
            <w:proofErr w:type="spellStart"/>
            <w:r w:rsidRPr="00666799">
              <w:rPr>
                <w:rFonts w:asciiTheme="majorHAnsi" w:hAnsiTheme="majorHAnsi" w:cstheme="majorHAnsi"/>
                <w:szCs w:val="12"/>
                <w:lang w:eastAsia="en-US"/>
              </w:rPr>
              <w:t>İnanıcı</w:t>
            </w:r>
            <w:proofErr w:type="spellEnd"/>
            <w:r w:rsidR="005F7D5D">
              <w:rPr>
                <w:rFonts w:asciiTheme="majorHAnsi" w:hAnsiTheme="majorHAnsi" w:cstheme="majorHAnsi"/>
                <w:szCs w:val="12"/>
                <w:lang w:eastAsia="en-US"/>
              </w:rPr>
              <w:t>, Mehmet Akman</w:t>
            </w:r>
          </w:p>
        </w:tc>
      </w:tr>
      <w:tr w:rsidR="00CF5D75" w:rsidRPr="00666799" w14:paraId="1990239D" w14:textId="77777777" w:rsidTr="00E90A7C">
        <w:trPr>
          <w:trHeight w:val="498"/>
        </w:trPr>
        <w:tc>
          <w:tcPr>
            <w:tcW w:w="9387" w:type="dxa"/>
            <w:shd w:val="clear" w:color="auto" w:fill="D9D9D9" w:themeFill="background1" w:themeFillShade="D9"/>
            <w:vAlign w:val="center"/>
          </w:tcPr>
          <w:p w14:paraId="677F4BE9" w14:textId="77777777" w:rsidR="00CF5D75" w:rsidRPr="00666799" w:rsidRDefault="00CF5D75" w:rsidP="00CF5D75">
            <w:pPr>
              <w:rPr>
                <w:rFonts w:ascii="Baskerville Old Face" w:hAnsi="Baskerville Old Face" w:cs="Angsana New"/>
                <w:szCs w:val="12"/>
                <w:lang w:eastAsia="en-US"/>
              </w:rPr>
            </w:pPr>
            <w:r w:rsidRPr="00666799">
              <w:rPr>
                <w:rFonts w:ascii="Baskerville Old Face" w:hAnsi="Baskerville Old Face" w:cs="Angsana New"/>
                <w:b/>
                <w:bCs w:val="0"/>
                <w:i/>
                <w:iCs/>
                <w:szCs w:val="12"/>
                <w:lang w:eastAsia="en-US"/>
              </w:rPr>
              <w:t>Ethics</w:t>
            </w:r>
          </w:p>
        </w:tc>
      </w:tr>
      <w:tr w:rsidR="00CF5D75" w:rsidRPr="00666799" w14:paraId="706C65D2" w14:textId="77777777" w:rsidTr="00E90A7C">
        <w:trPr>
          <w:trHeight w:val="450"/>
        </w:trPr>
        <w:tc>
          <w:tcPr>
            <w:tcW w:w="9387" w:type="dxa"/>
            <w:vAlign w:val="center"/>
          </w:tcPr>
          <w:p w14:paraId="49B2EE4A" w14:textId="0D937A20" w:rsidR="00CF5D75" w:rsidRPr="00666799" w:rsidRDefault="00CF5D75" w:rsidP="00CF5D75">
            <w:pPr>
              <w:jc w:val="center"/>
              <w:rPr>
                <w:rFonts w:ascii="Baskerville Old Face" w:hAnsi="Baskerville Old Face" w:cs="Angsana New"/>
                <w:szCs w:val="12"/>
                <w:lang w:eastAsia="en-US"/>
              </w:rPr>
            </w:pPr>
            <w:r w:rsidRPr="00666799">
              <w:rPr>
                <w:rFonts w:asciiTheme="majorHAnsi" w:hAnsiTheme="majorHAnsi" w:cstheme="majorHAnsi"/>
                <w:szCs w:val="12"/>
                <w:lang w:eastAsia="en-US"/>
              </w:rPr>
              <w:t xml:space="preserve">Gürkan </w:t>
            </w:r>
            <w:proofErr w:type="spellStart"/>
            <w:r w:rsidRPr="00666799">
              <w:rPr>
                <w:rFonts w:asciiTheme="majorHAnsi" w:hAnsiTheme="majorHAnsi" w:cstheme="majorHAnsi"/>
                <w:szCs w:val="12"/>
                <w:lang w:eastAsia="en-US"/>
              </w:rPr>
              <w:t>Sert</w:t>
            </w:r>
            <w:proofErr w:type="spellEnd"/>
            <w:r w:rsidR="003722C7">
              <w:rPr>
                <w:rFonts w:asciiTheme="majorHAnsi" w:hAnsiTheme="majorHAnsi" w:cstheme="majorHAnsi"/>
                <w:szCs w:val="12"/>
                <w:lang w:eastAsia="en-US"/>
              </w:rPr>
              <w:t>, Maide Barış, Orhan Önder</w:t>
            </w:r>
          </w:p>
        </w:tc>
      </w:tr>
      <w:tr w:rsidR="00CF5D75" w:rsidRPr="00666799" w14:paraId="3881D297" w14:textId="77777777" w:rsidTr="00E90A7C">
        <w:trPr>
          <w:trHeight w:val="498"/>
        </w:trPr>
        <w:tc>
          <w:tcPr>
            <w:tcW w:w="9387" w:type="dxa"/>
            <w:shd w:val="clear" w:color="auto" w:fill="D9D9D9" w:themeFill="background1" w:themeFillShade="D9"/>
            <w:vAlign w:val="center"/>
          </w:tcPr>
          <w:p w14:paraId="098B1A6F" w14:textId="77777777" w:rsidR="00CF5D75" w:rsidRPr="00666799" w:rsidRDefault="00CF5D75" w:rsidP="00CF5D75">
            <w:pPr>
              <w:rPr>
                <w:rFonts w:ascii="Baskerville Old Face" w:hAnsi="Baskerville Old Face" w:cs="Angsana New"/>
                <w:szCs w:val="12"/>
                <w:lang w:eastAsia="en-US"/>
              </w:rPr>
            </w:pPr>
            <w:r w:rsidRPr="00666799">
              <w:rPr>
                <w:rFonts w:ascii="Baskerville Old Face" w:hAnsi="Baskerville Old Face" w:cs="Angsana New"/>
                <w:b/>
                <w:bCs w:val="0"/>
                <w:i/>
                <w:iCs/>
                <w:szCs w:val="12"/>
                <w:lang w:eastAsia="en-US"/>
              </w:rPr>
              <w:t>Arts and Humanities</w:t>
            </w:r>
          </w:p>
        </w:tc>
      </w:tr>
      <w:tr w:rsidR="00CF5D75" w:rsidRPr="00666799" w14:paraId="1ECB5617" w14:textId="77777777" w:rsidTr="00E90A7C">
        <w:trPr>
          <w:trHeight w:val="450"/>
        </w:trPr>
        <w:tc>
          <w:tcPr>
            <w:tcW w:w="9387" w:type="dxa"/>
            <w:vAlign w:val="center"/>
          </w:tcPr>
          <w:p w14:paraId="6778C285" w14:textId="67AA5972" w:rsidR="00CF5D75" w:rsidRPr="00666799" w:rsidRDefault="008E08C4" w:rsidP="00CF5D75">
            <w:pPr>
              <w:jc w:val="center"/>
              <w:rPr>
                <w:rFonts w:asciiTheme="majorHAnsi" w:hAnsiTheme="majorHAnsi" w:cstheme="majorHAnsi"/>
                <w:szCs w:val="12"/>
                <w:lang w:eastAsia="en-US"/>
              </w:rPr>
            </w:pPr>
            <w:r w:rsidRPr="00666799">
              <w:rPr>
                <w:rFonts w:asciiTheme="majorHAnsi" w:hAnsiTheme="majorHAnsi" w:cstheme="majorHAnsi"/>
                <w:szCs w:val="12"/>
                <w:lang w:eastAsia="en-US"/>
              </w:rPr>
              <w:t>Özge Emre</w:t>
            </w:r>
            <w:r>
              <w:rPr>
                <w:rFonts w:asciiTheme="majorHAnsi" w:hAnsiTheme="majorHAnsi" w:cstheme="majorHAnsi"/>
                <w:szCs w:val="12"/>
                <w:lang w:eastAsia="en-US"/>
              </w:rPr>
              <w:t xml:space="preserve">, </w:t>
            </w:r>
            <w:r w:rsidR="003722C7">
              <w:rPr>
                <w:rFonts w:asciiTheme="majorHAnsi" w:hAnsiTheme="majorHAnsi" w:cstheme="majorHAnsi"/>
                <w:szCs w:val="12"/>
                <w:lang w:eastAsia="en-US"/>
              </w:rPr>
              <w:t xml:space="preserve">Ülkü </w:t>
            </w:r>
            <w:r w:rsidRPr="00666799">
              <w:rPr>
                <w:rFonts w:asciiTheme="majorHAnsi" w:hAnsiTheme="majorHAnsi" w:cstheme="majorHAnsi"/>
                <w:szCs w:val="12"/>
                <w:lang w:eastAsia="en-US"/>
              </w:rPr>
              <w:t>Sur Ünal</w:t>
            </w:r>
            <w:r w:rsidR="003722C7">
              <w:rPr>
                <w:rFonts w:asciiTheme="majorHAnsi" w:hAnsiTheme="majorHAnsi" w:cstheme="majorHAnsi"/>
                <w:szCs w:val="12"/>
                <w:lang w:eastAsia="en-US"/>
              </w:rPr>
              <w:t>, Mehmet Akman</w:t>
            </w:r>
          </w:p>
        </w:tc>
      </w:tr>
      <w:tr w:rsidR="00CF5D75" w:rsidRPr="00666799" w14:paraId="08061162" w14:textId="77777777" w:rsidTr="00E90A7C">
        <w:trPr>
          <w:trHeight w:val="420"/>
        </w:trPr>
        <w:tc>
          <w:tcPr>
            <w:tcW w:w="9387" w:type="dxa"/>
            <w:shd w:val="clear" w:color="auto" w:fill="F2F2F2" w:themeFill="background1" w:themeFillShade="F2"/>
            <w:vAlign w:val="center"/>
          </w:tcPr>
          <w:p w14:paraId="10181C65" w14:textId="77777777" w:rsidR="00CF5D75" w:rsidRPr="00666799" w:rsidRDefault="00CF5D75" w:rsidP="00484554">
            <w:pPr>
              <w:jc w:val="center"/>
              <w:rPr>
                <w:rFonts w:ascii="Baskerville Old Face" w:hAnsi="Baskerville Old Face" w:cs="Angsana New"/>
                <w:szCs w:val="12"/>
                <w:lang w:eastAsia="en-US"/>
              </w:rPr>
            </w:pPr>
            <w:r w:rsidRPr="00666799">
              <w:rPr>
                <w:rStyle w:val="Gl"/>
                <w:rFonts w:ascii="Copperplate Gothic Bold" w:hAnsi="Copperplate Gothic Bold"/>
                <w:szCs w:val="12"/>
              </w:rPr>
              <w:t>Evidence based medicine</w:t>
            </w:r>
          </w:p>
        </w:tc>
      </w:tr>
      <w:tr w:rsidR="00CF5D75" w:rsidRPr="00666799" w14:paraId="7910F770" w14:textId="77777777" w:rsidTr="00E90A7C">
        <w:trPr>
          <w:trHeight w:val="498"/>
        </w:trPr>
        <w:tc>
          <w:tcPr>
            <w:tcW w:w="9387" w:type="dxa"/>
            <w:shd w:val="clear" w:color="auto" w:fill="D9D9D9" w:themeFill="background1" w:themeFillShade="D9"/>
            <w:vAlign w:val="center"/>
          </w:tcPr>
          <w:p w14:paraId="6BD5830A" w14:textId="77777777" w:rsidR="00CF5D75" w:rsidRPr="00666799" w:rsidRDefault="00CF5D75" w:rsidP="00CF5D75">
            <w:pPr>
              <w:rPr>
                <w:rFonts w:ascii="Baskerville Old Face" w:hAnsi="Baskerville Old Face" w:cs="Angsana New"/>
                <w:b/>
                <w:bCs w:val="0"/>
                <w:szCs w:val="12"/>
                <w:lang w:eastAsia="en-US"/>
              </w:rPr>
            </w:pPr>
            <w:r w:rsidRPr="00666799">
              <w:rPr>
                <w:rFonts w:ascii="Baskerville Old Face" w:hAnsi="Baskerville Old Face" w:cs="Angsana New"/>
                <w:b/>
                <w:bCs w:val="0"/>
                <w:i/>
                <w:iCs/>
                <w:szCs w:val="12"/>
                <w:lang w:eastAsia="en-US"/>
              </w:rPr>
              <w:t>Research</w:t>
            </w:r>
          </w:p>
        </w:tc>
      </w:tr>
      <w:tr w:rsidR="00CF5D75" w:rsidRPr="00666799" w14:paraId="3C8628C9" w14:textId="77777777" w:rsidTr="00E90A7C">
        <w:trPr>
          <w:trHeight w:val="450"/>
        </w:trPr>
        <w:tc>
          <w:tcPr>
            <w:tcW w:w="9387" w:type="dxa"/>
            <w:vAlign w:val="center"/>
          </w:tcPr>
          <w:p w14:paraId="1AF1779B" w14:textId="2F28F62E" w:rsidR="00CF5D75" w:rsidRPr="00666799" w:rsidRDefault="008E08C4" w:rsidP="00CF5D75">
            <w:pPr>
              <w:jc w:val="center"/>
              <w:rPr>
                <w:rFonts w:asciiTheme="majorHAnsi" w:hAnsiTheme="majorHAnsi" w:cstheme="majorHAnsi"/>
                <w:szCs w:val="12"/>
                <w:lang w:eastAsia="en-US"/>
              </w:rPr>
            </w:pPr>
            <w:r w:rsidRPr="00666799">
              <w:rPr>
                <w:rFonts w:asciiTheme="majorHAnsi" w:hAnsiTheme="majorHAnsi" w:cstheme="majorHAnsi"/>
                <w:szCs w:val="12"/>
                <w:lang w:eastAsia="en-US"/>
              </w:rPr>
              <w:t>Pınar Ay</w:t>
            </w:r>
            <w:r>
              <w:rPr>
                <w:rFonts w:asciiTheme="majorHAnsi" w:hAnsiTheme="majorHAnsi" w:cstheme="majorHAnsi"/>
                <w:szCs w:val="12"/>
                <w:lang w:eastAsia="en-US"/>
              </w:rPr>
              <w:t xml:space="preserve">, </w:t>
            </w:r>
            <w:r w:rsidRPr="00666799">
              <w:rPr>
                <w:rFonts w:asciiTheme="majorHAnsi" w:hAnsiTheme="majorHAnsi" w:cstheme="majorHAnsi"/>
                <w:szCs w:val="12"/>
                <w:lang w:eastAsia="en-US"/>
              </w:rPr>
              <w:t xml:space="preserve">Seyhan </w:t>
            </w:r>
            <w:proofErr w:type="spellStart"/>
            <w:r w:rsidRPr="00666799">
              <w:rPr>
                <w:rFonts w:asciiTheme="majorHAnsi" w:hAnsiTheme="majorHAnsi" w:cstheme="majorHAnsi"/>
                <w:szCs w:val="12"/>
                <w:lang w:eastAsia="en-US"/>
              </w:rPr>
              <w:t>Hıdıroğlu</w:t>
            </w:r>
            <w:proofErr w:type="spellEnd"/>
            <w:r>
              <w:rPr>
                <w:rFonts w:asciiTheme="majorHAnsi" w:hAnsiTheme="majorHAnsi" w:cstheme="majorHAnsi"/>
                <w:szCs w:val="12"/>
                <w:lang w:eastAsia="en-US"/>
              </w:rPr>
              <w:t xml:space="preserve">, </w:t>
            </w:r>
            <w:r w:rsidR="003722C7">
              <w:rPr>
                <w:rFonts w:asciiTheme="majorHAnsi" w:hAnsiTheme="majorHAnsi" w:cstheme="majorHAnsi"/>
                <w:szCs w:val="12"/>
                <w:lang w:eastAsia="en-US"/>
              </w:rPr>
              <w:t>D</w:t>
            </w:r>
            <w:r w:rsidR="00D569D4" w:rsidRPr="00666799">
              <w:rPr>
                <w:rFonts w:asciiTheme="majorHAnsi" w:hAnsiTheme="majorHAnsi" w:cstheme="majorHAnsi"/>
                <w:szCs w:val="12"/>
                <w:lang w:eastAsia="en-US"/>
              </w:rPr>
              <w:t>ilşad Save</w:t>
            </w:r>
          </w:p>
        </w:tc>
      </w:tr>
      <w:tr w:rsidR="00CF5D75" w:rsidRPr="00666799" w14:paraId="423DF7B1" w14:textId="77777777" w:rsidTr="00E90A7C">
        <w:trPr>
          <w:trHeight w:val="466"/>
        </w:trPr>
        <w:tc>
          <w:tcPr>
            <w:tcW w:w="9387" w:type="dxa"/>
            <w:vAlign w:val="center"/>
          </w:tcPr>
          <w:p w14:paraId="01D778B2" w14:textId="489BADCE" w:rsidR="00CF5D75" w:rsidRPr="00666799" w:rsidRDefault="008E08C4" w:rsidP="00CF5D75">
            <w:pPr>
              <w:jc w:val="center"/>
              <w:rPr>
                <w:rFonts w:asciiTheme="majorHAnsi" w:hAnsiTheme="majorHAnsi" w:cstheme="majorHAnsi"/>
                <w:szCs w:val="12"/>
                <w:lang w:eastAsia="en-US"/>
              </w:rPr>
            </w:pPr>
            <w:r w:rsidRPr="00666799">
              <w:rPr>
                <w:rFonts w:asciiTheme="majorHAnsi" w:hAnsiTheme="majorHAnsi" w:cstheme="majorHAnsi"/>
                <w:szCs w:val="12"/>
                <w:lang w:eastAsia="en-US"/>
              </w:rPr>
              <w:t xml:space="preserve">N. Emel </w:t>
            </w:r>
            <w:proofErr w:type="spellStart"/>
            <w:r w:rsidRPr="00666799">
              <w:rPr>
                <w:rFonts w:asciiTheme="majorHAnsi" w:hAnsiTheme="majorHAnsi" w:cstheme="majorHAnsi"/>
                <w:szCs w:val="12"/>
                <w:lang w:eastAsia="en-US"/>
              </w:rPr>
              <w:t>Lüleci</w:t>
            </w:r>
            <w:proofErr w:type="spellEnd"/>
            <w:r>
              <w:rPr>
                <w:rFonts w:asciiTheme="majorHAnsi" w:hAnsiTheme="majorHAnsi" w:cstheme="majorHAnsi"/>
                <w:szCs w:val="12"/>
                <w:lang w:eastAsia="en-US"/>
              </w:rPr>
              <w:t xml:space="preserve">, </w:t>
            </w:r>
            <w:r w:rsidRPr="00666799">
              <w:rPr>
                <w:rFonts w:asciiTheme="majorHAnsi" w:hAnsiTheme="majorHAnsi" w:cstheme="majorHAnsi"/>
                <w:szCs w:val="12"/>
                <w:lang w:eastAsia="en-US"/>
              </w:rPr>
              <w:t xml:space="preserve">Nilüfer </w:t>
            </w:r>
            <w:proofErr w:type="spellStart"/>
            <w:r w:rsidRPr="00666799">
              <w:rPr>
                <w:rFonts w:asciiTheme="majorHAnsi" w:hAnsiTheme="majorHAnsi" w:cstheme="majorHAnsi"/>
                <w:szCs w:val="12"/>
                <w:lang w:eastAsia="en-US"/>
              </w:rPr>
              <w:t>Özaydın</w:t>
            </w:r>
            <w:proofErr w:type="spellEnd"/>
          </w:p>
        </w:tc>
      </w:tr>
    </w:tbl>
    <w:p w14:paraId="628E502F" w14:textId="3DDCB4ED" w:rsidR="00D569D4" w:rsidRDefault="00D569D4" w:rsidP="00AD2FA9">
      <w:pPr>
        <w:rPr>
          <w:sz w:val="18"/>
          <w:szCs w:val="20"/>
          <w:lang w:eastAsia="en-US"/>
        </w:rPr>
      </w:pPr>
    </w:p>
    <w:p w14:paraId="3065B108" w14:textId="58E9CC08" w:rsidR="00B641D3" w:rsidRPr="008247C6" w:rsidRDefault="00D569D4" w:rsidP="005E3BE7">
      <w:pPr>
        <w:rPr>
          <w:rStyle w:val="Gl"/>
          <w:rFonts w:ascii="Tahoma" w:hAnsi="Tahoma"/>
          <w:b w:val="0"/>
        </w:rPr>
      </w:pPr>
      <w:r>
        <w:rPr>
          <w:sz w:val="18"/>
          <w:szCs w:val="20"/>
          <w:lang w:eastAsia="en-US"/>
        </w:rPr>
        <w:br w:type="page"/>
      </w:r>
    </w:p>
    <w:p w14:paraId="48453E52"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2374B565" w14:textId="50F83C7C"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49024" behindDoc="0" locked="0" layoutInCell="1" allowOverlap="1" wp14:anchorId="1E2B2148" wp14:editId="402D1D3D">
            <wp:simplePos x="0" y="0"/>
            <wp:positionH relativeFrom="column">
              <wp:posOffset>5486400</wp:posOffset>
            </wp:positionH>
            <wp:positionV relativeFrom="paragraph">
              <wp:posOffset>2540</wp:posOffset>
            </wp:positionV>
            <wp:extent cx="457200" cy="457200"/>
            <wp:effectExtent l="0" t="0" r="0" b="0"/>
            <wp:wrapNone/>
            <wp:docPr id="7" name="Picture 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4F5FA2DB" w14:textId="77777777" w:rsidR="00B641D3" w:rsidRPr="008247C6" w:rsidRDefault="00B641D3">
      <w:pPr>
        <w:pStyle w:val="NormalWeb"/>
        <w:spacing w:before="0" w:beforeAutospacing="0" w:after="0" w:afterAutospacing="0"/>
        <w:ind w:left="720" w:right="720"/>
        <w:jc w:val="center"/>
        <w:rPr>
          <w:rStyle w:val="Gl"/>
          <w:rFonts w:ascii="Tahoma" w:hAnsi="Tahoma"/>
          <w:b w:val="0"/>
          <w:color w:val="000000"/>
        </w:rPr>
      </w:pPr>
    </w:p>
    <w:p w14:paraId="0D7A8395" w14:textId="77777777" w:rsidR="002307A5" w:rsidRPr="008247C6" w:rsidRDefault="002307A5" w:rsidP="00FC2547">
      <w:pPr>
        <w:pStyle w:val="Altyaz"/>
        <w:spacing w:line="360" w:lineRule="auto"/>
        <w:ind w:firstLine="708"/>
        <w:jc w:val="right"/>
        <w:rPr>
          <w:rFonts w:ascii="Verdana" w:hAnsi="Verdana"/>
          <w:bCs/>
          <w:sz w:val="22"/>
          <w:szCs w:val="22"/>
          <w:lang w:val="en-GB"/>
        </w:rPr>
      </w:pPr>
    </w:p>
    <w:p w14:paraId="3016A713" w14:textId="0F30EA77" w:rsidR="00B641D3" w:rsidRPr="008247C6" w:rsidRDefault="00B641D3">
      <w:pPr>
        <w:pStyle w:val="NormalWeb"/>
        <w:spacing w:before="0" w:beforeAutospacing="0" w:after="0" w:afterAutospacing="0"/>
        <w:ind w:left="720" w:right="720"/>
        <w:jc w:val="center"/>
        <w:rPr>
          <w:sz w:val="36"/>
        </w:rPr>
      </w:pPr>
      <w:r w:rsidRPr="008247C6">
        <w:rPr>
          <w:rStyle w:val="Gl"/>
          <w:rFonts w:ascii="Copperplate Gothic Bold" w:hAnsi="Copperplate Gothic Bold" w:cs="Arial"/>
          <w:b w:val="0"/>
          <w:bCs w:val="0"/>
          <w:sz w:val="36"/>
          <w:szCs w:val="20"/>
        </w:rPr>
        <w:t>Letter from Course Coordinator</w:t>
      </w:r>
      <w:r w:rsidR="00BF63EE" w:rsidRPr="008247C6">
        <w:rPr>
          <w:rStyle w:val="Gl"/>
          <w:rFonts w:ascii="Copperplate Gothic Bold" w:hAnsi="Copperplate Gothic Bold" w:cs="Arial"/>
          <w:b w:val="0"/>
          <w:bCs w:val="0"/>
          <w:sz w:val="36"/>
          <w:szCs w:val="20"/>
        </w:rPr>
        <w:t>s</w:t>
      </w:r>
    </w:p>
    <w:p w14:paraId="7014435D" w14:textId="77777777" w:rsidR="00B641D3" w:rsidRPr="008247C6" w:rsidRDefault="00B641D3">
      <w:pPr>
        <w:pStyle w:val="NormalWeb"/>
        <w:spacing w:before="0" w:beforeAutospacing="0" w:after="0" w:afterAutospacing="0"/>
        <w:ind w:left="720" w:right="720"/>
      </w:pPr>
    </w:p>
    <w:p w14:paraId="2CC5B0EF"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Welcome to “Introduction to the Clinical Practice–Year Two” (ICP-2) Program. We hope you are excited about beginning to develop the skills you will need to be a successful physician. </w:t>
      </w:r>
    </w:p>
    <w:p w14:paraId="3721896E"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1CA21B2D" w14:textId="40176719"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 xml:space="preserve">You will frequently hear about the two major requirements and the balance between them for success as a </w:t>
      </w:r>
      <w:r w:rsidR="008828AC" w:rsidRPr="008247C6">
        <w:rPr>
          <w:rFonts w:ascii="Verdana" w:hAnsi="Verdana"/>
          <w:color w:val="000000"/>
          <w:sz w:val="22"/>
          <w:szCs w:val="22"/>
        </w:rPr>
        <w:t>clinician</w:t>
      </w:r>
      <w:r w:rsidRPr="008247C6">
        <w:rPr>
          <w:rFonts w:ascii="Verdana" w:hAnsi="Verdana"/>
          <w:color w:val="000000"/>
          <w:sz w:val="22"/>
          <w:szCs w:val="22"/>
        </w:rPr>
        <w:t>:</w:t>
      </w:r>
    </w:p>
    <w:p w14:paraId="11F95B80" w14:textId="77777777" w:rsidR="004468B0" w:rsidRPr="008247C6" w:rsidRDefault="004468B0" w:rsidP="004468B0">
      <w:pPr>
        <w:numPr>
          <w:ilvl w:val="0"/>
          <w:numId w:val="27"/>
        </w:numPr>
        <w:shd w:val="clear" w:color="auto" w:fill="FFFFFF"/>
        <w:rPr>
          <w:rFonts w:ascii="Verdana" w:hAnsi="Verdana"/>
          <w:color w:val="000000"/>
          <w:szCs w:val="22"/>
        </w:rPr>
      </w:pPr>
      <w:r w:rsidRPr="008247C6">
        <w:rPr>
          <w:rFonts w:ascii="Verdana" w:hAnsi="Verdana"/>
          <w:color w:val="000000"/>
          <w:szCs w:val="22"/>
        </w:rPr>
        <w:t>The </w:t>
      </w:r>
      <w:r w:rsidRPr="008247C6">
        <w:rPr>
          <w:rFonts w:ascii="Verdana" w:hAnsi="Verdana"/>
          <w:b/>
          <w:bCs w:val="0"/>
          <w:color w:val="000000"/>
          <w:szCs w:val="22"/>
        </w:rPr>
        <w:t>"science of medicine"</w:t>
      </w:r>
      <w:r w:rsidRPr="008247C6">
        <w:rPr>
          <w:rFonts w:ascii="Verdana" w:hAnsi="Verdana"/>
          <w:color w:val="000000"/>
          <w:szCs w:val="22"/>
        </w:rPr>
        <w:t> and </w:t>
      </w:r>
    </w:p>
    <w:p w14:paraId="26380249" w14:textId="77777777" w:rsidR="004468B0" w:rsidRPr="008247C6" w:rsidRDefault="004468B0" w:rsidP="004468B0">
      <w:pPr>
        <w:numPr>
          <w:ilvl w:val="0"/>
          <w:numId w:val="27"/>
        </w:numPr>
        <w:shd w:val="clear" w:color="auto" w:fill="FFFFFF"/>
        <w:rPr>
          <w:rFonts w:ascii="Verdana" w:hAnsi="Verdana"/>
          <w:color w:val="000000"/>
          <w:szCs w:val="22"/>
        </w:rPr>
      </w:pPr>
      <w:r w:rsidRPr="008247C6">
        <w:rPr>
          <w:rFonts w:ascii="Verdana" w:hAnsi="Verdana"/>
          <w:color w:val="000000"/>
          <w:szCs w:val="22"/>
        </w:rPr>
        <w:t>The </w:t>
      </w:r>
      <w:r w:rsidRPr="008247C6">
        <w:rPr>
          <w:rFonts w:ascii="Verdana" w:hAnsi="Verdana"/>
          <w:b/>
          <w:bCs w:val="0"/>
          <w:color w:val="000000"/>
          <w:szCs w:val="22"/>
        </w:rPr>
        <w:t>"art of medicine"</w:t>
      </w:r>
      <w:r w:rsidRPr="008247C6">
        <w:rPr>
          <w:rFonts w:ascii="Verdana" w:hAnsi="Verdana"/>
          <w:color w:val="000000"/>
          <w:szCs w:val="22"/>
        </w:rPr>
        <w:t>.</w:t>
      </w:r>
    </w:p>
    <w:p w14:paraId="4DBC7A9E"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52B8DFE8" w14:textId="40DB18D6"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We believe that many characteristics that make up the </w:t>
      </w:r>
      <w:r w:rsidRPr="008247C6">
        <w:rPr>
          <w:rFonts w:ascii="Verdana" w:hAnsi="Verdana"/>
          <w:b/>
          <w:bCs/>
          <w:color w:val="000000"/>
          <w:sz w:val="22"/>
          <w:szCs w:val="22"/>
        </w:rPr>
        <w:t>"art"</w:t>
      </w:r>
      <w:r w:rsidRPr="008247C6">
        <w:rPr>
          <w:rFonts w:ascii="Verdana" w:hAnsi="Verdana"/>
          <w:color w:val="000000"/>
          <w:sz w:val="22"/>
          <w:szCs w:val="22"/>
        </w:rPr>
        <w:t xml:space="preserve"> of medicine can be learned. The term "physician" encompasses much more than a smart person who knows the answers to multiple-choice questions. The light tower of being a successful clinician is made from an attitude of caring, compassion, perceptiveness, </w:t>
      </w:r>
      <w:proofErr w:type="gramStart"/>
      <w:r w:rsidRPr="008247C6">
        <w:rPr>
          <w:rFonts w:ascii="Verdana" w:hAnsi="Verdana"/>
          <w:color w:val="000000"/>
          <w:sz w:val="22"/>
          <w:szCs w:val="22"/>
        </w:rPr>
        <w:t>collaboration</w:t>
      </w:r>
      <w:proofErr w:type="gramEnd"/>
      <w:r w:rsidRPr="008247C6">
        <w:rPr>
          <w:rFonts w:ascii="Verdana" w:hAnsi="Verdana"/>
          <w:color w:val="000000"/>
          <w:sz w:val="22"/>
          <w:szCs w:val="22"/>
        </w:rPr>
        <w:t xml:space="preserve"> and concern. When these attitudes are blended with medical knowledge, interviewing and counselling skills, successful diagnosis and decision-making will be realized through a lifelong learning procedure. </w:t>
      </w:r>
    </w:p>
    <w:p w14:paraId="19729F53"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rPr>
      </w:pPr>
    </w:p>
    <w:p w14:paraId="5D56F709"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As knowledge of disease mechanisms and the scientific basis of medicine are essential and traditionally these efforts have dominated the first few years of medical teaching. We believe that exposure to clinical skills is as important, from the first day of medical school, and ICP is designed to provide that exposure. Covid-19 pandemics has taught many important lessons to societies and medical professionals. We have witnessed the impact of social inequalities, need to evidence based medical knowledge, collaboration between the medical professionals, scientists and policy makers and using digital technologies either in education or practice. This course is designed to develop clinicians who can synthesize the scientific, social, economic, psychological, and procedural skills and knowledge of medicine.</w:t>
      </w:r>
    </w:p>
    <w:p w14:paraId="6C5003D6"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54B01457" w14:textId="5AEE42C8"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 xml:space="preserve">This course is taught in small group sessions, lectures, and workshops. All coursework will take place on Tuesdays. You will have free study times available for you to pursue learning on your own. You can find the readings of the course </w:t>
      </w:r>
      <w:r w:rsidR="00732770" w:rsidRPr="008247C6">
        <w:rPr>
          <w:rFonts w:ascii="Verdana" w:hAnsi="Verdana"/>
          <w:color w:val="000000"/>
          <w:sz w:val="22"/>
          <w:szCs w:val="22"/>
        </w:rPr>
        <w:t xml:space="preserve">on </w:t>
      </w:r>
      <w:r w:rsidRPr="008247C6">
        <w:rPr>
          <w:rFonts w:ascii="Verdana" w:hAnsi="Verdana"/>
          <w:color w:val="000000"/>
          <w:sz w:val="22"/>
          <w:szCs w:val="22"/>
        </w:rPr>
        <w:t xml:space="preserve">the </w:t>
      </w:r>
      <w:r w:rsidR="00732770" w:rsidRPr="008247C6">
        <w:rPr>
          <w:rFonts w:ascii="Verdana" w:hAnsi="Verdana"/>
          <w:color w:val="000000"/>
          <w:sz w:val="22"/>
          <w:szCs w:val="22"/>
        </w:rPr>
        <w:t>Marmara Medical School website.</w:t>
      </w:r>
    </w:p>
    <w:p w14:paraId="02092128" w14:textId="77777777" w:rsidR="004468B0" w:rsidRPr="008247C6" w:rsidRDefault="004468B0" w:rsidP="004468B0">
      <w:pPr>
        <w:pStyle w:val="NormalWeb"/>
        <w:shd w:val="clear" w:color="auto" w:fill="FFFFFF"/>
        <w:spacing w:before="0" w:beforeAutospacing="0" w:after="0" w:afterAutospacing="0"/>
        <w:rPr>
          <w:rFonts w:ascii="Verdana" w:hAnsi="Verdana"/>
          <w:color w:val="000000"/>
          <w:sz w:val="22"/>
          <w:szCs w:val="22"/>
        </w:rPr>
      </w:pPr>
    </w:p>
    <w:p w14:paraId="33499CF3"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Please do not hesitate to get in contact with any of us in any case. </w:t>
      </w:r>
    </w:p>
    <w:p w14:paraId="2A16F092" w14:textId="77777777" w:rsidR="004468B0" w:rsidRPr="008247C6" w:rsidRDefault="004468B0" w:rsidP="004468B0">
      <w:pPr>
        <w:pStyle w:val="NormalWeb"/>
        <w:shd w:val="clear" w:color="auto" w:fill="FFFFFF"/>
        <w:spacing w:before="0" w:beforeAutospacing="0" w:after="0" w:afterAutospacing="0"/>
        <w:jc w:val="right"/>
        <w:rPr>
          <w:rFonts w:ascii="Verdana" w:hAnsi="Verdana"/>
          <w:color w:val="000000"/>
          <w:sz w:val="22"/>
          <w:szCs w:val="22"/>
        </w:rPr>
      </w:pPr>
    </w:p>
    <w:p w14:paraId="4D17D6CC" w14:textId="41475D88" w:rsidR="004468B0" w:rsidRPr="008247C6" w:rsidRDefault="004468B0" w:rsidP="004468B0">
      <w:pPr>
        <w:pStyle w:val="NormalWeb"/>
        <w:shd w:val="clear" w:color="auto" w:fill="FFFFFF"/>
        <w:spacing w:before="0" w:beforeAutospacing="0" w:after="0" w:afterAutospacing="0"/>
        <w:jc w:val="right"/>
        <w:rPr>
          <w:rFonts w:ascii="Verdana" w:hAnsi="Verdana"/>
          <w:i/>
          <w:iCs/>
          <w:color w:val="000000"/>
          <w:sz w:val="22"/>
          <w:szCs w:val="22"/>
        </w:rPr>
      </w:pPr>
      <w:r w:rsidRPr="008247C6">
        <w:rPr>
          <w:rFonts w:ascii="Verdana" w:hAnsi="Verdana"/>
          <w:i/>
          <w:iCs/>
          <w:color w:val="000000"/>
          <w:sz w:val="22"/>
          <w:szCs w:val="22"/>
        </w:rPr>
        <w:t xml:space="preserve">Pemra </w:t>
      </w:r>
      <w:proofErr w:type="spellStart"/>
      <w:r w:rsidRPr="008247C6">
        <w:rPr>
          <w:rFonts w:ascii="Verdana" w:hAnsi="Verdana"/>
          <w:i/>
          <w:iCs/>
          <w:color w:val="000000"/>
          <w:sz w:val="22"/>
          <w:szCs w:val="22"/>
        </w:rPr>
        <w:t>Cobek</w:t>
      </w:r>
      <w:proofErr w:type="spellEnd"/>
      <w:r w:rsidRPr="008247C6">
        <w:rPr>
          <w:rFonts w:ascii="Verdana" w:hAnsi="Verdana"/>
          <w:i/>
          <w:iCs/>
          <w:color w:val="000000"/>
          <w:sz w:val="22"/>
          <w:szCs w:val="22"/>
        </w:rPr>
        <w:t xml:space="preserve"> </w:t>
      </w:r>
      <w:proofErr w:type="spellStart"/>
      <w:r w:rsidRPr="008247C6">
        <w:rPr>
          <w:rFonts w:ascii="Verdana" w:hAnsi="Verdana"/>
          <w:i/>
          <w:iCs/>
          <w:color w:val="000000"/>
          <w:sz w:val="22"/>
          <w:szCs w:val="22"/>
        </w:rPr>
        <w:t>Unalan</w:t>
      </w:r>
      <w:proofErr w:type="spellEnd"/>
      <w:r w:rsidRPr="008247C6">
        <w:rPr>
          <w:rFonts w:ascii="Verdana" w:hAnsi="Verdana"/>
          <w:i/>
          <w:iCs/>
          <w:color w:val="000000"/>
          <w:sz w:val="22"/>
          <w:szCs w:val="22"/>
        </w:rPr>
        <w:t xml:space="preserve"> MD, Saliha Serap Cifcili MD. </w:t>
      </w:r>
    </w:p>
    <w:p w14:paraId="69DBF016" w14:textId="77777777" w:rsidR="004468B0" w:rsidRPr="008247C6" w:rsidRDefault="004468B0">
      <w:pPr>
        <w:rPr>
          <w:rFonts w:ascii="Verdana" w:hAnsi="Verdana" w:cs="Times New Roman"/>
          <w:bCs w:val="0"/>
          <w:i/>
          <w:iCs/>
          <w:color w:val="000000"/>
          <w:szCs w:val="22"/>
          <w:lang w:eastAsia="en-US"/>
        </w:rPr>
      </w:pPr>
      <w:r w:rsidRPr="008247C6">
        <w:rPr>
          <w:rFonts w:ascii="Verdana" w:hAnsi="Verdana"/>
          <w:i/>
          <w:iCs/>
          <w:color w:val="000000"/>
          <w:szCs w:val="22"/>
        </w:rPr>
        <w:br w:type="page"/>
      </w:r>
    </w:p>
    <w:p w14:paraId="410A4009" w14:textId="77777777" w:rsidR="004468B0" w:rsidRPr="008247C6" w:rsidRDefault="004468B0" w:rsidP="004468B0">
      <w:pPr>
        <w:pStyle w:val="NormalWeb"/>
        <w:shd w:val="clear" w:color="auto" w:fill="FFFFFF"/>
        <w:spacing w:before="0" w:beforeAutospacing="0" w:after="0" w:afterAutospacing="0"/>
        <w:jc w:val="right"/>
        <w:rPr>
          <w:rFonts w:ascii="Verdana" w:hAnsi="Verdana"/>
          <w:color w:val="000000"/>
          <w:sz w:val="17"/>
          <w:szCs w:val="17"/>
        </w:rPr>
      </w:pPr>
    </w:p>
    <w:p w14:paraId="25324445" w14:textId="3CDAB104" w:rsidR="00B641D3" w:rsidRPr="008247C6" w:rsidRDefault="00B641D3">
      <w:pPr>
        <w:pStyle w:val="Balk8"/>
        <w:pBdr>
          <w:top w:val="single" w:sz="24" w:space="1" w:color="auto"/>
        </w:pBdr>
        <w:jc w:val="left"/>
        <w:rPr>
          <w:sz w:val="24"/>
          <w:lang w:val="en-GB"/>
        </w:rPr>
      </w:pPr>
      <w:r w:rsidRPr="008247C6">
        <w:rPr>
          <w:sz w:val="24"/>
          <w:lang w:val="en-GB"/>
        </w:rPr>
        <w:t>Introduction to the Clinical Practice</w:t>
      </w:r>
    </w:p>
    <w:p w14:paraId="1471C1B1" w14:textId="3D0C7206" w:rsidR="00B641D3" w:rsidRPr="008247C6" w:rsidRDefault="00A62A8E" w:rsidP="00BC2BED">
      <w:pPr>
        <w:pStyle w:val="Balk8"/>
        <w:pBdr>
          <w:top w:val="single" w:sz="24" w:space="1" w:color="auto"/>
        </w:pBdr>
        <w:jc w:val="left"/>
        <w:rPr>
          <w:rFonts w:cs="Arial"/>
          <w:bCs/>
          <w:lang w:val="en-GB" w:eastAsia="tr-TR"/>
        </w:rPr>
      </w:pPr>
      <w:r w:rsidRPr="008247C6">
        <w:rPr>
          <w:rFonts w:ascii="Copperplate Gothic Light" w:hAnsi="Copperplate Gothic Light"/>
          <w:noProof/>
          <w:sz w:val="18"/>
          <w:szCs w:val="18"/>
          <w:lang w:val="tr-TR" w:eastAsia="tr-TR"/>
        </w:rPr>
        <w:drawing>
          <wp:anchor distT="0" distB="0" distL="114300" distR="114300" simplePos="0" relativeHeight="251650048" behindDoc="0" locked="0" layoutInCell="1" allowOverlap="1" wp14:anchorId="15A08896" wp14:editId="1DC78DD2">
            <wp:simplePos x="0" y="0"/>
            <wp:positionH relativeFrom="column">
              <wp:posOffset>5372100</wp:posOffset>
            </wp:positionH>
            <wp:positionV relativeFrom="paragraph">
              <wp:posOffset>-106045</wp:posOffset>
            </wp:positionV>
            <wp:extent cx="457200" cy="457200"/>
            <wp:effectExtent l="0" t="0" r="0" b="0"/>
            <wp:wrapNone/>
            <wp:docPr id="8" name="Picture 8"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6B2066BC" w14:textId="77777777" w:rsidR="00B641D3" w:rsidRPr="008247C6" w:rsidRDefault="00B641D3"/>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2"/>
        <w:gridCol w:w="6668"/>
      </w:tblGrid>
      <w:tr w:rsidR="00B641D3" w:rsidRPr="008247C6" w14:paraId="3458B4E8" w14:textId="77777777" w:rsidTr="00D908E7">
        <w:trPr>
          <w:cantSplit/>
          <w:trHeight w:val="372"/>
        </w:trPr>
        <w:tc>
          <w:tcPr>
            <w:tcW w:w="9370" w:type="dxa"/>
            <w:gridSpan w:val="2"/>
            <w:tcBorders>
              <w:bottom w:val="single" w:sz="4" w:space="0" w:color="auto"/>
            </w:tcBorders>
          </w:tcPr>
          <w:p w14:paraId="5512266B"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Abbreviations</w:t>
            </w:r>
          </w:p>
        </w:tc>
      </w:tr>
      <w:tr w:rsidR="00B641D3" w:rsidRPr="008247C6" w14:paraId="454E185A" w14:textId="77777777" w:rsidTr="00BC2BED">
        <w:trPr>
          <w:trHeight w:val="3774"/>
        </w:trPr>
        <w:tc>
          <w:tcPr>
            <w:tcW w:w="2702" w:type="dxa"/>
            <w:tcBorders>
              <w:right w:val="nil"/>
            </w:tcBorders>
            <w:shd w:val="clear" w:color="auto" w:fill="D9D9D9"/>
          </w:tcPr>
          <w:p w14:paraId="4A21008C" w14:textId="77777777" w:rsidR="00B641D3" w:rsidRPr="008247C6" w:rsidRDefault="00B641D3" w:rsidP="00AD0BCF">
            <w:pPr>
              <w:rPr>
                <w:rFonts w:ascii="Verdana" w:hAnsi="Verdana"/>
                <w:szCs w:val="22"/>
              </w:rPr>
            </w:pPr>
            <w:r w:rsidRPr="008247C6">
              <w:rPr>
                <w:rFonts w:ascii="Verdana" w:hAnsi="Verdana"/>
                <w:szCs w:val="22"/>
              </w:rPr>
              <w:t>CSL</w:t>
            </w:r>
          </w:p>
          <w:p w14:paraId="6F1ED3A6" w14:textId="77777777" w:rsidR="00B641D3" w:rsidRPr="008247C6" w:rsidRDefault="00B641D3" w:rsidP="00AD0BCF">
            <w:pPr>
              <w:rPr>
                <w:rFonts w:ascii="Verdana" w:hAnsi="Verdana"/>
                <w:szCs w:val="22"/>
              </w:rPr>
            </w:pPr>
            <w:r w:rsidRPr="008247C6">
              <w:rPr>
                <w:rFonts w:ascii="Verdana" w:hAnsi="Verdana" w:cs="Tahoma"/>
                <w:szCs w:val="22"/>
              </w:rPr>
              <w:t>FM/</w:t>
            </w:r>
            <w:proofErr w:type="spellStart"/>
            <w:r w:rsidRPr="008247C6">
              <w:rPr>
                <w:rFonts w:ascii="Verdana" w:hAnsi="Verdana" w:cs="Tahoma"/>
                <w:szCs w:val="22"/>
              </w:rPr>
              <w:t>Hx&amp;Phx</w:t>
            </w:r>
            <w:proofErr w:type="spellEnd"/>
            <w:r w:rsidRPr="008247C6">
              <w:rPr>
                <w:rFonts w:ascii="Verdana" w:hAnsi="Verdana" w:cs="Tahoma"/>
                <w:szCs w:val="22"/>
              </w:rPr>
              <w:tab/>
            </w:r>
          </w:p>
          <w:p w14:paraId="0CAA6A83" w14:textId="77777777" w:rsidR="00B641D3" w:rsidRPr="008247C6" w:rsidRDefault="00B641D3" w:rsidP="00AD0BCF">
            <w:pPr>
              <w:rPr>
                <w:rFonts w:ascii="Verdana" w:hAnsi="Verdana" w:cs="Tahoma"/>
                <w:szCs w:val="22"/>
              </w:rPr>
            </w:pPr>
          </w:p>
          <w:p w14:paraId="1D4FD843" w14:textId="77777777" w:rsidR="00B641D3" w:rsidRPr="008247C6" w:rsidRDefault="00B641D3" w:rsidP="00AD0BCF">
            <w:pPr>
              <w:rPr>
                <w:rFonts w:ascii="Verdana" w:hAnsi="Verdana" w:cs="Tahoma"/>
                <w:szCs w:val="22"/>
              </w:rPr>
            </w:pPr>
            <w:r w:rsidRPr="008247C6">
              <w:rPr>
                <w:rFonts w:ascii="Verdana" w:hAnsi="Verdana" w:cs="Tahoma"/>
                <w:szCs w:val="22"/>
              </w:rPr>
              <w:t xml:space="preserve">PH/RPW </w:t>
            </w:r>
          </w:p>
          <w:p w14:paraId="1B2832AC" w14:textId="77777777" w:rsidR="00B641D3" w:rsidRPr="008247C6" w:rsidRDefault="00B641D3" w:rsidP="00AD0BCF">
            <w:pPr>
              <w:rPr>
                <w:rFonts w:ascii="Verdana" w:hAnsi="Verdana"/>
                <w:szCs w:val="22"/>
              </w:rPr>
            </w:pPr>
          </w:p>
          <w:p w14:paraId="702CB587" w14:textId="77777777" w:rsidR="00AE028F" w:rsidRPr="008247C6" w:rsidRDefault="00AE028F" w:rsidP="00AD0BCF">
            <w:pPr>
              <w:rPr>
                <w:rFonts w:ascii="Verdana" w:hAnsi="Verdana"/>
                <w:szCs w:val="22"/>
              </w:rPr>
            </w:pPr>
            <w:r w:rsidRPr="008247C6">
              <w:rPr>
                <w:rFonts w:ascii="Verdana" w:hAnsi="Verdana"/>
                <w:szCs w:val="22"/>
              </w:rPr>
              <w:t>SRA</w:t>
            </w:r>
          </w:p>
          <w:p w14:paraId="2EAFDBA5" w14:textId="77777777" w:rsidR="0034619C" w:rsidRDefault="00B641D3" w:rsidP="00AD0BCF">
            <w:pPr>
              <w:rPr>
                <w:rFonts w:ascii="Verdana" w:hAnsi="Verdana"/>
                <w:szCs w:val="22"/>
              </w:rPr>
            </w:pPr>
            <w:r w:rsidRPr="008247C6">
              <w:rPr>
                <w:rFonts w:ascii="Verdana" w:hAnsi="Verdana"/>
                <w:szCs w:val="22"/>
              </w:rPr>
              <w:t>OCE</w:t>
            </w:r>
          </w:p>
          <w:p w14:paraId="7E3CF7B5" w14:textId="48E11A45" w:rsidR="00B641D3" w:rsidRPr="008247C6" w:rsidRDefault="0034619C" w:rsidP="00AD0BCF">
            <w:pPr>
              <w:rPr>
                <w:rFonts w:ascii="Verdana" w:hAnsi="Verdana"/>
                <w:szCs w:val="22"/>
              </w:rPr>
            </w:pPr>
            <w:proofErr w:type="spellStart"/>
            <w:r>
              <w:rPr>
                <w:rFonts w:ascii="Verdana" w:hAnsi="Verdana"/>
                <w:szCs w:val="22"/>
              </w:rPr>
              <w:t>SimPat</w:t>
            </w:r>
            <w:proofErr w:type="spellEnd"/>
            <w:r w:rsidR="00B641D3" w:rsidRPr="008247C6">
              <w:rPr>
                <w:rFonts w:ascii="Verdana" w:hAnsi="Verdana"/>
                <w:szCs w:val="22"/>
              </w:rPr>
              <w:t xml:space="preserve"> </w:t>
            </w:r>
          </w:p>
          <w:p w14:paraId="03F7E680" w14:textId="77777777" w:rsidR="00B641D3" w:rsidRPr="008247C6" w:rsidRDefault="00B641D3" w:rsidP="00AD0BCF">
            <w:pPr>
              <w:rPr>
                <w:rFonts w:ascii="Verdana" w:hAnsi="Verdana"/>
                <w:szCs w:val="22"/>
              </w:rPr>
            </w:pPr>
            <w:r w:rsidRPr="008247C6">
              <w:rPr>
                <w:rFonts w:ascii="Verdana" w:hAnsi="Verdana" w:cs="Tahoma"/>
                <w:szCs w:val="22"/>
              </w:rPr>
              <w:t>HIM/SC</w:t>
            </w:r>
          </w:p>
          <w:p w14:paraId="585266D5" w14:textId="77777777" w:rsidR="00B641D3" w:rsidRPr="008247C6" w:rsidRDefault="00B641D3" w:rsidP="00AD0BCF">
            <w:pPr>
              <w:rPr>
                <w:rFonts w:ascii="Verdana" w:hAnsi="Verdana"/>
                <w:szCs w:val="22"/>
              </w:rPr>
            </w:pPr>
          </w:p>
          <w:p w14:paraId="6C3FEB44" w14:textId="77777777" w:rsidR="00B641D3" w:rsidRPr="008247C6" w:rsidRDefault="00B641D3" w:rsidP="00AD0BCF">
            <w:pPr>
              <w:rPr>
                <w:rFonts w:ascii="Verdana" w:hAnsi="Verdana"/>
                <w:szCs w:val="22"/>
              </w:rPr>
            </w:pPr>
            <w:r w:rsidRPr="008247C6">
              <w:rPr>
                <w:rFonts w:ascii="Verdana" w:hAnsi="Verdana" w:cs="Tahoma"/>
                <w:szCs w:val="22"/>
              </w:rPr>
              <w:t>HIM/Ethics</w:t>
            </w:r>
          </w:p>
          <w:p w14:paraId="480911C7" w14:textId="77777777" w:rsidR="00B57A49" w:rsidRDefault="00B57A49" w:rsidP="00AD0BCF">
            <w:pPr>
              <w:rPr>
                <w:rFonts w:ascii="Verdana" w:hAnsi="Verdana"/>
                <w:szCs w:val="22"/>
              </w:rPr>
            </w:pPr>
          </w:p>
          <w:p w14:paraId="6B319380" w14:textId="25C66B24" w:rsidR="00B641D3" w:rsidRPr="008247C6" w:rsidRDefault="00BD1DA7" w:rsidP="00AD0BCF">
            <w:pPr>
              <w:rPr>
                <w:rFonts w:ascii="Verdana" w:hAnsi="Verdana"/>
                <w:szCs w:val="22"/>
              </w:rPr>
            </w:pPr>
            <w:r w:rsidRPr="008247C6">
              <w:rPr>
                <w:rFonts w:ascii="Verdana" w:hAnsi="Verdana"/>
                <w:szCs w:val="22"/>
              </w:rPr>
              <w:t>HIM/</w:t>
            </w:r>
            <w:proofErr w:type="spellStart"/>
            <w:r w:rsidRPr="008247C6">
              <w:rPr>
                <w:rFonts w:ascii="Verdana" w:hAnsi="Verdana"/>
                <w:szCs w:val="22"/>
              </w:rPr>
              <w:t>AH</w:t>
            </w:r>
            <w:r w:rsidR="00B641D3" w:rsidRPr="008247C6">
              <w:rPr>
                <w:rFonts w:ascii="Verdana" w:hAnsi="Verdana"/>
                <w:szCs w:val="22"/>
              </w:rPr>
              <w:t>um</w:t>
            </w:r>
            <w:proofErr w:type="spellEnd"/>
          </w:p>
          <w:p w14:paraId="67F482D1" w14:textId="77777777" w:rsidR="00FB349E" w:rsidRPr="008247C6" w:rsidRDefault="00FB349E" w:rsidP="00AD0BCF">
            <w:pPr>
              <w:rPr>
                <w:rFonts w:ascii="Verdana" w:hAnsi="Verdana"/>
                <w:szCs w:val="22"/>
              </w:rPr>
            </w:pPr>
          </w:p>
          <w:p w14:paraId="756C3EE8" w14:textId="77777777" w:rsidR="00B641D3" w:rsidRPr="008247C6" w:rsidRDefault="00B641D3" w:rsidP="00AD0BCF">
            <w:pPr>
              <w:rPr>
                <w:rFonts w:ascii="Verdana" w:hAnsi="Verdana"/>
                <w:szCs w:val="22"/>
              </w:rPr>
            </w:pPr>
            <w:r w:rsidRPr="008247C6">
              <w:rPr>
                <w:rFonts w:ascii="Verdana" w:hAnsi="Verdana"/>
                <w:szCs w:val="22"/>
              </w:rPr>
              <w:t>OSCE</w:t>
            </w:r>
          </w:p>
        </w:tc>
        <w:tc>
          <w:tcPr>
            <w:tcW w:w="6668" w:type="dxa"/>
            <w:tcBorders>
              <w:left w:val="nil"/>
            </w:tcBorders>
          </w:tcPr>
          <w:p w14:paraId="54B641DE"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 xml:space="preserve">Clinical Skills Laboratory </w:t>
            </w:r>
          </w:p>
          <w:p w14:paraId="6F09B797" w14:textId="77777777" w:rsidR="00B641D3" w:rsidRPr="008247C6" w:rsidRDefault="00BD1DA7" w:rsidP="00AD0BCF">
            <w:pPr>
              <w:pStyle w:val="Balk1"/>
              <w:jc w:val="left"/>
              <w:rPr>
                <w:rFonts w:ascii="Verdana" w:hAnsi="Verdana"/>
                <w:sz w:val="22"/>
                <w:szCs w:val="22"/>
                <w:lang w:val="en-GB"/>
              </w:rPr>
            </w:pPr>
            <w:r w:rsidRPr="008247C6">
              <w:rPr>
                <w:rFonts w:ascii="Verdana" w:hAnsi="Verdana"/>
                <w:sz w:val="22"/>
                <w:szCs w:val="22"/>
                <w:lang w:val="en-GB"/>
              </w:rPr>
              <w:t>Department of Family Medicine</w:t>
            </w:r>
            <w:r w:rsidR="00B641D3" w:rsidRPr="008247C6">
              <w:rPr>
                <w:rFonts w:ascii="Verdana" w:hAnsi="Verdana"/>
                <w:sz w:val="22"/>
                <w:szCs w:val="22"/>
                <w:lang w:val="en-GB"/>
              </w:rPr>
              <w:t xml:space="preserve"> - History Taking </w:t>
            </w:r>
            <w:r w:rsidR="004D0647" w:rsidRPr="008247C6">
              <w:rPr>
                <w:rFonts w:ascii="Verdana" w:hAnsi="Verdana"/>
                <w:sz w:val="22"/>
                <w:szCs w:val="22"/>
                <w:lang w:val="en-GB"/>
              </w:rPr>
              <w:t>and Introduction to Physical Examination</w:t>
            </w:r>
          </w:p>
          <w:p w14:paraId="20D988DB"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Department of Public Health - Research P</w:t>
            </w:r>
            <w:r w:rsidR="00D93B96" w:rsidRPr="008247C6">
              <w:rPr>
                <w:rFonts w:ascii="Verdana" w:hAnsi="Verdana"/>
                <w:sz w:val="22"/>
                <w:szCs w:val="22"/>
                <w:lang w:val="en-GB"/>
              </w:rPr>
              <w:t>roposal</w:t>
            </w:r>
            <w:r w:rsidRPr="008247C6">
              <w:rPr>
                <w:rFonts w:ascii="Verdana" w:hAnsi="Verdana"/>
                <w:sz w:val="22"/>
                <w:szCs w:val="22"/>
                <w:lang w:val="en-GB"/>
              </w:rPr>
              <w:t xml:space="preserve"> Workshop </w:t>
            </w:r>
          </w:p>
          <w:p w14:paraId="5464023D" w14:textId="77777777" w:rsidR="00AE028F" w:rsidRPr="008247C6" w:rsidRDefault="00AE028F" w:rsidP="00AD0BCF">
            <w:pPr>
              <w:pStyle w:val="Balk1"/>
              <w:jc w:val="left"/>
              <w:rPr>
                <w:rFonts w:ascii="Verdana" w:hAnsi="Verdana"/>
                <w:sz w:val="22"/>
                <w:szCs w:val="22"/>
                <w:lang w:val="en-GB"/>
              </w:rPr>
            </w:pPr>
            <w:r w:rsidRPr="008247C6">
              <w:rPr>
                <w:rFonts w:ascii="Verdana" w:hAnsi="Verdana"/>
                <w:sz w:val="22"/>
                <w:szCs w:val="22"/>
                <w:lang w:val="en-GB"/>
              </w:rPr>
              <w:t>Student Research Activity</w:t>
            </w:r>
          </w:p>
          <w:p w14:paraId="1BB6BF58" w14:textId="7EB9A467" w:rsidR="00B641D3" w:rsidRDefault="00B641D3" w:rsidP="00AD0BCF">
            <w:pPr>
              <w:pStyle w:val="Balk1"/>
              <w:jc w:val="left"/>
              <w:rPr>
                <w:rFonts w:ascii="Verdana" w:hAnsi="Verdana"/>
                <w:sz w:val="22"/>
                <w:szCs w:val="22"/>
                <w:lang w:val="en-GB"/>
              </w:rPr>
            </w:pPr>
            <w:r w:rsidRPr="008247C6">
              <w:rPr>
                <w:rFonts w:ascii="Verdana" w:hAnsi="Verdana"/>
                <w:sz w:val="22"/>
                <w:szCs w:val="22"/>
                <w:lang w:val="en-GB"/>
              </w:rPr>
              <w:t xml:space="preserve">Outpatient Clinical Experience </w:t>
            </w:r>
          </w:p>
          <w:p w14:paraId="32E4ED5E" w14:textId="501F983D" w:rsidR="0034619C" w:rsidRPr="0034619C" w:rsidRDefault="0034619C" w:rsidP="0034619C">
            <w:pPr>
              <w:pStyle w:val="Balk1"/>
              <w:jc w:val="left"/>
              <w:rPr>
                <w:rFonts w:ascii="Verdana" w:hAnsi="Verdana"/>
                <w:sz w:val="22"/>
                <w:szCs w:val="22"/>
                <w:lang w:val="en-GB"/>
              </w:rPr>
            </w:pPr>
            <w:r w:rsidRPr="0034619C">
              <w:rPr>
                <w:rFonts w:ascii="Verdana" w:hAnsi="Verdana"/>
                <w:sz w:val="22"/>
                <w:szCs w:val="22"/>
                <w:lang w:val="en-GB"/>
              </w:rPr>
              <w:t>Simulated Patient Interview</w:t>
            </w:r>
            <w:r w:rsidR="00A56B8D">
              <w:rPr>
                <w:rFonts w:ascii="Verdana" w:hAnsi="Verdana"/>
                <w:sz w:val="22"/>
                <w:szCs w:val="22"/>
                <w:lang w:val="en-GB"/>
              </w:rPr>
              <w:t xml:space="preserve"> Exercises</w:t>
            </w:r>
          </w:p>
          <w:p w14:paraId="4CD75CFF"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Human in Medicine – Social Concepts in Medicine- Depar</w:t>
            </w:r>
            <w:r w:rsidR="004D0647" w:rsidRPr="008247C6">
              <w:rPr>
                <w:rFonts w:ascii="Verdana" w:hAnsi="Verdana"/>
                <w:sz w:val="22"/>
                <w:szCs w:val="22"/>
                <w:lang w:val="en-GB"/>
              </w:rPr>
              <w:t xml:space="preserve">tment of Medical Education </w:t>
            </w:r>
          </w:p>
          <w:p w14:paraId="5A05A637" w14:textId="77777777" w:rsidR="00B57A49" w:rsidRDefault="0012419B" w:rsidP="00AD0BCF">
            <w:pPr>
              <w:pStyle w:val="Balk1"/>
              <w:jc w:val="left"/>
              <w:rPr>
                <w:rFonts w:ascii="Verdana" w:hAnsi="Verdana"/>
                <w:sz w:val="22"/>
                <w:szCs w:val="22"/>
                <w:lang w:val="en-GB"/>
              </w:rPr>
            </w:pPr>
            <w:r w:rsidRPr="008247C6">
              <w:rPr>
                <w:rFonts w:ascii="Verdana" w:hAnsi="Verdana"/>
                <w:sz w:val="22"/>
                <w:szCs w:val="22"/>
                <w:lang w:val="en-GB"/>
              </w:rPr>
              <w:t xml:space="preserve">Human in Medicine – Ethics </w:t>
            </w:r>
          </w:p>
          <w:p w14:paraId="7D178E28" w14:textId="2637EAC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Department of Deontology</w:t>
            </w:r>
            <w:r w:rsidR="00B57A49">
              <w:rPr>
                <w:rFonts w:ascii="Verdana" w:hAnsi="Verdana"/>
                <w:sz w:val="22"/>
                <w:szCs w:val="22"/>
                <w:lang w:val="en-GB"/>
              </w:rPr>
              <w:t xml:space="preserve"> and </w:t>
            </w:r>
            <w:r w:rsidRPr="008247C6">
              <w:rPr>
                <w:rFonts w:ascii="Verdana" w:hAnsi="Verdana"/>
                <w:sz w:val="22"/>
                <w:szCs w:val="22"/>
                <w:lang w:val="en-GB"/>
              </w:rPr>
              <w:t xml:space="preserve">Medical </w:t>
            </w:r>
            <w:r w:rsidR="00BD1DA7" w:rsidRPr="008247C6">
              <w:rPr>
                <w:rFonts w:ascii="Verdana" w:hAnsi="Verdana"/>
                <w:sz w:val="22"/>
                <w:szCs w:val="22"/>
                <w:lang w:val="en-GB"/>
              </w:rPr>
              <w:t>Ethics</w:t>
            </w:r>
            <w:r w:rsidRPr="008247C6">
              <w:rPr>
                <w:rFonts w:ascii="Verdana" w:hAnsi="Verdana"/>
                <w:sz w:val="22"/>
                <w:szCs w:val="22"/>
                <w:lang w:val="en-GB"/>
              </w:rPr>
              <w:t xml:space="preserve">  </w:t>
            </w:r>
          </w:p>
          <w:p w14:paraId="0BB5877A"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Human in Medicine/Arts and Humanities</w:t>
            </w:r>
          </w:p>
          <w:p w14:paraId="4E1AF902" w14:textId="419EEED5" w:rsidR="00FB349E" w:rsidRPr="008247C6" w:rsidRDefault="00FB349E" w:rsidP="00AD0BCF">
            <w:pPr>
              <w:rPr>
                <w:rFonts w:ascii="Verdana" w:hAnsi="Verdana"/>
                <w:szCs w:val="22"/>
                <w:lang w:eastAsia="en-US"/>
              </w:rPr>
            </w:pPr>
            <w:r w:rsidRPr="008247C6">
              <w:rPr>
                <w:rFonts w:ascii="Verdana" w:hAnsi="Verdana"/>
                <w:szCs w:val="22"/>
                <w:lang w:eastAsia="en-US"/>
              </w:rPr>
              <w:t>Departmen</w:t>
            </w:r>
            <w:r w:rsidR="004D0647" w:rsidRPr="008247C6">
              <w:rPr>
                <w:rFonts w:ascii="Verdana" w:hAnsi="Verdana"/>
                <w:szCs w:val="22"/>
                <w:lang w:eastAsia="en-US"/>
              </w:rPr>
              <w:t>t of Family Medicine and Medical</w:t>
            </w:r>
            <w:r w:rsidRPr="008247C6">
              <w:rPr>
                <w:rFonts w:ascii="Verdana" w:hAnsi="Verdana"/>
                <w:szCs w:val="22"/>
                <w:lang w:eastAsia="en-US"/>
              </w:rPr>
              <w:t xml:space="preserve"> Education </w:t>
            </w:r>
          </w:p>
          <w:p w14:paraId="68A96329" w14:textId="77777777" w:rsidR="00B641D3" w:rsidRPr="008247C6" w:rsidRDefault="00B641D3" w:rsidP="00AD0BCF">
            <w:pPr>
              <w:pStyle w:val="NormalWeb"/>
              <w:spacing w:before="0" w:beforeAutospacing="0" w:after="0" w:afterAutospacing="0"/>
              <w:rPr>
                <w:rFonts w:ascii="Verdana" w:hAnsi="Verdana"/>
                <w:sz w:val="22"/>
                <w:szCs w:val="22"/>
              </w:rPr>
            </w:pPr>
            <w:r w:rsidRPr="008247C6">
              <w:rPr>
                <w:rFonts w:ascii="Verdana" w:hAnsi="Verdana"/>
                <w:sz w:val="22"/>
                <w:szCs w:val="22"/>
              </w:rPr>
              <w:t>Objectively Structured Clinical Examination</w:t>
            </w:r>
          </w:p>
        </w:tc>
      </w:tr>
    </w:tbl>
    <w:p w14:paraId="60090338" w14:textId="77777777" w:rsidR="00B641D3" w:rsidRPr="008247C6" w:rsidRDefault="00B641D3">
      <w:pPr>
        <w:tabs>
          <w:tab w:val="left" w:pos="1420"/>
        </w:tabs>
      </w:pPr>
      <w:r w:rsidRPr="008247C6">
        <w:tab/>
      </w:r>
    </w:p>
    <w:p w14:paraId="54CD62F8" w14:textId="77777777" w:rsidR="00990B49" w:rsidRPr="008247C6" w:rsidRDefault="00990B49">
      <w:pPr>
        <w:tabs>
          <w:tab w:val="left" w:pos="1420"/>
        </w:tabs>
      </w:pPr>
    </w:p>
    <w:p w14:paraId="665AA5F3" w14:textId="77777777" w:rsidR="00D908E7" w:rsidRPr="008247C6" w:rsidRDefault="00D908E7"/>
    <w:tbl>
      <w:tblPr>
        <w:tblW w:w="94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7"/>
        <w:gridCol w:w="6730"/>
      </w:tblGrid>
      <w:tr w:rsidR="00B641D3" w:rsidRPr="008247C6" w14:paraId="315342D4" w14:textId="77777777" w:rsidTr="00E5588B">
        <w:trPr>
          <w:cantSplit/>
          <w:trHeight w:val="360"/>
        </w:trPr>
        <w:tc>
          <w:tcPr>
            <w:tcW w:w="9457" w:type="dxa"/>
            <w:gridSpan w:val="2"/>
            <w:tcBorders>
              <w:bottom w:val="single" w:sz="4" w:space="0" w:color="auto"/>
            </w:tcBorders>
            <w:vAlign w:val="center"/>
          </w:tcPr>
          <w:p w14:paraId="3E9D3DA9" w14:textId="77777777" w:rsidR="00B641D3" w:rsidRPr="00E37535" w:rsidRDefault="00B641D3" w:rsidP="00BC2BED">
            <w:pPr>
              <w:pStyle w:val="Balk3"/>
              <w:rPr>
                <w:rFonts w:ascii="Verdana" w:hAnsi="Verdana"/>
                <w:color w:val="auto"/>
                <w:sz w:val="32"/>
                <w:lang w:val="en-GB"/>
              </w:rPr>
            </w:pPr>
            <w:r w:rsidRPr="00E37535">
              <w:rPr>
                <w:color w:val="auto"/>
                <w:lang w:val="en-GB"/>
              </w:rPr>
              <w:t>Important Dates</w:t>
            </w:r>
          </w:p>
        </w:tc>
      </w:tr>
      <w:tr w:rsidR="00B641D3" w:rsidRPr="008247C6" w14:paraId="78FD51FA" w14:textId="77777777" w:rsidTr="00E5588B">
        <w:trPr>
          <w:trHeight w:val="5290"/>
        </w:trPr>
        <w:tc>
          <w:tcPr>
            <w:tcW w:w="2727" w:type="dxa"/>
            <w:tcBorders>
              <w:bottom w:val="single" w:sz="4" w:space="0" w:color="auto"/>
              <w:right w:val="single" w:sz="4" w:space="0" w:color="auto"/>
            </w:tcBorders>
            <w:shd w:val="clear" w:color="auto" w:fill="D9D9D9"/>
          </w:tcPr>
          <w:p w14:paraId="4FD5D1ED" w14:textId="4C6793DE" w:rsidR="00B53A5D" w:rsidRPr="00856936" w:rsidRDefault="008828AC" w:rsidP="0078567A">
            <w:pPr>
              <w:spacing w:line="360" w:lineRule="auto"/>
              <w:jc w:val="center"/>
              <w:rPr>
                <w:rFonts w:ascii="Verdana" w:hAnsi="Verdana"/>
                <w:b/>
                <w:bCs w:val="0"/>
              </w:rPr>
            </w:pPr>
            <w:r w:rsidRPr="00856936">
              <w:rPr>
                <w:rFonts w:ascii="Verdana" w:hAnsi="Verdana"/>
                <w:b/>
                <w:bCs w:val="0"/>
              </w:rPr>
              <w:t>1</w:t>
            </w:r>
            <w:r w:rsidR="00856936" w:rsidRPr="00856936">
              <w:rPr>
                <w:rFonts w:ascii="Verdana" w:hAnsi="Verdana"/>
                <w:b/>
                <w:bCs w:val="0"/>
              </w:rPr>
              <w:t>1</w:t>
            </w:r>
            <w:r w:rsidR="003A705F" w:rsidRPr="00856936">
              <w:rPr>
                <w:rFonts w:ascii="Verdana" w:hAnsi="Verdana"/>
                <w:b/>
                <w:bCs w:val="0"/>
              </w:rPr>
              <w:t>.09.</w:t>
            </w:r>
            <w:r w:rsidRPr="00856936">
              <w:rPr>
                <w:rFonts w:ascii="Verdana" w:hAnsi="Verdana"/>
                <w:b/>
                <w:bCs w:val="0"/>
              </w:rPr>
              <w:t>202</w:t>
            </w:r>
            <w:r w:rsidR="00856936" w:rsidRPr="00856936">
              <w:rPr>
                <w:rFonts w:ascii="Verdana" w:hAnsi="Verdana"/>
                <w:b/>
                <w:bCs w:val="0"/>
              </w:rPr>
              <w:t>3</w:t>
            </w:r>
          </w:p>
          <w:p w14:paraId="045B2669" w14:textId="6C190C77" w:rsidR="003A705F" w:rsidRPr="00D3688C" w:rsidRDefault="00D3688C" w:rsidP="0078567A">
            <w:pPr>
              <w:spacing w:line="360" w:lineRule="auto"/>
              <w:jc w:val="center"/>
              <w:rPr>
                <w:rFonts w:ascii="Verdana" w:hAnsi="Verdana"/>
                <w:b/>
                <w:bCs w:val="0"/>
              </w:rPr>
            </w:pPr>
            <w:r w:rsidRPr="00D3688C">
              <w:rPr>
                <w:rFonts w:ascii="Verdana" w:hAnsi="Verdana"/>
                <w:b/>
                <w:bCs w:val="0"/>
              </w:rPr>
              <w:t>17</w:t>
            </w:r>
            <w:r w:rsidR="008828AC" w:rsidRPr="00D3688C">
              <w:rPr>
                <w:rFonts w:ascii="Verdana" w:hAnsi="Verdana"/>
                <w:b/>
                <w:bCs w:val="0"/>
              </w:rPr>
              <w:t>.10.202</w:t>
            </w:r>
            <w:r w:rsidRPr="00D3688C">
              <w:rPr>
                <w:rFonts w:ascii="Verdana" w:hAnsi="Verdana"/>
                <w:b/>
                <w:bCs w:val="0"/>
              </w:rPr>
              <w:t>3</w:t>
            </w:r>
          </w:p>
          <w:p w14:paraId="70F68387" w14:textId="5983CBEF" w:rsidR="003A705F" w:rsidRPr="00D3688C" w:rsidRDefault="00D3688C" w:rsidP="0078567A">
            <w:pPr>
              <w:spacing w:line="360" w:lineRule="auto"/>
              <w:jc w:val="center"/>
              <w:rPr>
                <w:rFonts w:ascii="Verdana" w:hAnsi="Verdana"/>
                <w:b/>
                <w:bCs w:val="0"/>
              </w:rPr>
            </w:pPr>
            <w:r w:rsidRPr="00D3688C">
              <w:rPr>
                <w:rFonts w:ascii="Verdana" w:hAnsi="Verdana"/>
                <w:b/>
                <w:bCs w:val="0"/>
              </w:rPr>
              <w:t>21</w:t>
            </w:r>
            <w:r w:rsidR="008828AC" w:rsidRPr="00D3688C">
              <w:rPr>
                <w:rFonts w:ascii="Verdana" w:hAnsi="Verdana"/>
                <w:b/>
                <w:bCs w:val="0"/>
              </w:rPr>
              <w:t>.1</w:t>
            </w:r>
            <w:r w:rsidRPr="00D3688C">
              <w:rPr>
                <w:rFonts w:ascii="Verdana" w:hAnsi="Verdana"/>
                <w:b/>
                <w:bCs w:val="0"/>
              </w:rPr>
              <w:t>1</w:t>
            </w:r>
            <w:r w:rsidR="008828AC" w:rsidRPr="00D3688C">
              <w:rPr>
                <w:rFonts w:ascii="Verdana" w:hAnsi="Verdana"/>
                <w:b/>
                <w:bCs w:val="0"/>
              </w:rPr>
              <w:t>.202</w:t>
            </w:r>
            <w:r w:rsidRPr="00D3688C">
              <w:rPr>
                <w:rFonts w:ascii="Verdana" w:hAnsi="Verdana"/>
                <w:b/>
                <w:bCs w:val="0"/>
              </w:rPr>
              <w:t>3</w:t>
            </w:r>
          </w:p>
          <w:p w14:paraId="256E5891" w14:textId="5371B583" w:rsidR="008B150A" w:rsidRPr="00E5588B" w:rsidRDefault="00E5588B" w:rsidP="0078567A">
            <w:pPr>
              <w:spacing w:line="360" w:lineRule="auto"/>
              <w:jc w:val="center"/>
              <w:rPr>
                <w:rFonts w:ascii="Verdana" w:hAnsi="Verdana"/>
                <w:b/>
                <w:bCs w:val="0"/>
              </w:rPr>
            </w:pPr>
            <w:r w:rsidRPr="00E5588B">
              <w:rPr>
                <w:rFonts w:ascii="Verdana" w:hAnsi="Verdana"/>
                <w:b/>
                <w:bCs w:val="0"/>
              </w:rPr>
              <w:t>Will be announced.</w:t>
            </w:r>
          </w:p>
          <w:p w14:paraId="7232F974" w14:textId="0497521C" w:rsidR="003A705F" w:rsidRDefault="003C63BF" w:rsidP="0078567A">
            <w:pPr>
              <w:spacing w:line="360" w:lineRule="auto"/>
              <w:jc w:val="center"/>
              <w:rPr>
                <w:rFonts w:ascii="Verdana" w:hAnsi="Verdana"/>
                <w:b/>
                <w:bCs w:val="0"/>
              </w:rPr>
            </w:pPr>
            <w:r w:rsidRPr="003C63BF">
              <w:rPr>
                <w:rFonts w:ascii="Verdana" w:hAnsi="Verdana"/>
                <w:b/>
                <w:bCs w:val="0"/>
              </w:rPr>
              <w:t>30</w:t>
            </w:r>
            <w:r w:rsidR="000D7609" w:rsidRPr="003C63BF">
              <w:rPr>
                <w:rFonts w:ascii="Verdana" w:hAnsi="Verdana"/>
                <w:b/>
                <w:bCs w:val="0"/>
              </w:rPr>
              <w:t>.04.2023</w:t>
            </w:r>
          </w:p>
          <w:p w14:paraId="345199A3" w14:textId="274542F6" w:rsidR="00E77A4B" w:rsidRPr="003C63BF" w:rsidRDefault="00E77A4B" w:rsidP="0078567A">
            <w:pPr>
              <w:spacing w:line="360" w:lineRule="auto"/>
              <w:jc w:val="center"/>
              <w:rPr>
                <w:rFonts w:ascii="Verdana" w:hAnsi="Verdana"/>
                <w:b/>
                <w:bCs w:val="0"/>
              </w:rPr>
            </w:pPr>
            <w:r>
              <w:rPr>
                <w:rFonts w:ascii="Verdana" w:hAnsi="Verdana"/>
                <w:b/>
                <w:bCs w:val="0"/>
              </w:rPr>
              <w:t>03.05.2024</w:t>
            </w:r>
          </w:p>
          <w:p w14:paraId="460CAEB4" w14:textId="71E97673" w:rsidR="003A705F" w:rsidRPr="00E77A4B" w:rsidRDefault="008828AC" w:rsidP="0078567A">
            <w:pPr>
              <w:spacing w:line="360" w:lineRule="auto"/>
              <w:jc w:val="center"/>
              <w:rPr>
                <w:rFonts w:ascii="Verdana" w:hAnsi="Verdana"/>
                <w:b/>
                <w:bCs w:val="0"/>
              </w:rPr>
            </w:pPr>
            <w:r w:rsidRPr="00E77A4B">
              <w:rPr>
                <w:rFonts w:ascii="Verdana" w:hAnsi="Verdana"/>
                <w:b/>
                <w:bCs w:val="0"/>
              </w:rPr>
              <w:t>11</w:t>
            </w:r>
            <w:r w:rsidR="00B94611" w:rsidRPr="00E77A4B">
              <w:rPr>
                <w:rFonts w:ascii="Verdana" w:hAnsi="Verdana"/>
                <w:b/>
                <w:bCs w:val="0"/>
              </w:rPr>
              <w:t>.0</w:t>
            </w:r>
            <w:r w:rsidR="00E77A4B" w:rsidRPr="00E77A4B">
              <w:rPr>
                <w:rFonts w:ascii="Verdana" w:hAnsi="Verdana"/>
                <w:b/>
                <w:bCs w:val="0"/>
              </w:rPr>
              <w:t>5</w:t>
            </w:r>
            <w:r w:rsidR="00B94611" w:rsidRPr="00E77A4B">
              <w:rPr>
                <w:rFonts w:ascii="Verdana" w:hAnsi="Verdana"/>
                <w:b/>
                <w:bCs w:val="0"/>
              </w:rPr>
              <w:t>.202</w:t>
            </w:r>
            <w:r w:rsidR="00E77A4B" w:rsidRPr="00E77A4B">
              <w:rPr>
                <w:rFonts w:ascii="Verdana" w:hAnsi="Verdana"/>
                <w:b/>
                <w:bCs w:val="0"/>
              </w:rPr>
              <w:t>4</w:t>
            </w:r>
          </w:p>
          <w:p w14:paraId="61AAA8FF" w14:textId="018716C1" w:rsidR="001E4D43" w:rsidRPr="00A40CB0" w:rsidRDefault="00A40CB0" w:rsidP="0078567A">
            <w:pPr>
              <w:spacing w:line="360" w:lineRule="auto"/>
              <w:jc w:val="center"/>
              <w:rPr>
                <w:rFonts w:ascii="Verdana" w:hAnsi="Verdana"/>
                <w:b/>
                <w:bCs w:val="0"/>
              </w:rPr>
            </w:pPr>
            <w:r w:rsidRPr="00A40CB0">
              <w:rPr>
                <w:rFonts w:ascii="Verdana" w:hAnsi="Verdana"/>
                <w:b/>
                <w:bCs w:val="0"/>
              </w:rPr>
              <w:t>21</w:t>
            </w:r>
            <w:r w:rsidR="000D7609" w:rsidRPr="00A40CB0">
              <w:rPr>
                <w:rFonts w:ascii="Verdana" w:hAnsi="Verdana"/>
                <w:b/>
                <w:bCs w:val="0"/>
              </w:rPr>
              <w:t>.05.202</w:t>
            </w:r>
            <w:r w:rsidRPr="00A40CB0">
              <w:rPr>
                <w:rFonts w:ascii="Verdana" w:hAnsi="Verdana"/>
                <w:b/>
                <w:bCs w:val="0"/>
              </w:rPr>
              <w:t>4</w:t>
            </w:r>
          </w:p>
          <w:p w14:paraId="4662B0C4" w14:textId="4CED2096" w:rsidR="00A40CB0" w:rsidRDefault="00A40CB0" w:rsidP="0078567A">
            <w:pPr>
              <w:spacing w:line="360" w:lineRule="auto"/>
              <w:jc w:val="center"/>
              <w:rPr>
                <w:rFonts w:ascii="Verdana" w:hAnsi="Verdana"/>
                <w:b/>
                <w:bCs w:val="0"/>
              </w:rPr>
            </w:pPr>
            <w:r w:rsidRPr="00E5588B">
              <w:rPr>
                <w:rFonts w:ascii="Verdana" w:hAnsi="Verdana"/>
                <w:b/>
                <w:bCs w:val="0"/>
              </w:rPr>
              <w:t>22-25.05</w:t>
            </w:r>
            <w:r w:rsidR="0004597B" w:rsidRPr="00E5588B">
              <w:rPr>
                <w:rFonts w:ascii="Verdana" w:hAnsi="Verdana"/>
                <w:b/>
                <w:bCs w:val="0"/>
              </w:rPr>
              <w:t>.2024</w:t>
            </w:r>
          </w:p>
          <w:p w14:paraId="3567E276" w14:textId="0A7BB1DA" w:rsidR="00B94611" w:rsidRPr="00A40CB0" w:rsidRDefault="00A40CB0" w:rsidP="0078567A">
            <w:pPr>
              <w:spacing w:line="360" w:lineRule="auto"/>
              <w:jc w:val="center"/>
              <w:rPr>
                <w:rFonts w:ascii="Verdana" w:hAnsi="Verdana"/>
                <w:b/>
                <w:bCs w:val="0"/>
              </w:rPr>
            </w:pPr>
            <w:r w:rsidRPr="00A40CB0">
              <w:rPr>
                <w:rFonts w:ascii="Verdana" w:hAnsi="Verdana"/>
                <w:b/>
                <w:bCs w:val="0"/>
              </w:rPr>
              <w:t>28</w:t>
            </w:r>
            <w:r w:rsidR="00B94611" w:rsidRPr="00A40CB0">
              <w:rPr>
                <w:rFonts w:ascii="Verdana" w:hAnsi="Verdana"/>
                <w:b/>
                <w:bCs w:val="0"/>
              </w:rPr>
              <w:t>.05.202</w:t>
            </w:r>
            <w:r w:rsidRPr="00A40CB0">
              <w:rPr>
                <w:rFonts w:ascii="Verdana" w:hAnsi="Verdana"/>
                <w:b/>
                <w:bCs w:val="0"/>
              </w:rPr>
              <w:t>4</w:t>
            </w:r>
          </w:p>
          <w:p w14:paraId="6B675811" w14:textId="66BF519A" w:rsidR="00F64C55" w:rsidRPr="00A40CB0" w:rsidRDefault="00A40CB0" w:rsidP="0078567A">
            <w:pPr>
              <w:spacing w:line="360" w:lineRule="auto"/>
              <w:jc w:val="center"/>
              <w:rPr>
                <w:rFonts w:ascii="Verdana" w:hAnsi="Verdana"/>
                <w:b/>
                <w:bCs w:val="0"/>
              </w:rPr>
            </w:pPr>
            <w:r w:rsidRPr="00A40CB0">
              <w:rPr>
                <w:rFonts w:ascii="Verdana" w:hAnsi="Verdana"/>
                <w:b/>
                <w:bCs w:val="0"/>
              </w:rPr>
              <w:t>04.06.</w:t>
            </w:r>
            <w:r w:rsidR="00F64C55" w:rsidRPr="00A40CB0">
              <w:rPr>
                <w:rFonts w:ascii="Verdana" w:hAnsi="Verdana"/>
                <w:b/>
                <w:bCs w:val="0"/>
              </w:rPr>
              <w:t>202</w:t>
            </w:r>
            <w:r w:rsidRPr="00A40CB0">
              <w:rPr>
                <w:rFonts w:ascii="Verdana" w:hAnsi="Verdana"/>
                <w:b/>
                <w:bCs w:val="0"/>
              </w:rPr>
              <w:t>4</w:t>
            </w:r>
          </w:p>
          <w:p w14:paraId="171C587D" w14:textId="46D05377" w:rsidR="00B92844" w:rsidRPr="00A40CB0" w:rsidRDefault="00A40CB0" w:rsidP="0078567A">
            <w:pPr>
              <w:spacing w:line="360" w:lineRule="auto"/>
              <w:jc w:val="center"/>
              <w:rPr>
                <w:rFonts w:ascii="Verdana" w:hAnsi="Verdana"/>
                <w:b/>
                <w:bCs w:val="0"/>
              </w:rPr>
            </w:pPr>
            <w:r w:rsidRPr="00A40CB0">
              <w:rPr>
                <w:rFonts w:ascii="Verdana" w:hAnsi="Verdana"/>
                <w:b/>
                <w:bCs w:val="0"/>
              </w:rPr>
              <w:t xml:space="preserve">Will be </w:t>
            </w:r>
            <w:r w:rsidR="00E5588B" w:rsidRPr="00A40CB0">
              <w:rPr>
                <w:rFonts w:ascii="Verdana" w:hAnsi="Verdana"/>
                <w:b/>
                <w:bCs w:val="0"/>
              </w:rPr>
              <w:t>announced.</w:t>
            </w:r>
            <w:r w:rsidRPr="00A40CB0">
              <w:rPr>
                <w:rFonts w:ascii="Verdana" w:hAnsi="Verdana"/>
                <w:b/>
                <w:bCs w:val="0"/>
              </w:rPr>
              <w:t xml:space="preserve"> </w:t>
            </w:r>
          </w:p>
          <w:p w14:paraId="31289EDC" w14:textId="63695946" w:rsidR="00AA2732" w:rsidRPr="005F7D5D" w:rsidRDefault="00E5588B" w:rsidP="0078567A">
            <w:pPr>
              <w:spacing w:line="360" w:lineRule="auto"/>
              <w:jc w:val="center"/>
              <w:rPr>
                <w:rFonts w:ascii="Verdana" w:hAnsi="Verdana"/>
                <w:b/>
                <w:bCs w:val="0"/>
                <w:highlight w:val="yellow"/>
              </w:rPr>
            </w:pPr>
            <w:r w:rsidRPr="00E5588B">
              <w:rPr>
                <w:rFonts w:ascii="Verdana" w:hAnsi="Verdana"/>
                <w:b/>
                <w:bCs w:val="0"/>
              </w:rPr>
              <w:t>08.06.2024</w:t>
            </w:r>
          </w:p>
        </w:tc>
        <w:tc>
          <w:tcPr>
            <w:tcW w:w="6730" w:type="dxa"/>
            <w:tcBorders>
              <w:left w:val="single" w:sz="4" w:space="0" w:color="auto"/>
              <w:bottom w:val="single" w:sz="4" w:space="0" w:color="auto"/>
            </w:tcBorders>
          </w:tcPr>
          <w:p w14:paraId="2A37C005" w14:textId="01B43AD2" w:rsidR="00F56145" w:rsidRPr="008B150A" w:rsidRDefault="00174F03" w:rsidP="003A705F">
            <w:pPr>
              <w:spacing w:line="360" w:lineRule="auto"/>
              <w:rPr>
                <w:rFonts w:ascii="Verdana" w:hAnsi="Verdana" w:cs="Tahoma"/>
                <w:iCs/>
                <w:szCs w:val="22"/>
              </w:rPr>
            </w:pPr>
            <w:r w:rsidRPr="008B150A">
              <w:rPr>
                <w:rFonts w:ascii="Verdana" w:hAnsi="Verdana" w:cs="Tahoma"/>
                <w:iCs/>
                <w:szCs w:val="22"/>
              </w:rPr>
              <w:t xml:space="preserve">Introduction ICP </w:t>
            </w:r>
            <w:r w:rsidR="00F56145" w:rsidRPr="008B150A">
              <w:rPr>
                <w:rFonts w:ascii="Verdana" w:hAnsi="Verdana" w:cs="Tahoma"/>
                <w:iCs/>
                <w:szCs w:val="22"/>
              </w:rPr>
              <w:t>program</w:t>
            </w:r>
          </w:p>
          <w:p w14:paraId="64AA4192" w14:textId="7A4139CA" w:rsidR="00553258" w:rsidRPr="008B150A" w:rsidRDefault="00F56145" w:rsidP="003A705F">
            <w:pPr>
              <w:spacing w:line="360" w:lineRule="auto"/>
              <w:rPr>
                <w:rFonts w:ascii="Verdana" w:hAnsi="Verdana" w:cs="Tahoma"/>
                <w:i/>
                <w:iCs/>
              </w:rPr>
            </w:pPr>
            <w:r w:rsidRPr="008B150A">
              <w:rPr>
                <w:rFonts w:ascii="Verdana" w:hAnsi="Verdana" w:cs="Tahoma"/>
                <w:iCs/>
                <w:szCs w:val="22"/>
              </w:rPr>
              <w:t>R</w:t>
            </w:r>
            <w:r w:rsidR="00566B5B" w:rsidRPr="008B150A">
              <w:rPr>
                <w:rFonts w:ascii="Verdana" w:hAnsi="Verdana" w:cs="Tahoma"/>
                <w:iCs/>
                <w:szCs w:val="22"/>
              </w:rPr>
              <w:t xml:space="preserve">esearch Proposal </w:t>
            </w:r>
            <w:r w:rsidR="00566B5B" w:rsidRPr="008B150A">
              <w:rPr>
                <w:rFonts w:ascii="Verdana" w:hAnsi="Verdana" w:cs="Tahoma"/>
                <w:iCs/>
              </w:rPr>
              <w:t>Presentations of Group</w:t>
            </w:r>
            <w:r w:rsidR="00E13EB5" w:rsidRPr="008B150A">
              <w:rPr>
                <w:rFonts w:ascii="Verdana" w:hAnsi="Verdana" w:cs="Tahoma"/>
                <w:iCs/>
              </w:rPr>
              <w:t>s</w:t>
            </w:r>
            <w:r w:rsidR="003A705F" w:rsidRPr="008B150A">
              <w:rPr>
                <w:rFonts w:ascii="Verdana" w:hAnsi="Verdana" w:cs="Tahoma"/>
                <w:iCs/>
              </w:rPr>
              <w:t xml:space="preserve"> </w:t>
            </w:r>
            <w:r w:rsidR="003A705F" w:rsidRPr="008B150A">
              <w:rPr>
                <w:rFonts w:ascii="Verdana" w:hAnsi="Verdana" w:cs="Tahoma"/>
              </w:rPr>
              <w:t>A</w:t>
            </w:r>
            <w:r w:rsidR="001D1D10" w:rsidRPr="008B150A">
              <w:rPr>
                <w:rFonts w:ascii="Verdana" w:hAnsi="Verdana" w:cs="Tahoma"/>
              </w:rPr>
              <w:t xml:space="preserve"> </w:t>
            </w:r>
            <w:r w:rsidR="003A705F" w:rsidRPr="008B150A">
              <w:rPr>
                <w:rFonts w:ascii="Verdana" w:hAnsi="Verdana" w:cs="Tahoma"/>
              </w:rPr>
              <w:t>&amp;</w:t>
            </w:r>
            <w:r w:rsidR="001D1D10" w:rsidRPr="008B150A">
              <w:rPr>
                <w:rFonts w:ascii="Verdana" w:hAnsi="Verdana" w:cs="Tahoma"/>
              </w:rPr>
              <w:t xml:space="preserve"> </w:t>
            </w:r>
            <w:r w:rsidR="003A705F" w:rsidRPr="008B150A">
              <w:rPr>
                <w:rFonts w:ascii="Verdana" w:hAnsi="Verdana" w:cs="Tahoma"/>
              </w:rPr>
              <w:t>B</w:t>
            </w:r>
          </w:p>
          <w:p w14:paraId="5AAD31EA" w14:textId="0C7A6559" w:rsidR="00E13EB5" w:rsidRPr="008B150A" w:rsidRDefault="00E13EB5" w:rsidP="00553258">
            <w:pPr>
              <w:spacing w:line="360" w:lineRule="auto"/>
              <w:rPr>
                <w:rFonts w:ascii="Verdana" w:hAnsi="Verdana" w:cs="Tahoma"/>
                <w:iCs/>
                <w:szCs w:val="22"/>
              </w:rPr>
            </w:pPr>
            <w:r w:rsidRPr="008B150A">
              <w:rPr>
                <w:rFonts w:ascii="Verdana" w:hAnsi="Verdana" w:cs="Tahoma"/>
                <w:iCs/>
                <w:szCs w:val="22"/>
              </w:rPr>
              <w:t>Research Proposal Presentations of Groups C</w:t>
            </w:r>
            <w:r w:rsidR="001D1D10" w:rsidRPr="008B150A">
              <w:rPr>
                <w:rFonts w:ascii="Verdana" w:hAnsi="Verdana" w:cs="Tahoma"/>
                <w:iCs/>
                <w:szCs w:val="22"/>
              </w:rPr>
              <w:t xml:space="preserve"> </w:t>
            </w:r>
            <w:r w:rsidRPr="008B150A">
              <w:rPr>
                <w:rFonts w:ascii="Verdana" w:hAnsi="Verdana" w:cs="Tahoma"/>
                <w:iCs/>
                <w:szCs w:val="22"/>
              </w:rPr>
              <w:t>&amp;</w:t>
            </w:r>
            <w:r w:rsidR="001D1D10" w:rsidRPr="008B150A">
              <w:rPr>
                <w:rFonts w:ascii="Verdana" w:hAnsi="Verdana" w:cs="Tahoma"/>
                <w:iCs/>
                <w:szCs w:val="22"/>
              </w:rPr>
              <w:t xml:space="preserve"> </w:t>
            </w:r>
            <w:r w:rsidRPr="008B150A">
              <w:rPr>
                <w:rFonts w:ascii="Verdana" w:hAnsi="Verdana" w:cs="Tahoma"/>
                <w:iCs/>
                <w:szCs w:val="22"/>
              </w:rPr>
              <w:t>D</w:t>
            </w:r>
          </w:p>
          <w:p w14:paraId="07E0D1EF" w14:textId="063EF4BB" w:rsidR="008B150A" w:rsidRPr="008B150A" w:rsidRDefault="008B150A" w:rsidP="003F3A0C">
            <w:pPr>
              <w:spacing w:line="360" w:lineRule="auto"/>
              <w:rPr>
                <w:rFonts w:ascii="Verdana" w:hAnsi="Verdana"/>
                <w:szCs w:val="22"/>
              </w:rPr>
            </w:pPr>
            <w:r w:rsidRPr="008B150A">
              <w:rPr>
                <w:rFonts w:ascii="Verdana" w:hAnsi="Verdana"/>
                <w:szCs w:val="22"/>
              </w:rPr>
              <w:t>Deadline for Arts and Humanities Reports</w:t>
            </w:r>
          </w:p>
          <w:p w14:paraId="0A07ACC7" w14:textId="27C69221" w:rsidR="005756FB" w:rsidRDefault="00FC64DC" w:rsidP="003F3A0C">
            <w:pPr>
              <w:spacing w:line="360" w:lineRule="auto"/>
              <w:rPr>
                <w:rFonts w:ascii="Verdana" w:hAnsi="Verdana"/>
                <w:szCs w:val="22"/>
                <w:vertAlign w:val="superscript"/>
              </w:rPr>
            </w:pPr>
            <w:r w:rsidRPr="008B150A">
              <w:rPr>
                <w:rFonts w:ascii="Verdana" w:hAnsi="Verdana"/>
                <w:szCs w:val="22"/>
              </w:rPr>
              <w:t>Bazaar for MaSCo</w:t>
            </w:r>
            <w:r w:rsidRPr="008B150A">
              <w:rPr>
                <w:rFonts w:ascii="Verdana" w:hAnsi="Verdana"/>
                <w:szCs w:val="22"/>
                <w:vertAlign w:val="superscript"/>
              </w:rPr>
              <w:t>20</w:t>
            </w:r>
            <w:r w:rsidR="0008720D" w:rsidRPr="008B150A">
              <w:rPr>
                <w:rFonts w:ascii="Verdana" w:hAnsi="Verdana"/>
                <w:szCs w:val="22"/>
                <w:vertAlign w:val="superscript"/>
              </w:rPr>
              <w:t>2</w:t>
            </w:r>
            <w:r w:rsidR="00207860" w:rsidRPr="008B150A">
              <w:rPr>
                <w:rFonts w:ascii="Verdana" w:hAnsi="Verdana"/>
                <w:szCs w:val="22"/>
                <w:vertAlign w:val="superscript"/>
              </w:rPr>
              <w:t>3</w:t>
            </w:r>
          </w:p>
          <w:p w14:paraId="700A88D5" w14:textId="77777777" w:rsidR="00E77A4B" w:rsidRPr="008B150A" w:rsidRDefault="00E77A4B" w:rsidP="00E77A4B">
            <w:pPr>
              <w:spacing w:line="360" w:lineRule="auto"/>
              <w:rPr>
                <w:rFonts w:ascii="Verdana" w:hAnsi="Verdana"/>
                <w:szCs w:val="22"/>
              </w:rPr>
            </w:pPr>
            <w:r w:rsidRPr="008B150A">
              <w:rPr>
                <w:rFonts w:ascii="Verdana" w:hAnsi="Verdana"/>
                <w:szCs w:val="22"/>
              </w:rPr>
              <w:t xml:space="preserve">Deadline for </w:t>
            </w:r>
            <w:proofErr w:type="spellStart"/>
            <w:r w:rsidRPr="008B150A">
              <w:rPr>
                <w:rFonts w:ascii="Verdana" w:hAnsi="Verdana"/>
                <w:szCs w:val="22"/>
              </w:rPr>
              <w:t>MaSCo</w:t>
            </w:r>
            <w:proofErr w:type="spellEnd"/>
            <w:r w:rsidRPr="008B150A">
              <w:rPr>
                <w:rFonts w:ascii="Verdana" w:hAnsi="Verdana"/>
                <w:szCs w:val="22"/>
              </w:rPr>
              <w:t xml:space="preserve"> Abstracts </w:t>
            </w:r>
          </w:p>
          <w:p w14:paraId="68D8BE9B" w14:textId="0184E4A0" w:rsidR="001940F5" w:rsidRPr="008B150A" w:rsidRDefault="001940F5" w:rsidP="003F3A0C">
            <w:pPr>
              <w:spacing w:line="360" w:lineRule="auto"/>
              <w:rPr>
                <w:rFonts w:ascii="Verdana" w:hAnsi="Verdana"/>
                <w:sz w:val="20"/>
                <w:szCs w:val="20"/>
              </w:rPr>
            </w:pPr>
            <w:r w:rsidRPr="008B150A">
              <w:rPr>
                <w:rFonts w:ascii="Verdana" w:hAnsi="Verdana"/>
              </w:rPr>
              <w:t xml:space="preserve">Deadline for </w:t>
            </w:r>
            <w:r w:rsidR="00A62FE4" w:rsidRPr="008B150A">
              <w:rPr>
                <w:rFonts w:ascii="Verdana" w:hAnsi="Verdana"/>
              </w:rPr>
              <w:t>OCE reports</w:t>
            </w:r>
            <w:r w:rsidR="00990B49" w:rsidRPr="008B150A">
              <w:rPr>
                <w:rFonts w:ascii="Verdana" w:hAnsi="Verdana"/>
              </w:rPr>
              <w:t xml:space="preserve"> </w:t>
            </w:r>
          </w:p>
          <w:p w14:paraId="7CA8874C" w14:textId="1845D5BE" w:rsidR="00B94611" w:rsidRPr="008B150A" w:rsidRDefault="00A40CB0" w:rsidP="003F3A0C">
            <w:pPr>
              <w:spacing w:line="360" w:lineRule="auto"/>
              <w:rPr>
                <w:rFonts w:ascii="Verdana" w:hAnsi="Verdana" w:cs="Tahoma"/>
              </w:rPr>
            </w:pPr>
            <w:r>
              <w:rPr>
                <w:rFonts w:ascii="Verdana" w:hAnsi="Verdana"/>
              </w:rPr>
              <w:t xml:space="preserve">BCS </w:t>
            </w:r>
            <w:r w:rsidR="00B92844" w:rsidRPr="008B150A">
              <w:rPr>
                <w:rFonts w:ascii="Verdana" w:hAnsi="Verdana"/>
              </w:rPr>
              <w:t xml:space="preserve">OSCE </w:t>
            </w:r>
            <w:r>
              <w:rPr>
                <w:rFonts w:ascii="Verdana" w:hAnsi="Verdana"/>
              </w:rPr>
              <w:t>(groups will be announced)</w:t>
            </w:r>
          </w:p>
          <w:p w14:paraId="2E13737D" w14:textId="61C9A4FC" w:rsidR="00A40CB0" w:rsidRPr="0004597B" w:rsidRDefault="0004597B" w:rsidP="00A40CB0">
            <w:pPr>
              <w:spacing w:line="360" w:lineRule="auto"/>
              <w:rPr>
                <w:rFonts w:ascii="Verdana" w:hAnsi="Verdana"/>
                <w:vertAlign w:val="superscript"/>
              </w:rPr>
            </w:pPr>
            <w:r>
              <w:rPr>
                <w:rFonts w:ascii="Verdana" w:hAnsi="Verdana"/>
              </w:rPr>
              <w:t>MaSCo</w:t>
            </w:r>
            <w:r>
              <w:rPr>
                <w:rFonts w:ascii="Verdana" w:hAnsi="Verdana"/>
                <w:vertAlign w:val="superscript"/>
              </w:rPr>
              <w:t>2024</w:t>
            </w:r>
          </w:p>
          <w:p w14:paraId="4FEE15D4" w14:textId="53242E5C" w:rsidR="00A40CB0" w:rsidRPr="008B150A" w:rsidRDefault="00A40CB0" w:rsidP="00A40CB0">
            <w:pPr>
              <w:spacing w:line="360" w:lineRule="auto"/>
              <w:rPr>
                <w:rFonts w:ascii="Verdana" w:hAnsi="Verdana" w:cs="Tahoma"/>
              </w:rPr>
            </w:pPr>
            <w:r>
              <w:rPr>
                <w:rFonts w:ascii="Verdana" w:hAnsi="Verdana"/>
              </w:rPr>
              <w:t xml:space="preserve">BCS </w:t>
            </w:r>
            <w:r w:rsidRPr="008B150A">
              <w:rPr>
                <w:rFonts w:ascii="Verdana" w:hAnsi="Verdana"/>
              </w:rPr>
              <w:t xml:space="preserve">OSCE </w:t>
            </w:r>
            <w:r>
              <w:rPr>
                <w:rFonts w:ascii="Verdana" w:hAnsi="Verdana"/>
              </w:rPr>
              <w:t>(groups will be announced)</w:t>
            </w:r>
          </w:p>
          <w:p w14:paraId="4F7CA13E" w14:textId="77777777" w:rsidR="00A40CB0" w:rsidRPr="008B150A" w:rsidRDefault="00A40CB0" w:rsidP="00A40CB0">
            <w:pPr>
              <w:spacing w:line="360" w:lineRule="auto"/>
              <w:rPr>
                <w:rFonts w:ascii="Verdana" w:hAnsi="Verdana" w:cs="Tahoma"/>
              </w:rPr>
            </w:pPr>
            <w:r>
              <w:rPr>
                <w:rFonts w:ascii="Verdana" w:hAnsi="Verdana"/>
              </w:rPr>
              <w:t xml:space="preserve">BCS </w:t>
            </w:r>
            <w:r w:rsidRPr="008B150A">
              <w:rPr>
                <w:rFonts w:ascii="Verdana" w:hAnsi="Verdana"/>
              </w:rPr>
              <w:t xml:space="preserve">OSCE </w:t>
            </w:r>
            <w:r>
              <w:rPr>
                <w:rFonts w:ascii="Verdana" w:hAnsi="Verdana"/>
              </w:rPr>
              <w:t>(groups will be announced)</w:t>
            </w:r>
          </w:p>
          <w:p w14:paraId="25C8B930" w14:textId="2DDC1295" w:rsidR="00796FD4" w:rsidRPr="008B150A" w:rsidRDefault="00796FD4" w:rsidP="00796FD4">
            <w:pPr>
              <w:spacing w:line="360" w:lineRule="auto"/>
              <w:rPr>
                <w:rFonts w:ascii="Verdana" w:hAnsi="Verdana"/>
              </w:rPr>
            </w:pPr>
            <w:r w:rsidRPr="008B150A">
              <w:rPr>
                <w:rFonts w:ascii="Verdana" w:hAnsi="Verdana"/>
              </w:rPr>
              <w:t xml:space="preserve">Written exam of BCS Groups </w:t>
            </w:r>
            <w:r w:rsidR="00F64C55" w:rsidRPr="008B150A">
              <w:rPr>
                <w:rFonts w:ascii="Verdana" w:hAnsi="Verdana"/>
              </w:rPr>
              <w:t>A</w:t>
            </w:r>
            <w:r w:rsidR="001D1D10" w:rsidRPr="008B150A">
              <w:rPr>
                <w:rFonts w:ascii="Verdana" w:hAnsi="Verdana"/>
              </w:rPr>
              <w:t xml:space="preserve"> </w:t>
            </w:r>
            <w:r w:rsidRPr="008B150A">
              <w:rPr>
                <w:rFonts w:ascii="Verdana" w:hAnsi="Verdana"/>
              </w:rPr>
              <w:t>&amp;</w:t>
            </w:r>
            <w:r w:rsidR="001D1D10" w:rsidRPr="008B150A">
              <w:rPr>
                <w:rFonts w:ascii="Verdana" w:hAnsi="Verdana"/>
              </w:rPr>
              <w:t xml:space="preserve"> </w:t>
            </w:r>
            <w:r w:rsidRPr="008B150A">
              <w:rPr>
                <w:rFonts w:ascii="Verdana" w:hAnsi="Verdana"/>
              </w:rPr>
              <w:t>D</w:t>
            </w:r>
          </w:p>
          <w:p w14:paraId="54C086B9" w14:textId="5B3FE586" w:rsidR="00AA2732" w:rsidRPr="0004597B" w:rsidRDefault="001940F5" w:rsidP="003F3A0C">
            <w:pPr>
              <w:spacing w:line="360" w:lineRule="auto"/>
              <w:rPr>
                <w:rFonts w:ascii="Verdana" w:hAnsi="Verdana"/>
                <w:vertAlign w:val="superscript"/>
              </w:rPr>
            </w:pPr>
            <w:r w:rsidRPr="008B150A">
              <w:rPr>
                <w:rFonts w:ascii="Verdana" w:hAnsi="Verdana"/>
              </w:rPr>
              <w:t xml:space="preserve">Deadline for </w:t>
            </w:r>
            <w:r w:rsidR="00E4268A" w:rsidRPr="008B150A">
              <w:rPr>
                <w:rFonts w:ascii="Verdana" w:hAnsi="Verdana"/>
              </w:rPr>
              <w:t>r</w:t>
            </w:r>
            <w:r w:rsidRPr="008B150A">
              <w:rPr>
                <w:rFonts w:ascii="Verdana" w:hAnsi="Verdana"/>
              </w:rPr>
              <w:t>esearch report</w:t>
            </w:r>
            <w:r w:rsidR="00E4268A" w:rsidRPr="008B150A">
              <w:rPr>
                <w:rFonts w:ascii="Verdana" w:hAnsi="Verdana"/>
              </w:rPr>
              <w:t>s</w:t>
            </w:r>
            <w:r w:rsidRPr="008B150A">
              <w:rPr>
                <w:rFonts w:ascii="Verdana" w:hAnsi="Verdana"/>
              </w:rPr>
              <w:t xml:space="preserve"> </w:t>
            </w:r>
          </w:p>
        </w:tc>
      </w:tr>
    </w:tbl>
    <w:p w14:paraId="293EDDCE" w14:textId="77777777" w:rsidR="00AD0BCF" w:rsidRPr="008247C6" w:rsidRDefault="00AD0BCF">
      <w:pPr>
        <w:jc w:val="center"/>
        <w:rPr>
          <w:rFonts w:ascii="Verdana" w:hAnsi="Verdana"/>
        </w:rPr>
      </w:pPr>
    </w:p>
    <w:p w14:paraId="6BCFF695" w14:textId="77777777" w:rsidR="000D54DB" w:rsidRPr="008247C6" w:rsidRDefault="000D54DB">
      <w:pPr>
        <w:rPr>
          <w:rFonts w:ascii="Verdana" w:hAnsi="Verdana"/>
          <w:szCs w:val="22"/>
        </w:rPr>
      </w:pPr>
      <w:r w:rsidRPr="008247C6">
        <w:rPr>
          <w:rFonts w:ascii="Verdana" w:hAnsi="Verdana"/>
          <w:szCs w:val="22"/>
        </w:rPr>
        <w:br w:type="page"/>
      </w:r>
    </w:p>
    <w:p w14:paraId="2433AEA9" w14:textId="77777777" w:rsidR="00445A2D" w:rsidRPr="008247C6" w:rsidRDefault="00445A2D">
      <w:pPr>
        <w:rPr>
          <w:rFonts w:ascii="Verdana" w:hAnsi="Verdana"/>
          <w:szCs w:val="22"/>
        </w:rPr>
      </w:pPr>
    </w:p>
    <w:p w14:paraId="6DC05F09" w14:textId="77777777" w:rsidR="00B641D3" w:rsidRPr="008247C6" w:rsidRDefault="00B641D3">
      <w:pPr>
        <w:pStyle w:val="Balk8"/>
        <w:pBdr>
          <w:top w:val="single" w:sz="24" w:space="1" w:color="auto"/>
        </w:pBdr>
        <w:jc w:val="left"/>
        <w:rPr>
          <w:sz w:val="24"/>
          <w:lang w:val="en-GB"/>
        </w:rPr>
      </w:pPr>
      <w:r w:rsidRPr="008247C6">
        <w:rPr>
          <w:sz w:val="24"/>
          <w:lang w:val="en-GB"/>
        </w:rPr>
        <w:t>Introduction to the Clinical Practice</w:t>
      </w:r>
    </w:p>
    <w:p w14:paraId="080ACDB7" w14:textId="244B4CB5"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48000" behindDoc="0" locked="0" layoutInCell="1" allowOverlap="1" wp14:anchorId="2947C3AE" wp14:editId="2979C952">
            <wp:simplePos x="0" y="0"/>
            <wp:positionH relativeFrom="column">
              <wp:posOffset>5486400</wp:posOffset>
            </wp:positionH>
            <wp:positionV relativeFrom="paragraph">
              <wp:posOffset>2540</wp:posOffset>
            </wp:positionV>
            <wp:extent cx="457200" cy="457200"/>
            <wp:effectExtent l="0" t="0" r="0" b="0"/>
            <wp:wrapNone/>
            <wp:docPr id="9" name="Picture 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20"/>
          <w:szCs w:val="18"/>
          <w:lang w:val="en-GB"/>
        </w:rPr>
        <w:t>2023-24</w:t>
      </w:r>
    </w:p>
    <w:p w14:paraId="21829942"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2A3E4029" w14:textId="77777777" w:rsidR="00B641D3" w:rsidRPr="008247C6" w:rsidRDefault="00B641D3">
      <w:pPr>
        <w:pStyle w:val="Balk1"/>
        <w:rPr>
          <w:rFonts w:ascii="Copperplate Gothic Bold" w:hAnsi="Copperplate Gothic Bold"/>
          <w:sz w:val="36"/>
          <w:lang w:val="en-GB"/>
        </w:rPr>
      </w:pPr>
    </w:p>
    <w:p w14:paraId="31302DCD"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General Information</w:t>
      </w:r>
    </w:p>
    <w:p w14:paraId="2059E133" w14:textId="77777777" w:rsidR="00B641D3" w:rsidRPr="008247C6" w:rsidRDefault="00B641D3"/>
    <w:p w14:paraId="33211F32" w14:textId="1EF0DA7F" w:rsidR="00B641D3" w:rsidRPr="008247C6" w:rsidRDefault="00B641D3">
      <w:pPr>
        <w:spacing w:after="120"/>
        <w:rPr>
          <w:rFonts w:ascii="Verdana" w:hAnsi="Verdana" w:cs="Tahoma"/>
        </w:rPr>
      </w:pPr>
      <w:r w:rsidRPr="008247C6">
        <w:rPr>
          <w:rFonts w:ascii="Verdana" w:hAnsi="Verdana" w:cs="Tahoma"/>
          <w:b/>
          <w:i/>
        </w:rPr>
        <w:t xml:space="preserve">Introduction to the Clinical Practice </w:t>
      </w:r>
      <w:r w:rsidRPr="008247C6">
        <w:rPr>
          <w:rFonts w:ascii="Verdana" w:hAnsi="Verdana" w:cs="Tahoma"/>
        </w:rPr>
        <w:t>(</w:t>
      </w:r>
      <w:r w:rsidRPr="008247C6">
        <w:rPr>
          <w:rFonts w:ascii="Verdana" w:hAnsi="Verdana" w:cs="Tahoma"/>
          <w:b/>
        </w:rPr>
        <w:t>ICP</w:t>
      </w:r>
      <w:r w:rsidRPr="008247C6">
        <w:rPr>
          <w:rFonts w:ascii="Verdana" w:hAnsi="Verdana" w:cs="Tahoma"/>
        </w:rPr>
        <w:t xml:space="preserve">) is a three-year, </w:t>
      </w:r>
      <w:proofErr w:type="gramStart"/>
      <w:r w:rsidRPr="008247C6">
        <w:rPr>
          <w:rFonts w:ascii="Verdana" w:hAnsi="Verdana" w:cs="Tahoma"/>
        </w:rPr>
        <w:t>longitudina</w:t>
      </w:r>
      <w:r w:rsidR="00AA2732" w:rsidRPr="008247C6">
        <w:rPr>
          <w:rFonts w:ascii="Verdana" w:hAnsi="Verdana" w:cs="Tahoma"/>
        </w:rPr>
        <w:t>l</w:t>
      </w:r>
      <w:proofErr w:type="gramEnd"/>
      <w:r w:rsidR="00AA2732" w:rsidRPr="008247C6">
        <w:rPr>
          <w:rFonts w:ascii="Verdana" w:hAnsi="Verdana" w:cs="Tahoma"/>
        </w:rPr>
        <w:t xml:space="preserve"> </w:t>
      </w:r>
      <w:r w:rsidRPr="008247C6">
        <w:rPr>
          <w:rFonts w:ascii="Verdana" w:hAnsi="Verdana" w:cs="Tahoma"/>
        </w:rPr>
        <w:t>and interdisciplinary</w:t>
      </w:r>
      <w:r w:rsidR="00AA2732" w:rsidRPr="008247C6">
        <w:rPr>
          <w:rFonts w:ascii="Verdana" w:hAnsi="Verdana" w:cs="Tahoma"/>
        </w:rPr>
        <w:t xml:space="preserve"> </w:t>
      </w:r>
      <w:r w:rsidRPr="008247C6">
        <w:rPr>
          <w:rFonts w:ascii="Verdana" w:hAnsi="Verdana" w:cs="Tahoma"/>
        </w:rPr>
        <w:t>course with a primary emphasis on preparing students to care for patients and families in a humanistic, competent and professional manner.</w:t>
      </w:r>
    </w:p>
    <w:p w14:paraId="18B68773" w14:textId="77777777" w:rsidR="00B641D3" w:rsidRPr="008247C6" w:rsidRDefault="00B641D3">
      <w:pPr>
        <w:spacing w:after="120"/>
        <w:rPr>
          <w:rFonts w:ascii="Verdana" w:hAnsi="Verdana" w:cs="Tahoma"/>
        </w:rPr>
      </w:pPr>
      <w:r w:rsidRPr="008247C6">
        <w:rPr>
          <w:rFonts w:ascii="Verdana" w:hAnsi="Verdana" w:cs="Tahoma"/>
        </w:rPr>
        <w:t xml:space="preserve">The curricular content and sequence of ICP will be organized and primarily implemented by Department of Family Medicine in cooperation with related departments such as Medical Education, Public Health, </w:t>
      </w:r>
      <w:r w:rsidR="00293F0B" w:rsidRPr="008247C6">
        <w:rPr>
          <w:rFonts w:ascii="Verdana" w:hAnsi="Verdana" w:cs="Tahoma"/>
        </w:rPr>
        <w:t xml:space="preserve">Paediatric Pulmonology </w:t>
      </w:r>
      <w:r w:rsidRPr="008247C6">
        <w:rPr>
          <w:rFonts w:ascii="Verdana" w:hAnsi="Verdana" w:cs="Tahoma"/>
        </w:rPr>
        <w:t>Nursing, Pharmacology, Medical Ethics and Deontology, etc.</w:t>
      </w:r>
    </w:p>
    <w:p w14:paraId="2D7708CA" w14:textId="77777777" w:rsidR="00B641D3" w:rsidRPr="008247C6" w:rsidRDefault="00B641D3">
      <w:pPr>
        <w:pStyle w:val="Balk1"/>
        <w:rPr>
          <w:rFonts w:ascii="Copperplate Gothic Bold" w:hAnsi="Copperplate Gothic Bold"/>
          <w:b/>
          <w:bCs/>
          <w:sz w:val="22"/>
          <w:lang w:val="en-GB"/>
        </w:rPr>
      </w:pPr>
      <w:bookmarkStart w:id="0" w:name="_Toc478539500"/>
    </w:p>
    <w:p w14:paraId="4A990832" w14:textId="77777777" w:rsidR="00B641D3" w:rsidRPr="008247C6" w:rsidRDefault="00B641D3">
      <w:pPr>
        <w:pStyle w:val="Balk1"/>
        <w:rPr>
          <w:rFonts w:ascii="Copperplate Gothic Bold" w:hAnsi="Copperplate Gothic Bold"/>
          <w:sz w:val="22"/>
          <w:lang w:val="en-GB"/>
        </w:rPr>
      </w:pPr>
    </w:p>
    <w:p w14:paraId="6BDC45B2"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Program Goals and Objectives</w:t>
      </w:r>
      <w:bookmarkEnd w:id="0"/>
    </w:p>
    <w:p w14:paraId="7C6AAE34" w14:textId="77777777" w:rsidR="00B641D3" w:rsidRPr="008247C6" w:rsidRDefault="00B641D3">
      <w:pPr>
        <w:pStyle w:val="GvdeMetni2"/>
        <w:spacing w:after="0"/>
        <w:jc w:val="left"/>
        <w:rPr>
          <w:sz w:val="20"/>
        </w:rPr>
      </w:pPr>
    </w:p>
    <w:p w14:paraId="23A9FA80" w14:textId="18FAF0D6" w:rsidR="00B641D3" w:rsidRPr="008247C6" w:rsidRDefault="00B641D3">
      <w:pPr>
        <w:pStyle w:val="GvdeMetni2"/>
        <w:jc w:val="left"/>
        <w:rPr>
          <w:sz w:val="22"/>
        </w:rPr>
      </w:pPr>
      <w:r w:rsidRPr="008247C6">
        <w:rPr>
          <w:sz w:val="22"/>
        </w:rPr>
        <w:t xml:space="preserve">The goals and objectives of this course are to develop clinical and reasoning skills by exposing students early in their medical career to the skills and knowledge necessary to practice medicine. In the second semester and next year (ICP-3), patient encounters (other than simulated/standardized ones) where students can begin to utilize these newly developed skills </w:t>
      </w:r>
      <w:r w:rsidR="009E7E20" w:rsidRPr="008247C6">
        <w:rPr>
          <w:sz w:val="22"/>
        </w:rPr>
        <w:t>are</w:t>
      </w:r>
      <w:r w:rsidRPr="008247C6">
        <w:rPr>
          <w:sz w:val="22"/>
        </w:rPr>
        <w:t xml:space="preserve"> planned. </w:t>
      </w:r>
    </w:p>
    <w:p w14:paraId="4AFBD2D9" w14:textId="77777777" w:rsidR="00B641D3" w:rsidRPr="008247C6" w:rsidRDefault="00B641D3">
      <w:pPr>
        <w:pStyle w:val="Balk2"/>
        <w:spacing w:after="120"/>
        <w:jc w:val="left"/>
        <w:rPr>
          <w:rFonts w:ascii="Verdana" w:hAnsi="Verdana"/>
          <w:color w:val="auto"/>
          <w:sz w:val="22"/>
          <w:lang w:val="en-GB"/>
        </w:rPr>
      </w:pPr>
      <w:bookmarkStart w:id="1" w:name="_Toc478539501"/>
    </w:p>
    <w:p w14:paraId="39D49A36" w14:textId="77777777" w:rsidR="00B641D3" w:rsidRPr="008247C6" w:rsidRDefault="00B641D3">
      <w:pPr>
        <w:pStyle w:val="Balk2"/>
        <w:spacing w:after="120"/>
        <w:jc w:val="left"/>
        <w:rPr>
          <w:rFonts w:ascii="Verdana" w:hAnsi="Verdana"/>
          <w:b/>
          <w:bCs/>
          <w:color w:val="auto"/>
          <w:sz w:val="22"/>
          <w:lang w:val="en-GB"/>
        </w:rPr>
      </w:pPr>
      <w:r w:rsidRPr="008247C6">
        <w:rPr>
          <w:rFonts w:ascii="Verdana" w:hAnsi="Verdana"/>
          <w:b/>
          <w:bCs/>
          <w:color w:val="auto"/>
          <w:sz w:val="22"/>
          <w:lang w:val="en-GB"/>
        </w:rPr>
        <w:t>Goals:</w:t>
      </w:r>
      <w:bookmarkEnd w:id="1"/>
    </w:p>
    <w:p w14:paraId="2C2CD91E"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To provide clinical context to the basic science curriculum. </w:t>
      </w:r>
    </w:p>
    <w:p w14:paraId="4F922306"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To acquire and demonstrate attitudes necessary for the achievement of high standards of medical practice in relation to both the provision of care of individuals and populations. </w:t>
      </w:r>
    </w:p>
    <w:p w14:paraId="34566FD4" w14:textId="77777777" w:rsidR="00B641D3" w:rsidRPr="008247C6" w:rsidRDefault="00B641D3">
      <w:pPr>
        <w:numPr>
          <w:ilvl w:val="0"/>
          <w:numId w:val="3"/>
        </w:numPr>
        <w:spacing w:after="120"/>
        <w:rPr>
          <w:rFonts w:ascii="Verdana" w:hAnsi="Verdana" w:cs="Tahoma"/>
        </w:rPr>
      </w:pPr>
      <w:r w:rsidRPr="008247C6">
        <w:rPr>
          <w:rFonts w:ascii="Verdana" w:hAnsi="Verdana" w:cs="Tahoma"/>
        </w:rPr>
        <w:t>To acquire the skills of independent and self-directed learning and a commitment towards the maintenance of clinical competence through life-long learning, professional and personal development.</w:t>
      </w:r>
    </w:p>
    <w:p w14:paraId="1BE8C162" w14:textId="317C6EA6" w:rsidR="00AA2732" w:rsidRPr="008247C6" w:rsidRDefault="00B641D3" w:rsidP="00AA2732">
      <w:pPr>
        <w:numPr>
          <w:ilvl w:val="0"/>
          <w:numId w:val="3"/>
        </w:numPr>
        <w:spacing w:after="120"/>
        <w:rPr>
          <w:rFonts w:ascii="Verdana" w:hAnsi="Verdana" w:cs="Tahoma"/>
        </w:rPr>
      </w:pPr>
      <w:r w:rsidRPr="008247C6">
        <w:rPr>
          <w:rFonts w:ascii="Verdana" w:hAnsi="Verdana" w:cs="Tahoma"/>
        </w:rPr>
        <w:t xml:space="preserve">To acquire basic procedural skills by utilizing Clinical Skills Laboratory with a competency-based approach and in </w:t>
      </w:r>
      <w:r w:rsidR="00B32462" w:rsidRPr="008247C6">
        <w:rPr>
          <w:rFonts w:ascii="Verdana" w:hAnsi="Verdana" w:cs="Tahoma"/>
        </w:rPr>
        <w:t>conformity</w:t>
      </w:r>
      <w:r w:rsidRPr="008247C6">
        <w:rPr>
          <w:rFonts w:ascii="Verdana" w:hAnsi="Verdana" w:cs="Tahoma"/>
        </w:rPr>
        <w:t xml:space="preserve"> with humanistic medical education principles</w:t>
      </w:r>
      <w:r w:rsidR="00AA2732" w:rsidRPr="008247C6">
        <w:rPr>
          <w:rFonts w:ascii="Verdana" w:hAnsi="Verdana" w:cs="Tahoma"/>
        </w:rPr>
        <w:t>.</w:t>
      </w:r>
    </w:p>
    <w:p w14:paraId="4EE9FB4C" w14:textId="77777777" w:rsidR="00B641D3" w:rsidRPr="008247C6" w:rsidRDefault="00B641D3">
      <w:pPr>
        <w:pStyle w:val="Balk2"/>
        <w:spacing w:after="120"/>
        <w:jc w:val="left"/>
        <w:rPr>
          <w:rFonts w:ascii="Verdana" w:hAnsi="Verdana"/>
          <w:b/>
          <w:bCs/>
          <w:color w:val="auto"/>
          <w:sz w:val="22"/>
          <w:lang w:val="en-GB"/>
        </w:rPr>
      </w:pPr>
      <w:bookmarkStart w:id="2" w:name="_Toc478539502"/>
    </w:p>
    <w:p w14:paraId="015A6350" w14:textId="77777777" w:rsidR="000D54DB" w:rsidRPr="008247C6" w:rsidRDefault="000D54DB">
      <w:r w:rsidRPr="008247C6">
        <w:br w:type="page"/>
      </w:r>
    </w:p>
    <w:p w14:paraId="03A0993B"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43232382" w14:textId="317ADE29"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51072" behindDoc="0" locked="0" layoutInCell="1" allowOverlap="1" wp14:anchorId="1BCAB0C8" wp14:editId="0B9870E8">
            <wp:simplePos x="0" y="0"/>
            <wp:positionH relativeFrom="column">
              <wp:posOffset>5486400</wp:posOffset>
            </wp:positionH>
            <wp:positionV relativeFrom="paragraph">
              <wp:posOffset>2540</wp:posOffset>
            </wp:positionV>
            <wp:extent cx="457200" cy="457200"/>
            <wp:effectExtent l="0" t="0" r="0" b="0"/>
            <wp:wrapNone/>
            <wp:docPr id="10" name="Picture 10"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Year</w:t>
      </w:r>
      <w:r w:rsidR="00804965" w:rsidRPr="008247C6">
        <w:rPr>
          <w:sz w:val="18"/>
          <w:szCs w:val="18"/>
          <w:lang w:val="en-GB"/>
        </w:rPr>
        <w:t xml:space="preserve"> Two / </w:t>
      </w:r>
      <w:r w:rsidR="003722C7">
        <w:rPr>
          <w:sz w:val="18"/>
          <w:szCs w:val="18"/>
          <w:lang w:val="en-GB"/>
        </w:rPr>
        <w:t>2023-24</w:t>
      </w:r>
    </w:p>
    <w:p w14:paraId="3616049B" w14:textId="77777777" w:rsidR="00B641D3" w:rsidRPr="008247C6" w:rsidRDefault="00B641D3">
      <w:pPr>
        <w:pStyle w:val="Balk2"/>
        <w:spacing w:after="120"/>
        <w:jc w:val="left"/>
        <w:rPr>
          <w:rFonts w:ascii="Verdana" w:hAnsi="Verdana"/>
          <w:b/>
          <w:bCs/>
          <w:color w:val="auto"/>
          <w:sz w:val="22"/>
          <w:lang w:val="en-GB"/>
        </w:rPr>
      </w:pPr>
    </w:p>
    <w:p w14:paraId="05BB88C0" w14:textId="5908B9B6" w:rsidR="00B641D3" w:rsidRPr="008247C6" w:rsidRDefault="00B641D3">
      <w:pPr>
        <w:pStyle w:val="Balk2"/>
        <w:spacing w:after="120"/>
        <w:jc w:val="left"/>
        <w:rPr>
          <w:rFonts w:ascii="Verdana" w:hAnsi="Verdana"/>
          <w:b/>
          <w:bCs/>
          <w:color w:val="auto"/>
          <w:sz w:val="22"/>
          <w:lang w:val="en-GB"/>
        </w:rPr>
      </w:pPr>
      <w:r w:rsidRPr="008247C6">
        <w:rPr>
          <w:rFonts w:ascii="Verdana" w:hAnsi="Verdana"/>
          <w:b/>
          <w:bCs/>
          <w:color w:val="auto"/>
          <w:sz w:val="22"/>
          <w:lang w:val="en-GB"/>
        </w:rPr>
        <w:t>Objectives:</w:t>
      </w:r>
      <w:bookmarkEnd w:id="2"/>
    </w:p>
    <w:p w14:paraId="0679EA72" w14:textId="77777777" w:rsidR="00B641D3" w:rsidRPr="008247C6" w:rsidRDefault="00B641D3">
      <w:pPr>
        <w:numPr>
          <w:ilvl w:val="0"/>
          <w:numId w:val="5"/>
        </w:numPr>
        <w:spacing w:after="120"/>
        <w:rPr>
          <w:rFonts w:ascii="Verdana" w:hAnsi="Verdana" w:cs="Tahoma"/>
          <w:i/>
          <w:iCs/>
        </w:rPr>
      </w:pPr>
      <w:r w:rsidRPr="008247C6">
        <w:rPr>
          <w:rFonts w:ascii="Verdana" w:hAnsi="Verdana" w:cs="Tahoma"/>
        </w:rPr>
        <w:t>The student should acquire and become proficient in basic clinical skills, such as the ability to obtain a patient’s history, to undertake a comprehensive physical examination; and record and present the findings</w:t>
      </w:r>
      <w:r w:rsidRPr="008247C6">
        <w:rPr>
          <w:rFonts w:ascii="Verdana" w:hAnsi="Verdana" w:cs="Tahoma"/>
          <w:i/>
          <w:iCs/>
        </w:rPr>
        <w:t xml:space="preserve">. </w:t>
      </w:r>
    </w:p>
    <w:p w14:paraId="0E23CFD7"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effective interpersonal and communication skills in complex interactions with patients and colleagues.</w:t>
      </w:r>
    </w:p>
    <w:p w14:paraId="0EE915F8"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proficiency in the performance of the basic screening physical examination.</w:t>
      </w:r>
    </w:p>
    <w:p w14:paraId="1EFC7AAD"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Be able to utilize the information gathered in the history and physical to identify a list of the patient’s problems.</w:t>
      </w:r>
    </w:p>
    <w:p w14:paraId="56FAFF6F"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proficiency in the recording and oral presentation of clinical data with accuracy and precision.</w:t>
      </w:r>
    </w:p>
    <w:p w14:paraId="76263530" w14:textId="77777777" w:rsidR="00B641D3" w:rsidRPr="008247C6" w:rsidRDefault="00B641D3">
      <w:pPr>
        <w:numPr>
          <w:ilvl w:val="0"/>
          <w:numId w:val="5"/>
        </w:numPr>
        <w:spacing w:after="120"/>
        <w:ind w:left="1800"/>
        <w:rPr>
          <w:rFonts w:ascii="Verdana" w:hAnsi="Verdana" w:cs="Tahoma"/>
        </w:rPr>
      </w:pPr>
      <w:r w:rsidRPr="008247C6">
        <w:rPr>
          <w:rFonts w:ascii="Verdana" w:hAnsi="Verdana" w:cs="Tahoma"/>
          <w:i/>
        </w:rPr>
        <w:t>Demonstrate competence in the performance of a limited number of basic technical procedures.</w:t>
      </w:r>
    </w:p>
    <w:p w14:paraId="32D379E9" w14:textId="77777777" w:rsidR="00B641D3" w:rsidRPr="008247C6" w:rsidRDefault="00B641D3">
      <w:pPr>
        <w:spacing w:after="120"/>
        <w:ind w:left="1440"/>
        <w:rPr>
          <w:rFonts w:ascii="Verdana" w:hAnsi="Verdana" w:cs="Tahoma"/>
        </w:rPr>
      </w:pPr>
    </w:p>
    <w:p w14:paraId="75F8A2B4" w14:textId="0DAD9A91" w:rsidR="00B641D3" w:rsidRPr="008247C6" w:rsidRDefault="00B641D3">
      <w:pPr>
        <w:numPr>
          <w:ilvl w:val="0"/>
          <w:numId w:val="3"/>
        </w:numPr>
        <w:spacing w:after="120"/>
        <w:rPr>
          <w:rFonts w:ascii="Verdana" w:hAnsi="Verdana" w:cs="Tahoma"/>
        </w:rPr>
      </w:pPr>
      <w:r w:rsidRPr="008247C6">
        <w:rPr>
          <w:rFonts w:ascii="Verdana" w:hAnsi="Verdana" w:cs="Tahoma"/>
        </w:rPr>
        <w:t xml:space="preserve">The student should acquire a knowledge and understanding of health and its promotion, and of disease, its prevention and management, in the context of the whole individual in his or her place in the family and society. </w:t>
      </w:r>
    </w:p>
    <w:p w14:paraId="5E86C308" w14:textId="29B44FFE" w:rsidR="00B641D3" w:rsidRPr="008247C6" w:rsidRDefault="00B641D3">
      <w:pPr>
        <w:numPr>
          <w:ilvl w:val="0"/>
          <w:numId w:val="3"/>
        </w:numPr>
        <w:spacing w:after="120"/>
        <w:rPr>
          <w:rFonts w:ascii="Verdana" w:hAnsi="Verdana" w:cs="Tahoma"/>
        </w:rPr>
      </w:pPr>
      <w:r w:rsidRPr="008247C6">
        <w:rPr>
          <w:rFonts w:ascii="Verdana" w:hAnsi="Verdana" w:cs="Tahoma"/>
        </w:rPr>
        <w:t xml:space="preserve">Form a respectful working alliance with a small group of peers and faculty as a basis for future professional relationships. Develop team-working, organization and management skills. </w:t>
      </w:r>
    </w:p>
    <w:p w14:paraId="72F4FC9E"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Demonstrate essential skills in critical thinking, reasoning and problem-solving. </w:t>
      </w:r>
    </w:p>
    <w:p w14:paraId="3B8C3D1F"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Understand the knowledge, skills and attitudes that promote a constructive patient-physician relationship. </w:t>
      </w:r>
    </w:p>
    <w:p w14:paraId="0E11B4B1" w14:textId="77777777" w:rsidR="00B641D3" w:rsidRPr="008247C6" w:rsidRDefault="00B641D3">
      <w:pPr>
        <w:numPr>
          <w:ilvl w:val="0"/>
          <w:numId w:val="3"/>
        </w:numPr>
        <w:spacing w:after="120"/>
        <w:rPr>
          <w:rFonts w:ascii="Verdana" w:hAnsi="Verdana"/>
        </w:rPr>
      </w:pPr>
      <w:r w:rsidRPr="008247C6">
        <w:rPr>
          <w:rFonts w:ascii="Verdana" w:hAnsi="Verdana"/>
        </w:rPr>
        <w:t xml:space="preserve">Demonstrate a capacity for self-audit and effective participation in peer review: showing an awareness of his/her own strengths and weaknesses.  </w:t>
      </w:r>
    </w:p>
    <w:p w14:paraId="584DA964" w14:textId="77777777" w:rsidR="00B641D3" w:rsidRPr="008247C6" w:rsidRDefault="00B641D3">
      <w:pPr>
        <w:spacing w:after="120"/>
        <w:rPr>
          <w:rFonts w:ascii="Verdana" w:hAnsi="Verdana"/>
        </w:rPr>
      </w:pPr>
    </w:p>
    <w:p w14:paraId="366838EC" w14:textId="77777777" w:rsidR="00B641D3" w:rsidRPr="008247C6" w:rsidRDefault="00B641D3">
      <w:pPr>
        <w:spacing w:after="120"/>
        <w:rPr>
          <w:rFonts w:ascii="Verdana" w:hAnsi="Verdana"/>
        </w:rPr>
      </w:pPr>
    </w:p>
    <w:p w14:paraId="575C762C" w14:textId="77777777" w:rsidR="00B641D3" w:rsidRPr="008247C6" w:rsidRDefault="00B641D3">
      <w:pPr>
        <w:spacing w:after="120"/>
        <w:rPr>
          <w:rFonts w:ascii="Verdana" w:hAnsi="Verdana"/>
        </w:rPr>
      </w:pPr>
    </w:p>
    <w:p w14:paraId="112E57EB" w14:textId="77777777" w:rsidR="00B641D3" w:rsidRPr="008247C6" w:rsidRDefault="00B641D3">
      <w:pPr>
        <w:spacing w:after="120"/>
        <w:rPr>
          <w:rFonts w:ascii="Verdana" w:hAnsi="Verdana"/>
        </w:rPr>
      </w:pPr>
    </w:p>
    <w:p w14:paraId="39EF955C" w14:textId="77777777" w:rsidR="00B641D3" w:rsidRPr="008247C6" w:rsidRDefault="00B641D3">
      <w:pPr>
        <w:spacing w:after="120"/>
        <w:rPr>
          <w:rFonts w:ascii="Verdana" w:hAnsi="Verdana"/>
        </w:rPr>
      </w:pPr>
    </w:p>
    <w:p w14:paraId="3741ACBC" w14:textId="77777777" w:rsidR="00B641D3" w:rsidRPr="008247C6" w:rsidRDefault="00B641D3">
      <w:pPr>
        <w:spacing w:after="120"/>
        <w:rPr>
          <w:rFonts w:ascii="Verdana" w:hAnsi="Verdana"/>
        </w:rPr>
      </w:pPr>
    </w:p>
    <w:p w14:paraId="6D8C789E" w14:textId="77777777" w:rsidR="00B641D3" w:rsidRPr="008247C6" w:rsidRDefault="00B641D3">
      <w:pPr>
        <w:spacing w:after="120"/>
        <w:rPr>
          <w:rFonts w:ascii="Verdana" w:hAnsi="Verdana"/>
        </w:rPr>
      </w:pPr>
    </w:p>
    <w:p w14:paraId="27690951" w14:textId="0F2334A4" w:rsidR="00B641D3" w:rsidRPr="008247C6" w:rsidRDefault="00B641D3" w:rsidP="0075587A">
      <w:pPr>
        <w:pStyle w:val="Balk8"/>
        <w:pBdr>
          <w:top w:val="single" w:sz="24" w:space="1" w:color="auto"/>
        </w:pBdr>
        <w:jc w:val="left"/>
        <w:rPr>
          <w:sz w:val="24"/>
          <w:lang w:val="en-GB"/>
        </w:rPr>
      </w:pPr>
      <w:r w:rsidRPr="63B49F9B">
        <w:rPr>
          <w:rFonts w:ascii="Verdana" w:hAnsi="Verdana"/>
        </w:rPr>
        <w:br w:type="page"/>
      </w:r>
      <w:r w:rsidR="63B49F9B" w:rsidRPr="63B49F9B">
        <w:rPr>
          <w:sz w:val="24"/>
          <w:lang w:val="en-GB"/>
        </w:rPr>
        <w:lastRenderedPageBreak/>
        <w:t>Introduction to the Clinical Practice</w:t>
      </w:r>
    </w:p>
    <w:p w14:paraId="03973468" w14:textId="7D31C316" w:rsidR="00B641D3" w:rsidRPr="008247C6" w:rsidRDefault="00A62A8E" w:rsidP="0075587A">
      <w:pPr>
        <w:pStyle w:val="Balk8"/>
        <w:pBdr>
          <w:top w:val="single" w:sz="24" w:space="1" w:color="auto"/>
        </w:pBdr>
        <w:jc w:val="left"/>
        <w:rPr>
          <w:sz w:val="24"/>
          <w:lang w:val="en-GB"/>
        </w:rPr>
      </w:pPr>
      <w:r w:rsidRPr="0075587A">
        <w:rPr>
          <w:noProof/>
          <w:sz w:val="24"/>
          <w:lang w:val="en-GB"/>
        </w:rPr>
        <w:drawing>
          <wp:anchor distT="0" distB="0" distL="114300" distR="114300" simplePos="0" relativeHeight="251658752" behindDoc="0" locked="0" layoutInCell="1" allowOverlap="1" wp14:anchorId="19EB9F73" wp14:editId="03A5EF58">
            <wp:simplePos x="0" y="0"/>
            <wp:positionH relativeFrom="column">
              <wp:posOffset>5486400</wp:posOffset>
            </wp:positionH>
            <wp:positionV relativeFrom="paragraph">
              <wp:posOffset>2540</wp:posOffset>
            </wp:positionV>
            <wp:extent cx="457200" cy="457200"/>
            <wp:effectExtent l="0" t="0" r="0" b="0"/>
            <wp:wrapNone/>
            <wp:docPr id="11" name="Picture 1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63B49F9B">
        <w:rPr>
          <w:sz w:val="24"/>
          <w:lang w:val="en-GB"/>
        </w:rPr>
        <w:t xml:space="preserve">Year Two / </w:t>
      </w:r>
      <w:r w:rsidR="003722C7" w:rsidRPr="63B49F9B">
        <w:rPr>
          <w:sz w:val="24"/>
          <w:lang w:val="en-GB"/>
        </w:rPr>
        <w:t>2023-24</w:t>
      </w:r>
    </w:p>
    <w:p w14:paraId="5AC2344D" w14:textId="77777777" w:rsidR="00B641D3" w:rsidRPr="008247C6" w:rsidRDefault="00B641D3">
      <w:pPr>
        <w:spacing w:after="120"/>
        <w:rPr>
          <w:rFonts w:ascii="Verdana" w:hAnsi="Verdana"/>
        </w:rPr>
      </w:pPr>
    </w:p>
    <w:p w14:paraId="675D427D" w14:textId="77777777" w:rsidR="00B641D3" w:rsidRPr="008247C6" w:rsidRDefault="00B641D3">
      <w:pPr>
        <w:pStyle w:val="Balk1"/>
        <w:rPr>
          <w:rFonts w:ascii="Copperplate Gothic Bold" w:hAnsi="Copperplate Gothic Bold"/>
          <w:sz w:val="36"/>
          <w:lang w:val="en-GB"/>
        </w:rPr>
      </w:pPr>
      <w:bookmarkStart w:id="3" w:name="_Toc478539503"/>
      <w:r w:rsidRPr="008247C6">
        <w:rPr>
          <w:rFonts w:ascii="Copperplate Gothic Bold" w:hAnsi="Copperplate Gothic Bold"/>
          <w:sz w:val="36"/>
          <w:lang w:val="en-GB"/>
        </w:rPr>
        <w:t>Curriculum Content</w:t>
      </w:r>
      <w:bookmarkEnd w:id="3"/>
      <w:r w:rsidRPr="008247C6">
        <w:rPr>
          <w:rFonts w:ascii="Copperplate Gothic Bold" w:hAnsi="Copperplate Gothic Bold"/>
          <w:sz w:val="36"/>
          <w:lang w:val="en-GB"/>
        </w:rPr>
        <w:t xml:space="preserve"> of ICP</w:t>
      </w:r>
    </w:p>
    <w:p w14:paraId="7FCCB16A" w14:textId="77777777" w:rsidR="00B641D3" w:rsidRPr="008247C6" w:rsidRDefault="00B641D3">
      <w:pPr>
        <w:pStyle w:val="GvdeMetni2"/>
        <w:rPr>
          <w:sz w:val="22"/>
        </w:rPr>
      </w:pPr>
    </w:p>
    <w:p w14:paraId="6ABF20F2" w14:textId="77777777" w:rsidR="00B641D3" w:rsidRPr="008247C6" w:rsidRDefault="00B641D3">
      <w:pPr>
        <w:pStyle w:val="GvdeMetni2"/>
        <w:jc w:val="left"/>
        <w:rPr>
          <w:sz w:val="22"/>
        </w:rPr>
      </w:pPr>
      <w:r w:rsidRPr="008247C6">
        <w:rPr>
          <w:sz w:val="22"/>
        </w:rPr>
        <w:t>ICP has five major components covering the knowledge, skills and attitudes that are important goals regardless of discipline:</w:t>
      </w:r>
    </w:p>
    <w:p w14:paraId="415FE46B" w14:textId="77777777" w:rsidR="00B641D3" w:rsidRPr="008247C6" w:rsidRDefault="00B641D3" w:rsidP="000D2FAF">
      <w:pPr>
        <w:pStyle w:val="GvdeMetni2"/>
        <w:spacing w:after="60"/>
        <w:rPr>
          <w:sz w:val="22"/>
        </w:rPr>
      </w:pPr>
    </w:p>
    <w:p w14:paraId="16CAA40E" w14:textId="77777777" w:rsidR="00B641D3" w:rsidRPr="008247C6" w:rsidRDefault="00B641D3" w:rsidP="000D2FAF">
      <w:pPr>
        <w:numPr>
          <w:ilvl w:val="0"/>
          <w:numId w:val="1"/>
        </w:numPr>
        <w:spacing w:after="60"/>
        <w:rPr>
          <w:rFonts w:ascii="Verdana" w:hAnsi="Verdana" w:cs="Tahoma"/>
          <w:b/>
          <w:bCs w:val="0"/>
        </w:rPr>
      </w:pPr>
      <w:r w:rsidRPr="008247C6">
        <w:rPr>
          <w:rFonts w:ascii="Verdana" w:hAnsi="Verdana" w:cs="Tahoma"/>
          <w:b/>
          <w:bCs w:val="0"/>
        </w:rPr>
        <w:t>General learning topics:</w:t>
      </w:r>
    </w:p>
    <w:p w14:paraId="770475FD" w14:textId="79F6421C" w:rsidR="00B641D3" w:rsidRPr="008247C6" w:rsidRDefault="00B641D3" w:rsidP="000D2FAF">
      <w:pPr>
        <w:numPr>
          <w:ilvl w:val="0"/>
          <w:numId w:val="2"/>
        </w:numPr>
        <w:spacing w:after="60"/>
        <w:rPr>
          <w:rFonts w:ascii="Verdana" w:hAnsi="Verdana" w:cs="Tahoma"/>
        </w:rPr>
      </w:pPr>
      <w:r w:rsidRPr="008247C6">
        <w:rPr>
          <w:rFonts w:ascii="Verdana" w:hAnsi="Verdana" w:cs="Tahoma"/>
        </w:rPr>
        <w:t>Medical decision</w:t>
      </w:r>
      <w:r w:rsidR="007A4499" w:rsidRPr="008247C6">
        <w:rPr>
          <w:rFonts w:ascii="Verdana" w:hAnsi="Verdana" w:cs="Tahoma"/>
        </w:rPr>
        <w:t>-</w:t>
      </w:r>
      <w:r w:rsidRPr="008247C6">
        <w:rPr>
          <w:rFonts w:ascii="Verdana" w:hAnsi="Verdana" w:cs="Tahoma"/>
        </w:rPr>
        <w:t xml:space="preserve">making process and proficiency in obtaining </w:t>
      </w:r>
      <w:proofErr w:type="gramStart"/>
      <w:r w:rsidRPr="008247C6">
        <w:rPr>
          <w:rFonts w:ascii="Verdana" w:hAnsi="Verdana" w:cs="Tahoma"/>
        </w:rPr>
        <w:t>data</w:t>
      </w:r>
      <w:proofErr w:type="gramEnd"/>
    </w:p>
    <w:p w14:paraId="012F6100" w14:textId="77777777" w:rsidR="00B641D3" w:rsidRPr="008247C6" w:rsidRDefault="00B641D3" w:rsidP="000D2FAF">
      <w:pPr>
        <w:numPr>
          <w:ilvl w:val="0"/>
          <w:numId w:val="2"/>
        </w:numPr>
        <w:spacing w:after="60"/>
        <w:rPr>
          <w:rFonts w:ascii="Verdana" w:hAnsi="Verdana" w:cs="Tahoma"/>
        </w:rPr>
      </w:pPr>
      <w:r w:rsidRPr="008247C6">
        <w:rPr>
          <w:rFonts w:ascii="Verdana" w:hAnsi="Verdana" w:cs="Tahoma"/>
        </w:rPr>
        <w:t>Most common signs and symptoms in general medical practice</w:t>
      </w:r>
    </w:p>
    <w:p w14:paraId="11A8FAAB" w14:textId="77777777" w:rsidR="00B641D3" w:rsidRPr="008247C6" w:rsidRDefault="00B641D3" w:rsidP="000D2FAF">
      <w:pPr>
        <w:numPr>
          <w:ilvl w:val="0"/>
          <w:numId w:val="2"/>
        </w:numPr>
        <w:spacing w:after="60"/>
        <w:rPr>
          <w:rFonts w:ascii="Verdana" w:hAnsi="Verdana" w:cs="Tahoma"/>
        </w:rPr>
      </w:pPr>
      <w:r w:rsidRPr="008247C6">
        <w:rPr>
          <w:rFonts w:ascii="Verdana" w:hAnsi="Verdana" w:cs="Tahoma"/>
        </w:rPr>
        <w:t>Evidence-based medical practice</w:t>
      </w:r>
    </w:p>
    <w:p w14:paraId="1AA53868" w14:textId="77777777" w:rsidR="00B641D3" w:rsidRPr="008247C6" w:rsidRDefault="00B641D3" w:rsidP="000D2FAF">
      <w:pPr>
        <w:numPr>
          <w:ilvl w:val="0"/>
          <w:numId w:val="2"/>
        </w:numPr>
        <w:spacing w:after="60"/>
        <w:rPr>
          <w:rFonts w:ascii="Verdana" w:hAnsi="Verdana"/>
          <w:szCs w:val="20"/>
        </w:rPr>
      </w:pPr>
      <w:r w:rsidRPr="008247C6">
        <w:rPr>
          <w:rFonts w:ascii="Verdana" w:hAnsi="Verdana"/>
        </w:rPr>
        <w:t>Health promotion and disease prevention</w:t>
      </w:r>
    </w:p>
    <w:p w14:paraId="4F71BB4B" w14:textId="77777777" w:rsidR="00B641D3" w:rsidRPr="008247C6" w:rsidRDefault="00B641D3" w:rsidP="000D2FAF">
      <w:pPr>
        <w:numPr>
          <w:ilvl w:val="0"/>
          <w:numId w:val="2"/>
        </w:numPr>
        <w:spacing w:after="60"/>
        <w:rPr>
          <w:rFonts w:ascii="Verdana" w:hAnsi="Verdana"/>
          <w:szCs w:val="20"/>
        </w:rPr>
      </w:pPr>
      <w:r w:rsidRPr="008247C6">
        <w:rPr>
          <w:rFonts w:ascii="Verdana" w:hAnsi="Verdana"/>
        </w:rPr>
        <w:t>Ethical and legal issues in general medical practice</w:t>
      </w:r>
    </w:p>
    <w:p w14:paraId="592B15B5" w14:textId="77777777" w:rsidR="000D2FAF" w:rsidRPr="008247C6" w:rsidRDefault="000D2FAF" w:rsidP="000D2FAF">
      <w:pPr>
        <w:spacing w:after="120"/>
        <w:ind w:left="360"/>
        <w:rPr>
          <w:rFonts w:ascii="Verdana" w:hAnsi="Verdana" w:cs="Tahoma"/>
        </w:rPr>
      </w:pPr>
    </w:p>
    <w:p w14:paraId="64ECA0A9" w14:textId="77777777" w:rsidR="00B641D3" w:rsidRPr="008247C6" w:rsidRDefault="00B641D3">
      <w:pPr>
        <w:numPr>
          <w:ilvl w:val="0"/>
          <w:numId w:val="1"/>
        </w:numPr>
        <w:spacing w:after="120"/>
        <w:rPr>
          <w:rFonts w:ascii="Verdana" w:hAnsi="Verdana" w:cs="Tahoma"/>
        </w:rPr>
      </w:pPr>
      <w:r w:rsidRPr="008247C6">
        <w:rPr>
          <w:rFonts w:ascii="Verdana" w:hAnsi="Verdana" w:cs="Tahoma"/>
          <w:b/>
        </w:rPr>
        <w:t xml:space="preserve">Communication Skills </w:t>
      </w:r>
      <w:r w:rsidRPr="008247C6">
        <w:rPr>
          <w:rFonts w:ascii="Verdana" w:hAnsi="Verdana" w:cs="Tahoma"/>
          <w:i/>
        </w:rPr>
        <w:t>(CS I,</w:t>
      </w:r>
      <w:r w:rsidR="00C5222D" w:rsidRPr="008247C6">
        <w:rPr>
          <w:rFonts w:ascii="Verdana" w:hAnsi="Verdana" w:cs="Tahoma"/>
          <w:i/>
        </w:rPr>
        <w:t xml:space="preserve"> Advanced</w:t>
      </w:r>
      <w:r w:rsidR="00293F0B" w:rsidRPr="008247C6">
        <w:rPr>
          <w:rFonts w:ascii="Verdana" w:hAnsi="Verdana" w:cs="Tahoma"/>
          <w:i/>
        </w:rPr>
        <w:t xml:space="preserve"> CS</w:t>
      </w:r>
      <w:r w:rsidR="00C5222D" w:rsidRPr="008247C6">
        <w:rPr>
          <w:rFonts w:ascii="Verdana" w:hAnsi="Verdana" w:cs="Tahoma"/>
          <w:i/>
        </w:rPr>
        <w:t xml:space="preserve"> </w:t>
      </w:r>
      <w:r w:rsidRPr="008247C6">
        <w:rPr>
          <w:rFonts w:ascii="Verdana" w:hAnsi="Verdana" w:cs="Tahoma"/>
          <w:i/>
        </w:rPr>
        <w:t xml:space="preserve">III) </w:t>
      </w:r>
      <w:r w:rsidRPr="008247C6">
        <w:rPr>
          <w:rFonts w:ascii="Verdana" w:hAnsi="Verdana" w:cs="Tahoma"/>
        </w:rPr>
        <w:t>including:</w:t>
      </w:r>
    </w:p>
    <w:p w14:paraId="64DC606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Basic interpers</w:t>
      </w:r>
      <w:r w:rsidR="00C5222D" w:rsidRPr="008247C6">
        <w:rPr>
          <w:rFonts w:ascii="Verdana" w:hAnsi="Verdana" w:cs="Tahoma"/>
        </w:rPr>
        <w:t>onal communication skills</w:t>
      </w:r>
    </w:p>
    <w:p w14:paraId="756BA75C"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Communication in medical setting</w:t>
      </w:r>
    </w:p>
    <w:p w14:paraId="3E0060FE"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Public speaking skills</w:t>
      </w:r>
    </w:p>
    <w:p w14:paraId="2F95D1C2"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Physician-patient relationship</w:t>
      </w:r>
    </w:p>
    <w:p w14:paraId="219CBF05"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Introduction to the medical interview</w:t>
      </w:r>
    </w:p>
    <w:p w14:paraId="1558D77E"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Intercultural commun</w:t>
      </w:r>
      <w:r w:rsidR="00C5222D" w:rsidRPr="008247C6">
        <w:rPr>
          <w:rFonts w:ascii="Verdana" w:hAnsi="Verdana" w:cs="Tahoma"/>
        </w:rPr>
        <w:t>i</w:t>
      </w:r>
      <w:r w:rsidRPr="008247C6">
        <w:rPr>
          <w:rFonts w:ascii="Verdana" w:hAnsi="Verdana" w:cs="Tahoma"/>
        </w:rPr>
        <w:t xml:space="preserve">cation </w:t>
      </w:r>
    </w:p>
    <w:p w14:paraId="0C4FCAD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Community health education</w:t>
      </w:r>
    </w:p>
    <w:p w14:paraId="6C25CB02"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Patient education</w:t>
      </w:r>
    </w:p>
    <w:p w14:paraId="00EA0650" w14:textId="77777777" w:rsidR="000D2FAF" w:rsidRPr="008247C6" w:rsidRDefault="000D2FAF" w:rsidP="000D2FAF">
      <w:pPr>
        <w:spacing w:after="120"/>
        <w:ind w:left="360"/>
        <w:rPr>
          <w:rFonts w:ascii="Verdana" w:hAnsi="Verdana" w:cs="Tahoma"/>
          <w:b/>
          <w:bCs w:val="0"/>
        </w:rPr>
      </w:pPr>
    </w:p>
    <w:p w14:paraId="2D00E4D5" w14:textId="03D9508C" w:rsidR="00B641D3" w:rsidRPr="008247C6" w:rsidRDefault="00B641D3">
      <w:pPr>
        <w:numPr>
          <w:ilvl w:val="0"/>
          <w:numId w:val="1"/>
        </w:numPr>
        <w:spacing w:after="120"/>
        <w:rPr>
          <w:rFonts w:ascii="Verdana" w:hAnsi="Verdana" w:cs="Tahoma"/>
          <w:b/>
          <w:bCs w:val="0"/>
        </w:rPr>
      </w:pPr>
      <w:r w:rsidRPr="008247C6">
        <w:rPr>
          <w:rFonts w:ascii="Verdana" w:hAnsi="Verdana" w:cs="Tahoma"/>
          <w:b/>
          <w:bCs w:val="0"/>
        </w:rPr>
        <w:t>Introduction to the History Taking and Physical Examination</w:t>
      </w:r>
      <w:proofErr w:type="gramStart"/>
      <w:r w:rsidR="007A4499" w:rsidRPr="008247C6">
        <w:rPr>
          <w:rFonts w:ascii="Verdana" w:hAnsi="Verdana" w:cs="Tahoma"/>
          <w:b/>
          <w:bCs w:val="0"/>
        </w:rPr>
        <w:t>-</w:t>
      </w:r>
      <w:r w:rsidR="007A4499" w:rsidRPr="008247C6">
        <w:rPr>
          <w:rFonts w:ascii="Verdana" w:hAnsi="Verdana" w:cs="Tahoma"/>
          <w:bCs w:val="0"/>
          <w:i/>
        </w:rPr>
        <w:t>(</w:t>
      </w:r>
      <w:proofErr w:type="spellStart"/>
      <w:proofErr w:type="gramEnd"/>
      <w:r w:rsidR="007A4499" w:rsidRPr="008247C6">
        <w:rPr>
          <w:rFonts w:ascii="Verdana" w:hAnsi="Verdana" w:cs="Tahoma"/>
          <w:bCs w:val="0"/>
          <w:i/>
        </w:rPr>
        <w:t>Hx&amp;Phx</w:t>
      </w:r>
      <w:proofErr w:type="spellEnd"/>
      <w:r w:rsidR="007A4499" w:rsidRPr="008247C6">
        <w:rPr>
          <w:rFonts w:ascii="Verdana" w:hAnsi="Verdana" w:cs="Tahoma"/>
          <w:bCs w:val="0"/>
          <w:i/>
        </w:rPr>
        <w:t xml:space="preserve"> II),</w:t>
      </w:r>
    </w:p>
    <w:p w14:paraId="16579AF2" w14:textId="493594CB" w:rsidR="00B641D3" w:rsidRPr="008247C6" w:rsidRDefault="00B641D3">
      <w:pPr>
        <w:spacing w:after="120"/>
        <w:ind w:left="360"/>
        <w:rPr>
          <w:rFonts w:ascii="Verdana" w:hAnsi="Verdana" w:cs="Tahoma"/>
          <w:b/>
          <w:bCs w:val="0"/>
        </w:rPr>
      </w:pPr>
      <w:r w:rsidRPr="008247C6">
        <w:rPr>
          <w:rFonts w:ascii="Verdana" w:hAnsi="Verdana" w:cs="Tahoma"/>
          <w:b/>
          <w:bCs w:val="0"/>
        </w:rPr>
        <w:t>-</w:t>
      </w:r>
      <w:r w:rsidR="00B4751C" w:rsidRPr="008247C6">
        <w:rPr>
          <w:rFonts w:ascii="Verdana" w:hAnsi="Verdana" w:cs="Tahoma"/>
          <w:b/>
          <w:bCs w:val="0"/>
        </w:rPr>
        <w:t>Combined</w:t>
      </w:r>
      <w:r w:rsidRPr="008247C6">
        <w:rPr>
          <w:rFonts w:ascii="Verdana" w:hAnsi="Verdana" w:cs="Tahoma"/>
          <w:b/>
          <w:bCs w:val="0"/>
        </w:rPr>
        <w:t xml:space="preserve"> with CS (I, III) program</w:t>
      </w:r>
      <w:r w:rsidR="007A4499" w:rsidRPr="008247C6">
        <w:rPr>
          <w:rFonts w:ascii="Verdana" w:hAnsi="Verdana" w:cs="Tahoma"/>
          <w:bCs w:val="0"/>
          <w:i/>
        </w:rPr>
        <w:t xml:space="preserve"> and </w:t>
      </w:r>
      <w:r w:rsidR="007A4499" w:rsidRPr="008247C6">
        <w:rPr>
          <w:rFonts w:ascii="Verdana" w:hAnsi="Verdana" w:cs="Tahoma"/>
          <w:b/>
          <w:i/>
        </w:rPr>
        <w:t>Simulated Patient Interviews</w:t>
      </w:r>
      <w:r w:rsidR="007A4499" w:rsidRPr="008247C6">
        <w:rPr>
          <w:rFonts w:ascii="Verdana" w:hAnsi="Verdana" w:cs="Tahoma"/>
          <w:b/>
          <w:bCs w:val="0"/>
        </w:rPr>
        <w:t xml:space="preserve"> (</w:t>
      </w:r>
      <w:proofErr w:type="spellStart"/>
      <w:r w:rsidR="007A4499" w:rsidRPr="008247C6">
        <w:rPr>
          <w:rFonts w:ascii="Verdana" w:hAnsi="Verdana" w:cs="Tahoma"/>
          <w:b/>
          <w:bCs w:val="0"/>
        </w:rPr>
        <w:t>SimPat</w:t>
      </w:r>
      <w:proofErr w:type="spellEnd"/>
      <w:r w:rsidR="007A4499" w:rsidRPr="008247C6">
        <w:rPr>
          <w:rFonts w:ascii="Verdana" w:hAnsi="Verdana" w:cs="Tahoma"/>
          <w:b/>
          <w:bCs w:val="0"/>
        </w:rPr>
        <w:t>)</w:t>
      </w:r>
    </w:p>
    <w:p w14:paraId="39DFF38B"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Medical interview</w:t>
      </w:r>
    </w:p>
    <w:p w14:paraId="5F8EF17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History taking</w:t>
      </w:r>
    </w:p>
    <w:p w14:paraId="09D2AC8A" w14:textId="77777777" w:rsidR="00C5222D" w:rsidRPr="008247C6" w:rsidRDefault="00C5222D" w:rsidP="000D2FAF">
      <w:pPr>
        <w:numPr>
          <w:ilvl w:val="0"/>
          <w:numId w:val="2"/>
        </w:numPr>
        <w:spacing w:after="60"/>
        <w:ind w:left="714" w:hanging="357"/>
        <w:rPr>
          <w:rFonts w:ascii="Verdana" w:hAnsi="Verdana" w:cs="Tahoma"/>
        </w:rPr>
      </w:pPr>
      <w:r w:rsidRPr="008247C6">
        <w:rPr>
          <w:rFonts w:ascii="Verdana" w:hAnsi="Verdana" w:cs="Tahoma"/>
        </w:rPr>
        <w:t xml:space="preserve">Introduction to physical examination </w:t>
      </w:r>
    </w:p>
    <w:p w14:paraId="7231EE17"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Difficult topics / sensitive issues</w:t>
      </w:r>
    </w:p>
    <w:p w14:paraId="0087DEE5"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Difficult patients</w:t>
      </w:r>
    </w:p>
    <w:p w14:paraId="777EB873"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Sharing a plan-Putting all together</w:t>
      </w:r>
    </w:p>
    <w:p w14:paraId="53771BFF" w14:textId="77777777" w:rsidR="000D2FAF" w:rsidRPr="008247C6" w:rsidRDefault="000D2FAF" w:rsidP="000D2FAF">
      <w:pPr>
        <w:spacing w:after="60"/>
        <w:ind w:left="360"/>
        <w:rPr>
          <w:rFonts w:ascii="Verdana" w:hAnsi="Verdana" w:cs="Tahoma"/>
        </w:rPr>
      </w:pPr>
    </w:p>
    <w:p w14:paraId="1B79F38F" w14:textId="24EB564D" w:rsidR="000D2FAF" w:rsidRPr="008247C6" w:rsidRDefault="000D2FAF" w:rsidP="000D2FAF">
      <w:pPr>
        <w:numPr>
          <w:ilvl w:val="0"/>
          <w:numId w:val="1"/>
        </w:numPr>
        <w:spacing w:after="60"/>
        <w:ind w:hanging="357"/>
        <w:rPr>
          <w:rFonts w:ascii="Verdana" w:hAnsi="Verdana" w:cs="Tahoma"/>
        </w:rPr>
      </w:pPr>
      <w:r w:rsidRPr="008247C6">
        <w:rPr>
          <w:rFonts w:ascii="Verdana" w:hAnsi="Verdana" w:cs="Tahoma"/>
          <w:b/>
        </w:rPr>
        <w:t xml:space="preserve">Clinical Skills Laboratory </w:t>
      </w:r>
      <w:r w:rsidRPr="008247C6">
        <w:rPr>
          <w:rFonts w:ascii="Verdana" w:hAnsi="Verdana" w:cs="Tahoma"/>
          <w:i/>
        </w:rPr>
        <w:t>(CSL I, II, III)</w:t>
      </w:r>
      <w:r w:rsidRPr="008247C6">
        <w:rPr>
          <w:rFonts w:ascii="Verdana" w:hAnsi="Verdana" w:cs="Tahoma"/>
        </w:rPr>
        <w:t xml:space="preserve"> </w:t>
      </w:r>
      <w:r w:rsidR="00B36C63">
        <w:rPr>
          <w:rFonts w:ascii="Verdana" w:hAnsi="Verdana" w:cs="Tahoma"/>
        </w:rPr>
        <w:t>including,</w:t>
      </w:r>
    </w:p>
    <w:p w14:paraId="30817A56"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Introduction to the first aid (I)</w:t>
      </w:r>
    </w:p>
    <w:p w14:paraId="723EF05C"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Procedural skills such as injections, suturing, etc. (II)</w:t>
      </w:r>
    </w:p>
    <w:p w14:paraId="7397DF52"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Basic skills to make a general and focused physical examination, and procedural skills like nasogastric tube insertion (</w:t>
      </w:r>
      <w:r w:rsidR="00293F0B" w:rsidRPr="008247C6">
        <w:rPr>
          <w:rFonts w:ascii="Verdana" w:hAnsi="Verdana" w:cs="Tahoma"/>
        </w:rPr>
        <w:t xml:space="preserve">II, </w:t>
      </w:r>
      <w:r w:rsidRPr="008247C6">
        <w:rPr>
          <w:rFonts w:ascii="Verdana" w:hAnsi="Verdana" w:cs="Tahoma"/>
        </w:rPr>
        <w:t>III)</w:t>
      </w:r>
    </w:p>
    <w:p w14:paraId="245F4E31"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Putting all together</w:t>
      </w:r>
    </w:p>
    <w:p w14:paraId="77477BF3"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0C6B046E" w14:textId="5F5FBD5C"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52096" behindDoc="0" locked="0" layoutInCell="1" allowOverlap="1" wp14:anchorId="59990DD5" wp14:editId="72302FEC">
            <wp:simplePos x="0" y="0"/>
            <wp:positionH relativeFrom="column">
              <wp:posOffset>5486400</wp:posOffset>
            </wp:positionH>
            <wp:positionV relativeFrom="paragraph">
              <wp:posOffset>2540</wp:posOffset>
            </wp:positionV>
            <wp:extent cx="457200" cy="457200"/>
            <wp:effectExtent l="0" t="0" r="0" b="0"/>
            <wp:wrapNone/>
            <wp:docPr id="12" name="Picture 1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8247C6">
        <w:rPr>
          <w:sz w:val="18"/>
          <w:szCs w:val="18"/>
          <w:lang w:val="en-GB"/>
        </w:rPr>
        <w:t xml:space="preserve">Year Two / </w:t>
      </w:r>
      <w:r w:rsidR="003722C7">
        <w:rPr>
          <w:sz w:val="18"/>
          <w:szCs w:val="18"/>
          <w:lang w:val="en-GB"/>
        </w:rPr>
        <w:t>2023-24</w:t>
      </w:r>
    </w:p>
    <w:p w14:paraId="009599DA"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063BE1EB" w14:textId="77777777" w:rsidR="00B641D3" w:rsidRPr="008247C6" w:rsidRDefault="00B641D3">
      <w:pPr>
        <w:spacing w:after="120"/>
        <w:rPr>
          <w:rFonts w:ascii="Verdana" w:hAnsi="Verdana" w:cs="Tahoma"/>
        </w:rPr>
      </w:pPr>
    </w:p>
    <w:p w14:paraId="42569DCF" w14:textId="77777777" w:rsidR="000D2FAF" w:rsidRPr="008247C6" w:rsidRDefault="000D2FAF" w:rsidP="000D2FAF">
      <w:pPr>
        <w:spacing w:after="120" w:line="276" w:lineRule="auto"/>
        <w:ind w:left="360"/>
        <w:rPr>
          <w:rFonts w:ascii="Verdana" w:hAnsi="Verdana" w:cs="Tahoma"/>
        </w:rPr>
      </w:pPr>
    </w:p>
    <w:p w14:paraId="0FF0DE55" w14:textId="77777777" w:rsidR="003F17AB"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Human in Medicine</w:t>
      </w:r>
      <w:r w:rsidR="00293F0B" w:rsidRPr="008247C6">
        <w:rPr>
          <w:rFonts w:ascii="Verdana" w:hAnsi="Verdana" w:cs="Tahoma"/>
          <w:b/>
        </w:rPr>
        <w:t xml:space="preserve"> </w:t>
      </w:r>
      <w:r w:rsidR="00957BE5" w:rsidRPr="008247C6">
        <w:rPr>
          <w:rFonts w:ascii="Verdana" w:hAnsi="Verdana" w:cs="Tahoma"/>
          <w:i/>
        </w:rPr>
        <w:t>(HIM II</w:t>
      </w:r>
      <w:r w:rsidRPr="008247C6">
        <w:rPr>
          <w:rFonts w:ascii="Verdana" w:hAnsi="Verdana" w:cs="Tahoma"/>
          <w:i/>
        </w:rPr>
        <w:t>)</w:t>
      </w:r>
      <w:r w:rsidRPr="008247C6">
        <w:rPr>
          <w:rFonts w:ascii="Verdana" w:hAnsi="Verdana" w:cs="Tahoma"/>
        </w:rPr>
        <w:t>: Student workshops/studies in medical humanities subjects. This is a program</w:t>
      </w:r>
      <w:r w:rsidR="004C3EB9" w:rsidRPr="008247C6">
        <w:rPr>
          <w:rFonts w:ascii="Verdana" w:hAnsi="Verdana" w:cs="Tahoma"/>
        </w:rPr>
        <w:t>, which has three sections in it:</w:t>
      </w:r>
      <w:r w:rsidRPr="008247C6">
        <w:rPr>
          <w:rFonts w:ascii="Verdana" w:hAnsi="Verdana" w:cs="Tahoma"/>
        </w:rPr>
        <w:t xml:space="preserve"> Ethics, Art and Medicine, and Social Concepts. </w:t>
      </w:r>
    </w:p>
    <w:p w14:paraId="268E2C16" w14:textId="77777777" w:rsidR="000D2FAF" w:rsidRPr="008247C6" w:rsidRDefault="000D2FAF" w:rsidP="000D2FAF">
      <w:pPr>
        <w:spacing w:after="120" w:line="276" w:lineRule="auto"/>
        <w:ind w:left="360"/>
        <w:rPr>
          <w:rFonts w:ascii="Verdana" w:hAnsi="Verdana" w:cs="Tahoma"/>
        </w:rPr>
      </w:pPr>
    </w:p>
    <w:p w14:paraId="373E0D3A" w14:textId="2ECA4A18"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 xml:space="preserve">Outpatient Clinics Experience </w:t>
      </w:r>
      <w:r w:rsidRPr="008247C6">
        <w:rPr>
          <w:rFonts w:ascii="Verdana" w:hAnsi="Verdana" w:cs="Tahoma"/>
          <w:i/>
        </w:rPr>
        <w:t>(OCE II)</w:t>
      </w:r>
      <w:r w:rsidRPr="008247C6">
        <w:rPr>
          <w:rFonts w:ascii="Verdana" w:hAnsi="Verdana" w:cs="Tahoma"/>
        </w:rPr>
        <w:t>: Group of 2</w:t>
      </w:r>
      <w:r w:rsidR="007A4499" w:rsidRPr="008247C6">
        <w:rPr>
          <w:rFonts w:ascii="Verdana" w:hAnsi="Verdana" w:cs="Tahoma"/>
        </w:rPr>
        <w:t>-3</w:t>
      </w:r>
      <w:r w:rsidRPr="008247C6">
        <w:rPr>
          <w:rFonts w:ascii="Verdana" w:hAnsi="Verdana" w:cs="Tahoma"/>
        </w:rPr>
        <w:t xml:space="preserve"> students will visit determined outpatient clinics of Marmara Medical School (such as Family Medicine, Internal Medicine, </w:t>
      </w:r>
      <w:r w:rsidR="000D2FAF" w:rsidRPr="008247C6">
        <w:rPr>
          <w:rFonts w:ascii="Verdana" w:hAnsi="Verdana" w:cs="Tahoma"/>
        </w:rPr>
        <w:t>General Surgery) throughout the year</w:t>
      </w:r>
      <w:r w:rsidR="007A4499" w:rsidRPr="008247C6">
        <w:rPr>
          <w:rFonts w:ascii="Verdana" w:hAnsi="Verdana" w:cs="Tahoma"/>
        </w:rPr>
        <w:t>,</w:t>
      </w:r>
      <w:r w:rsidRPr="008247C6">
        <w:rPr>
          <w:rFonts w:ascii="Verdana" w:hAnsi="Verdana" w:cs="Tahoma"/>
        </w:rPr>
        <w:t xml:space="preserve"> </w:t>
      </w:r>
      <w:proofErr w:type="gramStart"/>
      <w:r w:rsidRPr="008247C6">
        <w:rPr>
          <w:rFonts w:ascii="Verdana" w:hAnsi="Verdana" w:cs="Tahoma"/>
        </w:rPr>
        <w:t>in order to</w:t>
      </w:r>
      <w:proofErr w:type="gramEnd"/>
      <w:r w:rsidRPr="008247C6">
        <w:rPr>
          <w:rFonts w:ascii="Verdana" w:hAnsi="Verdana" w:cs="Tahoma"/>
        </w:rPr>
        <w:t xml:space="preserve"> observe physician-patient relationship, history taking and/or physical examination using checklists and/or algorithms. </w:t>
      </w:r>
      <w:r w:rsidR="003F17AB" w:rsidRPr="008247C6">
        <w:rPr>
          <w:rFonts w:ascii="Verdana" w:hAnsi="Verdana" w:cs="Tahoma"/>
        </w:rPr>
        <w:t>Outpatient Clinical Experience Report</w:t>
      </w:r>
      <w:r w:rsidR="007A4499" w:rsidRPr="008247C6">
        <w:rPr>
          <w:rFonts w:ascii="Verdana" w:hAnsi="Verdana" w:cs="Tahoma"/>
        </w:rPr>
        <w:t>s</w:t>
      </w:r>
      <w:r w:rsidR="003F17AB" w:rsidRPr="008247C6">
        <w:rPr>
          <w:rFonts w:ascii="Verdana" w:hAnsi="Verdana" w:cs="Tahoma"/>
        </w:rPr>
        <w:t xml:space="preserve"> should include both outpatient clinic visit</w:t>
      </w:r>
      <w:r w:rsidR="000D2FAF" w:rsidRPr="008247C6">
        <w:rPr>
          <w:rFonts w:ascii="Verdana" w:hAnsi="Verdana" w:cs="Tahoma"/>
        </w:rPr>
        <w:t>s</w:t>
      </w:r>
      <w:r w:rsidR="003F17AB" w:rsidRPr="008247C6">
        <w:rPr>
          <w:rFonts w:ascii="Verdana" w:hAnsi="Verdana" w:cs="Tahoma"/>
        </w:rPr>
        <w:t>. Primary goal of the visit is to observe history taking process and how the topics covered in the ICP program takes place in the real medical setting. Thus</w:t>
      </w:r>
      <w:r w:rsidR="000D2FAF" w:rsidRPr="008247C6">
        <w:rPr>
          <w:rFonts w:ascii="Verdana" w:hAnsi="Verdana" w:cs="Tahoma"/>
        </w:rPr>
        <w:t>,</w:t>
      </w:r>
      <w:r w:rsidR="003F17AB" w:rsidRPr="008247C6">
        <w:rPr>
          <w:rFonts w:ascii="Verdana" w:hAnsi="Verdana" w:cs="Tahoma"/>
        </w:rPr>
        <w:t xml:space="preserve"> your report should cover your observations about patient-physician relationship, history taking process, medical note taking, social determinants affecting the medical process, precautions taken before the physical examination </w:t>
      </w:r>
      <w:r w:rsidR="004A1A6A" w:rsidRPr="008247C6">
        <w:rPr>
          <w:rFonts w:ascii="Verdana" w:hAnsi="Verdana" w:cs="Tahoma"/>
        </w:rPr>
        <w:t>etc.</w:t>
      </w:r>
      <w:r w:rsidR="003F17AB" w:rsidRPr="008247C6">
        <w:rPr>
          <w:rFonts w:ascii="Verdana" w:hAnsi="Verdana" w:cs="Tahoma"/>
        </w:rPr>
        <w:t xml:space="preserve"> … </w:t>
      </w:r>
      <w:r w:rsidRPr="008247C6">
        <w:rPr>
          <w:rFonts w:ascii="Verdana" w:hAnsi="Verdana" w:cs="Tahoma"/>
        </w:rPr>
        <w:t xml:space="preserve">OCE assignment program of the groups </w:t>
      </w:r>
      <w:r w:rsidR="006831CE" w:rsidRPr="008247C6">
        <w:rPr>
          <w:rFonts w:ascii="Verdana" w:hAnsi="Verdana" w:cs="Tahoma"/>
        </w:rPr>
        <w:t>will be</w:t>
      </w:r>
      <w:r w:rsidR="000D2FAF" w:rsidRPr="008247C6">
        <w:rPr>
          <w:rFonts w:ascii="Verdana" w:hAnsi="Verdana" w:cs="Tahoma"/>
        </w:rPr>
        <w:t xml:space="preserve"> announced</w:t>
      </w:r>
      <w:r w:rsidR="006A5A7B" w:rsidRPr="008247C6">
        <w:rPr>
          <w:rFonts w:ascii="Verdana" w:hAnsi="Verdana" w:cs="Tahoma"/>
        </w:rPr>
        <w:t xml:space="preserve"> later</w:t>
      </w:r>
      <w:r w:rsidRPr="008247C6">
        <w:rPr>
          <w:rFonts w:ascii="Verdana" w:hAnsi="Verdana" w:cs="Tahoma"/>
        </w:rPr>
        <w:t>.</w:t>
      </w:r>
    </w:p>
    <w:p w14:paraId="628E3D9D" w14:textId="77777777" w:rsidR="000D2FAF" w:rsidRPr="008247C6" w:rsidRDefault="000D2FAF" w:rsidP="000D2FAF">
      <w:pPr>
        <w:spacing w:after="120" w:line="276" w:lineRule="auto"/>
        <w:ind w:left="360"/>
        <w:rPr>
          <w:rFonts w:ascii="Verdana" w:hAnsi="Verdana" w:cs="Tahoma"/>
        </w:rPr>
      </w:pPr>
    </w:p>
    <w:p w14:paraId="05DE9E2F" w14:textId="0E228715"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w:t>
      </w:r>
      <w:r w:rsidR="00182940" w:rsidRPr="008247C6">
        <w:rPr>
          <w:rFonts w:ascii="Verdana" w:hAnsi="Verdana" w:cs="Tahoma"/>
          <w:b/>
        </w:rPr>
        <w:t>Research Proposal Workshop</w:t>
      </w:r>
      <w:r w:rsidRPr="008247C6">
        <w:rPr>
          <w:rFonts w:ascii="Verdana" w:hAnsi="Verdana" w:cs="Tahoma"/>
          <w:b/>
        </w:rPr>
        <w:t>”</w:t>
      </w:r>
      <w:r w:rsidR="00AA2732" w:rsidRPr="008247C6">
        <w:rPr>
          <w:rFonts w:ascii="Verdana" w:hAnsi="Verdana" w:cs="Tahoma"/>
          <w:b/>
        </w:rPr>
        <w:t xml:space="preserve"> </w:t>
      </w:r>
      <w:r w:rsidR="00182940" w:rsidRPr="008247C6">
        <w:rPr>
          <w:rFonts w:ascii="Verdana" w:hAnsi="Verdana" w:cs="Tahoma"/>
          <w:i/>
        </w:rPr>
        <w:t xml:space="preserve">(RPW </w:t>
      </w:r>
      <w:r w:rsidR="004C4144" w:rsidRPr="008247C6">
        <w:rPr>
          <w:rFonts w:ascii="Verdana" w:hAnsi="Verdana" w:cs="Tahoma"/>
          <w:i/>
        </w:rPr>
        <w:t>II-III)</w:t>
      </w:r>
      <w:r w:rsidRPr="008247C6">
        <w:rPr>
          <w:rFonts w:ascii="Verdana" w:hAnsi="Verdana" w:cs="Tahoma"/>
          <w:i/>
        </w:rPr>
        <w:t>:</w:t>
      </w:r>
      <w:r w:rsidR="00AA2732" w:rsidRPr="008247C6">
        <w:rPr>
          <w:rFonts w:ascii="Verdana" w:hAnsi="Verdana" w:cs="Tahoma"/>
          <w:i/>
        </w:rPr>
        <w:t xml:space="preserve"> </w:t>
      </w:r>
      <w:r w:rsidRPr="008247C6">
        <w:rPr>
          <w:rFonts w:ascii="Verdana" w:hAnsi="Verdana" w:cs="Tahoma"/>
        </w:rPr>
        <w:t>An evidence-based learning program is given by Dep</w:t>
      </w:r>
      <w:r w:rsidR="00C27C7E" w:rsidRPr="008247C6">
        <w:rPr>
          <w:rFonts w:ascii="Verdana" w:hAnsi="Verdana" w:cs="Tahoma"/>
        </w:rPr>
        <w:t>artment</w:t>
      </w:r>
      <w:r w:rsidRPr="008247C6">
        <w:rPr>
          <w:rFonts w:ascii="Verdana" w:hAnsi="Verdana" w:cs="Tahoma"/>
        </w:rPr>
        <w:t xml:space="preserve"> of Public Health for the subjects as research planning, basic medical statistics, introduction to epidemiology, literature reading, etc. </w:t>
      </w:r>
    </w:p>
    <w:p w14:paraId="48672500" w14:textId="77777777" w:rsidR="000D2FAF" w:rsidRPr="008247C6" w:rsidRDefault="000D2FAF" w:rsidP="000D2FAF">
      <w:pPr>
        <w:spacing w:after="120" w:line="276" w:lineRule="auto"/>
        <w:ind w:left="360"/>
        <w:rPr>
          <w:rFonts w:ascii="Verdana" w:hAnsi="Verdana" w:cs="Tahoma"/>
        </w:rPr>
      </w:pPr>
    </w:p>
    <w:p w14:paraId="3803461F" w14:textId="77777777"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“Primary Care Experience”</w:t>
      </w:r>
      <w:r w:rsidR="00293F0B" w:rsidRPr="008247C6">
        <w:rPr>
          <w:rFonts w:ascii="Verdana" w:hAnsi="Verdana" w:cs="Tahoma"/>
          <w:b/>
        </w:rPr>
        <w:t xml:space="preserve"> </w:t>
      </w:r>
      <w:r w:rsidR="00182940" w:rsidRPr="008247C6">
        <w:rPr>
          <w:rFonts w:ascii="Verdana" w:hAnsi="Verdana" w:cs="Tahoma"/>
          <w:i/>
        </w:rPr>
        <w:t>(PCE III)</w:t>
      </w:r>
      <w:r w:rsidRPr="008247C6">
        <w:rPr>
          <w:rFonts w:ascii="Verdana" w:hAnsi="Verdana" w:cs="Tahoma"/>
        </w:rPr>
        <w:t>: This program may provide the students an opportunity to observe patient care setting outside of the hospital and with a physician-patient relationship experience by tracking the course of an assigned patient and/or family over time.</w:t>
      </w:r>
    </w:p>
    <w:p w14:paraId="70A5D3EC" w14:textId="77777777" w:rsidR="000D2FAF" w:rsidRPr="008247C6" w:rsidRDefault="000D2FAF" w:rsidP="000D2FAF">
      <w:pPr>
        <w:spacing w:after="120" w:line="276" w:lineRule="auto"/>
        <w:ind w:left="360"/>
        <w:rPr>
          <w:rFonts w:ascii="Verdana" w:hAnsi="Verdana"/>
          <w:i/>
          <w:iCs/>
        </w:rPr>
      </w:pPr>
    </w:p>
    <w:p w14:paraId="24BFFB93" w14:textId="77777777" w:rsidR="00B641D3" w:rsidRPr="008247C6" w:rsidRDefault="00B641D3" w:rsidP="000D2FAF">
      <w:pPr>
        <w:numPr>
          <w:ilvl w:val="0"/>
          <w:numId w:val="1"/>
        </w:numPr>
        <w:spacing w:after="120" w:line="276" w:lineRule="auto"/>
        <w:rPr>
          <w:rFonts w:ascii="Verdana" w:hAnsi="Verdana"/>
          <w:i/>
          <w:iCs/>
        </w:rPr>
      </w:pPr>
      <w:r w:rsidRPr="008247C6">
        <w:rPr>
          <w:rFonts w:ascii="Verdana" w:hAnsi="Verdana"/>
          <w:b/>
          <w:bCs w:val="0"/>
        </w:rPr>
        <w:t xml:space="preserve">“Student Research </w:t>
      </w:r>
      <w:r w:rsidR="004C4144" w:rsidRPr="008247C6">
        <w:rPr>
          <w:rFonts w:ascii="Verdana" w:hAnsi="Verdana"/>
          <w:b/>
          <w:bCs w:val="0"/>
        </w:rPr>
        <w:t>Activity</w:t>
      </w:r>
      <w:r w:rsidRPr="008247C6">
        <w:rPr>
          <w:rFonts w:ascii="Verdana" w:hAnsi="Verdana"/>
          <w:b/>
          <w:bCs w:val="0"/>
        </w:rPr>
        <w:t xml:space="preserve">” </w:t>
      </w:r>
      <w:r w:rsidRPr="008247C6">
        <w:rPr>
          <w:rFonts w:ascii="Verdana" w:hAnsi="Verdana"/>
          <w:i/>
          <w:iCs/>
        </w:rPr>
        <w:t>(</w:t>
      </w:r>
      <w:r w:rsidR="004C4144" w:rsidRPr="008247C6">
        <w:rPr>
          <w:rFonts w:ascii="Verdana" w:hAnsi="Verdana"/>
          <w:i/>
          <w:iCs/>
        </w:rPr>
        <w:t>SRA I</w:t>
      </w:r>
      <w:r w:rsidRPr="008247C6">
        <w:rPr>
          <w:rFonts w:ascii="Verdana" w:hAnsi="Verdana"/>
          <w:i/>
          <w:iCs/>
        </w:rPr>
        <w:t>, II, III)</w:t>
      </w:r>
    </w:p>
    <w:p w14:paraId="7422ED2C" w14:textId="77777777" w:rsidR="00B641D3" w:rsidRPr="008247C6" w:rsidRDefault="00B641D3" w:rsidP="000D2FAF">
      <w:pPr>
        <w:spacing w:after="120" w:line="276" w:lineRule="auto"/>
        <w:ind w:left="360"/>
        <w:rPr>
          <w:rFonts w:ascii="Verdana" w:hAnsi="Verdana"/>
        </w:rPr>
      </w:pPr>
      <w:r w:rsidRPr="008247C6">
        <w:rPr>
          <w:rFonts w:ascii="Verdana" w:hAnsi="Verdana"/>
        </w:rPr>
        <w:t xml:space="preserve">Final reports will be presented as oral or poster presentations at the end of the year both in </w:t>
      </w:r>
      <w:proofErr w:type="spellStart"/>
      <w:r w:rsidRPr="008247C6">
        <w:rPr>
          <w:rFonts w:ascii="Verdana" w:hAnsi="Verdana"/>
        </w:rPr>
        <w:t>MaSCo</w:t>
      </w:r>
      <w:proofErr w:type="spellEnd"/>
      <w:r w:rsidRPr="008247C6">
        <w:rPr>
          <w:rFonts w:ascii="Verdana" w:hAnsi="Verdana"/>
        </w:rPr>
        <w:t xml:space="preserve"> and other related congresses.  </w:t>
      </w:r>
    </w:p>
    <w:p w14:paraId="7AF1A8B7" w14:textId="77777777" w:rsidR="00B641D3" w:rsidRPr="008247C6" w:rsidRDefault="00B641D3">
      <w:pPr>
        <w:spacing w:after="120"/>
        <w:rPr>
          <w:rFonts w:ascii="Verdana" w:hAnsi="Verdana"/>
          <w:i/>
          <w:iCs/>
        </w:rPr>
      </w:pPr>
    </w:p>
    <w:p w14:paraId="23E27EE0" w14:textId="77777777" w:rsidR="00B641D3" w:rsidRPr="008247C6" w:rsidRDefault="00B641D3" w:rsidP="000D2FAF">
      <w:pPr>
        <w:rPr>
          <w:rFonts w:ascii="Verdana" w:hAnsi="Verdana"/>
          <w:b/>
          <w:bCs w:val="0"/>
        </w:rPr>
      </w:pPr>
    </w:p>
    <w:p w14:paraId="432A1DBC" w14:textId="77777777" w:rsidR="00B641D3" w:rsidRPr="008247C6" w:rsidRDefault="00B641D3">
      <w:pPr>
        <w:spacing w:after="120"/>
        <w:rPr>
          <w:rFonts w:ascii="Verdana" w:hAnsi="Verdana"/>
          <w:b/>
          <w:bCs w:val="0"/>
        </w:rPr>
      </w:pPr>
    </w:p>
    <w:p w14:paraId="41C37E47" w14:textId="77777777" w:rsidR="000D2FAF" w:rsidRPr="008247C6" w:rsidRDefault="000D2FAF">
      <w:pPr>
        <w:rPr>
          <w:rFonts w:ascii="Verdana" w:hAnsi="Verdana"/>
          <w:b/>
          <w:bCs w:val="0"/>
        </w:rPr>
      </w:pPr>
      <w:r w:rsidRPr="008247C6">
        <w:rPr>
          <w:rFonts w:ascii="Verdana" w:hAnsi="Verdana"/>
          <w:b/>
          <w:bCs w:val="0"/>
        </w:rPr>
        <w:br w:type="page"/>
      </w:r>
    </w:p>
    <w:p w14:paraId="03D0407D"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6746B4F4" w14:textId="7B4E7C26"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54144" behindDoc="0" locked="0" layoutInCell="1" allowOverlap="1" wp14:anchorId="29C582BE" wp14:editId="72B71459">
            <wp:simplePos x="0" y="0"/>
            <wp:positionH relativeFrom="column">
              <wp:posOffset>5486400</wp:posOffset>
            </wp:positionH>
            <wp:positionV relativeFrom="paragraph">
              <wp:posOffset>2540</wp:posOffset>
            </wp:positionV>
            <wp:extent cx="457200" cy="457200"/>
            <wp:effectExtent l="0" t="0" r="0" b="0"/>
            <wp:wrapNone/>
            <wp:docPr id="13" name="Picture 1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1E98E1AA" w14:textId="77777777" w:rsidR="00B641D3" w:rsidRPr="008247C6" w:rsidRDefault="00B641D3">
      <w:pPr>
        <w:pStyle w:val="Balk1"/>
        <w:rPr>
          <w:rFonts w:ascii="Copperplate Gothic Bold" w:hAnsi="Copperplate Gothic Bold"/>
          <w:sz w:val="36"/>
          <w:lang w:val="en-GB"/>
        </w:rPr>
      </w:pPr>
    </w:p>
    <w:p w14:paraId="6A15F53F" w14:textId="77777777" w:rsidR="00B641D3" w:rsidRPr="008247C6" w:rsidRDefault="00B641D3">
      <w:pPr>
        <w:spacing w:after="120"/>
        <w:rPr>
          <w:rFonts w:ascii="Verdana" w:hAnsi="Verdana"/>
          <w:b/>
          <w:bCs w:val="0"/>
        </w:rPr>
      </w:pPr>
    </w:p>
    <w:p w14:paraId="676E5E75" w14:textId="77777777" w:rsidR="00B641D3" w:rsidRPr="008247C6" w:rsidRDefault="00B641D3">
      <w:pPr>
        <w:spacing w:after="120"/>
        <w:rPr>
          <w:rFonts w:ascii="Verdana" w:hAnsi="Verdana"/>
          <w:b/>
          <w:bCs w:val="0"/>
        </w:rPr>
      </w:pPr>
    </w:p>
    <w:p w14:paraId="102A8FEA" w14:textId="02DE6EB9" w:rsidR="00B641D3" w:rsidRPr="0049216A" w:rsidRDefault="0049216A">
      <w:pPr>
        <w:pBdr>
          <w:top w:val="single" w:sz="24" w:space="4" w:color="auto"/>
          <w:left w:val="single" w:sz="24" w:space="4" w:color="auto"/>
          <w:bottom w:val="single" w:sz="24" w:space="4" w:color="auto"/>
          <w:right w:val="single" w:sz="24" w:space="4" w:color="auto"/>
        </w:pBdr>
        <w:tabs>
          <w:tab w:val="left" w:pos="1620"/>
        </w:tabs>
        <w:spacing w:after="120" w:line="360" w:lineRule="auto"/>
        <w:ind w:left="1620" w:right="1614" w:hanging="361"/>
        <w:jc w:val="center"/>
        <w:rPr>
          <w:rFonts w:ascii="Baskerville Old Face" w:hAnsi="Baskerville Old Face" w:cs="Apple Chancery"/>
          <w:sz w:val="52"/>
          <w:vertAlign w:val="superscript"/>
        </w:rPr>
      </w:pPr>
      <w:r>
        <w:rPr>
          <w:rFonts w:ascii="Baskerville Old Face" w:hAnsi="Baskerville Old Face" w:cs="Apple Chancery"/>
          <w:b/>
          <w:bCs w:val="0"/>
          <w:i/>
          <w:iCs/>
          <w:sz w:val="52"/>
        </w:rPr>
        <w:t>MaSCo</w:t>
      </w:r>
      <w:r w:rsidRPr="0049216A">
        <w:rPr>
          <w:rFonts w:ascii="Baskerville Old Face" w:hAnsi="Baskerville Old Face" w:cs="Apple Chancery"/>
          <w:b/>
          <w:bCs w:val="0"/>
          <w:i/>
          <w:iCs/>
          <w:sz w:val="52"/>
          <w:vertAlign w:val="superscript"/>
        </w:rPr>
        <w:t>20</w:t>
      </w:r>
      <w:r w:rsidR="005F7D5D">
        <w:rPr>
          <w:rFonts w:ascii="Baskerville Old Face" w:hAnsi="Baskerville Old Face" w:cs="Apple Chancery"/>
          <w:b/>
          <w:bCs w:val="0"/>
          <w:i/>
          <w:iCs/>
          <w:sz w:val="52"/>
          <w:vertAlign w:val="superscript"/>
        </w:rPr>
        <w:t>24</w:t>
      </w:r>
    </w:p>
    <w:p w14:paraId="4BDFBC94" w14:textId="39893A16"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Student</w:t>
      </w:r>
      <w:r w:rsidR="005F7D5D">
        <w:rPr>
          <w:rFonts w:ascii="Verdana" w:hAnsi="Verdana"/>
        </w:rPr>
        <w:t>s’</w:t>
      </w:r>
      <w:r w:rsidRPr="008247C6">
        <w:rPr>
          <w:rFonts w:ascii="Verdana" w:hAnsi="Verdana"/>
        </w:rPr>
        <w:t xml:space="preserve"> </w:t>
      </w:r>
      <w:r w:rsidR="005F7D5D">
        <w:rPr>
          <w:rFonts w:ascii="Verdana" w:hAnsi="Verdana"/>
        </w:rPr>
        <w:t>research</w:t>
      </w:r>
      <w:r w:rsidR="004A1A6A" w:rsidRPr="008247C6">
        <w:rPr>
          <w:rFonts w:ascii="Verdana" w:hAnsi="Verdana"/>
        </w:rPr>
        <w:t xml:space="preserve"> </w:t>
      </w:r>
      <w:r w:rsidR="005F7D5D">
        <w:rPr>
          <w:rFonts w:ascii="Verdana" w:hAnsi="Verdana"/>
        </w:rPr>
        <w:t xml:space="preserve">projects have been </w:t>
      </w:r>
      <w:r w:rsidRPr="008247C6">
        <w:rPr>
          <w:rFonts w:ascii="Verdana" w:hAnsi="Verdana"/>
        </w:rPr>
        <w:t>presented at the end of the year under the title “Marmara Student Con</w:t>
      </w:r>
      <w:r w:rsidR="003D7976" w:rsidRPr="008247C6">
        <w:rPr>
          <w:rFonts w:ascii="Verdana" w:hAnsi="Verdana"/>
        </w:rPr>
        <w:t>g</w:t>
      </w:r>
      <w:r w:rsidR="00CB0E54" w:rsidRPr="008247C6">
        <w:rPr>
          <w:rFonts w:ascii="Verdana" w:hAnsi="Verdana"/>
        </w:rPr>
        <w:t>ress (</w:t>
      </w:r>
      <w:proofErr w:type="spellStart"/>
      <w:r w:rsidR="00CB0E54" w:rsidRPr="008247C6">
        <w:rPr>
          <w:rFonts w:ascii="Verdana" w:hAnsi="Verdana"/>
        </w:rPr>
        <w:t>MaSCo</w:t>
      </w:r>
      <w:proofErr w:type="spellEnd"/>
      <w:r w:rsidR="00CB0E54" w:rsidRPr="008247C6">
        <w:rPr>
          <w:rFonts w:ascii="Verdana" w:hAnsi="Verdana"/>
        </w:rPr>
        <w:t xml:space="preserve">) since 2001. In </w:t>
      </w:r>
      <w:r w:rsidR="00AA2732" w:rsidRPr="008247C6">
        <w:rPr>
          <w:rFonts w:ascii="Verdana" w:hAnsi="Verdana"/>
        </w:rPr>
        <w:t>202</w:t>
      </w:r>
      <w:r w:rsidR="005F7D5D">
        <w:rPr>
          <w:rFonts w:ascii="Verdana" w:hAnsi="Verdana"/>
        </w:rPr>
        <w:t>2-2023 m</w:t>
      </w:r>
      <w:r w:rsidR="00E232A7" w:rsidRPr="008247C6">
        <w:rPr>
          <w:rFonts w:ascii="Verdana" w:hAnsi="Verdana"/>
        </w:rPr>
        <w:t>ore than 100</w:t>
      </w:r>
      <w:r w:rsidRPr="008247C6">
        <w:rPr>
          <w:rFonts w:ascii="Verdana" w:hAnsi="Verdana"/>
        </w:rPr>
        <w:t xml:space="preserve"> research groups of 1</w:t>
      </w:r>
      <w:r w:rsidRPr="008247C6">
        <w:rPr>
          <w:rFonts w:ascii="Verdana" w:hAnsi="Verdana"/>
          <w:vertAlign w:val="superscript"/>
        </w:rPr>
        <w:t>st</w:t>
      </w:r>
      <w:r w:rsidRPr="008247C6">
        <w:rPr>
          <w:rFonts w:ascii="Verdana" w:hAnsi="Verdana"/>
        </w:rPr>
        <w:t>,</w:t>
      </w:r>
      <w:r w:rsidR="00293F0B" w:rsidRPr="008247C6">
        <w:rPr>
          <w:rFonts w:ascii="Verdana" w:hAnsi="Verdana"/>
        </w:rPr>
        <w:t xml:space="preserve"> </w:t>
      </w:r>
      <w:r w:rsidRPr="008247C6">
        <w:rPr>
          <w:rFonts w:ascii="Verdana" w:hAnsi="Verdana"/>
        </w:rPr>
        <w:t>2</w:t>
      </w:r>
      <w:r w:rsidRPr="008247C6">
        <w:rPr>
          <w:rFonts w:ascii="Verdana" w:hAnsi="Verdana"/>
          <w:vertAlign w:val="superscript"/>
        </w:rPr>
        <w:t>nd</w:t>
      </w:r>
      <w:r w:rsidRPr="008247C6">
        <w:rPr>
          <w:rFonts w:ascii="Verdana" w:hAnsi="Verdana"/>
        </w:rPr>
        <w:t xml:space="preserve"> and 3</w:t>
      </w:r>
      <w:r w:rsidRPr="008247C6">
        <w:rPr>
          <w:rFonts w:ascii="Verdana" w:hAnsi="Verdana"/>
          <w:vertAlign w:val="superscript"/>
        </w:rPr>
        <w:t>rd</w:t>
      </w:r>
      <w:r w:rsidRPr="008247C6">
        <w:rPr>
          <w:rFonts w:ascii="Verdana" w:hAnsi="Verdana"/>
        </w:rPr>
        <w:t xml:space="preserve"> Year students were involved in different projects. </w:t>
      </w:r>
    </w:p>
    <w:p w14:paraId="615258EC" w14:textId="77777777"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The main theme of student research studies of 1</w:t>
      </w:r>
      <w:r w:rsidRPr="008247C6">
        <w:rPr>
          <w:rFonts w:ascii="Verdana" w:hAnsi="Verdana"/>
          <w:vertAlign w:val="superscript"/>
        </w:rPr>
        <w:t>st</w:t>
      </w:r>
      <w:r w:rsidRPr="008247C6">
        <w:rPr>
          <w:rFonts w:ascii="Verdana" w:hAnsi="Verdana"/>
        </w:rPr>
        <w:t xml:space="preserve"> Year is </w:t>
      </w:r>
      <w:r w:rsidRPr="008247C6">
        <w:rPr>
          <w:rFonts w:ascii="Verdana" w:hAnsi="Verdana"/>
          <w:b/>
          <w:bCs w:val="0"/>
        </w:rPr>
        <w:t>“Explore Your Universe”</w:t>
      </w:r>
      <w:r w:rsidRPr="008247C6">
        <w:rPr>
          <w:rFonts w:ascii="Verdana" w:hAnsi="Verdana"/>
        </w:rPr>
        <w:t xml:space="preserve">. Second Year subjects are collected under </w:t>
      </w:r>
      <w:r w:rsidRPr="008247C6">
        <w:rPr>
          <w:rFonts w:ascii="Verdana" w:hAnsi="Verdana"/>
          <w:b/>
          <w:bCs w:val="0"/>
        </w:rPr>
        <w:t>“Health and Society: Descriptions and Inferences”</w:t>
      </w:r>
      <w:r w:rsidRPr="008247C6">
        <w:rPr>
          <w:rFonts w:ascii="Verdana" w:hAnsi="Verdana"/>
        </w:rPr>
        <w:t xml:space="preserve"> theme. In the 3</w:t>
      </w:r>
      <w:r w:rsidRPr="008247C6">
        <w:rPr>
          <w:rFonts w:ascii="Verdana" w:hAnsi="Verdana"/>
          <w:vertAlign w:val="superscript"/>
        </w:rPr>
        <w:t>rd</w:t>
      </w:r>
      <w:r w:rsidRPr="008247C6">
        <w:rPr>
          <w:rFonts w:ascii="Verdana" w:hAnsi="Verdana"/>
        </w:rPr>
        <w:t xml:space="preserve"> year the main theme is about </w:t>
      </w:r>
      <w:r w:rsidRPr="008247C6">
        <w:rPr>
          <w:rFonts w:ascii="Verdana" w:hAnsi="Verdana"/>
          <w:b/>
          <w:bCs w:val="0"/>
        </w:rPr>
        <w:t>“The Patient and the Disease: Explanations and Causality”.</w:t>
      </w:r>
    </w:p>
    <w:p w14:paraId="2F2A49CD" w14:textId="77777777"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These activities are supported by lectures and workshops about related topics. ICP program also provides “free-study time” for students to study on their projects along with the standard curriculum.</w:t>
      </w:r>
    </w:p>
    <w:p w14:paraId="045DFED0" w14:textId="0AFA4CA1" w:rsidR="00B641D3" w:rsidRPr="008247C6"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r w:rsidRPr="008247C6">
        <w:rPr>
          <w:rFonts w:ascii="Verdana" w:hAnsi="Verdana"/>
          <w:sz w:val="22"/>
          <w:lang w:val="en-GB"/>
        </w:rPr>
        <w:tab/>
        <w:t xml:space="preserve">Under the supervision of teachers, students are working on their projects, which are excellent </w:t>
      </w:r>
      <w:r w:rsidR="0004597B" w:rsidRPr="008247C6">
        <w:rPr>
          <w:rFonts w:ascii="Verdana" w:hAnsi="Verdana"/>
          <w:sz w:val="22"/>
          <w:lang w:val="en-GB"/>
        </w:rPr>
        <w:t>chances.</w:t>
      </w:r>
    </w:p>
    <w:p w14:paraId="25053407" w14:textId="77777777" w:rsidR="00B641D3" w:rsidRPr="008247C6"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p>
    <w:p w14:paraId="53A9A870" w14:textId="19E98738"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understand the basics of research,</w:t>
      </w:r>
    </w:p>
    <w:p w14:paraId="2EAFBDDC" w14:textId="750EE7F4"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experience in searching, critical reading and reviewing medical literature,</w:t>
      </w:r>
    </w:p>
    <w:p w14:paraId="27136D5A" w14:textId="608631C3"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improve communication skills in small groups (task groups)</w:t>
      </w:r>
    </w:p>
    <w:p w14:paraId="2F56D3AA" w14:textId="325CE61D"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learn and practice different ways of scientific presentation, and its evaluation</w:t>
      </w:r>
      <w:r w:rsidR="00B57A49">
        <w:rPr>
          <w:rFonts w:ascii="Verdana" w:hAnsi="Verdana"/>
        </w:rPr>
        <w:t>,</w:t>
      </w:r>
    </w:p>
    <w:p w14:paraId="3102DC8D" w14:textId="38025F07"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t</w:t>
      </w:r>
      <w:r w:rsidR="00B641D3" w:rsidRPr="008247C6">
        <w:rPr>
          <w:rFonts w:ascii="Verdana" w:hAnsi="Verdana"/>
        </w:rPr>
        <w:t>o experience in oral presentation and public speaking</w:t>
      </w:r>
    </w:p>
    <w:p w14:paraId="55D3E51D" w14:textId="18F595AA"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i/>
          <w:iCs/>
        </w:rPr>
        <w:tab/>
      </w:r>
      <w:proofErr w:type="spellStart"/>
      <w:r w:rsidRPr="008247C6">
        <w:rPr>
          <w:rFonts w:ascii="Verdana" w:hAnsi="Verdana"/>
          <w:i/>
          <w:iCs/>
        </w:rPr>
        <w:t>MaSCo</w:t>
      </w:r>
      <w:proofErr w:type="spellEnd"/>
      <w:r w:rsidRPr="008247C6">
        <w:rPr>
          <w:rFonts w:ascii="Verdana" w:hAnsi="Verdana"/>
        </w:rPr>
        <w:t xml:space="preserve"> will create an opportunity for students to interact with their friends and teachers regarding their projects, which are the culmination of the many months lasting work. Students will assess their friends and contribute </w:t>
      </w:r>
      <w:r w:rsidR="00302370" w:rsidRPr="008247C6">
        <w:rPr>
          <w:rFonts w:ascii="Verdana" w:hAnsi="Verdana"/>
        </w:rPr>
        <w:t>to</w:t>
      </w:r>
      <w:r w:rsidRPr="008247C6">
        <w:rPr>
          <w:rFonts w:ascii="Verdana" w:hAnsi="Verdana"/>
        </w:rPr>
        <w:t xml:space="preserve"> judgment about the awards. </w:t>
      </w:r>
    </w:p>
    <w:p w14:paraId="3D0965D9" w14:textId="7FB8F703"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 xml:space="preserve">We hope </w:t>
      </w:r>
      <w:r w:rsidR="00DD3DCD" w:rsidRPr="008247C6">
        <w:rPr>
          <w:rFonts w:ascii="Verdana" w:hAnsi="Verdana"/>
        </w:rPr>
        <w:t>that s</w:t>
      </w:r>
      <w:r w:rsidRPr="008247C6">
        <w:rPr>
          <w:rFonts w:ascii="Verdana" w:hAnsi="Verdana"/>
        </w:rPr>
        <w:t xml:space="preserve">tudents will be inspired by this scientific and friendly occasion, which they </w:t>
      </w:r>
      <w:r w:rsidR="00302370" w:rsidRPr="008247C6">
        <w:rPr>
          <w:rFonts w:ascii="Verdana" w:hAnsi="Verdana"/>
        </w:rPr>
        <w:t xml:space="preserve">themselves </w:t>
      </w:r>
      <w:r w:rsidRPr="008247C6">
        <w:rPr>
          <w:rFonts w:ascii="Verdana" w:hAnsi="Verdana"/>
        </w:rPr>
        <w:t>have created.</w:t>
      </w:r>
    </w:p>
    <w:p w14:paraId="6C4519A3" w14:textId="77777777" w:rsidR="000D54DB" w:rsidRPr="008247C6" w:rsidRDefault="000D54DB">
      <w:bookmarkStart w:id="4" w:name="_Toc478539505"/>
      <w:r w:rsidRPr="008247C6">
        <w:br w:type="page"/>
      </w:r>
    </w:p>
    <w:p w14:paraId="31F5832B"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32B5D353" w14:textId="7A27CA3C"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60288" behindDoc="0" locked="0" layoutInCell="1" allowOverlap="1" wp14:anchorId="33F72827" wp14:editId="1B820C91">
            <wp:simplePos x="0" y="0"/>
            <wp:positionH relativeFrom="column">
              <wp:posOffset>5486400</wp:posOffset>
            </wp:positionH>
            <wp:positionV relativeFrom="paragraph">
              <wp:posOffset>2540</wp:posOffset>
            </wp:positionV>
            <wp:extent cx="457200" cy="457200"/>
            <wp:effectExtent l="0" t="0" r="0" b="0"/>
            <wp:wrapNone/>
            <wp:docPr id="14" name="Picture 14"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0478F4AB" w14:textId="77777777" w:rsidR="00B641D3" w:rsidRPr="008247C6" w:rsidRDefault="00B641D3">
      <w:pPr>
        <w:pStyle w:val="Balk1"/>
        <w:rPr>
          <w:rFonts w:ascii="Copperplate Gothic Bold" w:hAnsi="Copperplate Gothic Bold"/>
          <w:sz w:val="36"/>
          <w:lang w:val="en-GB"/>
        </w:rPr>
      </w:pPr>
    </w:p>
    <w:p w14:paraId="2F4EEB9C" w14:textId="77777777" w:rsidR="00B641D3" w:rsidRPr="008247C6" w:rsidRDefault="00B641D3">
      <w:pPr>
        <w:pStyle w:val="Balk1"/>
        <w:rPr>
          <w:rFonts w:ascii="Copperplate Gothic Bold" w:hAnsi="Copperplate Gothic Bold"/>
          <w:sz w:val="36"/>
          <w:lang w:val="en-GB"/>
        </w:rPr>
      </w:pPr>
    </w:p>
    <w:p w14:paraId="01B18EF3" w14:textId="764FCE1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Educational Methods</w:t>
      </w:r>
      <w:bookmarkEnd w:id="4"/>
    </w:p>
    <w:p w14:paraId="13C5BA80" w14:textId="77777777" w:rsidR="00B641D3" w:rsidRPr="008247C6" w:rsidRDefault="00B641D3">
      <w:pPr>
        <w:pStyle w:val="NormalWeb"/>
        <w:spacing w:before="0" w:beforeAutospacing="0" w:after="0" w:afterAutospacing="0"/>
        <w:rPr>
          <w:rFonts w:ascii="Verdana" w:hAnsi="Verdana"/>
        </w:rPr>
      </w:pPr>
    </w:p>
    <w:p w14:paraId="23907926" w14:textId="77777777" w:rsidR="00B641D3" w:rsidRPr="008247C6" w:rsidRDefault="00B641D3">
      <w:pPr>
        <w:spacing w:after="120"/>
        <w:rPr>
          <w:rFonts w:ascii="Verdana" w:hAnsi="Verdana" w:cs="Tahoma"/>
        </w:rPr>
      </w:pPr>
      <w:r w:rsidRPr="008247C6">
        <w:rPr>
          <w:rFonts w:ascii="Verdana" w:hAnsi="Verdana" w:cs="Tahoma"/>
        </w:rPr>
        <w:t>Educational methods will include:</w:t>
      </w:r>
    </w:p>
    <w:p w14:paraId="78847D92" w14:textId="77777777" w:rsidR="00B641D3" w:rsidRPr="008247C6" w:rsidRDefault="000D2FAF" w:rsidP="000D2FAF">
      <w:pPr>
        <w:numPr>
          <w:ilvl w:val="0"/>
          <w:numId w:val="2"/>
        </w:numPr>
        <w:spacing w:line="360" w:lineRule="auto"/>
        <w:ind w:left="714" w:hanging="357"/>
        <w:rPr>
          <w:rFonts w:ascii="Verdana" w:hAnsi="Verdana" w:cs="Tahoma"/>
        </w:rPr>
      </w:pPr>
      <w:r w:rsidRPr="008247C6">
        <w:rPr>
          <w:rFonts w:ascii="Verdana" w:hAnsi="Verdana" w:cs="Tahoma"/>
        </w:rPr>
        <w:t>s</w:t>
      </w:r>
      <w:r w:rsidR="00B641D3" w:rsidRPr="008247C6">
        <w:rPr>
          <w:rFonts w:ascii="Verdana" w:hAnsi="Verdana" w:cs="Tahoma"/>
        </w:rPr>
        <w:t>hort lectures on the core content,</w:t>
      </w:r>
    </w:p>
    <w:p w14:paraId="0DD230E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case-based sessions,</w:t>
      </w:r>
    </w:p>
    <w:p w14:paraId="53AB69F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panel discussions,</w:t>
      </w:r>
    </w:p>
    <w:p w14:paraId="720DAE61"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small group discussions with facilitators,</w:t>
      </w:r>
    </w:p>
    <w:p w14:paraId="11E7A42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role plays,</w:t>
      </w:r>
    </w:p>
    <w:p w14:paraId="7E91D2DE"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simulated/standardized patient exercises,</w:t>
      </w:r>
    </w:p>
    <w:p w14:paraId="3B539944"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videotaping,</w:t>
      </w:r>
    </w:p>
    <w:p w14:paraId="112BA10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practicing on manikins,</w:t>
      </w:r>
    </w:p>
    <w:p w14:paraId="51CDE695"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 xml:space="preserve">structured visits and observations carried out in practice </w:t>
      </w:r>
      <w:proofErr w:type="gramStart"/>
      <w:r w:rsidRPr="008247C6">
        <w:rPr>
          <w:rFonts w:ascii="Verdana" w:hAnsi="Verdana" w:cs="Tahoma"/>
        </w:rPr>
        <w:t>settings</w:t>
      </w:r>
      <w:proofErr w:type="gramEnd"/>
      <w:r w:rsidRPr="008247C6">
        <w:rPr>
          <w:rFonts w:ascii="Verdana" w:hAnsi="Verdana" w:cs="Tahoma"/>
        </w:rPr>
        <w:t xml:space="preserve"> </w:t>
      </w:r>
    </w:p>
    <w:p w14:paraId="6313B5D2" w14:textId="77777777" w:rsidR="00B641D3" w:rsidRPr="008247C6" w:rsidRDefault="00B641D3" w:rsidP="000D2FAF">
      <w:pPr>
        <w:numPr>
          <w:ilvl w:val="0"/>
          <w:numId w:val="2"/>
        </w:numPr>
        <w:spacing w:line="360" w:lineRule="auto"/>
        <w:ind w:left="714" w:hanging="357"/>
        <w:rPr>
          <w:rFonts w:ascii="Verdana" w:hAnsi="Verdana" w:cs="Tahoma"/>
        </w:rPr>
      </w:pPr>
      <w:proofErr w:type="spellStart"/>
      <w:r w:rsidRPr="008247C6">
        <w:rPr>
          <w:rFonts w:ascii="Verdana" w:hAnsi="Verdana" w:cs="Tahoma"/>
        </w:rPr>
        <w:t>MaSCo</w:t>
      </w:r>
      <w:proofErr w:type="spellEnd"/>
      <w:r w:rsidRPr="008247C6">
        <w:rPr>
          <w:rFonts w:ascii="Verdana" w:hAnsi="Verdana" w:cs="Tahoma"/>
        </w:rPr>
        <w:t xml:space="preserve"> activities</w:t>
      </w:r>
    </w:p>
    <w:p w14:paraId="1E7C7EE6" w14:textId="77777777" w:rsidR="00302370" w:rsidRPr="008247C6" w:rsidRDefault="00302370" w:rsidP="00045D40">
      <w:pPr>
        <w:numPr>
          <w:ilvl w:val="0"/>
          <w:numId w:val="2"/>
        </w:numPr>
        <w:spacing w:after="120" w:line="276" w:lineRule="auto"/>
        <w:rPr>
          <w:rFonts w:ascii="Verdana" w:hAnsi="Verdana" w:cs="Tahoma"/>
        </w:rPr>
      </w:pPr>
      <w:r w:rsidRPr="008247C6">
        <w:rPr>
          <w:rFonts w:ascii="Verdana" w:hAnsi="Verdana" w:cs="Tahoma"/>
        </w:rPr>
        <w:t>E</w:t>
      </w:r>
      <w:r w:rsidR="00B641D3" w:rsidRPr="008247C6">
        <w:rPr>
          <w:rFonts w:ascii="Verdana" w:hAnsi="Verdana" w:cs="Tahoma"/>
        </w:rPr>
        <w:t xml:space="preserve">xperiential component in primary care setting </w:t>
      </w:r>
    </w:p>
    <w:p w14:paraId="55E496C0" w14:textId="77777777" w:rsidR="00302370" w:rsidRPr="008247C6" w:rsidRDefault="00302370" w:rsidP="00302370">
      <w:pPr>
        <w:spacing w:after="120" w:line="276" w:lineRule="auto"/>
        <w:ind w:left="720"/>
        <w:rPr>
          <w:rFonts w:ascii="Verdana" w:hAnsi="Verdana" w:cs="Tahoma"/>
        </w:rPr>
      </w:pPr>
    </w:p>
    <w:p w14:paraId="75934F8E" w14:textId="291CEE09" w:rsidR="00B641D3" w:rsidRPr="008247C6" w:rsidRDefault="00B641D3" w:rsidP="00302370">
      <w:pPr>
        <w:spacing w:after="120" w:line="276" w:lineRule="auto"/>
        <w:rPr>
          <w:rFonts w:ascii="Verdana" w:hAnsi="Verdana" w:cs="Tahoma"/>
        </w:rPr>
      </w:pPr>
      <w:r w:rsidRPr="008247C6">
        <w:rPr>
          <w:rFonts w:ascii="Verdana" w:hAnsi="Verdana" w:cs="Tahoma"/>
        </w:rPr>
        <w:t>The students will be guided in their experience by “reading booklets” which contain papers related to the topics and session outlines.</w:t>
      </w:r>
    </w:p>
    <w:p w14:paraId="0F8C9010" w14:textId="77777777" w:rsidR="00B641D3" w:rsidRPr="008247C6" w:rsidRDefault="00B641D3">
      <w:pPr>
        <w:spacing w:after="120"/>
        <w:rPr>
          <w:rFonts w:ascii="Verdana" w:hAnsi="Verdana" w:cs="Tahoma"/>
        </w:rPr>
      </w:pPr>
    </w:p>
    <w:p w14:paraId="1E7F6B04" w14:textId="77777777" w:rsidR="00B641D3" w:rsidRPr="008247C6" w:rsidRDefault="00FD2EC6">
      <w:pPr>
        <w:pStyle w:val="Balk1"/>
        <w:rPr>
          <w:rFonts w:ascii="Copperplate Gothic Bold" w:hAnsi="Copperplate Gothic Bold"/>
          <w:sz w:val="36"/>
          <w:lang w:val="en-GB"/>
        </w:rPr>
      </w:pPr>
      <w:bookmarkStart w:id="5" w:name="_Toc478539506"/>
      <w:r w:rsidRPr="008247C6">
        <w:rPr>
          <w:rFonts w:ascii="Copperplate Gothic Bold" w:hAnsi="Copperplate Gothic Bold"/>
          <w:sz w:val="36"/>
          <w:lang w:val="en-GB"/>
        </w:rPr>
        <w:t>Small Groups of ICP</w:t>
      </w:r>
      <w:r w:rsidR="00B641D3" w:rsidRPr="008247C6">
        <w:rPr>
          <w:rFonts w:ascii="Copperplate Gothic Bold" w:hAnsi="Copperplate Gothic Bold"/>
          <w:sz w:val="36"/>
          <w:lang w:val="en-GB"/>
        </w:rPr>
        <w:t>: Student Study Groups</w:t>
      </w:r>
      <w:bookmarkEnd w:id="5"/>
    </w:p>
    <w:p w14:paraId="19392A95" w14:textId="77777777" w:rsidR="00B641D3" w:rsidRPr="008247C6" w:rsidRDefault="00B641D3"/>
    <w:p w14:paraId="5BDDDCAD" w14:textId="77777777" w:rsidR="00BD25E3" w:rsidRPr="008247C6" w:rsidRDefault="00BD25E3" w:rsidP="000D2FAF">
      <w:pPr>
        <w:pStyle w:val="GvdeMetni2"/>
        <w:spacing w:line="276" w:lineRule="auto"/>
        <w:jc w:val="left"/>
        <w:rPr>
          <w:sz w:val="22"/>
        </w:rPr>
      </w:pPr>
    </w:p>
    <w:p w14:paraId="41235D76" w14:textId="78CB8069" w:rsidR="00B641D3" w:rsidRPr="008247C6" w:rsidRDefault="00B641D3" w:rsidP="000D2FAF">
      <w:pPr>
        <w:pStyle w:val="GvdeMetni2"/>
        <w:spacing w:line="276" w:lineRule="auto"/>
        <w:jc w:val="left"/>
        <w:rPr>
          <w:sz w:val="22"/>
        </w:rPr>
      </w:pPr>
      <w:r w:rsidRPr="008247C6">
        <w:rPr>
          <w:sz w:val="22"/>
        </w:rPr>
        <w:t>There are four major groups. Program of each group is given in this Course Book. These groups are composed of smaller Student Research Study Groups of 4-5 students and will study together during the whole program</w:t>
      </w:r>
      <w:r w:rsidR="00BD25E3" w:rsidRPr="008247C6">
        <w:rPr>
          <w:sz w:val="22"/>
        </w:rPr>
        <w:t xml:space="preserve">, </w:t>
      </w:r>
      <w:r w:rsidRPr="008247C6">
        <w:rPr>
          <w:sz w:val="22"/>
        </w:rPr>
        <w:t>not only for research study assignment, but also within the other workshop or course activities.</w:t>
      </w:r>
    </w:p>
    <w:p w14:paraId="04C54EB7" w14:textId="77777777" w:rsidR="00B641D3" w:rsidRDefault="00B641D3" w:rsidP="000D2FAF">
      <w:pPr>
        <w:pStyle w:val="GvdeMetni2"/>
        <w:spacing w:line="276" w:lineRule="auto"/>
        <w:jc w:val="left"/>
        <w:rPr>
          <w:sz w:val="22"/>
        </w:rPr>
      </w:pPr>
      <w:r w:rsidRPr="008247C6">
        <w:rPr>
          <w:sz w:val="22"/>
        </w:rPr>
        <w:t>An important characteristic of physician behavio</w:t>
      </w:r>
      <w:r w:rsidR="00C27C7E" w:rsidRPr="008247C6">
        <w:rPr>
          <w:sz w:val="22"/>
        </w:rPr>
        <w:t>u</w:t>
      </w:r>
      <w:r w:rsidRPr="008247C6">
        <w:rPr>
          <w:sz w:val="22"/>
        </w:rPr>
        <w:t>r is to be present where and when others expect you for professional tasks. Attendance at small group meetings is mandatory. Planning another activity, either professional or personal, during ICP class time is not grounds for an excused absence; unexcused absences will be grounds for a reduced grade.</w:t>
      </w:r>
    </w:p>
    <w:p w14:paraId="166E9D90" w14:textId="6E2811AD" w:rsidR="006773FA" w:rsidRPr="008247C6" w:rsidRDefault="006773FA" w:rsidP="000D2FAF">
      <w:pPr>
        <w:pStyle w:val="GvdeMetni2"/>
        <w:spacing w:line="276" w:lineRule="auto"/>
        <w:jc w:val="left"/>
        <w:rPr>
          <w:rFonts w:cs="Tahoma"/>
          <w:sz w:val="22"/>
        </w:rPr>
      </w:pPr>
      <w:r>
        <w:rPr>
          <w:sz w:val="22"/>
        </w:rPr>
        <w:t xml:space="preserve">Small groups will be announced </w:t>
      </w:r>
      <w:r w:rsidR="00834010">
        <w:rPr>
          <w:sz w:val="22"/>
        </w:rPr>
        <w:t xml:space="preserve">student list is finalized. </w:t>
      </w:r>
    </w:p>
    <w:p w14:paraId="2069639A"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061EC95D" w14:textId="31B3AF54"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62336" behindDoc="0" locked="0" layoutInCell="1" allowOverlap="1" wp14:anchorId="517057B6" wp14:editId="2760B7FB">
            <wp:simplePos x="0" y="0"/>
            <wp:positionH relativeFrom="column">
              <wp:posOffset>5486400</wp:posOffset>
            </wp:positionH>
            <wp:positionV relativeFrom="paragraph">
              <wp:posOffset>2540</wp:posOffset>
            </wp:positionV>
            <wp:extent cx="457200" cy="457200"/>
            <wp:effectExtent l="0" t="0" r="0" b="0"/>
            <wp:wrapNone/>
            <wp:docPr id="15" name="Picture 15"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661FB406"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694A2FB5" w14:textId="77777777" w:rsidR="00B641D3" w:rsidRPr="008247C6" w:rsidRDefault="00B641D3">
      <w:pPr>
        <w:spacing w:after="120"/>
        <w:rPr>
          <w:rFonts w:ascii="Verdana" w:hAnsi="Verdana" w:cs="Tahoma"/>
        </w:rPr>
      </w:pPr>
    </w:p>
    <w:p w14:paraId="5E151150" w14:textId="77777777" w:rsidR="00B641D3" w:rsidRPr="008247C6" w:rsidRDefault="00B641D3">
      <w:pPr>
        <w:spacing w:after="120"/>
        <w:rPr>
          <w:rFonts w:ascii="Verdana" w:hAnsi="Verdana" w:cs="Tahoma"/>
        </w:rPr>
      </w:pPr>
      <w:r w:rsidRPr="008247C6">
        <w:rPr>
          <w:rFonts w:ascii="Verdana" w:hAnsi="Verdana" w:cs="Tahoma"/>
        </w:rPr>
        <w:t xml:space="preserve">Students are expected to: </w:t>
      </w:r>
    </w:p>
    <w:p w14:paraId="69460CBE" w14:textId="76195392" w:rsidR="00B641D3" w:rsidRPr="008247C6" w:rsidRDefault="00B641D3">
      <w:pPr>
        <w:numPr>
          <w:ilvl w:val="0"/>
          <w:numId w:val="4"/>
        </w:numPr>
        <w:spacing w:after="120"/>
        <w:outlineLvl w:val="0"/>
        <w:rPr>
          <w:rFonts w:ascii="Verdana" w:hAnsi="Verdana" w:cs="Tahoma"/>
        </w:rPr>
      </w:pPr>
      <w:r w:rsidRPr="008247C6">
        <w:rPr>
          <w:rFonts w:ascii="Verdana" w:hAnsi="Verdana" w:cs="Tahoma"/>
          <w:i/>
        </w:rPr>
        <w:t>Have good interaction skills</w:t>
      </w:r>
      <w:r w:rsidR="00B35C7E">
        <w:rPr>
          <w:rFonts w:ascii="Verdana" w:hAnsi="Verdana" w:cs="Tahoma"/>
          <w:i/>
        </w:rPr>
        <w:t>,</w:t>
      </w:r>
    </w:p>
    <w:p w14:paraId="3F63B754" w14:textId="44A7F0F0" w:rsidR="00B641D3" w:rsidRPr="008247C6" w:rsidRDefault="00B641D3">
      <w:pPr>
        <w:numPr>
          <w:ilvl w:val="0"/>
          <w:numId w:val="4"/>
        </w:numPr>
        <w:spacing w:after="120"/>
        <w:outlineLvl w:val="0"/>
        <w:rPr>
          <w:rFonts w:ascii="Verdana" w:hAnsi="Verdana" w:cs="Tahoma"/>
        </w:rPr>
      </w:pPr>
      <w:r w:rsidRPr="008247C6">
        <w:rPr>
          <w:rFonts w:ascii="Verdana" w:hAnsi="Verdana" w:cs="Tahoma"/>
          <w:i/>
        </w:rPr>
        <w:t>Be prepared and participate in the group</w:t>
      </w:r>
      <w:r w:rsidR="00B35C7E">
        <w:rPr>
          <w:rFonts w:ascii="Verdana" w:hAnsi="Verdana" w:cs="Tahoma"/>
          <w:i/>
        </w:rPr>
        <w:t>,</w:t>
      </w:r>
    </w:p>
    <w:p w14:paraId="6F7CF757" w14:textId="79D30C6A" w:rsidR="00B641D3" w:rsidRPr="008247C6" w:rsidRDefault="00B641D3">
      <w:pPr>
        <w:numPr>
          <w:ilvl w:val="0"/>
          <w:numId w:val="4"/>
        </w:numPr>
        <w:spacing w:after="120"/>
        <w:outlineLvl w:val="0"/>
        <w:rPr>
          <w:rFonts w:ascii="Verdana" w:hAnsi="Verdana" w:cs="Tahoma"/>
        </w:rPr>
      </w:pPr>
      <w:r w:rsidRPr="008247C6">
        <w:rPr>
          <w:rFonts w:ascii="Verdana" w:hAnsi="Verdana" w:cs="Tahoma"/>
          <w:i/>
        </w:rPr>
        <w:t>Enhance and demonstrate team effectiveness</w:t>
      </w:r>
      <w:r w:rsidR="00B35C7E">
        <w:rPr>
          <w:rFonts w:ascii="Verdana" w:hAnsi="Verdana" w:cs="Tahoma"/>
          <w:i/>
        </w:rPr>
        <w:t>,</w:t>
      </w:r>
    </w:p>
    <w:p w14:paraId="2829BF0A" w14:textId="3090278F" w:rsidR="00B641D3" w:rsidRPr="008247C6" w:rsidRDefault="00B641D3">
      <w:pPr>
        <w:numPr>
          <w:ilvl w:val="0"/>
          <w:numId w:val="4"/>
        </w:numPr>
        <w:spacing w:after="120"/>
        <w:outlineLvl w:val="0"/>
        <w:rPr>
          <w:rFonts w:ascii="Verdana" w:hAnsi="Verdana" w:cs="Tahoma"/>
        </w:rPr>
      </w:pPr>
      <w:r w:rsidRPr="008247C6">
        <w:rPr>
          <w:rFonts w:ascii="Verdana" w:hAnsi="Verdana" w:cs="Tahoma"/>
          <w:i/>
        </w:rPr>
        <w:t>Demonstrate the self-awareness and self-assessment skills as a group</w:t>
      </w:r>
      <w:r w:rsidR="00B35C7E">
        <w:rPr>
          <w:rFonts w:ascii="Verdana" w:hAnsi="Verdana" w:cs="Tahoma"/>
          <w:i/>
        </w:rPr>
        <w:t>,</w:t>
      </w:r>
    </w:p>
    <w:p w14:paraId="6492B4FA" w14:textId="254A65E7" w:rsidR="00B641D3" w:rsidRPr="008247C6" w:rsidRDefault="00B641D3">
      <w:pPr>
        <w:numPr>
          <w:ilvl w:val="0"/>
          <w:numId w:val="4"/>
        </w:numPr>
        <w:spacing w:after="120"/>
        <w:outlineLvl w:val="0"/>
        <w:rPr>
          <w:rFonts w:ascii="Verdana" w:hAnsi="Verdana" w:cs="Tahoma"/>
        </w:rPr>
      </w:pPr>
      <w:r w:rsidRPr="008247C6">
        <w:rPr>
          <w:rStyle w:val="Vurgu"/>
          <w:rFonts w:ascii="Verdana" w:hAnsi="Verdana" w:cs="Tahoma"/>
        </w:rPr>
        <w:t>Demonstrate knowledge of the material or facility with the skill(s) taught</w:t>
      </w:r>
      <w:r w:rsidR="00B35C7E">
        <w:rPr>
          <w:rStyle w:val="Vurgu"/>
          <w:rFonts w:ascii="Verdana" w:hAnsi="Verdana" w:cs="Tahoma"/>
        </w:rPr>
        <w:t>.</w:t>
      </w:r>
    </w:p>
    <w:p w14:paraId="49D1A115" w14:textId="77777777" w:rsidR="00BD25E3" w:rsidRPr="008247C6" w:rsidRDefault="00BD25E3">
      <w:pPr>
        <w:pStyle w:val="GvdeMetni2"/>
        <w:jc w:val="left"/>
        <w:rPr>
          <w:sz w:val="22"/>
        </w:rPr>
      </w:pPr>
    </w:p>
    <w:p w14:paraId="6B35CC8F" w14:textId="320A2246" w:rsidR="00B641D3" w:rsidRPr="008247C6" w:rsidRDefault="00B641D3">
      <w:pPr>
        <w:pStyle w:val="GvdeMetni2"/>
        <w:jc w:val="left"/>
        <w:rPr>
          <w:sz w:val="22"/>
        </w:rPr>
      </w:pPr>
      <w:r w:rsidRPr="008247C6">
        <w:rPr>
          <w:sz w:val="22"/>
        </w:rPr>
        <w:t xml:space="preserve">The amount that students learn will be directly proportional to the amount that he/she puts into the course. We are hopeful that each student will view this as one of the most enjoyable parts of the course and will begin to understand the skills that are necessary to make an excellent practicing physician. </w:t>
      </w:r>
    </w:p>
    <w:p w14:paraId="09F57FD1" w14:textId="77777777" w:rsidR="00B641D3" w:rsidRPr="008247C6" w:rsidRDefault="00B641D3">
      <w:pPr>
        <w:spacing w:after="120"/>
        <w:ind w:left="1440"/>
        <w:rPr>
          <w:rFonts w:ascii="Verdana" w:hAnsi="Verdana" w:cs="Tahoma"/>
          <w:i/>
        </w:rPr>
      </w:pPr>
    </w:p>
    <w:p w14:paraId="2A351DC3" w14:textId="77777777" w:rsidR="00B641D3" w:rsidRPr="008247C6" w:rsidRDefault="00B641D3">
      <w:pPr>
        <w:pStyle w:val="Balk1"/>
        <w:rPr>
          <w:rFonts w:ascii="Copperplate Gothic Bold" w:hAnsi="Copperplate Gothic Bold"/>
          <w:sz w:val="36"/>
          <w:lang w:val="en-GB"/>
        </w:rPr>
      </w:pPr>
      <w:bookmarkStart w:id="6" w:name="_Toc478539509"/>
      <w:r w:rsidRPr="008247C6">
        <w:rPr>
          <w:rFonts w:ascii="Copperplate Gothic Bold" w:hAnsi="Copperplate Gothic Bold"/>
          <w:sz w:val="36"/>
          <w:lang w:val="en-GB"/>
        </w:rPr>
        <w:t>Attendance</w:t>
      </w:r>
      <w:bookmarkEnd w:id="6"/>
    </w:p>
    <w:p w14:paraId="52C39B74" w14:textId="77777777" w:rsidR="00B641D3" w:rsidRPr="008247C6" w:rsidRDefault="00B641D3"/>
    <w:p w14:paraId="352F9446" w14:textId="60E8E1B9" w:rsidR="00B641D3" w:rsidRPr="008247C6" w:rsidRDefault="00B641D3">
      <w:pPr>
        <w:numPr>
          <w:ilvl w:val="0"/>
          <w:numId w:val="6"/>
        </w:numPr>
        <w:spacing w:after="120"/>
        <w:outlineLvl w:val="0"/>
        <w:rPr>
          <w:rFonts w:ascii="Verdana" w:hAnsi="Verdana" w:cs="Tahoma"/>
        </w:rPr>
      </w:pPr>
      <w:r w:rsidRPr="008247C6">
        <w:rPr>
          <w:rFonts w:ascii="Verdana" w:hAnsi="Verdana" w:cs="Tahoma"/>
        </w:rPr>
        <w:t>Attendance is mandatory</w:t>
      </w:r>
      <w:r w:rsidR="00BD25E3" w:rsidRPr="008247C6">
        <w:rPr>
          <w:rFonts w:ascii="Verdana" w:hAnsi="Verdana" w:cs="Tahoma"/>
        </w:rPr>
        <w:t xml:space="preserve"> and monitored by a sign-in sheet.</w:t>
      </w:r>
    </w:p>
    <w:p w14:paraId="34244564" w14:textId="77777777" w:rsidR="00B641D3" w:rsidRPr="008247C6" w:rsidRDefault="00B641D3">
      <w:pPr>
        <w:numPr>
          <w:ilvl w:val="0"/>
          <w:numId w:val="6"/>
        </w:numPr>
        <w:spacing w:after="120"/>
        <w:outlineLvl w:val="0"/>
        <w:rPr>
          <w:rFonts w:ascii="Verdana" w:hAnsi="Verdana" w:cs="Tahoma"/>
        </w:rPr>
      </w:pPr>
      <w:r w:rsidRPr="008247C6">
        <w:rPr>
          <w:rFonts w:ascii="Verdana" w:hAnsi="Verdana" w:cs="Tahoma"/>
        </w:rPr>
        <w:t>In all cases of absence, it is the student's responsibility to inform his/her absence prior to the scheduled small group session.</w:t>
      </w:r>
    </w:p>
    <w:p w14:paraId="6E86E3B8" w14:textId="77777777" w:rsidR="00B641D3" w:rsidRPr="008247C6" w:rsidRDefault="00B641D3">
      <w:bookmarkStart w:id="7" w:name="_Toc478539510"/>
    </w:p>
    <w:p w14:paraId="47DAF43E" w14:textId="77777777" w:rsidR="00B641D3" w:rsidRPr="008247C6" w:rsidRDefault="00B641D3"/>
    <w:p w14:paraId="35D8C5AA"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Dress</w:t>
      </w:r>
    </w:p>
    <w:p w14:paraId="5823EE1D" w14:textId="77777777" w:rsidR="00B641D3" w:rsidRPr="008247C6" w:rsidRDefault="00B641D3"/>
    <w:p w14:paraId="7572A2D4" w14:textId="77777777" w:rsidR="00B641D3" w:rsidRPr="008247C6" w:rsidRDefault="00B641D3">
      <w:pPr>
        <w:pStyle w:val="GvdeMetni2"/>
        <w:numPr>
          <w:ilvl w:val="0"/>
          <w:numId w:val="2"/>
        </w:numPr>
        <w:jc w:val="left"/>
        <w:rPr>
          <w:sz w:val="22"/>
        </w:rPr>
      </w:pPr>
      <w:r w:rsidRPr="008247C6">
        <w:rPr>
          <w:sz w:val="22"/>
        </w:rPr>
        <w:t xml:space="preserve">Within </w:t>
      </w:r>
      <w:r w:rsidRPr="008247C6">
        <w:rPr>
          <w:i/>
          <w:sz w:val="22"/>
        </w:rPr>
        <w:t>Clinical Ski</w:t>
      </w:r>
      <w:r w:rsidR="008512AC" w:rsidRPr="008247C6">
        <w:rPr>
          <w:i/>
          <w:sz w:val="22"/>
        </w:rPr>
        <w:t xml:space="preserve">ll Laboratory </w:t>
      </w:r>
      <w:r w:rsidR="008512AC" w:rsidRPr="008247C6">
        <w:rPr>
          <w:sz w:val="22"/>
        </w:rPr>
        <w:t>sessions, student</w:t>
      </w:r>
      <w:r w:rsidRPr="008247C6">
        <w:rPr>
          <w:sz w:val="22"/>
        </w:rPr>
        <w:t xml:space="preserve">s are expected to dress professionally with a white coat. This is especially important </w:t>
      </w:r>
      <w:r w:rsidR="00C27C7E" w:rsidRPr="008247C6">
        <w:rPr>
          <w:sz w:val="22"/>
        </w:rPr>
        <w:t xml:space="preserve">at </w:t>
      </w:r>
      <w:r w:rsidRPr="008247C6">
        <w:rPr>
          <w:sz w:val="22"/>
        </w:rPr>
        <w:t xml:space="preserve">ANY time that they are with patients (including simulated/standardized patient exercises or manikin practice). </w:t>
      </w:r>
    </w:p>
    <w:p w14:paraId="49DD861E" w14:textId="77777777" w:rsidR="00B641D3" w:rsidRPr="008247C6" w:rsidRDefault="00B641D3">
      <w:pPr>
        <w:pStyle w:val="GvdeMetni2"/>
        <w:numPr>
          <w:ilvl w:val="0"/>
          <w:numId w:val="2"/>
        </w:numPr>
        <w:jc w:val="left"/>
        <w:rPr>
          <w:sz w:val="22"/>
        </w:rPr>
      </w:pPr>
      <w:r w:rsidRPr="008247C6">
        <w:rPr>
          <w:sz w:val="22"/>
        </w:rPr>
        <w:t>If considered inappropriately dressed by the supervisor, the student will not be allowed to participate in the activity.</w:t>
      </w:r>
    </w:p>
    <w:p w14:paraId="526F0457" w14:textId="61286493" w:rsidR="00B641D3" w:rsidRPr="008247C6" w:rsidRDefault="00B641D3">
      <w:pPr>
        <w:pStyle w:val="GvdeMetni2"/>
        <w:numPr>
          <w:ilvl w:val="0"/>
          <w:numId w:val="2"/>
        </w:numPr>
        <w:jc w:val="left"/>
        <w:rPr>
          <w:sz w:val="22"/>
        </w:rPr>
      </w:pPr>
      <w:r w:rsidRPr="008247C6">
        <w:rPr>
          <w:sz w:val="22"/>
        </w:rPr>
        <w:t>In other workshops, white coat is not obligatory. However</w:t>
      </w:r>
      <w:r w:rsidR="00BD25E3" w:rsidRPr="008247C6">
        <w:rPr>
          <w:sz w:val="22"/>
        </w:rPr>
        <w:t>,</w:t>
      </w:r>
      <w:r w:rsidRPr="008247C6">
        <w:rPr>
          <w:sz w:val="22"/>
        </w:rPr>
        <w:t xml:space="preserve"> if needed, tutors may ask to dress professionally.</w:t>
      </w:r>
    </w:p>
    <w:p w14:paraId="08065679" w14:textId="77777777" w:rsidR="00B641D3" w:rsidRPr="008247C6" w:rsidRDefault="00B641D3"/>
    <w:p w14:paraId="763023C4" w14:textId="77777777" w:rsidR="00B641D3" w:rsidRPr="008247C6" w:rsidRDefault="0004093F" w:rsidP="0004093F">
      <w:pPr>
        <w:pStyle w:val="Balk1"/>
        <w:rPr>
          <w:rFonts w:ascii="Copperplate Gothic Bold" w:hAnsi="Copperplate Gothic Bold"/>
          <w:sz w:val="36"/>
          <w:lang w:val="en-GB"/>
        </w:rPr>
      </w:pPr>
      <w:r w:rsidRPr="008247C6">
        <w:rPr>
          <w:rFonts w:ascii="Copperplate Gothic Bold" w:hAnsi="Copperplate Gothic Bold"/>
          <w:sz w:val="36"/>
          <w:lang w:val="en-GB"/>
        </w:rPr>
        <w:t>References</w:t>
      </w:r>
    </w:p>
    <w:p w14:paraId="2FD8FECE" w14:textId="77777777" w:rsidR="00B641D3" w:rsidRPr="008247C6" w:rsidRDefault="00B641D3"/>
    <w:p w14:paraId="3A7DB04B" w14:textId="70DA9982" w:rsidR="007A4499" w:rsidRPr="008247C6" w:rsidRDefault="007A4499" w:rsidP="0004093F">
      <w:pPr>
        <w:pStyle w:val="GvdeMetni2"/>
        <w:numPr>
          <w:ilvl w:val="0"/>
          <w:numId w:val="2"/>
        </w:numPr>
        <w:jc w:val="left"/>
        <w:rPr>
          <w:sz w:val="22"/>
        </w:rPr>
      </w:pPr>
      <w:r w:rsidRPr="008247C6">
        <w:rPr>
          <w:sz w:val="22"/>
        </w:rPr>
        <w:t xml:space="preserve">ICP readings could be found </w:t>
      </w:r>
      <w:r w:rsidR="00DE3EE2" w:rsidRPr="008247C6">
        <w:rPr>
          <w:sz w:val="22"/>
        </w:rPr>
        <w:t>on the Marmara Medical School website</w:t>
      </w:r>
      <w:r w:rsidR="00570379" w:rsidRPr="008247C6">
        <w:rPr>
          <w:sz w:val="22"/>
        </w:rPr>
        <w:t>.</w:t>
      </w:r>
    </w:p>
    <w:p w14:paraId="6E93904F" w14:textId="65A74A98" w:rsidR="007A4499" w:rsidRPr="008247C6" w:rsidRDefault="007A4499" w:rsidP="0004093F">
      <w:pPr>
        <w:pStyle w:val="GvdeMetni2"/>
        <w:numPr>
          <w:ilvl w:val="0"/>
          <w:numId w:val="2"/>
        </w:numPr>
        <w:jc w:val="left"/>
        <w:rPr>
          <w:sz w:val="22"/>
        </w:rPr>
      </w:pPr>
      <w:r w:rsidRPr="008247C6">
        <w:rPr>
          <w:sz w:val="22"/>
        </w:rPr>
        <w:t xml:space="preserve">CSL coursebook </w:t>
      </w:r>
      <w:r w:rsidR="00312116" w:rsidRPr="008247C6">
        <w:rPr>
          <w:sz w:val="22"/>
        </w:rPr>
        <w:t xml:space="preserve">will </w:t>
      </w:r>
      <w:r w:rsidRPr="008247C6">
        <w:rPr>
          <w:sz w:val="22"/>
        </w:rPr>
        <w:t xml:space="preserve">be </w:t>
      </w:r>
      <w:r w:rsidR="00312116" w:rsidRPr="008247C6">
        <w:rPr>
          <w:sz w:val="22"/>
        </w:rPr>
        <w:t>provided before the CSL course.</w:t>
      </w:r>
      <w:r w:rsidRPr="008247C6">
        <w:rPr>
          <w:sz w:val="22"/>
        </w:rPr>
        <w:t xml:space="preserve"> </w:t>
      </w:r>
    </w:p>
    <w:p w14:paraId="3BC5A0F9"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27BD3BC3" w14:textId="75D892EA"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tr-TR" w:eastAsia="tr-TR"/>
        </w:rPr>
        <w:drawing>
          <wp:anchor distT="0" distB="0" distL="114300" distR="114300" simplePos="0" relativeHeight="251663360" behindDoc="0" locked="0" layoutInCell="1" allowOverlap="1" wp14:anchorId="3B82B000" wp14:editId="447EEEA7">
            <wp:simplePos x="0" y="0"/>
            <wp:positionH relativeFrom="column">
              <wp:posOffset>5486400</wp:posOffset>
            </wp:positionH>
            <wp:positionV relativeFrom="paragraph">
              <wp:posOffset>2540</wp:posOffset>
            </wp:positionV>
            <wp:extent cx="457200" cy="457200"/>
            <wp:effectExtent l="0" t="0" r="0" b="0"/>
            <wp:wrapNone/>
            <wp:docPr id="16" name="Picture 1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3722C7">
        <w:rPr>
          <w:sz w:val="18"/>
          <w:szCs w:val="18"/>
          <w:lang w:val="en-GB"/>
        </w:rPr>
        <w:t>2023-24</w:t>
      </w:r>
    </w:p>
    <w:p w14:paraId="21AA705F"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22A5BFC2" w14:textId="039CCF39" w:rsidR="00B641D3" w:rsidRPr="008247C6" w:rsidRDefault="00B641D3" w:rsidP="0093430F">
      <w:pPr>
        <w:pStyle w:val="Balk1"/>
        <w:rPr>
          <w:rFonts w:ascii="Copperplate Gothic Bold" w:hAnsi="Copperplate Gothic Bold"/>
          <w:sz w:val="36"/>
          <w:lang w:val="en-GB"/>
        </w:rPr>
      </w:pPr>
      <w:bookmarkStart w:id="8" w:name="_Toc478539511"/>
      <w:bookmarkEnd w:id="7"/>
      <w:r w:rsidRPr="008247C6">
        <w:rPr>
          <w:rFonts w:ascii="Copperplate Gothic Bold" w:hAnsi="Copperplate Gothic Bold"/>
          <w:sz w:val="36"/>
          <w:lang w:val="en-GB"/>
        </w:rPr>
        <w:t>Evaluation</w:t>
      </w:r>
      <w:bookmarkEnd w:id="8"/>
      <w:r w:rsidRPr="008247C6">
        <w:rPr>
          <w:rFonts w:ascii="Copperplate Gothic Bold" w:hAnsi="Copperplate Gothic Bold"/>
          <w:sz w:val="36"/>
          <w:lang w:val="en-GB"/>
        </w:rPr>
        <w:t xml:space="preserve"> and Assessment</w:t>
      </w:r>
    </w:p>
    <w:p w14:paraId="4BBA47BF" w14:textId="77777777" w:rsidR="00CD4DB3" w:rsidRPr="008247C6" w:rsidRDefault="00CD4DB3" w:rsidP="008A0FBE">
      <w:pPr>
        <w:spacing w:after="120"/>
        <w:rPr>
          <w:rFonts w:ascii="Verdana" w:hAnsi="Verdana"/>
        </w:rPr>
      </w:pPr>
    </w:p>
    <w:p w14:paraId="445F5529" w14:textId="3057113A" w:rsidR="00375242" w:rsidRPr="008247C6" w:rsidRDefault="00CD4DB3" w:rsidP="00BF25AA">
      <w:pPr>
        <w:spacing w:after="120" w:line="276" w:lineRule="auto"/>
        <w:ind w:firstLine="708"/>
        <w:rPr>
          <w:rFonts w:ascii="Verdana" w:hAnsi="Verdana"/>
        </w:rPr>
      </w:pPr>
      <w:r w:rsidRPr="008247C6">
        <w:rPr>
          <w:rFonts w:ascii="Verdana" w:hAnsi="Verdana"/>
        </w:rPr>
        <w:t xml:space="preserve">ICP program is accepted as a committee in the Faculty Curriculum. </w:t>
      </w:r>
      <w:r w:rsidR="00B641D3" w:rsidRPr="008247C6">
        <w:rPr>
          <w:rFonts w:ascii="Verdana" w:hAnsi="Verdana"/>
        </w:rPr>
        <w:t>Each component of the program will be evaluated separately</w:t>
      </w:r>
      <w:r w:rsidR="003641A1" w:rsidRPr="008247C6">
        <w:rPr>
          <w:rFonts w:ascii="Verdana" w:hAnsi="Verdana"/>
        </w:rPr>
        <w:t xml:space="preserve"> over 100</w:t>
      </w:r>
      <w:r w:rsidR="00C8723B" w:rsidRPr="008247C6">
        <w:rPr>
          <w:rFonts w:ascii="Verdana" w:hAnsi="Verdana"/>
        </w:rPr>
        <w:t>. Different assessment methods, which are compatible with the learning objectives of each course will be used. For instance</w:t>
      </w:r>
      <w:r w:rsidR="000A4EA2" w:rsidRPr="008247C6">
        <w:rPr>
          <w:rFonts w:ascii="Verdana" w:hAnsi="Verdana"/>
        </w:rPr>
        <w:t>,</w:t>
      </w:r>
      <w:r w:rsidR="00C8723B" w:rsidRPr="008247C6">
        <w:rPr>
          <w:rFonts w:ascii="Verdana" w:hAnsi="Verdana"/>
        </w:rPr>
        <w:t xml:space="preserve"> in </w:t>
      </w:r>
      <w:proofErr w:type="spellStart"/>
      <w:r w:rsidR="00C8723B" w:rsidRPr="008247C6">
        <w:rPr>
          <w:rFonts w:ascii="Verdana" w:hAnsi="Verdana"/>
        </w:rPr>
        <w:t>Hx-Phx</w:t>
      </w:r>
      <w:proofErr w:type="spellEnd"/>
      <w:r w:rsidR="00C8723B" w:rsidRPr="008247C6">
        <w:rPr>
          <w:rFonts w:ascii="Verdana" w:hAnsi="Verdana"/>
        </w:rPr>
        <w:t xml:space="preserve"> and clinical skills program</w:t>
      </w:r>
      <w:r w:rsidR="007A4499" w:rsidRPr="008247C6">
        <w:rPr>
          <w:rFonts w:ascii="Verdana" w:hAnsi="Verdana"/>
        </w:rPr>
        <w:t>s</w:t>
      </w:r>
      <w:r w:rsidR="00C8723B" w:rsidRPr="008247C6">
        <w:rPr>
          <w:rFonts w:ascii="Verdana" w:hAnsi="Verdana"/>
        </w:rPr>
        <w:t xml:space="preserve"> you will </w:t>
      </w:r>
      <w:r w:rsidR="00057EA8">
        <w:rPr>
          <w:rFonts w:ascii="Verdana" w:hAnsi="Verdana"/>
        </w:rPr>
        <w:t>be evaluated by an objectively structured clinical exam</w:t>
      </w:r>
      <w:r w:rsidR="00C8723B" w:rsidRPr="008247C6">
        <w:rPr>
          <w:rFonts w:ascii="Verdana" w:hAnsi="Verdana"/>
        </w:rPr>
        <w:t xml:space="preserve"> or in RPW your note will be given depending on your (individual or team) </w:t>
      </w:r>
      <w:r w:rsidR="008828AC" w:rsidRPr="008247C6">
        <w:rPr>
          <w:rFonts w:ascii="Verdana" w:hAnsi="Verdana"/>
        </w:rPr>
        <w:t>performance, which</w:t>
      </w:r>
      <w:r w:rsidR="00C8723B" w:rsidRPr="008247C6">
        <w:rPr>
          <w:rFonts w:ascii="Verdana" w:hAnsi="Verdana"/>
        </w:rPr>
        <w:t xml:space="preserve"> will be assessed with your research report and </w:t>
      </w:r>
      <w:r w:rsidR="00CF755A" w:rsidRPr="008247C6">
        <w:rPr>
          <w:rFonts w:ascii="Verdana" w:hAnsi="Verdana"/>
        </w:rPr>
        <w:t>counsellor</w:t>
      </w:r>
      <w:r w:rsidR="00C27C7E" w:rsidRPr="008247C6">
        <w:rPr>
          <w:rFonts w:ascii="Verdana" w:hAnsi="Verdana"/>
        </w:rPr>
        <w:t>’s</w:t>
      </w:r>
      <w:r w:rsidR="00C8723B" w:rsidRPr="008247C6">
        <w:rPr>
          <w:rFonts w:ascii="Verdana" w:hAnsi="Verdana"/>
        </w:rPr>
        <w:t xml:space="preserve"> feed-back.</w:t>
      </w:r>
      <w:r w:rsidR="00351615" w:rsidRPr="008247C6">
        <w:rPr>
          <w:rFonts w:ascii="Verdana" w:hAnsi="Verdana"/>
        </w:rPr>
        <w:t xml:space="preserve"> This mark will be transformed directly to the letter grade system. </w:t>
      </w:r>
      <w:r w:rsidR="007A4499" w:rsidRPr="008247C6">
        <w:rPr>
          <w:rFonts w:ascii="Verdana" w:hAnsi="Verdana"/>
        </w:rPr>
        <w:t>A</w:t>
      </w:r>
      <w:r w:rsidR="00391740" w:rsidRPr="008247C6">
        <w:rPr>
          <w:rFonts w:ascii="Verdana" w:hAnsi="Verdana"/>
        </w:rPr>
        <w:t xml:space="preserve">n important requirement is that; </w:t>
      </w:r>
      <w:r w:rsidR="00057EA8">
        <w:rPr>
          <w:rFonts w:ascii="Verdana" w:hAnsi="Verdana"/>
        </w:rPr>
        <w:t xml:space="preserve">you should have </w:t>
      </w:r>
      <w:r w:rsidR="007A4499" w:rsidRPr="008247C6">
        <w:rPr>
          <w:rFonts w:ascii="Verdana" w:hAnsi="Verdana"/>
        </w:rPr>
        <w:t>a</w:t>
      </w:r>
      <w:r w:rsidR="000A4EA2" w:rsidRPr="008247C6">
        <w:rPr>
          <w:rFonts w:ascii="Verdana" w:hAnsi="Verdana"/>
        </w:rPr>
        <w:t xml:space="preserve">t least 50 points is </w:t>
      </w:r>
      <w:r w:rsidR="007A4499" w:rsidRPr="008247C6">
        <w:rPr>
          <w:rFonts w:ascii="Verdana" w:hAnsi="Verdana"/>
        </w:rPr>
        <w:t>needed</w:t>
      </w:r>
      <w:r w:rsidR="000A4EA2" w:rsidRPr="008247C6">
        <w:rPr>
          <w:rFonts w:ascii="Verdana" w:hAnsi="Verdana"/>
        </w:rPr>
        <w:t xml:space="preserve"> from each </w:t>
      </w:r>
      <w:r w:rsidR="00391740" w:rsidRPr="008247C6">
        <w:rPr>
          <w:rFonts w:ascii="Verdana" w:hAnsi="Verdana"/>
        </w:rPr>
        <w:t xml:space="preserve">component </w:t>
      </w:r>
      <w:r w:rsidR="000A4EA2" w:rsidRPr="008247C6">
        <w:rPr>
          <w:rFonts w:ascii="Verdana" w:hAnsi="Verdana"/>
        </w:rPr>
        <w:t xml:space="preserve">of ICP. </w:t>
      </w:r>
    </w:p>
    <w:tbl>
      <w:tblPr>
        <w:tblW w:w="9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4"/>
        <w:gridCol w:w="5421"/>
      </w:tblGrid>
      <w:tr w:rsidR="00B641D3" w:rsidRPr="008247C6" w14:paraId="130654B1" w14:textId="77777777" w:rsidTr="00B35C7E">
        <w:trPr>
          <w:trHeight w:val="483"/>
        </w:trPr>
        <w:tc>
          <w:tcPr>
            <w:tcW w:w="3994" w:type="dxa"/>
            <w:tcBorders>
              <w:bottom w:val="nil"/>
              <w:right w:val="nil"/>
            </w:tcBorders>
            <w:shd w:val="clear" w:color="auto" w:fill="D9D9D9"/>
            <w:vAlign w:val="center"/>
          </w:tcPr>
          <w:p w14:paraId="7683AE8E" w14:textId="03660342" w:rsidR="00B641D3" w:rsidRPr="002B4B30" w:rsidRDefault="00F27DBD" w:rsidP="00B35C7E">
            <w:pPr>
              <w:rPr>
                <w:rFonts w:ascii="Verdana" w:hAnsi="Verdana"/>
                <w:b/>
                <w:bCs w:val="0"/>
                <w:sz w:val="24"/>
                <w:szCs w:val="28"/>
              </w:rPr>
            </w:pPr>
            <w:r w:rsidRPr="002B4B30">
              <w:rPr>
                <w:rFonts w:ascii="Verdana" w:hAnsi="Verdana"/>
                <w:b/>
                <w:bCs w:val="0"/>
                <w:sz w:val="24"/>
                <w:szCs w:val="28"/>
              </w:rPr>
              <w:t>BCS (</w:t>
            </w:r>
            <w:proofErr w:type="spellStart"/>
            <w:r w:rsidRPr="002B4B30">
              <w:rPr>
                <w:rFonts w:ascii="Verdana" w:hAnsi="Verdana"/>
                <w:b/>
                <w:bCs w:val="0"/>
                <w:sz w:val="24"/>
                <w:szCs w:val="28"/>
              </w:rPr>
              <w:t>HxPhx</w:t>
            </w:r>
            <w:r w:rsidRPr="002B4B30">
              <w:rPr>
                <w:rFonts w:ascii="Symbol" w:eastAsia="Symbol" w:hAnsi="Symbol" w:cs="Symbol"/>
                <w:b/>
                <w:bCs w:val="0"/>
                <w:sz w:val="24"/>
                <w:szCs w:val="28"/>
              </w:rPr>
              <w:t>&amp;</w:t>
            </w:r>
            <w:r w:rsidRPr="002B4B30">
              <w:rPr>
                <w:rFonts w:ascii="Verdana" w:hAnsi="Verdana"/>
                <w:b/>
                <w:bCs w:val="0"/>
                <w:sz w:val="24"/>
                <w:szCs w:val="28"/>
              </w:rPr>
              <w:t>CSL</w:t>
            </w:r>
            <w:proofErr w:type="spellEnd"/>
            <w:r w:rsidRPr="002B4B30">
              <w:rPr>
                <w:rFonts w:ascii="Verdana" w:hAnsi="Verdana"/>
                <w:b/>
                <w:bCs w:val="0"/>
                <w:sz w:val="24"/>
                <w:szCs w:val="28"/>
              </w:rPr>
              <w:t>)</w:t>
            </w:r>
          </w:p>
        </w:tc>
        <w:tc>
          <w:tcPr>
            <w:tcW w:w="5421" w:type="dxa"/>
            <w:tcBorders>
              <w:left w:val="nil"/>
              <w:bottom w:val="nil"/>
            </w:tcBorders>
            <w:vAlign w:val="center"/>
          </w:tcPr>
          <w:p w14:paraId="792FBA07" w14:textId="0CC9CE05" w:rsidR="002B4B30" w:rsidRPr="007665AF" w:rsidRDefault="002B4B30" w:rsidP="00B35C7E">
            <w:pPr>
              <w:rPr>
                <w:rFonts w:ascii="Verdana" w:hAnsi="Verdana"/>
                <w:sz w:val="24"/>
                <w:szCs w:val="28"/>
              </w:rPr>
            </w:pPr>
            <w:r w:rsidRPr="007665AF">
              <w:rPr>
                <w:rFonts w:ascii="Verdana" w:hAnsi="Verdana"/>
                <w:sz w:val="24"/>
                <w:szCs w:val="28"/>
              </w:rPr>
              <w:t xml:space="preserve">%25 Written exam+%5 </w:t>
            </w:r>
            <w:r w:rsidR="007665AF">
              <w:rPr>
                <w:rFonts w:ascii="Verdana" w:hAnsi="Verdana"/>
                <w:sz w:val="24"/>
                <w:szCs w:val="28"/>
              </w:rPr>
              <w:t xml:space="preserve">Assignments+ </w:t>
            </w:r>
          </w:p>
          <w:p w14:paraId="235BC7A2" w14:textId="01A9B1C7" w:rsidR="00870F19" w:rsidRPr="00B57A49" w:rsidRDefault="002B4B30" w:rsidP="00B35C7E">
            <w:pPr>
              <w:rPr>
                <w:rFonts w:ascii="Verdana" w:hAnsi="Verdana"/>
                <w:sz w:val="24"/>
                <w:szCs w:val="28"/>
                <w:highlight w:val="yellow"/>
              </w:rPr>
            </w:pPr>
            <w:r w:rsidRPr="007665AF">
              <w:rPr>
                <w:rFonts w:ascii="Verdana" w:hAnsi="Verdana"/>
                <w:sz w:val="24"/>
                <w:szCs w:val="28"/>
              </w:rPr>
              <w:t>%70 O</w:t>
            </w:r>
            <w:r w:rsidR="007665AF" w:rsidRPr="007665AF">
              <w:rPr>
                <w:rFonts w:ascii="Verdana" w:hAnsi="Verdana"/>
                <w:sz w:val="24"/>
                <w:szCs w:val="28"/>
              </w:rPr>
              <w:t>S</w:t>
            </w:r>
            <w:r w:rsidRPr="007665AF">
              <w:rPr>
                <w:rFonts w:ascii="Verdana" w:hAnsi="Verdana"/>
                <w:sz w:val="24"/>
                <w:szCs w:val="28"/>
              </w:rPr>
              <w:t>CE</w:t>
            </w:r>
          </w:p>
        </w:tc>
      </w:tr>
      <w:tr w:rsidR="00B641D3" w:rsidRPr="008247C6" w14:paraId="53CE6FF5" w14:textId="77777777" w:rsidTr="007665AF">
        <w:trPr>
          <w:trHeight w:val="756"/>
        </w:trPr>
        <w:tc>
          <w:tcPr>
            <w:tcW w:w="3994" w:type="dxa"/>
            <w:tcBorders>
              <w:top w:val="nil"/>
              <w:bottom w:val="nil"/>
              <w:right w:val="nil"/>
            </w:tcBorders>
            <w:shd w:val="clear" w:color="auto" w:fill="D9D9D9"/>
            <w:vAlign w:val="center"/>
          </w:tcPr>
          <w:p w14:paraId="74EBBEAC" w14:textId="77777777" w:rsidR="00B641D3" w:rsidRPr="002B4B30" w:rsidRDefault="00F27DBD" w:rsidP="00B35C7E">
            <w:pPr>
              <w:rPr>
                <w:rFonts w:ascii="Verdana" w:hAnsi="Verdana"/>
                <w:b/>
                <w:bCs w:val="0"/>
                <w:sz w:val="24"/>
                <w:szCs w:val="28"/>
              </w:rPr>
            </w:pPr>
            <w:r w:rsidRPr="002B4B30">
              <w:rPr>
                <w:rFonts w:ascii="Verdana" w:hAnsi="Verdana"/>
                <w:b/>
                <w:bCs w:val="0"/>
                <w:sz w:val="24"/>
                <w:szCs w:val="28"/>
              </w:rPr>
              <w:t>SRA (Student Research Activity)</w:t>
            </w:r>
          </w:p>
        </w:tc>
        <w:tc>
          <w:tcPr>
            <w:tcW w:w="5421" w:type="dxa"/>
            <w:tcBorders>
              <w:top w:val="nil"/>
              <w:left w:val="nil"/>
              <w:bottom w:val="nil"/>
            </w:tcBorders>
            <w:shd w:val="clear" w:color="auto" w:fill="auto"/>
            <w:vAlign w:val="center"/>
          </w:tcPr>
          <w:p w14:paraId="12FECB6A" w14:textId="2517260A" w:rsidR="00192EA5" w:rsidRPr="00B57A49" w:rsidRDefault="00192EA5" w:rsidP="00B35C7E">
            <w:pPr>
              <w:rPr>
                <w:rFonts w:ascii="Verdana" w:hAnsi="Verdana"/>
                <w:sz w:val="24"/>
                <w:szCs w:val="28"/>
                <w:highlight w:val="yellow"/>
              </w:rPr>
            </w:pPr>
            <w:r w:rsidRPr="007665AF">
              <w:rPr>
                <w:rFonts w:ascii="Tahoma" w:hAnsi="Tahoma" w:cs="Tahoma"/>
                <w:bCs w:val="0"/>
                <w:sz w:val="24"/>
                <w:szCs w:val="28"/>
              </w:rPr>
              <w:t xml:space="preserve">Research Report </w:t>
            </w:r>
            <w:r w:rsidR="007124BB" w:rsidRPr="007665AF">
              <w:rPr>
                <w:rFonts w:ascii="Tahoma" w:hAnsi="Tahoma" w:cs="Tahoma"/>
                <w:bCs w:val="0"/>
                <w:sz w:val="24"/>
                <w:szCs w:val="28"/>
              </w:rPr>
              <w:t>6</w:t>
            </w:r>
            <w:r w:rsidRPr="007665AF">
              <w:rPr>
                <w:rFonts w:ascii="Tahoma" w:hAnsi="Tahoma" w:cs="Tahoma"/>
                <w:bCs w:val="0"/>
                <w:sz w:val="24"/>
                <w:szCs w:val="28"/>
              </w:rPr>
              <w:t xml:space="preserve">0% + </w:t>
            </w:r>
            <w:r w:rsidR="00CF755A" w:rsidRPr="007665AF">
              <w:rPr>
                <w:rFonts w:ascii="Tahoma" w:hAnsi="Tahoma" w:cs="Tahoma"/>
                <w:bCs w:val="0"/>
                <w:sz w:val="24"/>
                <w:szCs w:val="28"/>
              </w:rPr>
              <w:t>Counsellor</w:t>
            </w:r>
            <w:r w:rsidR="00293F0B" w:rsidRPr="007665AF">
              <w:rPr>
                <w:rFonts w:ascii="Tahoma" w:hAnsi="Tahoma" w:cs="Tahoma"/>
                <w:bCs w:val="0"/>
                <w:sz w:val="24"/>
                <w:szCs w:val="28"/>
              </w:rPr>
              <w:t xml:space="preserve"> </w:t>
            </w:r>
            <w:r w:rsidRPr="007665AF">
              <w:rPr>
                <w:rFonts w:ascii="Tahoma" w:hAnsi="Tahoma" w:cs="Tahoma"/>
                <w:bCs w:val="0"/>
                <w:sz w:val="24"/>
                <w:szCs w:val="28"/>
              </w:rPr>
              <w:t xml:space="preserve">feed-back </w:t>
            </w:r>
            <w:r w:rsidR="00184C78" w:rsidRPr="007665AF">
              <w:rPr>
                <w:rFonts w:ascii="Tahoma" w:hAnsi="Tahoma" w:cs="Tahoma"/>
                <w:bCs w:val="0"/>
                <w:sz w:val="24"/>
                <w:szCs w:val="28"/>
              </w:rPr>
              <w:t>3</w:t>
            </w:r>
            <w:r w:rsidRPr="007665AF">
              <w:rPr>
                <w:rFonts w:ascii="Tahoma" w:hAnsi="Tahoma" w:cs="Tahoma"/>
                <w:bCs w:val="0"/>
                <w:sz w:val="24"/>
                <w:szCs w:val="28"/>
              </w:rPr>
              <w:t>0%</w:t>
            </w:r>
            <w:r w:rsidR="00184C78" w:rsidRPr="007665AF">
              <w:rPr>
                <w:rFonts w:ascii="Tahoma" w:hAnsi="Tahoma" w:cs="Tahoma"/>
                <w:bCs w:val="0"/>
                <w:sz w:val="24"/>
                <w:szCs w:val="28"/>
              </w:rPr>
              <w:t>+Presentation feed-back%10</w:t>
            </w:r>
          </w:p>
        </w:tc>
      </w:tr>
      <w:tr w:rsidR="00B641D3" w:rsidRPr="008247C6" w14:paraId="1E1869FE" w14:textId="77777777" w:rsidTr="00B35C7E">
        <w:trPr>
          <w:trHeight w:val="853"/>
        </w:trPr>
        <w:tc>
          <w:tcPr>
            <w:tcW w:w="3994" w:type="dxa"/>
            <w:tcBorders>
              <w:top w:val="nil"/>
              <w:bottom w:val="single" w:sz="4" w:space="0" w:color="auto"/>
              <w:right w:val="nil"/>
            </w:tcBorders>
            <w:shd w:val="clear" w:color="auto" w:fill="D9D9D9"/>
            <w:vAlign w:val="center"/>
          </w:tcPr>
          <w:p w14:paraId="4E221665" w14:textId="2D17D1B4" w:rsidR="00B641D3" w:rsidRPr="002B4B30" w:rsidRDefault="00B641D3" w:rsidP="00B35C7E">
            <w:pPr>
              <w:rPr>
                <w:rFonts w:ascii="Verdana" w:hAnsi="Verdana"/>
                <w:b/>
                <w:bCs w:val="0"/>
                <w:sz w:val="24"/>
                <w:szCs w:val="28"/>
              </w:rPr>
            </w:pPr>
            <w:r w:rsidRPr="002B4B30">
              <w:rPr>
                <w:rFonts w:ascii="Verdana" w:hAnsi="Verdana"/>
                <w:b/>
                <w:bCs w:val="0"/>
                <w:sz w:val="24"/>
                <w:szCs w:val="28"/>
              </w:rPr>
              <w:t>HIM</w:t>
            </w:r>
            <w:r w:rsidR="00F27DBD" w:rsidRPr="002B4B30">
              <w:rPr>
                <w:rFonts w:ascii="Verdana" w:hAnsi="Verdana"/>
                <w:b/>
                <w:bCs w:val="0"/>
                <w:sz w:val="24"/>
                <w:szCs w:val="28"/>
              </w:rPr>
              <w:t xml:space="preserve"> (Human in Medicine)</w:t>
            </w:r>
          </w:p>
        </w:tc>
        <w:tc>
          <w:tcPr>
            <w:tcW w:w="5421" w:type="dxa"/>
            <w:tcBorders>
              <w:top w:val="nil"/>
              <w:left w:val="nil"/>
              <w:bottom w:val="single" w:sz="4" w:space="0" w:color="auto"/>
            </w:tcBorders>
            <w:vAlign w:val="center"/>
          </w:tcPr>
          <w:p w14:paraId="50C48468" w14:textId="08B207A8" w:rsidR="00B641D3" w:rsidRPr="00B57A49" w:rsidRDefault="004D4E06" w:rsidP="00B35C7E">
            <w:pPr>
              <w:rPr>
                <w:rFonts w:ascii="Verdana" w:hAnsi="Verdana"/>
                <w:sz w:val="24"/>
                <w:szCs w:val="28"/>
                <w:highlight w:val="yellow"/>
              </w:rPr>
            </w:pPr>
            <w:r w:rsidRPr="007665AF">
              <w:rPr>
                <w:rFonts w:ascii="Verdana" w:hAnsi="Verdana"/>
                <w:sz w:val="24"/>
                <w:szCs w:val="28"/>
              </w:rPr>
              <w:t>Social Concepts 4</w:t>
            </w:r>
            <w:r w:rsidR="00192EA5" w:rsidRPr="007665AF">
              <w:rPr>
                <w:rFonts w:ascii="Verdana" w:hAnsi="Verdana"/>
                <w:sz w:val="24"/>
                <w:szCs w:val="28"/>
              </w:rPr>
              <w:t>0%</w:t>
            </w:r>
            <w:r w:rsidR="00566B5B" w:rsidRPr="007665AF">
              <w:rPr>
                <w:rFonts w:ascii="Verdana" w:hAnsi="Verdana"/>
                <w:sz w:val="24"/>
                <w:szCs w:val="28"/>
              </w:rPr>
              <w:t>+</w:t>
            </w:r>
            <w:r w:rsidRPr="007665AF">
              <w:rPr>
                <w:rFonts w:ascii="Verdana" w:hAnsi="Verdana"/>
                <w:sz w:val="24"/>
                <w:szCs w:val="28"/>
              </w:rPr>
              <w:t>Ethics 30</w:t>
            </w:r>
            <w:r w:rsidR="00192EA5" w:rsidRPr="007665AF">
              <w:rPr>
                <w:rFonts w:ascii="Verdana" w:hAnsi="Verdana"/>
                <w:sz w:val="24"/>
                <w:szCs w:val="28"/>
              </w:rPr>
              <w:t>%</w:t>
            </w:r>
            <w:r w:rsidR="00566B5B" w:rsidRPr="007665AF">
              <w:rPr>
                <w:rFonts w:ascii="Verdana" w:hAnsi="Verdana"/>
                <w:sz w:val="24"/>
                <w:szCs w:val="28"/>
              </w:rPr>
              <w:t>+</w:t>
            </w:r>
            <w:r w:rsidRPr="007665AF">
              <w:rPr>
                <w:rFonts w:ascii="Verdana" w:hAnsi="Verdana"/>
                <w:sz w:val="24"/>
                <w:szCs w:val="28"/>
              </w:rPr>
              <w:t>Arts and Humanities 30</w:t>
            </w:r>
            <w:r w:rsidR="00192EA5" w:rsidRPr="007665AF">
              <w:rPr>
                <w:rFonts w:ascii="Verdana" w:hAnsi="Verdana"/>
                <w:sz w:val="24"/>
                <w:szCs w:val="28"/>
              </w:rPr>
              <w:t>%</w:t>
            </w:r>
          </w:p>
        </w:tc>
      </w:tr>
    </w:tbl>
    <w:p w14:paraId="29A6F171" w14:textId="77777777" w:rsidR="00375242" w:rsidRPr="008247C6" w:rsidRDefault="00375242" w:rsidP="0093430F"/>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4"/>
      </w:tblGrid>
      <w:tr w:rsidR="0093430F" w:rsidRPr="008247C6" w14:paraId="22DF06F1" w14:textId="77777777" w:rsidTr="00057EA8">
        <w:trPr>
          <w:cantSplit/>
          <w:trHeight w:val="301"/>
        </w:trPr>
        <w:tc>
          <w:tcPr>
            <w:tcW w:w="9434" w:type="dxa"/>
            <w:tcBorders>
              <w:bottom w:val="single" w:sz="4" w:space="0" w:color="auto"/>
            </w:tcBorders>
          </w:tcPr>
          <w:p w14:paraId="0489506D" w14:textId="6B278DA0" w:rsidR="0093430F" w:rsidRPr="008247C6" w:rsidRDefault="0093430F" w:rsidP="00BC2BED">
            <w:pPr>
              <w:pStyle w:val="Balk1"/>
              <w:rPr>
                <w:rFonts w:ascii="Copperplate Gothic Bold" w:hAnsi="Copperplate Gothic Bold"/>
                <w:sz w:val="36"/>
                <w:lang w:val="en-GB"/>
              </w:rPr>
            </w:pPr>
            <w:r w:rsidRPr="008247C6">
              <w:rPr>
                <w:rFonts w:ascii="Copperplate Gothic Bold" w:hAnsi="Copperplate Gothic Bold"/>
                <w:sz w:val="36"/>
                <w:lang w:val="en-GB"/>
              </w:rPr>
              <w:t>Ass</w:t>
            </w:r>
            <w:r w:rsidR="00BC2BED" w:rsidRPr="008247C6">
              <w:rPr>
                <w:rFonts w:ascii="Copperplate Gothic Bold" w:hAnsi="Copperplate Gothic Bold"/>
                <w:sz w:val="36"/>
                <w:lang w:val="en-GB"/>
              </w:rPr>
              <w:t>i</w:t>
            </w:r>
            <w:r w:rsidRPr="008247C6">
              <w:rPr>
                <w:rFonts w:ascii="Copperplate Gothic Bold" w:hAnsi="Copperplate Gothic Bold"/>
                <w:sz w:val="36"/>
                <w:lang w:val="en-GB"/>
              </w:rPr>
              <w:t>gnments</w:t>
            </w:r>
          </w:p>
        </w:tc>
      </w:tr>
      <w:tr w:rsidR="0093430F" w:rsidRPr="008247C6" w14:paraId="0B62D4EB" w14:textId="77777777" w:rsidTr="00057EA8">
        <w:trPr>
          <w:trHeight w:val="1614"/>
        </w:trPr>
        <w:tc>
          <w:tcPr>
            <w:tcW w:w="9434" w:type="dxa"/>
            <w:shd w:val="clear" w:color="auto" w:fill="D9D9D9"/>
          </w:tcPr>
          <w:p w14:paraId="611A1EDF" w14:textId="77777777" w:rsidR="00293F0B" w:rsidRPr="0077698A" w:rsidRDefault="00293F0B" w:rsidP="00A15915">
            <w:pPr>
              <w:pStyle w:val="NormalWeb"/>
              <w:spacing w:before="0" w:beforeAutospacing="0" w:after="0" w:afterAutospacing="0"/>
              <w:rPr>
                <w:rFonts w:ascii="Verdana" w:hAnsi="Verdana"/>
                <w:sz w:val="32"/>
                <w:szCs w:val="32"/>
              </w:rPr>
            </w:pPr>
          </w:p>
          <w:p w14:paraId="421F2A40" w14:textId="23284C16" w:rsidR="00293F0B" w:rsidRPr="0063332C" w:rsidRDefault="0093430F" w:rsidP="00293F0B">
            <w:pPr>
              <w:pStyle w:val="NormalWeb"/>
              <w:spacing w:before="0" w:beforeAutospacing="0" w:after="0" w:afterAutospacing="0"/>
              <w:rPr>
                <w:rFonts w:ascii="Verdana" w:hAnsi="Verdana"/>
                <w:sz w:val="32"/>
                <w:szCs w:val="32"/>
              </w:rPr>
            </w:pPr>
            <w:r w:rsidRPr="0063332C">
              <w:rPr>
                <w:rFonts w:ascii="Verdana" w:hAnsi="Verdana"/>
                <w:sz w:val="32"/>
                <w:szCs w:val="32"/>
              </w:rPr>
              <w:t>Research</w:t>
            </w:r>
            <w:r w:rsidR="00076D4A" w:rsidRPr="0063332C">
              <w:rPr>
                <w:rFonts w:ascii="Verdana" w:hAnsi="Verdana"/>
                <w:sz w:val="32"/>
                <w:szCs w:val="32"/>
              </w:rPr>
              <w:t xml:space="preserve"> Report</w:t>
            </w:r>
          </w:p>
          <w:p w14:paraId="4C66DA0C" w14:textId="6A149B54" w:rsidR="0093430F" w:rsidRPr="0063332C" w:rsidRDefault="0093430F" w:rsidP="00293F0B">
            <w:pPr>
              <w:pStyle w:val="NormalWeb"/>
              <w:spacing w:before="0" w:beforeAutospacing="0" w:after="0" w:afterAutospacing="0"/>
              <w:rPr>
                <w:rFonts w:ascii="Verdana" w:hAnsi="Verdana"/>
                <w:sz w:val="32"/>
                <w:szCs w:val="32"/>
              </w:rPr>
            </w:pPr>
            <w:r w:rsidRPr="0063332C">
              <w:rPr>
                <w:rFonts w:ascii="Verdana" w:hAnsi="Verdana"/>
                <w:sz w:val="32"/>
                <w:szCs w:val="32"/>
              </w:rPr>
              <w:t>Outpatient Clinical Experience Observation Report</w:t>
            </w:r>
          </w:p>
          <w:p w14:paraId="7CE7A2AD" w14:textId="5D3800B8" w:rsidR="00BF25AA" w:rsidRPr="0063332C" w:rsidRDefault="00EE33A4" w:rsidP="00293F0B">
            <w:pPr>
              <w:pStyle w:val="NormalWeb"/>
              <w:spacing w:before="0" w:beforeAutospacing="0" w:after="0" w:afterAutospacing="0"/>
              <w:rPr>
                <w:rFonts w:ascii="Verdana" w:hAnsi="Verdana"/>
                <w:sz w:val="32"/>
                <w:szCs w:val="32"/>
              </w:rPr>
            </w:pPr>
            <w:r w:rsidRPr="0063332C">
              <w:rPr>
                <w:rFonts w:ascii="Verdana" w:hAnsi="Verdana"/>
                <w:sz w:val="32"/>
                <w:szCs w:val="32"/>
              </w:rPr>
              <w:t>Ethics Report</w:t>
            </w:r>
          </w:p>
          <w:p w14:paraId="03CFF847" w14:textId="48808C9A" w:rsidR="00057EA8" w:rsidRPr="0063332C" w:rsidRDefault="00BF25AA" w:rsidP="00293F0B">
            <w:pPr>
              <w:pStyle w:val="NormalWeb"/>
              <w:spacing w:before="0" w:beforeAutospacing="0" w:after="0" w:afterAutospacing="0"/>
              <w:rPr>
                <w:rFonts w:ascii="Verdana" w:hAnsi="Verdana"/>
                <w:sz w:val="32"/>
                <w:szCs w:val="32"/>
              </w:rPr>
            </w:pPr>
            <w:r w:rsidRPr="0063332C">
              <w:rPr>
                <w:rFonts w:ascii="Verdana" w:hAnsi="Verdana"/>
                <w:sz w:val="32"/>
                <w:szCs w:val="32"/>
              </w:rPr>
              <w:t xml:space="preserve">Arts and Humanities </w:t>
            </w:r>
            <w:r w:rsidR="0077698A" w:rsidRPr="0063332C">
              <w:rPr>
                <w:rFonts w:ascii="Verdana" w:hAnsi="Verdana"/>
                <w:sz w:val="32"/>
                <w:szCs w:val="32"/>
              </w:rPr>
              <w:t xml:space="preserve">Film </w:t>
            </w:r>
            <w:r w:rsidRPr="0063332C">
              <w:rPr>
                <w:rFonts w:ascii="Verdana" w:hAnsi="Verdana"/>
                <w:sz w:val="32"/>
                <w:szCs w:val="32"/>
              </w:rPr>
              <w:t>Report</w:t>
            </w:r>
            <w:r w:rsidR="0077698A" w:rsidRPr="0063332C">
              <w:rPr>
                <w:rFonts w:ascii="Verdana" w:hAnsi="Verdana"/>
                <w:sz w:val="32"/>
                <w:szCs w:val="32"/>
              </w:rPr>
              <w:t xml:space="preserve"> and </w:t>
            </w:r>
            <w:r w:rsidR="00057EA8" w:rsidRPr="0063332C">
              <w:rPr>
                <w:rFonts w:ascii="Verdana" w:hAnsi="Verdana"/>
                <w:sz w:val="32"/>
                <w:szCs w:val="32"/>
              </w:rPr>
              <w:t>Reflection report</w:t>
            </w:r>
          </w:p>
          <w:p w14:paraId="67541B70" w14:textId="77777777" w:rsidR="00E90A7C" w:rsidRDefault="00E90A7C" w:rsidP="00293F0B">
            <w:pPr>
              <w:pStyle w:val="NormalWeb"/>
              <w:spacing w:before="0" w:beforeAutospacing="0" w:after="0" w:afterAutospacing="0"/>
              <w:rPr>
                <w:rFonts w:ascii="Verdana" w:hAnsi="Verdana"/>
              </w:rPr>
            </w:pPr>
          </w:p>
          <w:p w14:paraId="40A4BFE7" w14:textId="785EC90E" w:rsidR="000A14BD" w:rsidRPr="008247C6" w:rsidRDefault="000A14BD" w:rsidP="00293F0B">
            <w:pPr>
              <w:pStyle w:val="NormalWeb"/>
              <w:spacing w:before="0" w:beforeAutospacing="0" w:after="0" w:afterAutospacing="0"/>
              <w:rPr>
                <w:rFonts w:ascii="Verdana" w:hAnsi="Verdana"/>
                <w:sz w:val="22"/>
                <w:szCs w:val="22"/>
              </w:rPr>
            </w:pPr>
            <w:r w:rsidRPr="007665AF">
              <w:rPr>
                <w:rFonts w:ascii="Verdana" w:hAnsi="Verdana"/>
                <w:sz w:val="32"/>
                <w:szCs w:val="32"/>
              </w:rPr>
              <w:t xml:space="preserve">Note that additional assignments can be given throughout the year. </w:t>
            </w:r>
          </w:p>
        </w:tc>
      </w:tr>
    </w:tbl>
    <w:p w14:paraId="58AF7924" w14:textId="495CF688" w:rsidR="000D54DB" w:rsidRPr="008247C6" w:rsidRDefault="000D54DB">
      <w:pPr>
        <w:rPr>
          <w:sz w:val="36"/>
        </w:rPr>
      </w:pPr>
    </w:p>
    <w:p w14:paraId="10421984" w14:textId="394B696D" w:rsidR="0077484D" w:rsidRPr="008247C6" w:rsidRDefault="0077484D" w:rsidP="00F929B5">
      <w:pPr>
        <w:pStyle w:val="Balk1"/>
        <w:rPr>
          <w:rFonts w:ascii="Copperplate Gothic Bold" w:hAnsi="Copperplate Gothic Bold"/>
          <w:b/>
          <w:bCs/>
          <w:sz w:val="52"/>
          <w:szCs w:val="52"/>
          <w:lang w:val="en-GB"/>
        </w:rPr>
      </w:pPr>
    </w:p>
    <w:p w14:paraId="604CAC9C" w14:textId="7886D394" w:rsidR="000D6422" w:rsidRPr="008247C6" w:rsidRDefault="000D6422" w:rsidP="000D6422">
      <w:pPr>
        <w:rPr>
          <w:lang w:eastAsia="en-US"/>
        </w:rPr>
      </w:pPr>
    </w:p>
    <w:p w14:paraId="676FDF15" w14:textId="0F438DB5" w:rsidR="00B35C7E" w:rsidRDefault="00B35C7E">
      <w:pPr>
        <w:rPr>
          <w:lang w:eastAsia="en-US"/>
        </w:rPr>
      </w:pPr>
      <w:r>
        <w:rPr>
          <w:lang w:eastAsia="en-US"/>
        </w:rPr>
        <w:br w:type="page"/>
      </w:r>
    </w:p>
    <w:p w14:paraId="735D7E6F" w14:textId="77777777" w:rsidR="00B35C7E" w:rsidRDefault="00B35C7E" w:rsidP="00B35C7E">
      <w:pPr>
        <w:jc w:val="center"/>
        <w:rPr>
          <w:rFonts w:ascii="Copperplate Gothic Bold" w:hAnsi="Copperplate Gothic Bold"/>
          <w:b/>
          <w:sz w:val="52"/>
          <w:szCs w:val="52"/>
        </w:rPr>
      </w:pPr>
      <w:r w:rsidRPr="00177E00">
        <w:rPr>
          <w:rFonts w:ascii="Copperplate Gothic Bold" w:hAnsi="Copperplate Gothic Bold"/>
          <w:b/>
          <w:sz w:val="52"/>
          <w:szCs w:val="52"/>
        </w:rPr>
        <w:lastRenderedPageBreak/>
        <w:t>Program of the year</w:t>
      </w:r>
    </w:p>
    <w:p w14:paraId="57DE0252" w14:textId="77777777" w:rsidR="006773FA" w:rsidRDefault="006773FA" w:rsidP="00B35C7E">
      <w:pPr>
        <w:jc w:val="center"/>
        <w:rPr>
          <w:rFonts w:ascii="Copperplate Gothic Bold" w:hAnsi="Copperplate Gothic Bold"/>
          <w:b/>
          <w:sz w:val="52"/>
          <w:szCs w:val="52"/>
        </w:rPr>
      </w:pPr>
    </w:p>
    <w:p w14:paraId="137E416D" w14:textId="77777777" w:rsidR="006773FA" w:rsidRDefault="006773FA" w:rsidP="00B35C7E">
      <w:pPr>
        <w:jc w:val="center"/>
        <w:rPr>
          <w:rFonts w:ascii="Copperplate Gothic Bold" w:hAnsi="Copperplate Gothic Bold"/>
          <w:b/>
          <w:sz w:val="52"/>
          <w:szCs w:val="52"/>
        </w:rPr>
      </w:pPr>
    </w:p>
    <w:p w14:paraId="2DA022A2" w14:textId="77777777" w:rsidR="000D6422" w:rsidRPr="008247C6" w:rsidRDefault="000D6422" w:rsidP="000D6422">
      <w:pPr>
        <w:rPr>
          <w:lang w:eastAsia="en-US"/>
        </w:rPr>
      </w:pPr>
    </w:p>
    <w:p w14:paraId="010D7294" w14:textId="7BF14398" w:rsidR="000D6422" w:rsidRPr="008247C6" w:rsidRDefault="000D6422" w:rsidP="000D6422">
      <w:pPr>
        <w:rPr>
          <w:lang w:eastAsia="en-US"/>
        </w:rPr>
      </w:pPr>
    </w:p>
    <w:p w14:paraId="71BB2863" w14:textId="3409413F" w:rsidR="000D6422" w:rsidRPr="008247C6" w:rsidRDefault="000D6422" w:rsidP="000D6422">
      <w:pPr>
        <w:rPr>
          <w:lang w:eastAsia="en-US"/>
        </w:rPr>
      </w:pPr>
    </w:p>
    <w:p w14:paraId="42942610" w14:textId="03CFA7E7" w:rsidR="000D6422" w:rsidRPr="008247C6" w:rsidRDefault="000D6422" w:rsidP="005F0582">
      <w:pPr>
        <w:jc w:val="center"/>
        <w:rPr>
          <w:rFonts w:asciiTheme="majorHAnsi" w:hAnsiTheme="majorHAnsi" w:cstheme="majorHAnsi"/>
          <w:lang w:eastAsia="en-US"/>
        </w:rPr>
      </w:pPr>
    </w:p>
    <w:p w14:paraId="5068EFA8" w14:textId="05AF84EA" w:rsidR="005F0582" w:rsidRPr="008247C6" w:rsidRDefault="005F0582" w:rsidP="005F0582">
      <w:pPr>
        <w:jc w:val="center"/>
        <w:rPr>
          <w:sz w:val="44"/>
          <w:szCs w:val="48"/>
          <w:lang w:eastAsia="en-US"/>
        </w:rPr>
      </w:pPr>
    </w:p>
    <w:p w14:paraId="02CB1801" w14:textId="491EDD68" w:rsidR="00B76980" w:rsidRPr="008247C6" w:rsidRDefault="00B76980" w:rsidP="00B76980">
      <w:pPr>
        <w:rPr>
          <w:sz w:val="44"/>
          <w:szCs w:val="48"/>
          <w:lang w:eastAsia="en-US"/>
        </w:rPr>
      </w:pPr>
    </w:p>
    <w:p w14:paraId="4020C25C" w14:textId="77777777" w:rsidR="00374F0D" w:rsidRPr="008247C6" w:rsidRDefault="00374F0D" w:rsidP="00B76980">
      <w:pPr>
        <w:rPr>
          <w:sz w:val="44"/>
          <w:szCs w:val="48"/>
          <w:lang w:eastAsia="en-US"/>
        </w:rPr>
      </w:pPr>
    </w:p>
    <w:p w14:paraId="10497AD4" w14:textId="52D9A63B" w:rsidR="00B76980" w:rsidRPr="008247C6" w:rsidRDefault="00B76980" w:rsidP="00B76980">
      <w:pPr>
        <w:rPr>
          <w:sz w:val="44"/>
          <w:szCs w:val="48"/>
          <w:lang w:eastAsia="en-US"/>
        </w:rPr>
        <w:sectPr w:rsidR="00B76980" w:rsidRPr="008247C6" w:rsidSect="008E5CAF">
          <w:type w:val="continuous"/>
          <w:pgSz w:w="11906" w:h="16838"/>
          <w:pgMar w:top="1701" w:right="1134" w:bottom="1134" w:left="1418" w:header="709" w:footer="709" w:gutter="0"/>
          <w:cols w:space="708"/>
          <w:docGrid w:linePitch="360"/>
        </w:sectPr>
      </w:pPr>
    </w:p>
    <w:p w14:paraId="3931ECC5" w14:textId="77777777" w:rsidR="00BD75F4" w:rsidRPr="008247C6" w:rsidRDefault="00BD75F4" w:rsidP="002B018A">
      <w:pPr>
        <w:pStyle w:val="Balk8"/>
        <w:pBdr>
          <w:top w:val="single" w:sz="24" w:space="0" w:color="auto"/>
        </w:pBdr>
        <w:jc w:val="left"/>
        <w:rPr>
          <w:sz w:val="24"/>
          <w:lang w:val="en-GB"/>
        </w:rPr>
      </w:pPr>
      <w:r w:rsidRPr="008247C6">
        <w:rPr>
          <w:sz w:val="24"/>
          <w:lang w:val="en-GB"/>
        </w:rPr>
        <w:lastRenderedPageBreak/>
        <w:t>Introduction to the Clinical Practice</w:t>
      </w:r>
    </w:p>
    <w:p w14:paraId="4B550899" w14:textId="4B7D2B1B" w:rsidR="00BD75F4" w:rsidRPr="008247C6" w:rsidRDefault="00BD75F4" w:rsidP="002B018A">
      <w:pPr>
        <w:pStyle w:val="Balk8"/>
        <w:pBdr>
          <w:top w:val="single" w:sz="24" w:space="0" w:color="auto"/>
        </w:pBdr>
        <w:jc w:val="left"/>
        <w:rPr>
          <w:rStyle w:val="Gl"/>
          <w:rFonts w:cs="Arial"/>
          <w:bCs w:val="0"/>
          <w:sz w:val="18"/>
          <w:szCs w:val="18"/>
          <w:lang w:val="en-GB"/>
        </w:rPr>
      </w:pPr>
      <w:r w:rsidRPr="008247C6">
        <w:rPr>
          <w:sz w:val="18"/>
          <w:szCs w:val="18"/>
          <w:lang w:val="en-GB"/>
        </w:rPr>
        <w:t xml:space="preserve">Year Two / </w:t>
      </w:r>
      <w:r w:rsidR="003722C7">
        <w:rPr>
          <w:sz w:val="18"/>
          <w:szCs w:val="18"/>
          <w:lang w:val="en-GB"/>
        </w:rPr>
        <w:t>2023-24</w:t>
      </w:r>
    </w:p>
    <w:p w14:paraId="1837B6EB" w14:textId="77777777" w:rsidR="00BD75F4" w:rsidRPr="008247C6" w:rsidRDefault="00BD75F4" w:rsidP="002B018A">
      <w:pPr>
        <w:pStyle w:val="Balk8"/>
        <w:pBdr>
          <w:top w:val="single" w:sz="24" w:space="0" w:color="auto"/>
        </w:pBdr>
        <w:jc w:val="left"/>
        <w:rPr>
          <w:rFonts w:cs="Arial"/>
          <w:b/>
          <w:sz w:val="18"/>
          <w:szCs w:val="18"/>
          <w:lang w:val="en-GB"/>
        </w:rPr>
      </w:pPr>
      <w:r w:rsidRPr="008247C6">
        <w:rPr>
          <w:sz w:val="18"/>
          <w:szCs w:val="18"/>
          <w:lang w:val="en-GB"/>
        </w:rPr>
        <w:tab/>
      </w:r>
    </w:p>
    <w:p w14:paraId="2C7106FA" w14:textId="104CFD2C" w:rsidR="00BD75F4" w:rsidRPr="008247C6" w:rsidRDefault="00D50C6C" w:rsidP="00BD75F4">
      <w:pPr>
        <w:jc w:val="center"/>
        <w:rPr>
          <w:rFonts w:ascii="Verdana" w:hAnsi="Verdana"/>
          <w:b/>
          <w:bCs w:val="0"/>
          <w:sz w:val="28"/>
        </w:rPr>
      </w:pPr>
      <w:r w:rsidRPr="008247C6">
        <w:rPr>
          <w:rFonts w:ascii="Verdana" w:hAnsi="Verdana"/>
          <w:b/>
          <w:bCs w:val="0"/>
          <w:sz w:val="28"/>
        </w:rPr>
        <w:t>SEPTEMBER</w:t>
      </w:r>
      <w:r w:rsidR="00DB7F42">
        <w:rPr>
          <w:rFonts w:ascii="Verdana" w:hAnsi="Verdana"/>
          <w:b/>
          <w:bCs w:val="0"/>
          <w:sz w:val="28"/>
        </w:rPr>
        <w:t xml:space="preserve">-OCTOBER </w:t>
      </w:r>
      <w:r w:rsidR="00FC7B8E" w:rsidRPr="008247C6">
        <w:rPr>
          <w:rFonts w:ascii="Verdana" w:hAnsi="Verdana"/>
          <w:b/>
          <w:bCs w:val="0"/>
          <w:sz w:val="28"/>
        </w:rPr>
        <w:t>20</w:t>
      </w:r>
      <w:r w:rsidR="00433F3A">
        <w:rPr>
          <w:rFonts w:ascii="Verdana" w:hAnsi="Verdana"/>
          <w:b/>
          <w:bCs w:val="0"/>
          <w:sz w:val="28"/>
        </w:rPr>
        <w:t>2</w:t>
      </w:r>
      <w:r w:rsidR="00007183">
        <w:rPr>
          <w:rFonts w:ascii="Verdana" w:hAnsi="Verdana"/>
          <w:b/>
          <w:bCs w:val="0"/>
          <w:sz w:val="28"/>
        </w:rPr>
        <w:t>3</w:t>
      </w:r>
    </w:p>
    <w:tbl>
      <w:tblPr>
        <w:tblW w:w="14695"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347"/>
        <w:gridCol w:w="1632"/>
        <w:gridCol w:w="2801"/>
        <w:gridCol w:w="244"/>
        <w:gridCol w:w="2557"/>
        <w:gridCol w:w="3244"/>
        <w:gridCol w:w="2855"/>
        <w:gridCol w:w="15"/>
      </w:tblGrid>
      <w:tr w:rsidR="0085649F" w:rsidRPr="008247C6" w14:paraId="295D9F75" w14:textId="77777777" w:rsidTr="001F5801">
        <w:trPr>
          <w:trHeight w:val="505"/>
        </w:trPr>
        <w:tc>
          <w:tcPr>
            <w:tcW w:w="1347" w:type="dxa"/>
            <w:tcBorders>
              <w:bottom w:val="single" w:sz="4" w:space="0" w:color="auto"/>
            </w:tcBorders>
            <w:shd w:val="clear" w:color="auto" w:fill="95B3D7" w:themeFill="accent1" w:themeFillTint="99"/>
            <w:noWrap/>
            <w:vAlign w:val="center"/>
            <w:hideMark/>
          </w:tcPr>
          <w:p w14:paraId="4092ACD9" w14:textId="4604ABC1" w:rsidR="00426203" w:rsidRPr="00AC19FF" w:rsidRDefault="00426203" w:rsidP="00CD50FA">
            <w:pPr>
              <w:jc w:val="center"/>
              <w:rPr>
                <w:rFonts w:ascii="Calibri" w:hAnsi="Calibri" w:cs="Calibri"/>
                <w:b/>
                <w:bCs w:val="0"/>
                <w:color w:val="000000"/>
                <w:szCs w:val="22"/>
              </w:rPr>
            </w:pPr>
            <w:r w:rsidRPr="00AC19FF">
              <w:rPr>
                <w:rFonts w:ascii="Calibri" w:hAnsi="Calibri" w:cs="Calibri"/>
                <w:b/>
                <w:color w:val="000000"/>
                <w:szCs w:val="22"/>
              </w:rPr>
              <w:t>Date</w:t>
            </w:r>
          </w:p>
        </w:tc>
        <w:tc>
          <w:tcPr>
            <w:tcW w:w="1632" w:type="dxa"/>
            <w:tcBorders>
              <w:bottom w:val="single" w:sz="4" w:space="0" w:color="auto"/>
            </w:tcBorders>
            <w:shd w:val="clear" w:color="auto" w:fill="95B3D7" w:themeFill="accent1" w:themeFillTint="99"/>
            <w:noWrap/>
            <w:vAlign w:val="center"/>
            <w:hideMark/>
          </w:tcPr>
          <w:p w14:paraId="55FDCCE2" w14:textId="2B93ECB0" w:rsidR="00426203" w:rsidRPr="008247C6" w:rsidRDefault="00426203" w:rsidP="00CD50FA">
            <w:pPr>
              <w:jc w:val="center"/>
              <w:rPr>
                <w:rFonts w:ascii="Calibri" w:hAnsi="Calibri" w:cs="Calibri"/>
                <w:bCs w:val="0"/>
                <w:color w:val="000000"/>
                <w:szCs w:val="22"/>
              </w:rPr>
            </w:pPr>
            <w:r w:rsidRPr="008247C6">
              <w:rPr>
                <w:rFonts w:ascii="Calibri" w:hAnsi="Calibri" w:cs="Calibri"/>
                <w:b/>
                <w:color w:val="000000"/>
                <w:szCs w:val="22"/>
              </w:rPr>
              <w:t>Hour</w:t>
            </w:r>
          </w:p>
        </w:tc>
        <w:tc>
          <w:tcPr>
            <w:tcW w:w="3045" w:type="dxa"/>
            <w:gridSpan w:val="2"/>
            <w:tcBorders>
              <w:bottom w:val="single" w:sz="4" w:space="0" w:color="auto"/>
            </w:tcBorders>
            <w:shd w:val="clear" w:color="auto" w:fill="95B3D7" w:themeFill="accent1" w:themeFillTint="99"/>
            <w:noWrap/>
            <w:vAlign w:val="bottom"/>
            <w:hideMark/>
          </w:tcPr>
          <w:p w14:paraId="04A9E1F5" w14:textId="48CB2149" w:rsidR="00426203" w:rsidRPr="008247C6" w:rsidRDefault="00426203" w:rsidP="00DB7F42">
            <w:pPr>
              <w:jc w:val="center"/>
              <w:rPr>
                <w:rFonts w:ascii="Calibri" w:hAnsi="Calibri" w:cs="Calibri"/>
                <w:bCs w:val="0"/>
                <w:color w:val="000000"/>
                <w:szCs w:val="22"/>
              </w:rPr>
            </w:pPr>
            <w:r w:rsidRPr="008247C6">
              <w:rPr>
                <w:rFonts w:ascii="Calibri" w:hAnsi="Calibri" w:cs="Calibri"/>
                <w:b/>
                <w:color w:val="000000"/>
                <w:sz w:val="32"/>
                <w:szCs w:val="32"/>
              </w:rPr>
              <w:t>GROUP A</w:t>
            </w:r>
          </w:p>
        </w:tc>
        <w:tc>
          <w:tcPr>
            <w:tcW w:w="2557" w:type="dxa"/>
            <w:tcBorders>
              <w:bottom w:val="single" w:sz="4" w:space="0" w:color="auto"/>
            </w:tcBorders>
            <w:shd w:val="clear" w:color="auto" w:fill="95B3D7" w:themeFill="accent1" w:themeFillTint="99"/>
            <w:noWrap/>
            <w:vAlign w:val="bottom"/>
            <w:hideMark/>
          </w:tcPr>
          <w:p w14:paraId="044E1E0B" w14:textId="3B88E415" w:rsidR="00426203" w:rsidRPr="008247C6" w:rsidRDefault="00426203" w:rsidP="00DB7F42">
            <w:pPr>
              <w:jc w:val="center"/>
              <w:rPr>
                <w:rFonts w:ascii="Calibri" w:hAnsi="Calibri" w:cs="Calibri"/>
                <w:bCs w:val="0"/>
                <w:color w:val="000000"/>
                <w:szCs w:val="22"/>
              </w:rPr>
            </w:pPr>
            <w:r w:rsidRPr="008247C6">
              <w:rPr>
                <w:rFonts w:ascii="Calibri" w:hAnsi="Calibri" w:cs="Calibri"/>
                <w:b/>
                <w:color w:val="000000"/>
                <w:sz w:val="32"/>
                <w:szCs w:val="32"/>
              </w:rPr>
              <w:t>GROUP B</w:t>
            </w:r>
          </w:p>
        </w:tc>
        <w:tc>
          <w:tcPr>
            <w:tcW w:w="3244" w:type="dxa"/>
            <w:tcBorders>
              <w:bottom w:val="single" w:sz="4" w:space="0" w:color="auto"/>
            </w:tcBorders>
            <w:shd w:val="clear" w:color="auto" w:fill="95B3D7" w:themeFill="accent1" w:themeFillTint="99"/>
            <w:noWrap/>
            <w:vAlign w:val="bottom"/>
            <w:hideMark/>
          </w:tcPr>
          <w:p w14:paraId="43E33BA7" w14:textId="391365BA" w:rsidR="00426203" w:rsidRPr="008247C6" w:rsidRDefault="00426203" w:rsidP="00DB7F42">
            <w:pPr>
              <w:jc w:val="center"/>
              <w:rPr>
                <w:rFonts w:ascii="Calibri" w:hAnsi="Calibri" w:cs="Calibri"/>
                <w:bCs w:val="0"/>
                <w:color w:val="000000"/>
                <w:szCs w:val="22"/>
              </w:rPr>
            </w:pPr>
            <w:r w:rsidRPr="008247C6">
              <w:rPr>
                <w:rFonts w:ascii="Calibri" w:hAnsi="Calibri" w:cs="Calibri"/>
                <w:b/>
                <w:color w:val="000000"/>
                <w:sz w:val="32"/>
                <w:szCs w:val="32"/>
              </w:rPr>
              <w:t>GROUP C</w:t>
            </w:r>
          </w:p>
        </w:tc>
        <w:tc>
          <w:tcPr>
            <w:tcW w:w="2870" w:type="dxa"/>
            <w:gridSpan w:val="2"/>
            <w:tcBorders>
              <w:bottom w:val="single" w:sz="4" w:space="0" w:color="auto"/>
            </w:tcBorders>
            <w:shd w:val="clear" w:color="auto" w:fill="95B3D7" w:themeFill="accent1" w:themeFillTint="99"/>
            <w:noWrap/>
            <w:vAlign w:val="bottom"/>
            <w:hideMark/>
          </w:tcPr>
          <w:p w14:paraId="7F743D39" w14:textId="7E3AD191" w:rsidR="00426203" w:rsidRPr="008247C6" w:rsidRDefault="00426203" w:rsidP="00DB7F42">
            <w:pPr>
              <w:jc w:val="center"/>
              <w:rPr>
                <w:rFonts w:ascii="Calibri" w:hAnsi="Calibri" w:cs="Calibri"/>
                <w:bCs w:val="0"/>
                <w:color w:val="000000"/>
                <w:szCs w:val="22"/>
              </w:rPr>
            </w:pPr>
            <w:r w:rsidRPr="008247C6">
              <w:rPr>
                <w:rFonts w:ascii="Calibri" w:hAnsi="Calibri" w:cs="Calibri"/>
                <w:b/>
                <w:color w:val="000000"/>
                <w:sz w:val="32"/>
                <w:szCs w:val="32"/>
              </w:rPr>
              <w:t>GROUP D</w:t>
            </w:r>
          </w:p>
        </w:tc>
      </w:tr>
      <w:tr w:rsidR="00DA27CD" w:rsidRPr="008247C6" w14:paraId="2E1029F1" w14:textId="77777777" w:rsidTr="00DF4E13">
        <w:trPr>
          <w:trHeight w:val="505"/>
        </w:trPr>
        <w:tc>
          <w:tcPr>
            <w:tcW w:w="1347"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5FD4CCFF" w14:textId="2F366E78" w:rsidR="00DA27CD" w:rsidRPr="00AC19FF" w:rsidRDefault="00DA27CD" w:rsidP="00CD50FA">
            <w:pPr>
              <w:jc w:val="center"/>
              <w:rPr>
                <w:rFonts w:ascii="Calibri" w:hAnsi="Calibri" w:cs="Calibri"/>
                <w:b/>
                <w:bCs w:val="0"/>
                <w:color w:val="000000"/>
                <w:sz w:val="24"/>
              </w:rPr>
            </w:pPr>
            <w:r>
              <w:rPr>
                <w:rFonts w:ascii="Calibri" w:hAnsi="Calibri" w:cs="Calibri"/>
                <w:b/>
                <w:bCs w:val="0"/>
                <w:color w:val="000000"/>
                <w:sz w:val="24"/>
              </w:rPr>
              <w:t>1</w:t>
            </w:r>
            <w:r w:rsidR="00F26CB9">
              <w:rPr>
                <w:rFonts w:ascii="Calibri" w:hAnsi="Calibri" w:cs="Calibri"/>
                <w:b/>
                <w:bCs w:val="0"/>
                <w:color w:val="000000"/>
                <w:sz w:val="24"/>
              </w:rPr>
              <w:t>2</w:t>
            </w:r>
            <w:r>
              <w:rPr>
                <w:rFonts w:ascii="Calibri" w:hAnsi="Calibri" w:cs="Calibri"/>
                <w:b/>
                <w:bCs w:val="0"/>
                <w:color w:val="000000"/>
                <w:sz w:val="24"/>
              </w:rPr>
              <w:t>.09.202</w:t>
            </w:r>
            <w:r w:rsidR="00F26CB9">
              <w:rPr>
                <w:rFonts w:ascii="Calibri" w:hAnsi="Calibri" w:cs="Calibri"/>
                <w:b/>
                <w:bCs w:val="0"/>
                <w:color w:val="000000"/>
                <w:sz w:val="24"/>
              </w:rPr>
              <w:t>3</w:t>
            </w:r>
          </w:p>
        </w:tc>
        <w:tc>
          <w:tcPr>
            <w:tcW w:w="16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1C94342" w14:textId="2354E041" w:rsidR="00DA27CD" w:rsidRPr="008247C6" w:rsidRDefault="00F26CB9" w:rsidP="00CD50FA">
            <w:pPr>
              <w:jc w:val="center"/>
              <w:rPr>
                <w:rFonts w:ascii="Calibri" w:hAnsi="Calibri" w:cs="Calibri"/>
                <w:bCs w:val="0"/>
                <w:color w:val="000000"/>
                <w:sz w:val="24"/>
              </w:rPr>
            </w:pPr>
            <w:r>
              <w:rPr>
                <w:rFonts w:ascii="Calibri" w:hAnsi="Calibri" w:cs="Calibri"/>
                <w:bCs w:val="0"/>
                <w:color w:val="000000"/>
                <w:sz w:val="24"/>
              </w:rPr>
              <w:t>08:40-</w:t>
            </w:r>
            <w:r w:rsidR="00DA27CD">
              <w:rPr>
                <w:rFonts w:ascii="Calibri" w:hAnsi="Calibri" w:cs="Calibri"/>
                <w:bCs w:val="0"/>
                <w:color w:val="000000"/>
                <w:sz w:val="24"/>
              </w:rPr>
              <w:t>12</w:t>
            </w:r>
            <w:r w:rsidR="00DA27CD" w:rsidRPr="008247C6">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742496D" w14:textId="07B8E4DB" w:rsidR="00DA27CD" w:rsidRPr="005840C7" w:rsidRDefault="005840C7" w:rsidP="00DA27CD">
            <w:pPr>
              <w:jc w:val="center"/>
              <w:rPr>
                <w:rFonts w:ascii="Calibri" w:hAnsi="Calibri" w:cs="Calibri"/>
                <w:bCs w:val="0"/>
                <w:color w:val="000000"/>
                <w:sz w:val="24"/>
              </w:rPr>
            </w:pPr>
            <w:r>
              <w:rPr>
                <w:rFonts w:ascii="Calibri" w:hAnsi="Calibri" w:cs="Calibri"/>
                <w:bCs w:val="0"/>
                <w:color w:val="000000"/>
                <w:sz w:val="24"/>
              </w:rPr>
              <w:t>SC</w:t>
            </w:r>
            <w:r w:rsidR="00477AB3">
              <w:rPr>
                <w:rFonts w:ascii="Calibri" w:hAnsi="Calibri" w:cs="Calibri"/>
                <w:bCs w:val="0"/>
                <w:color w:val="000000"/>
                <w:sz w:val="24"/>
              </w:rPr>
              <w:t>-</w:t>
            </w:r>
            <w:r>
              <w:rPr>
                <w:rFonts w:ascii="Calibri" w:hAnsi="Calibri" w:cs="Calibri"/>
                <w:bCs w:val="0"/>
                <w:color w:val="000000"/>
                <w:sz w:val="24"/>
              </w:rPr>
              <w:t xml:space="preserve">1 </w:t>
            </w:r>
            <w:r w:rsidRPr="00DA27CD">
              <w:rPr>
                <w:rFonts w:ascii="Calibri" w:hAnsi="Calibri" w:cs="Calibri"/>
                <w:bCs w:val="0"/>
                <w:i/>
                <w:iCs/>
                <w:color w:val="000000"/>
                <w:sz w:val="24"/>
              </w:rPr>
              <w:t>Year II Hall</w:t>
            </w:r>
          </w:p>
        </w:tc>
        <w:tc>
          <w:tcPr>
            <w:tcW w:w="324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77B293B" w14:textId="77777777" w:rsidR="00DA27CD" w:rsidRDefault="00DA27CD" w:rsidP="00DB7F42">
            <w:pPr>
              <w:jc w:val="center"/>
              <w:rPr>
                <w:rFonts w:ascii="Calibri" w:hAnsi="Calibri" w:cs="Calibri"/>
                <w:bCs w:val="0"/>
                <w:color w:val="000000"/>
                <w:sz w:val="24"/>
              </w:rPr>
            </w:pPr>
            <w:r>
              <w:rPr>
                <w:rFonts w:ascii="Calibri" w:hAnsi="Calibri" w:cs="Calibri"/>
                <w:bCs w:val="0"/>
                <w:color w:val="000000"/>
                <w:sz w:val="24"/>
              </w:rPr>
              <w:t>HxPhx-1</w:t>
            </w:r>
          </w:p>
          <w:p w14:paraId="5507BEA0" w14:textId="18AD15CC" w:rsidR="00DA27CD" w:rsidRPr="00DA27CD" w:rsidRDefault="00DA27CD" w:rsidP="00DB7F42">
            <w:pPr>
              <w:jc w:val="center"/>
              <w:rPr>
                <w:rFonts w:ascii="Calibri" w:hAnsi="Calibri" w:cs="Calibri"/>
                <w:bCs w:val="0"/>
                <w:i/>
                <w:iCs/>
                <w:color w:val="000000"/>
                <w:sz w:val="24"/>
              </w:rPr>
            </w:pPr>
            <w:r w:rsidRPr="00DA27CD">
              <w:rPr>
                <w:rFonts w:ascii="Calibri" w:hAnsi="Calibri" w:cs="Calibri"/>
                <w:bCs w:val="0"/>
                <w:i/>
                <w:iCs/>
                <w:color w:val="000000"/>
                <w:sz w:val="24"/>
              </w:rPr>
              <w:t xml:space="preserve">Clinical Skills Laboratory </w:t>
            </w:r>
            <w:r>
              <w:rPr>
                <w:rFonts w:ascii="Calibri" w:hAnsi="Calibri" w:cs="Calibri"/>
                <w:bCs w:val="0"/>
                <w:i/>
                <w:iCs/>
                <w:color w:val="000000"/>
                <w:sz w:val="24"/>
              </w:rPr>
              <w:t>(CSL)</w:t>
            </w:r>
          </w:p>
        </w:tc>
        <w:tc>
          <w:tcPr>
            <w:tcW w:w="28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40DEFFA" w14:textId="77777777" w:rsidR="00DA27CD" w:rsidRDefault="00752238" w:rsidP="00DB7F42">
            <w:pPr>
              <w:jc w:val="center"/>
              <w:rPr>
                <w:rFonts w:ascii="Calibri" w:hAnsi="Calibri" w:cs="Calibri"/>
                <w:bCs w:val="0"/>
                <w:color w:val="000000"/>
                <w:sz w:val="24"/>
              </w:rPr>
            </w:pPr>
            <w:r>
              <w:rPr>
                <w:rFonts w:ascii="Calibri" w:hAnsi="Calibri" w:cs="Calibri"/>
                <w:bCs w:val="0"/>
                <w:color w:val="000000"/>
                <w:sz w:val="24"/>
              </w:rPr>
              <w:t>Ethics-1</w:t>
            </w:r>
          </w:p>
          <w:p w14:paraId="2528ECC6" w14:textId="49DE6F30" w:rsidR="00752238" w:rsidRPr="000A17C5" w:rsidRDefault="00752238" w:rsidP="00DB7F42">
            <w:pPr>
              <w:jc w:val="center"/>
              <w:rPr>
                <w:rFonts w:ascii="Calibri" w:hAnsi="Calibri" w:cs="Calibri"/>
                <w:bCs w:val="0"/>
                <w:i/>
                <w:iCs/>
                <w:color w:val="000000"/>
                <w:sz w:val="24"/>
              </w:rPr>
            </w:pPr>
            <w:r w:rsidRPr="000A17C5">
              <w:rPr>
                <w:rFonts w:ascii="Calibri" w:hAnsi="Calibri" w:cs="Calibri"/>
                <w:bCs w:val="0"/>
                <w:i/>
                <w:iCs/>
                <w:color w:val="000000"/>
                <w:sz w:val="24"/>
              </w:rPr>
              <w:t>Classroom</w:t>
            </w:r>
            <w:r w:rsidR="000A17C5" w:rsidRPr="000A17C5">
              <w:rPr>
                <w:rFonts w:ascii="Calibri" w:hAnsi="Calibri" w:cs="Calibri"/>
                <w:bCs w:val="0"/>
                <w:i/>
                <w:iCs/>
                <w:color w:val="000000"/>
                <w:sz w:val="24"/>
              </w:rPr>
              <w:t xml:space="preserve"> 1133</w:t>
            </w:r>
          </w:p>
        </w:tc>
      </w:tr>
      <w:tr w:rsidR="003B0018" w:rsidRPr="008247C6" w14:paraId="725F8002" w14:textId="77777777" w:rsidTr="00DF4E13">
        <w:trPr>
          <w:trHeight w:val="505"/>
        </w:trPr>
        <w:tc>
          <w:tcPr>
            <w:tcW w:w="134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201B945A" w14:textId="77777777" w:rsidR="003B0018" w:rsidRPr="00AC19FF" w:rsidRDefault="003B0018" w:rsidP="003B0018">
            <w:pPr>
              <w:jc w:val="center"/>
              <w:rPr>
                <w:rFonts w:ascii="Calibri" w:hAnsi="Calibri" w:cs="Calibri"/>
                <w:b/>
                <w:bCs w:val="0"/>
                <w:color w:val="000000"/>
                <w:sz w:val="24"/>
              </w:rPr>
            </w:pPr>
          </w:p>
        </w:tc>
        <w:tc>
          <w:tcPr>
            <w:tcW w:w="16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5D16FBF6" w14:textId="72D3C638" w:rsidR="003B0018" w:rsidRPr="008247C6" w:rsidRDefault="003B0018" w:rsidP="003B0018">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sidR="00F26CB9">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348DC40D" w14:textId="28DE212E" w:rsidR="003B0018" w:rsidRPr="008247C6" w:rsidRDefault="005840C7" w:rsidP="00C35961">
            <w:pPr>
              <w:jc w:val="center"/>
              <w:rPr>
                <w:rFonts w:ascii="Calibri" w:hAnsi="Calibri" w:cs="Calibri"/>
                <w:bCs w:val="0"/>
                <w:color w:val="000000"/>
                <w:sz w:val="24"/>
              </w:rPr>
            </w:pPr>
            <w:r>
              <w:rPr>
                <w:rFonts w:ascii="Calibri" w:hAnsi="Calibri" w:cs="Calibri"/>
                <w:bCs w:val="0"/>
                <w:color w:val="000000"/>
                <w:sz w:val="24"/>
              </w:rPr>
              <w:t>Research-1</w:t>
            </w:r>
            <w:r w:rsidR="00C35961">
              <w:rPr>
                <w:rFonts w:ascii="Calibri" w:hAnsi="Calibri" w:cs="Calibri"/>
                <w:bCs w:val="0"/>
                <w:color w:val="000000"/>
                <w:sz w:val="24"/>
              </w:rPr>
              <w:t xml:space="preserve"> </w:t>
            </w:r>
            <w:r w:rsidRPr="00DA27CD">
              <w:rPr>
                <w:rFonts w:ascii="Calibri" w:hAnsi="Calibri" w:cs="Calibri"/>
                <w:bCs w:val="0"/>
                <w:i/>
                <w:iCs/>
                <w:color w:val="000000"/>
                <w:sz w:val="24"/>
              </w:rPr>
              <w:t xml:space="preserve">Classrooms </w:t>
            </w:r>
            <w:r w:rsidRPr="00E70970">
              <w:rPr>
                <w:rFonts w:ascii="Calibri" w:hAnsi="Calibri" w:cs="Calibri"/>
                <w:bCs w:val="0"/>
                <w:i/>
                <w:iCs/>
                <w:color w:val="000000"/>
                <w:sz w:val="24"/>
              </w:rPr>
              <w:t>Z025, Z026, Z027</w:t>
            </w:r>
          </w:p>
        </w:tc>
        <w:tc>
          <w:tcPr>
            <w:tcW w:w="324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7B088BC5" w14:textId="77777777" w:rsidR="000A17C5" w:rsidRDefault="00752238" w:rsidP="000A17C5">
            <w:pPr>
              <w:jc w:val="center"/>
              <w:rPr>
                <w:rFonts w:ascii="Calibri" w:hAnsi="Calibri" w:cs="Calibri"/>
                <w:bCs w:val="0"/>
                <w:color w:val="000000"/>
                <w:sz w:val="24"/>
              </w:rPr>
            </w:pPr>
            <w:r>
              <w:rPr>
                <w:rFonts w:ascii="Calibri" w:hAnsi="Calibri" w:cs="Calibri"/>
                <w:bCs w:val="0"/>
                <w:color w:val="000000"/>
                <w:sz w:val="24"/>
              </w:rPr>
              <w:t>Ethichs-1</w:t>
            </w:r>
            <w:r w:rsidR="000A17C5">
              <w:rPr>
                <w:rFonts w:ascii="Calibri" w:hAnsi="Calibri" w:cs="Calibri"/>
                <w:bCs w:val="0"/>
                <w:color w:val="000000"/>
                <w:sz w:val="24"/>
              </w:rPr>
              <w:t xml:space="preserve"> </w:t>
            </w:r>
          </w:p>
          <w:p w14:paraId="3DA6F58C" w14:textId="1C977FA5" w:rsidR="003B0018" w:rsidRPr="008247C6" w:rsidRDefault="00752238" w:rsidP="000A17C5">
            <w:pPr>
              <w:jc w:val="center"/>
              <w:rPr>
                <w:rFonts w:ascii="Calibri" w:hAnsi="Calibri" w:cs="Calibri"/>
                <w:bCs w:val="0"/>
                <w:color w:val="000000"/>
                <w:sz w:val="24"/>
              </w:rPr>
            </w:pPr>
            <w:r w:rsidRPr="000A17C5">
              <w:rPr>
                <w:rFonts w:ascii="Calibri" w:hAnsi="Calibri" w:cs="Calibri"/>
                <w:bCs w:val="0"/>
                <w:i/>
                <w:iCs/>
                <w:color w:val="000000"/>
                <w:sz w:val="24"/>
              </w:rPr>
              <w:t>C</w:t>
            </w:r>
            <w:r w:rsidR="000A17C5">
              <w:rPr>
                <w:rFonts w:ascii="Calibri" w:hAnsi="Calibri" w:cs="Calibri"/>
                <w:bCs w:val="0"/>
                <w:i/>
                <w:iCs/>
                <w:color w:val="000000"/>
                <w:sz w:val="24"/>
              </w:rPr>
              <w:t>l</w:t>
            </w:r>
            <w:r w:rsidRPr="000A17C5">
              <w:rPr>
                <w:rFonts w:ascii="Calibri" w:hAnsi="Calibri" w:cs="Calibri"/>
                <w:bCs w:val="0"/>
                <w:i/>
                <w:iCs/>
                <w:color w:val="000000"/>
                <w:sz w:val="24"/>
              </w:rPr>
              <w:t>assroom</w:t>
            </w:r>
            <w:r w:rsidR="000A17C5" w:rsidRPr="000A17C5">
              <w:rPr>
                <w:rFonts w:ascii="Calibri" w:hAnsi="Calibri" w:cs="Calibri"/>
                <w:bCs w:val="0"/>
                <w:i/>
                <w:iCs/>
                <w:color w:val="000000"/>
                <w:sz w:val="24"/>
              </w:rPr>
              <w:t xml:space="preserve"> 1133</w:t>
            </w:r>
          </w:p>
        </w:tc>
        <w:tc>
          <w:tcPr>
            <w:tcW w:w="28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7F96969" w14:textId="77777777" w:rsidR="003B0018" w:rsidRDefault="003B0018" w:rsidP="003B0018">
            <w:pPr>
              <w:jc w:val="center"/>
              <w:rPr>
                <w:rFonts w:ascii="Calibri" w:hAnsi="Calibri" w:cs="Calibri"/>
                <w:bCs w:val="0"/>
                <w:color w:val="000000"/>
                <w:sz w:val="24"/>
              </w:rPr>
            </w:pPr>
            <w:r>
              <w:rPr>
                <w:rFonts w:ascii="Calibri" w:hAnsi="Calibri" w:cs="Calibri"/>
                <w:bCs w:val="0"/>
                <w:color w:val="000000"/>
                <w:sz w:val="24"/>
              </w:rPr>
              <w:t>HxPhx-1</w:t>
            </w:r>
          </w:p>
          <w:p w14:paraId="4926D8FF" w14:textId="402EE498" w:rsidR="003B0018" w:rsidRPr="008247C6" w:rsidRDefault="003B0018" w:rsidP="003B0018">
            <w:pPr>
              <w:jc w:val="center"/>
              <w:rPr>
                <w:rFonts w:ascii="Calibri" w:hAnsi="Calibri" w:cs="Calibri"/>
                <w:bCs w:val="0"/>
                <w:color w:val="000000"/>
                <w:sz w:val="24"/>
              </w:rPr>
            </w:pPr>
            <w:r>
              <w:rPr>
                <w:rFonts w:ascii="Calibri" w:hAnsi="Calibri" w:cs="Calibri"/>
                <w:bCs w:val="0"/>
                <w:i/>
                <w:iCs/>
                <w:color w:val="000000"/>
                <w:sz w:val="24"/>
              </w:rPr>
              <w:t>CSL</w:t>
            </w:r>
          </w:p>
        </w:tc>
      </w:tr>
      <w:tr w:rsidR="00F26CB9" w:rsidRPr="008247C6" w14:paraId="08A047CE" w14:textId="77777777" w:rsidTr="00C35961">
        <w:trPr>
          <w:trHeight w:val="505"/>
        </w:trPr>
        <w:tc>
          <w:tcPr>
            <w:tcW w:w="134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0485909" w14:textId="590713D8" w:rsidR="00F26CB9" w:rsidRPr="00AC19FF" w:rsidRDefault="00F26CB9" w:rsidP="00F26CB9">
            <w:pPr>
              <w:jc w:val="center"/>
              <w:rPr>
                <w:rFonts w:ascii="Calibri" w:hAnsi="Calibri" w:cs="Calibri"/>
                <w:b/>
                <w:bCs w:val="0"/>
                <w:color w:val="000000"/>
                <w:sz w:val="24"/>
              </w:rPr>
            </w:pPr>
            <w:r>
              <w:rPr>
                <w:rFonts w:ascii="Calibri" w:hAnsi="Calibri" w:cs="Calibri"/>
                <w:b/>
                <w:bCs w:val="0"/>
                <w:color w:val="000000"/>
                <w:sz w:val="24"/>
              </w:rPr>
              <w:t>19</w:t>
            </w:r>
            <w:r w:rsidRPr="00AC19FF">
              <w:rPr>
                <w:rFonts w:ascii="Calibri" w:hAnsi="Calibri" w:cs="Calibri"/>
                <w:b/>
                <w:bCs w:val="0"/>
                <w:color w:val="000000"/>
                <w:sz w:val="24"/>
              </w:rPr>
              <w:t>.09.202</w:t>
            </w:r>
            <w:r>
              <w:rPr>
                <w:rFonts w:ascii="Calibri" w:hAnsi="Calibri" w:cs="Calibri"/>
                <w:b/>
                <w:bCs w:val="0"/>
                <w:color w:val="000000"/>
                <w:sz w:val="24"/>
              </w:rPr>
              <w:t>3</w:t>
            </w: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28C6F63" w14:textId="2DBB96EA"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8C796F1" w14:textId="7A0B9DF0" w:rsidR="00F26CB9" w:rsidRPr="00DA27CD" w:rsidRDefault="005840C7" w:rsidP="00F26CB9">
            <w:pPr>
              <w:jc w:val="center"/>
              <w:rPr>
                <w:rFonts w:ascii="Calibri" w:hAnsi="Calibri" w:cs="Calibri"/>
                <w:bCs w:val="0"/>
                <w:i/>
                <w:iCs/>
                <w:color w:val="000000"/>
                <w:sz w:val="24"/>
              </w:rPr>
            </w:pPr>
            <w:r>
              <w:rPr>
                <w:rFonts w:ascii="Calibri" w:hAnsi="Calibri" w:cs="Calibri"/>
                <w:bCs w:val="0"/>
                <w:color w:val="000000"/>
                <w:sz w:val="24"/>
              </w:rPr>
              <w:t>SRA-1</w:t>
            </w:r>
            <w:r w:rsidR="00D02F62">
              <w:rPr>
                <w:rFonts w:ascii="Calibri" w:hAnsi="Calibri" w:cs="Calibri"/>
                <w:bCs w:val="0"/>
                <w:color w:val="000000"/>
                <w:sz w:val="24"/>
              </w:rPr>
              <w:t xml:space="preserve"> (group meeting)</w:t>
            </w:r>
            <w:r>
              <w:rPr>
                <w:rFonts w:ascii="Calibri" w:hAnsi="Calibri" w:cs="Calibri"/>
                <w:bCs w:val="0"/>
                <w:color w:val="000000"/>
                <w:sz w:val="24"/>
              </w:rPr>
              <w:t xml:space="preserve"> </w:t>
            </w: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4591A2D" w14:textId="77777777" w:rsidR="00F26CB9" w:rsidRDefault="00732785" w:rsidP="00F26CB9">
            <w:pPr>
              <w:jc w:val="center"/>
              <w:rPr>
                <w:rFonts w:ascii="Calibri" w:hAnsi="Calibri" w:cs="Calibri"/>
                <w:bCs w:val="0"/>
                <w:color w:val="000000"/>
                <w:sz w:val="24"/>
              </w:rPr>
            </w:pPr>
            <w:r>
              <w:rPr>
                <w:rFonts w:ascii="Calibri" w:hAnsi="Calibri" w:cs="Calibri"/>
                <w:bCs w:val="0"/>
                <w:color w:val="000000"/>
                <w:sz w:val="24"/>
              </w:rPr>
              <w:t>Ethics-2</w:t>
            </w:r>
          </w:p>
          <w:p w14:paraId="3BF6613C" w14:textId="594E07DD" w:rsidR="000A17C5" w:rsidRPr="00DA27CD" w:rsidRDefault="000A17C5" w:rsidP="00F26CB9">
            <w:pPr>
              <w:jc w:val="center"/>
              <w:rPr>
                <w:rFonts w:ascii="Calibri" w:hAnsi="Calibri" w:cs="Calibri"/>
                <w:bCs w:val="0"/>
                <w:i/>
                <w:iCs/>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c>
          <w:tcPr>
            <w:tcW w:w="287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5FD11C9" w14:textId="18D1A622" w:rsidR="00F26CB9" w:rsidRPr="00DA27CD" w:rsidRDefault="00F26CB9" w:rsidP="00F26CB9">
            <w:pPr>
              <w:jc w:val="center"/>
              <w:rPr>
                <w:rFonts w:ascii="Calibri" w:hAnsi="Calibri" w:cs="Calibri"/>
                <w:bCs w:val="0"/>
                <w:i/>
                <w:iCs/>
                <w:color w:val="000000"/>
                <w:sz w:val="24"/>
              </w:rPr>
            </w:pPr>
            <w:r>
              <w:rPr>
                <w:rFonts w:ascii="Calibri" w:hAnsi="Calibri" w:cs="Calibri"/>
                <w:bCs w:val="0"/>
                <w:color w:val="000000"/>
                <w:sz w:val="24"/>
              </w:rPr>
              <w:t xml:space="preserve">HxPhx-2 </w:t>
            </w:r>
            <w:r w:rsidRPr="00DA27CD">
              <w:rPr>
                <w:rFonts w:ascii="Calibri" w:hAnsi="Calibri" w:cs="Calibri"/>
                <w:bCs w:val="0"/>
                <w:i/>
                <w:iCs/>
                <w:color w:val="000000"/>
                <w:sz w:val="24"/>
              </w:rPr>
              <w:t>CSL</w:t>
            </w:r>
          </w:p>
        </w:tc>
      </w:tr>
      <w:tr w:rsidR="00F26CB9" w:rsidRPr="008247C6" w14:paraId="6921648D" w14:textId="77777777" w:rsidTr="00C35961">
        <w:trPr>
          <w:trHeight w:val="505"/>
        </w:trPr>
        <w:tc>
          <w:tcPr>
            <w:tcW w:w="134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CFAE0A0" w14:textId="77777777" w:rsidR="00F26CB9" w:rsidRPr="00AC19FF" w:rsidRDefault="00F26CB9" w:rsidP="00F26CB9">
            <w:pPr>
              <w:jc w:val="center"/>
              <w:rPr>
                <w:rFonts w:ascii="Calibri" w:hAnsi="Calibri" w:cs="Calibri"/>
                <w:b/>
                <w:bCs w:val="0"/>
                <w:color w:val="000000"/>
                <w:sz w:val="24"/>
              </w:rPr>
            </w:pP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F883D07" w14:textId="65DFBAF4"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DB3C1A7" w14:textId="5EFD84F5" w:rsidR="00F26CB9" w:rsidRPr="008247C6" w:rsidRDefault="00F26CB9" w:rsidP="00F26CB9">
            <w:pPr>
              <w:jc w:val="center"/>
              <w:rPr>
                <w:rFonts w:ascii="Calibri" w:hAnsi="Calibri" w:cs="Calibri"/>
                <w:bCs w:val="0"/>
                <w:color w:val="000000"/>
                <w:sz w:val="24"/>
              </w:rPr>
            </w:pPr>
            <w:r w:rsidRPr="008247C6">
              <w:rPr>
                <w:rFonts w:ascii="Calibri" w:hAnsi="Calibri" w:cs="Calibri"/>
                <w:bCs w:val="0"/>
                <w:color w:val="000000"/>
                <w:sz w:val="24"/>
              </w:rPr>
              <w:t>Research-2</w:t>
            </w:r>
            <w:r>
              <w:rPr>
                <w:rFonts w:ascii="Calibri" w:hAnsi="Calibri" w:cs="Calibri"/>
                <w:bCs w:val="0"/>
                <w:color w:val="000000"/>
                <w:sz w:val="24"/>
              </w:rPr>
              <w:t xml:space="preserve"> </w:t>
            </w:r>
            <w:r w:rsidRPr="00DA27CD">
              <w:rPr>
                <w:rFonts w:ascii="Calibri" w:hAnsi="Calibri" w:cs="Calibri"/>
                <w:bCs w:val="0"/>
                <w:i/>
                <w:iCs/>
                <w:color w:val="000000"/>
                <w:sz w:val="24"/>
              </w:rPr>
              <w:t>Classrooms Z025, Z026, Z027</w:t>
            </w: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418FFD4" w14:textId="7329A439" w:rsidR="00F26CB9" w:rsidRPr="0085649F" w:rsidRDefault="00752238" w:rsidP="00F26CB9">
            <w:pPr>
              <w:jc w:val="center"/>
              <w:rPr>
                <w:rFonts w:ascii="Calibri" w:hAnsi="Calibri" w:cs="Calibri"/>
                <w:bCs w:val="0"/>
                <w:color w:val="000000"/>
                <w:sz w:val="24"/>
              </w:rPr>
            </w:pPr>
            <w:r>
              <w:rPr>
                <w:rFonts w:ascii="Calibri" w:hAnsi="Calibri" w:cs="Calibri"/>
                <w:bCs w:val="0"/>
                <w:color w:val="000000"/>
                <w:sz w:val="24"/>
              </w:rPr>
              <w:t xml:space="preserve">HxPhx-2 </w:t>
            </w:r>
            <w:r w:rsidRPr="00732785">
              <w:rPr>
                <w:rFonts w:ascii="Calibri" w:hAnsi="Calibri" w:cs="Calibri"/>
                <w:bCs w:val="0"/>
                <w:i/>
                <w:iCs/>
                <w:color w:val="000000"/>
                <w:sz w:val="24"/>
              </w:rPr>
              <w:t>CSL</w:t>
            </w:r>
          </w:p>
        </w:tc>
        <w:tc>
          <w:tcPr>
            <w:tcW w:w="287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0E929F3" w14:textId="77777777" w:rsidR="00F26CB9" w:rsidRDefault="00732785" w:rsidP="00F26CB9">
            <w:pPr>
              <w:jc w:val="center"/>
              <w:rPr>
                <w:rFonts w:ascii="Calibri" w:hAnsi="Calibri" w:cs="Calibri"/>
                <w:bCs w:val="0"/>
                <w:color w:val="000000"/>
                <w:sz w:val="24"/>
              </w:rPr>
            </w:pPr>
            <w:r>
              <w:rPr>
                <w:rFonts w:ascii="Calibri" w:hAnsi="Calibri" w:cs="Calibri"/>
                <w:bCs w:val="0"/>
                <w:color w:val="000000"/>
                <w:sz w:val="24"/>
              </w:rPr>
              <w:t>Ethics-2</w:t>
            </w:r>
          </w:p>
          <w:p w14:paraId="2E1B51E4" w14:textId="4BFB3840" w:rsidR="000A17C5" w:rsidRPr="008247C6" w:rsidRDefault="000A17C5" w:rsidP="00F26CB9">
            <w:pPr>
              <w:jc w:val="center"/>
              <w:rPr>
                <w:rFonts w:ascii="Calibri" w:hAnsi="Calibri" w:cs="Calibri"/>
                <w:bCs w:val="0"/>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r>
      <w:tr w:rsidR="00F26CB9" w:rsidRPr="008247C6" w14:paraId="743A0FE7" w14:textId="77777777" w:rsidTr="00C35961">
        <w:trPr>
          <w:trHeight w:val="505"/>
        </w:trPr>
        <w:tc>
          <w:tcPr>
            <w:tcW w:w="1347"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2D06DB5" w14:textId="7EFD5943" w:rsidR="00F26CB9" w:rsidRPr="00AC19FF" w:rsidRDefault="00F26CB9" w:rsidP="00F26CB9">
            <w:pPr>
              <w:jc w:val="center"/>
              <w:rPr>
                <w:rFonts w:ascii="Calibri" w:hAnsi="Calibri" w:cs="Calibri"/>
                <w:b/>
                <w:bCs w:val="0"/>
                <w:color w:val="000000"/>
                <w:sz w:val="24"/>
              </w:rPr>
            </w:pPr>
            <w:r w:rsidRPr="00AC19FF">
              <w:rPr>
                <w:rFonts w:ascii="Calibri" w:hAnsi="Calibri" w:cs="Calibri"/>
                <w:b/>
                <w:bCs w:val="0"/>
                <w:color w:val="000000"/>
                <w:sz w:val="24"/>
              </w:rPr>
              <w:t>2</w:t>
            </w:r>
            <w:r>
              <w:rPr>
                <w:rFonts w:ascii="Calibri" w:hAnsi="Calibri" w:cs="Calibri"/>
                <w:b/>
                <w:bCs w:val="0"/>
                <w:color w:val="000000"/>
                <w:sz w:val="24"/>
              </w:rPr>
              <w:t>6</w:t>
            </w:r>
            <w:r w:rsidRPr="00AC19FF">
              <w:rPr>
                <w:rFonts w:ascii="Calibri" w:hAnsi="Calibri" w:cs="Calibri"/>
                <w:b/>
                <w:bCs w:val="0"/>
                <w:color w:val="000000"/>
                <w:sz w:val="24"/>
              </w:rPr>
              <w:t>.09.202</w:t>
            </w:r>
            <w:r>
              <w:rPr>
                <w:rFonts w:ascii="Calibri" w:hAnsi="Calibri" w:cs="Calibri"/>
                <w:b/>
                <w:bCs w:val="0"/>
                <w:color w:val="000000"/>
                <w:sz w:val="24"/>
              </w:rPr>
              <w:t>3</w:t>
            </w:r>
          </w:p>
        </w:tc>
        <w:tc>
          <w:tcPr>
            <w:tcW w:w="16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10D8BDA" w14:textId="39E82320"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15DA40E" w14:textId="7B6F0105" w:rsidR="00F26CB9" w:rsidRPr="008247C6" w:rsidRDefault="00F26CB9" w:rsidP="00F26CB9">
            <w:pPr>
              <w:jc w:val="center"/>
              <w:rPr>
                <w:rFonts w:ascii="Calibri" w:hAnsi="Calibri" w:cs="Calibri"/>
                <w:bCs w:val="0"/>
                <w:color w:val="000000"/>
                <w:sz w:val="24"/>
              </w:rPr>
            </w:pPr>
            <w:r w:rsidRPr="008247C6">
              <w:rPr>
                <w:rFonts w:asciiTheme="majorHAnsi" w:hAnsiTheme="majorHAnsi" w:cstheme="majorHAnsi"/>
                <w:bCs w:val="0"/>
                <w:color w:val="000000"/>
                <w:sz w:val="24"/>
              </w:rPr>
              <w:t>SC-</w:t>
            </w:r>
            <w:r w:rsidR="005840C7">
              <w:rPr>
                <w:rFonts w:asciiTheme="majorHAnsi" w:hAnsiTheme="majorHAnsi" w:cstheme="majorHAnsi"/>
                <w:bCs w:val="0"/>
                <w:color w:val="000000"/>
                <w:sz w:val="24"/>
              </w:rPr>
              <w:t xml:space="preserve">2 </w:t>
            </w:r>
            <w:r w:rsidRPr="00DA27CD">
              <w:rPr>
                <w:rFonts w:ascii="Calibri" w:hAnsi="Calibri" w:cs="Calibri"/>
                <w:bCs w:val="0"/>
                <w:i/>
                <w:iCs/>
                <w:color w:val="000000"/>
                <w:sz w:val="24"/>
              </w:rPr>
              <w:t>Year II Hall</w:t>
            </w:r>
          </w:p>
        </w:tc>
        <w:tc>
          <w:tcPr>
            <w:tcW w:w="324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06BA665" w14:textId="522CE386" w:rsidR="00F26CB9" w:rsidRPr="001209F7" w:rsidRDefault="00F26CB9" w:rsidP="00F26CB9">
            <w:pPr>
              <w:jc w:val="center"/>
              <w:rPr>
                <w:rFonts w:ascii="Calibri" w:hAnsi="Calibri" w:cs="Calibri"/>
                <w:bCs w:val="0"/>
                <w:i/>
                <w:iCs/>
                <w:color w:val="000000"/>
                <w:sz w:val="24"/>
              </w:rPr>
            </w:pPr>
            <w:proofErr w:type="spellStart"/>
            <w:r>
              <w:rPr>
                <w:rFonts w:ascii="Calibri" w:hAnsi="Calibri" w:cs="Calibri"/>
                <w:bCs w:val="0"/>
                <w:color w:val="000000"/>
                <w:sz w:val="24"/>
              </w:rPr>
              <w:t>HxPhx</w:t>
            </w:r>
            <w:proofErr w:type="spellEnd"/>
            <w:r>
              <w:rPr>
                <w:rFonts w:ascii="Calibri" w:hAnsi="Calibri" w:cs="Calibri"/>
                <w:bCs w:val="0"/>
                <w:color w:val="000000"/>
                <w:sz w:val="24"/>
              </w:rPr>
              <w:t xml:space="preserve">- </w:t>
            </w:r>
            <w:r w:rsidR="005A0555">
              <w:rPr>
                <w:rFonts w:ascii="Calibri" w:hAnsi="Calibri" w:cs="Calibri"/>
                <w:bCs w:val="0"/>
                <w:color w:val="000000"/>
                <w:sz w:val="24"/>
              </w:rPr>
              <w:t xml:space="preserve">3 </w:t>
            </w:r>
            <w:r w:rsidRPr="001209F7">
              <w:rPr>
                <w:rFonts w:ascii="Calibri" w:hAnsi="Calibri" w:cs="Calibri"/>
                <w:bCs w:val="0"/>
                <w:i/>
                <w:iCs/>
                <w:color w:val="000000"/>
                <w:sz w:val="24"/>
              </w:rPr>
              <w:t>CSL</w:t>
            </w:r>
          </w:p>
        </w:tc>
        <w:tc>
          <w:tcPr>
            <w:tcW w:w="28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CDB4D87" w14:textId="26DCCD00"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SimPat-</w:t>
            </w:r>
            <w:r w:rsidR="00732785">
              <w:rPr>
                <w:rFonts w:ascii="Calibri" w:hAnsi="Calibri" w:cs="Calibri"/>
                <w:bCs w:val="0"/>
                <w:color w:val="000000"/>
                <w:sz w:val="24"/>
              </w:rPr>
              <w:t>1</w:t>
            </w:r>
            <w:r>
              <w:rPr>
                <w:rFonts w:ascii="Calibri" w:hAnsi="Calibri" w:cs="Calibri"/>
                <w:bCs w:val="0"/>
                <w:color w:val="000000"/>
                <w:sz w:val="24"/>
              </w:rPr>
              <w:t xml:space="preserve"> </w:t>
            </w:r>
            <w:r w:rsidRPr="001209F7">
              <w:rPr>
                <w:rFonts w:ascii="Calibri" w:hAnsi="Calibri" w:cs="Calibri"/>
                <w:bCs w:val="0"/>
                <w:i/>
                <w:iCs/>
                <w:color w:val="000000"/>
                <w:sz w:val="24"/>
              </w:rPr>
              <w:t>CSL</w:t>
            </w:r>
          </w:p>
        </w:tc>
      </w:tr>
      <w:tr w:rsidR="00F26CB9" w:rsidRPr="008247C6" w14:paraId="54B64585" w14:textId="77777777" w:rsidTr="00C35961">
        <w:trPr>
          <w:trHeight w:val="497"/>
        </w:trPr>
        <w:tc>
          <w:tcPr>
            <w:tcW w:w="134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09232EE8" w14:textId="77777777" w:rsidR="00F26CB9" w:rsidRPr="00AC19FF" w:rsidRDefault="00F26CB9" w:rsidP="00F26CB9">
            <w:pPr>
              <w:jc w:val="center"/>
              <w:rPr>
                <w:rFonts w:ascii="Calibri" w:hAnsi="Calibri" w:cs="Calibri"/>
                <w:b/>
                <w:bCs w:val="0"/>
                <w:color w:val="000000"/>
                <w:sz w:val="24"/>
              </w:rPr>
            </w:pPr>
          </w:p>
        </w:tc>
        <w:tc>
          <w:tcPr>
            <w:tcW w:w="16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5CB1DB9" w14:textId="0376A60C"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2052F98" w14:textId="760C3597" w:rsidR="00F26CB9" w:rsidRPr="008247C6" w:rsidRDefault="00F26CB9" w:rsidP="00F26CB9">
            <w:pPr>
              <w:jc w:val="center"/>
              <w:rPr>
                <w:rFonts w:ascii="Calibri" w:hAnsi="Calibri" w:cs="Calibri"/>
                <w:bCs w:val="0"/>
                <w:color w:val="000000"/>
                <w:sz w:val="24"/>
              </w:rPr>
            </w:pPr>
            <w:r w:rsidRPr="008247C6">
              <w:rPr>
                <w:rFonts w:ascii="Calibri" w:hAnsi="Calibri" w:cs="Calibri"/>
                <w:bCs w:val="0"/>
                <w:color w:val="000000"/>
                <w:sz w:val="24"/>
              </w:rPr>
              <w:t>Research-</w:t>
            </w:r>
            <w:r>
              <w:rPr>
                <w:rFonts w:ascii="Calibri" w:hAnsi="Calibri" w:cs="Calibri"/>
                <w:bCs w:val="0"/>
                <w:color w:val="000000"/>
                <w:sz w:val="24"/>
              </w:rPr>
              <w:t xml:space="preserve">3 </w:t>
            </w:r>
            <w:r w:rsidRPr="00DA27CD">
              <w:rPr>
                <w:rFonts w:ascii="Calibri" w:hAnsi="Calibri" w:cs="Calibri"/>
                <w:bCs w:val="0"/>
                <w:i/>
                <w:iCs/>
                <w:color w:val="000000"/>
                <w:sz w:val="24"/>
              </w:rPr>
              <w:t>Classrooms Z025, Z026, Z027</w:t>
            </w:r>
          </w:p>
        </w:tc>
        <w:tc>
          <w:tcPr>
            <w:tcW w:w="324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5BFFA512" w14:textId="2F68B3C1"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SimPat-</w:t>
            </w:r>
            <w:r w:rsidR="00732785">
              <w:rPr>
                <w:rFonts w:ascii="Calibri" w:hAnsi="Calibri" w:cs="Calibri"/>
                <w:bCs w:val="0"/>
                <w:color w:val="000000"/>
                <w:sz w:val="24"/>
              </w:rPr>
              <w:t>1</w:t>
            </w:r>
            <w:r w:rsidR="00083505">
              <w:rPr>
                <w:rFonts w:ascii="Calibri" w:hAnsi="Calibri" w:cs="Calibri"/>
                <w:bCs w:val="0"/>
                <w:color w:val="000000"/>
                <w:sz w:val="24"/>
              </w:rPr>
              <w:t xml:space="preserve"> </w:t>
            </w:r>
            <w:r w:rsidR="00083505" w:rsidRPr="001209F7">
              <w:rPr>
                <w:rFonts w:ascii="Calibri" w:hAnsi="Calibri" w:cs="Calibri"/>
                <w:bCs w:val="0"/>
                <w:i/>
                <w:iCs/>
                <w:color w:val="000000"/>
                <w:sz w:val="24"/>
              </w:rPr>
              <w:t>CSL</w:t>
            </w:r>
          </w:p>
        </w:tc>
        <w:tc>
          <w:tcPr>
            <w:tcW w:w="28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796C8EFC" w14:textId="094E4FDE" w:rsidR="00F26CB9" w:rsidRPr="008247C6" w:rsidRDefault="005A0555" w:rsidP="00F26CB9">
            <w:pPr>
              <w:jc w:val="center"/>
              <w:rPr>
                <w:rFonts w:ascii="Calibri" w:hAnsi="Calibri" w:cs="Calibri"/>
                <w:bCs w:val="0"/>
                <w:color w:val="000000"/>
                <w:sz w:val="24"/>
              </w:rPr>
            </w:pPr>
            <w:proofErr w:type="spellStart"/>
            <w:r>
              <w:rPr>
                <w:rFonts w:ascii="Calibri" w:hAnsi="Calibri" w:cs="Calibri"/>
                <w:bCs w:val="0"/>
                <w:color w:val="000000"/>
                <w:sz w:val="24"/>
              </w:rPr>
              <w:t>HxPhx</w:t>
            </w:r>
            <w:proofErr w:type="spellEnd"/>
            <w:r>
              <w:rPr>
                <w:rFonts w:ascii="Calibri" w:hAnsi="Calibri" w:cs="Calibri"/>
                <w:bCs w:val="0"/>
                <w:color w:val="000000"/>
                <w:sz w:val="24"/>
              </w:rPr>
              <w:t xml:space="preserve">- 3 </w:t>
            </w:r>
            <w:r w:rsidRPr="001209F7">
              <w:rPr>
                <w:rFonts w:ascii="Calibri" w:hAnsi="Calibri" w:cs="Calibri"/>
                <w:bCs w:val="0"/>
                <w:i/>
                <w:iCs/>
                <w:color w:val="000000"/>
                <w:sz w:val="24"/>
              </w:rPr>
              <w:t>CSL</w:t>
            </w:r>
          </w:p>
        </w:tc>
      </w:tr>
      <w:tr w:rsidR="00F26CB9" w:rsidRPr="008247C6" w14:paraId="1D50B7CF" w14:textId="77777777" w:rsidTr="001F5801">
        <w:trPr>
          <w:gridAfter w:val="1"/>
          <w:wAfter w:w="15" w:type="dxa"/>
          <w:trHeight w:val="448"/>
        </w:trPr>
        <w:tc>
          <w:tcPr>
            <w:tcW w:w="134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455984D" w14:textId="38EC8B24" w:rsidR="00F26CB9" w:rsidRPr="002A1738" w:rsidRDefault="005840C7" w:rsidP="00F26CB9">
            <w:pPr>
              <w:jc w:val="center"/>
              <w:rPr>
                <w:rFonts w:ascii="Calibri" w:hAnsi="Calibri" w:cs="Calibri"/>
                <w:b/>
                <w:color w:val="000000"/>
                <w:sz w:val="24"/>
              </w:rPr>
            </w:pPr>
            <w:r>
              <w:rPr>
                <w:rFonts w:ascii="Calibri" w:hAnsi="Calibri" w:cs="Calibri"/>
                <w:b/>
                <w:color w:val="000000"/>
                <w:sz w:val="24"/>
              </w:rPr>
              <w:t>03</w:t>
            </w:r>
            <w:r w:rsidR="00F26CB9" w:rsidRPr="002A1738">
              <w:rPr>
                <w:rFonts w:ascii="Calibri" w:hAnsi="Calibri" w:cs="Calibri"/>
                <w:b/>
                <w:color w:val="000000"/>
                <w:sz w:val="24"/>
              </w:rPr>
              <w:t>.10.202</w:t>
            </w:r>
            <w:r w:rsidR="00F26CB9">
              <w:rPr>
                <w:rFonts w:ascii="Calibri" w:hAnsi="Calibri" w:cs="Calibri"/>
                <w:b/>
                <w:color w:val="000000"/>
                <w:sz w:val="24"/>
              </w:rPr>
              <w:t>3</w:t>
            </w: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2C07FF1" w14:textId="5D6E434A"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3F593DD" w14:textId="32BB5AB2"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 xml:space="preserve">SC-3 </w:t>
            </w:r>
            <w:r w:rsidRPr="00DA27CD">
              <w:rPr>
                <w:rFonts w:ascii="Calibri" w:hAnsi="Calibri" w:cs="Calibri"/>
                <w:bCs w:val="0"/>
                <w:i/>
                <w:iCs/>
                <w:color w:val="000000"/>
                <w:sz w:val="24"/>
              </w:rPr>
              <w:t>Year II Hall</w:t>
            </w: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F36523D" w14:textId="3F399B57"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SimPat-</w:t>
            </w:r>
            <w:r w:rsidR="005A0555">
              <w:rPr>
                <w:rFonts w:ascii="Calibri" w:hAnsi="Calibri" w:cs="Calibri"/>
                <w:bCs w:val="0"/>
                <w:color w:val="000000"/>
                <w:sz w:val="24"/>
              </w:rPr>
              <w:t>2</w:t>
            </w:r>
            <w:r w:rsidR="00083505">
              <w:rPr>
                <w:rFonts w:ascii="Calibri" w:hAnsi="Calibri" w:cs="Calibri"/>
                <w:bCs w:val="0"/>
                <w:color w:val="000000"/>
                <w:sz w:val="24"/>
              </w:rPr>
              <w:t xml:space="preserve"> </w:t>
            </w:r>
            <w:r w:rsidR="00083505" w:rsidRPr="001209F7">
              <w:rPr>
                <w:rFonts w:ascii="Calibri" w:hAnsi="Calibri" w:cs="Calibri"/>
                <w:bCs w:val="0"/>
                <w:i/>
                <w:iCs/>
                <w:color w:val="000000"/>
                <w:sz w:val="24"/>
              </w:rPr>
              <w:t>CSL</w:t>
            </w:r>
          </w:p>
        </w:tc>
        <w:tc>
          <w:tcPr>
            <w:tcW w:w="285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1FDB68B" w14:textId="01FE9F47" w:rsidR="00F26CB9" w:rsidRPr="001209F7" w:rsidRDefault="00F26CB9" w:rsidP="00F26CB9">
            <w:pPr>
              <w:jc w:val="center"/>
              <w:rPr>
                <w:rFonts w:ascii="Calibri" w:hAnsi="Calibri" w:cs="Calibri"/>
                <w:bCs w:val="0"/>
                <w:i/>
                <w:iCs/>
                <w:color w:val="000000"/>
                <w:sz w:val="24"/>
              </w:rPr>
            </w:pPr>
            <w:r w:rsidRPr="008247C6">
              <w:rPr>
                <w:rFonts w:ascii="Calibri" w:hAnsi="Calibri" w:cs="Calibri"/>
                <w:bCs w:val="0"/>
                <w:color w:val="000000"/>
                <w:sz w:val="24"/>
              </w:rPr>
              <w:t>HxPhx-</w:t>
            </w:r>
            <w:r w:rsidR="00C623D1">
              <w:rPr>
                <w:rFonts w:ascii="Calibri" w:hAnsi="Calibri" w:cs="Calibri"/>
                <w:bCs w:val="0"/>
                <w:color w:val="000000"/>
                <w:sz w:val="24"/>
              </w:rPr>
              <w:t>4</w:t>
            </w:r>
            <w:r>
              <w:rPr>
                <w:rFonts w:ascii="Calibri" w:hAnsi="Calibri" w:cs="Calibri"/>
                <w:bCs w:val="0"/>
                <w:color w:val="000000"/>
                <w:sz w:val="24"/>
              </w:rPr>
              <w:t xml:space="preserve"> </w:t>
            </w:r>
            <w:r w:rsidRPr="001209F7">
              <w:rPr>
                <w:rFonts w:ascii="Calibri" w:hAnsi="Calibri" w:cs="Calibri"/>
                <w:bCs w:val="0"/>
                <w:i/>
                <w:iCs/>
                <w:color w:val="000000"/>
                <w:sz w:val="24"/>
              </w:rPr>
              <w:t>CSL</w:t>
            </w:r>
          </w:p>
        </w:tc>
      </w:tr>
      <w:tr w:rsidR="00F26CB9" w:rsidRPr="008247C6" w14:paraId="545849E0" w14:textId="77777777" w:rsidTr="001F5801">
        <w:trPr>
          <w:gridAfter w:val="1"/>
          <w:wAfter w:w="15" w:type="dxa"/>
          <w:trHeight w:val="455"/>
        </w:trPr>
        <w:tc>
          <w:tcPr>
            <w:tcW w:w="134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8E86419" w14:textId="77777777" w:rsidR="00F26CB9" w:rsidRPr="002A1738" w:rsidRDefault="00F26CB9" w:rsidP="00F26CB9">
            <w:pPr>
              <w:jc w:val="center"/>
              <w:rPr>
                <w:rFonts w:ascii="Calibri" w:hAnsi="Calibri" w:cs="Calibri"/>
                <w:b/>
                <w:color w:val="000000"/>
                <w:sz w:val="24"/>
              </w:rPr>
            </w:pP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654F16B" w14:textId="414D8CD4"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A019F9C" w14:textId="781BCF08" w:rsidR="00F26CB9" w:rsidRPr="008247C6" w:rsidRDefault="00F26CB9" w:rsidP="00F26CB9">
            <w:pPr>
              <w:jc w:val="center"/>
              <w:rPr>
                <w:rFonts w:ascii="Calibri" w:hAnsi="Calibri" w:cs="Calibri"/>
                <w:bCs w:val="0"/>
                <w:color w:val="000000"/>
                <w:sz w:val="24"/>
              </w:rPr>
            </w:pPr>
            <w:r w:rsidRPr="008247C6">
              <w:rPr>
                <w:rFonts w:ascii="Calibri" w:hAnsi="Calibri" w:cs="Calibri"/>
                <w:bCs w:val="0"/>
                <w:color w:val="000000"/>
                <w:sz w:val="24"/>
              </w:rPr>
              <w:t>Research-</w:t>
            </w:r>
            <w:r>
              <w:rPr>
                <w:rFonts w:ascii="Calibri" w:hAnsi="Calibri" w:cs="Calibri"/>
                <w:bCs w:val="0"/>
                <w:color w:val="000000"/>
                <w:sz w:val="24"/>
              </w:rPr>
              <w:t xml:space="preserve">4 </w:t>
            </w:r>
            <w:r w:rsidRPr="00DA27CD">
              <w:rPr>
                <w:rFonts w:ascii="Calibri" w:hAnsi="Calibri" w:cs="Calibri"/>
                <w:bCs w:val="0"/>
                <w:i/>
                <w:iCs/>
                <w:color w:val="000000"/>
                <w:sz w:val="24"/>
              </w:rPr>
              <w:t>Classrooms Z025, Z026, Z027</w:t>
            </w: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3B550860" w14:textId="18142BDF" w:rsidR="00F26CB9" w:rsidRPr="008247C6" w:rsidRDefault="00F26CB9" w:rsidP="00F26CB9">
            <w:pPr>
              <w:jc w:val="center"/>
              <w:rPr>
                <w:rFonts w:ascii="Calibri" w:hAnsi="Calibri" w:cs="Calibri"/>
                <w:bCs w:val="0"/>
                <w:color w:val="000000"/>
                <w:sz w:val="24"/>
              </w:rPr>
            </w:pPr>
            <w:r w:rsidRPr="008247C6">
              <w:rPr>
                <w:rFonts w:ascii="Calibri" w:hAnsi="Calibri" w:cs="Calibri"/>
                <w:bCs w:val="0"/>
                <w:color w:val="000000"/>
                <w:sz w:val="24"/>
              </w:rPr>
              <w:t>HxPhx-</w:t>
            </w:r>
            <w:r w:rsidR="00C623D1">
              <w:rPr>
                <w:rFonts w:ascii="Calibri" w:hAnsi="Calibri" w:cs="Calibri"/>
                <w:bCs w:val="0"/>
                <w:color w:val="000000"/>
                <w:sz w:val="24"/>
              </w:rPr>
              <w:t>4</w:t>
            </w:r>
            <w:r>
              <w:rPr>
                <w:rFonts w:ascii="Calibri" w:hAnsi="Calibri" w:cs="Calibri"/>
                <w:bCs w:val="0"/>
                <w:color w:val="000000"/>
                <w:sz w:val="24"/>
              </w:rPr>
              <w:t xml:space="preserve"> </w:t>
            </w:r>
            <w:r w:rsidRPr="001209F7">
              <w:rPr>
                <w:rFonts w:ascii="Calibri" w:hAnsi="Calibri" w:cs="Calibri"/>
                <w:bCs w:val="0"/>
                <w:i/>
                <w:iCs/>
                <w:color w:val="000000"/>
                <w:sz w:val="24"/>
              </w:rPr>
              <w:t>CSL</w:t>
            </w:r>
          </w:p>
        </w:tc>
        <w:tc>
          <w:tcPr>
            <w:tcW w:w="285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82F2982" w14:textId="191B1108" w:rsidR="00F26CB9" w:rsidRPr="008247C6" w:rsidRDefault="00F26CB9" w:rsidP="00F26CB9">
            <w:pPr>
              <w:jc w:val="center"/>
              <w:rPr>
                <w:rFonts w:ascii="Calibri" w:hAnsi="Calibri" w:cs="Calibri"/>
                <w:bCs w:val="0"/>
                <w:color w:val="000000"/>
                <w:sz w:val="24"/>
              </w:rPr>
            </w:pPr>
            <w:r>
              <w:rPr>
                <w:rFonts w:ascii="Calibri" w:hAnsi="Calibri" w:cs="Calibri"/>
                <w:bCs w:val="0"/>
                <w:color w:val="000000"/>
                <w:sz w:val="24"/>
              </w:rPr>
              <w:t>SimPat-</w:t>
            </w:r>
            <w:r w:rsidR="005A0555">
              <w:rPr>
                <w:rFonts w:ascii="Calibri" w:hAnsi="Calibri" w:cs="Calibri"/>
                <w:bCs w:val="0"/>
                <w:color w:val="000000"/>
                <w:sz w:val="24"/>
              </w:rPr>
              <w:t>2</w:t>
            </w:r>
            <w:r w:rsidR="00083505">
              <w:rPr>
                <w:rFonts w:ascii="Calibri" w:hAnsi="Calibri" w:cs="Calibri"/>
                <w:bCs w:val="0"/>
                <w:color w:val="000000"/>
                <w:sz w:val="24"/>
              </w:rPr>
              <w:t xml:space="preserve"> </w:t>
            </w:r>
            <w:r w:rsidR="00083505" w:rsidRPr="001209F7">
              <w:rPr>
                <w:rFonts w:ascii="Calibri" w:hAnsi="Calibri" w:cs="Calibri"/>
                <w:bCs w:val="0"/>
                <w:i/>
                <w:iCs/>
                <w:color w:val="000000"/>
                <w:sz w:val="24"/>
              </w:rPr>
              <w:t>CSL</w:t>
            </w:r>
          </w:p>
        </w:tc>
      </w:tr>
      <w:tr w:rsidR="00752238" w:rsidRPr="008247C6" w14:paraId="72593FD6" w14:textId="77777777" w:rsidTr="001F5801">
        <w:trPr>
          <w:gridAfter w:val="1"/>
          <w:wAfter w:w="15" w:type="dxa"/>
          <w:trHeight w:val="455"/>
        </w:trPr>
        <w:tc>
          <w:tcPr>
            <w:tcW w:w="134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1896ED50" w14:textId="5E96A864" w:rsidR="00752238" w:rsidRPr="002A1738" w:rsidRDefault="00752238" w:rsidP="00752238">
            <w:pPr>
              <w:jc w:val="center"/>
              <w:rPr>
                <w:rFonts w:ascii="Calibri" w:hAnsi="Calibri" w:cs="Calibri"/>
                <w:b/>
                <w:color w:val="000000"/>
                <w:sz w:val="24"/>
              </w:rPr>
            </w:pPr>
            <w:r>
              <w:rPr>
                <w:rFonts w:ascii="Calibri" w:hAnsi="Calibri" w:cs="Calibri"/>
                <w:b/>
                <w:color w:val="000000"/>
                <w:sz w:val="24"/>
              </w:rPr>
              <w:t>05.10.2024</w:t>
            </w:r>
          </w:p>
        </w:tc>
        <w:tc>
          <w:tcPr>
            <w:tcW w:w="16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711AE64F" w14:textId="17948580" w:rsidR="00752238" w:rsidRDefault="00752238" w:rsidP="00752238">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5602"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30025325" w14:textId="01564535" w:rsidR="00752238" w:rsidRPr="00752238" w:rsidRDefault="00752238" w:rsidP="00752238">
            <w:pPr>
              <w:jc w:val="center"/>
              <w:rPr>
                <w:rFonts w:ascii="Calibri" w:hAnsi="Calibri" w:cs="Calibri"/>
                <w:bCs w:val="0"/>
                <w:i/>
                <w:iCs/>
                <w:color w:val="000000"/>
                <w:sz w:val="24"/>
              </w:rPr>
            </w:pPr>
            <w:r w:rsidRPr="00752238">
              <w:rPr>
                <w:rFonts w:ascii="Calibri" w:hAnsi="Calibri" w:cs="Calibri"/>
                <w:bCs w:val="0"/>
                <w:i/>
                <w:iCs/>
                <w:color w:val="000000"/>
                <w:sz w:val="24"/>
              </w:rPr>
              <w:t xml:space="preserve">Research-5 Year II Hall </w:t>
            </w:r>
          </w:p>
        </w:tc>
        <w:tc>
          <w:tcPr>
            <w:tcW w:w="324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43C8263" w14:textId="04189E2D" w:rsidR="00752238" w:rsidRPr="008247C6" w:rsidRDefault="00752238" w:rsidP="00752238">
            <w:pPr>
              <w:jc w:val="center"/>
              <w:rPr>
                <w:rFonts w:ascii="Calibri" w:hAnsi="Calibri" w:cs="Calibri"/>
                <w:bCs w:val="0"/>
                <w:color w:val="000000"/>
                <w:sz w:val="24"/>
              </w:rPr>
            </w:pPr>
            <w:r>
              <w:rPr>
                <w:rFonts w:ascii="Calibri" w:hAnsi="Calibri" w:cs="Calibri"/>
                <w:bCs w:val="0"/>
                <w:color w:val="000000"/>
                <w:sz w:val="24"/>
              </w:rPr>
              <w:t>Pathology Lab</w:t>
            </w:r>
          </w:p>
        </w:tc>
        <w:tc>
          <w:tcPr>
            <w:tcW w:w="28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6308E7" w14:textId="18759CEA" w:rsidR="00752238" w:rsidRPr="00892CDB" w:rsidRDefault="00752238" w:rsidP="00752238">
            <w:pPr>
              <w:jc w:val="center"/>
              <w:rPr>
                <w:rFonts w:ascii="Calibri" w:hAnsi="Calibri" w:cs="Calibri"/>
                <w:bCs w:val="0"/>
                <w:color w:val="000000"/>
                <w:sz w:val="24"/>
              </w:rPr>
            </w:pPr>
            <w:r>
              <w:rPr>
                <w:rFonts w:ascii="Calibri" w:hAnsi="Calibri" w:cs="Calibri"/>
                <w:bCs w:val="0"/>
                <w:color w:val="000000"/>
                <w:sz w:val="24"/>
              </w:rPr>
              <w:t>Pathology Lab</w:t>
            </w:r>
          </w:p>
        </w:tc>
      </w:tr>
      <w:tr w:rsidR="005A0555" w:rsidRPr="008247C6" w14:paraId="0F2785ED" w14:textId="77777777" w:rsidTr="001F5801">
        <w:trPr>
          <w:gridAfter w:val="1"/>
          <w:wAfter w:w="15" w:type="dxa"/>
          <w:trHeight w:val="455"/>
        </w:trPr>
        <w:tc>
          <w:tcPr>
            <w:tcW w:w="134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8D346BD" w14:textId="2EC17907" w:rsidR="005A0555" w:rsidRPr="002A1738" w:rsidRDefault="005A0555" w:rsidP="00752238">
            <w:pPr>
              <w:jc w:val="center"/>
              <w:rPr>
                <w:rFonts w:ascii="Calibri" w:hAnsi="Calibri" w:cs="Calibri"/>
                <w:b/>
                <w:color w:val="000000"/>
                <w:sz w:val="24"/>
              </w:rPr>
            </w:pPr>
            <w:r w:rsidRPr="002A1738">
              <w:rPr>
                <w:rFonts w:ascii="Calibri" w:hAnsi="Calibri" w:cs="Calibri"/>
                <w:b/>
                <w:color w:val="000000"/>
                <w:sz w:val="24"/>
              </w:rPr>
              <w:t>1</w:t>
            </w:r>
            <w:r>
              <w:rPr>
                <w:rFonts w:ascii="Calibri" w:hAnsi="Calibri" w:cs="Calibri"/>
                <w:b/>
                <w:color w:val="000000"/>
                <w:sz w:val="24"/>
              </w:rPr>
              <w:t>7</w:t>
            </w:r>
            <w:r w:rsidRPr="002A1738">
              <w:rPr>
                <w:rFonts w:ascii="Calibri" w:hAnsi="Calibri" w:cs="Calibri"/>
                <w:b/>
                <w:color w:val="000000"/>
                <w:sz w:val="24"/>
              </w:rPr>
              <w:t>.10.202</w:t>
            </w:r>
            <w:r>
              <w:rPr>
                <w:rFonts w:ascii="Calibri" w:hAnsi="Calibri" w:cs="Calibri"/>
                <w:b/>
                <w:color w:val="000000"/>
                <w:sz w:val="24"/>
              </w:rPr>
              <w:t>3</w:t>
            </w: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C4D7FE5" w14:textId="0FD96F47" w:rsidR="005A0555" w:rsidRPr="008247C6" w:rsidRDefault="005A0555" w:rsidP="00752238">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5602" w:type="dxa"/>
            <w:gridSpan w:val="3"/>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25E65DD9" w14:textId="77777777" w:rsidR="005A0555" w:rsidRDefault="005A0555" w:rsidP="005A0555">
            <w:pPr>
              <w:jc w:val="center"/>
              <w:rPr>
                <w:rFonts w:ascii="Calibri" w:hAnsi="Calibri" w:cs="Calibri"/>
                <w:bCs w:val="0"/>
                <w:color w:val="000000"/>
                <w:sz w:val="24"/>
              </w:rPr>
            </w:pPr>
            <w:r>
              <w:rPr>
                <w:rFonts w:ascii="Calibri" w:hAnsi="Calibri" w:cs="Calibri"/>
                <w:bCs w:val="0"/>
                <w:color w:val="000000"/>
                <w:sz w:val="24"/>
              </w:rPr>
              <w:t>Group presentations</w:t>
            </w:r>
          </w:p>
          <w:p w14:paraId="13AE8444" w14:textId="11AB2487" w:rsidR="005A0555" w:rsidRPr="008247C6" w:rsidRDefault="005A0555" w:rsidP="005A0555">
            <w:pPr>
              <w:jc w:val="center"/>
              <w:rPr>
                <w:rFonts w:ascii="Calibri" w:hAnsi="Calibri" w:cs="Calibri"/>
                <w:bCs w:val="0"/>
                <w:color w:val="000000"/>
                <w:sz w:val="24"/>
              </w:rPr>
            </w:pPr>
            <w:r w:rsidRPr="00CD3B64">
              <w:rPr>
                <w:rFonts w:ascii="Calibri" w:hAnsi="Calibri" w:cs="Calibri"/>
                <w:bCs w:val="0"/>
                <w:i/>
                <w:iCs/>
                <w:color w:val="000000"/>
                <w:sz w:val="24"/>
              </w:rPr>
              <w:t>Year II Hall and Conference Room</w:t>
            </w: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3F63076B" w14:textId="35422690" w:rsidR="005A0555" w:rsidRPr="00054806" w:rsidRDefault="005A0555" w:rsidP="00752238">
            <w:pPr>
              <w:jc w:val="center"/>
              <w:rPr>
                <w:rFonts w:ascii="Calibri" w:hAnsi="Calibri" w:cs="Calibri"/>
                <w:bCs w:val="0"/>
                <w:i/>
                <w:iCs/>
                <w:color w:val="000000"/>
                <w:sz w:val="24"/>
              </w:rPr>
            </w:pPr>
            <w:r w:rsidRPr="008247C6">
              <w:rPr>
                <w:rFonts w:ascii="Calibri" w:hAnsi="Calibri" w:cs="Calibri"/>
                <w:bCs w:val="0"/>
                <w:color w:val="000000"/>
                <w:sz w:val="24"/>
              </w:rPr>
              <w:t>HxPhx-</w:t>
            </w:r>
            <w:r w:rsidR="00C623D1">
              <w:rPr>
                <w:rFonts w:ascii="Calibri" w:hAnsi="Calibri" w:cs="Calibri"/>
                <w:bCs w:val="0"/>
                <w:color w:val="000000"/>
                <w:sz w:val="24"/>
              </w:rPr>
              <w:t>5</w:t>
            </w:r>
            <w:r>
              <w:rPr>
                <w:rFonts w:ascii="Calibri" w:hAnsi="Calibri" w:cs="Calibri"/>
                <w:bCs w:val="0"/>
                <w:color w:val="000000"/>
                <w:sz w:val="24"/>
              </w:rPr>
              <w:t xml:space="preserve"> </w:t>
            </w:r>
            <w:r w:rsidRPr="001209F7">
              <w:rPr>
                <w:rFonts w:ascii="Calibri" w:hAnsi="Calibri" w:cs="Calibri"/>
                <w:bCs w:val="0"/>
                <w:i/>
                <w:iCs/>
                <w:color w:val="000000"/>
                <w:sz w:val="24"/>
              </w:rPr>
              <w:t>CSL</w:t>
            </w:r>
          </w:p>
        </w:tc>
        <w:tc>
          <w:tcPr>
            <w:tcW w:w="285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214B319" w14:textId="6318E5BE" w:rsidR="005A0555" w:rsidRPr="00892CDB" w:rsidRDefault="005A0555" w:rsidP="00752238">
            <w:pPr>
              <w:jc w:val="center"/>
              <w:rPr>
                <w:rFonts w:ascii="Calibri" w:hAnsi="Calibri" w:cs="Calibri"/>
                <w:bCs w:val="0"/>
                <w:color w:val="000000"/>
                <w:sz w:val="24"/>
              </w:rPr>
            </w:pPr>
            <w:r w:rsidRPr="00892CDB">
              <w:rPr>
                <w:rFonts w:ascii="Calibri" w:hAnsi="Calibri" w:cs="Calibri"/>
                <w:bCs w:val="0"/>
                <w:color w:val="000000"/>
                <w:sz w:val="24"/>
              </w:rPr>
              <w:t>SimPat-</w:t>
            </w:r>
            <w:r>
              <w:rPr>
                <w:rFonts w:ascii="Calibri" w:hAnsi="Calibri" w:cs="Calibri"/>
                <w:bCs w:val="0"/>
                <w:color w:val="000000"/>
                <w:sz w:val="24"/>
              </w:rPr>
              <w:t>3</w:t>
            </w:r>
            <w:r w:rsidR="00083505">
              <w:rPr>
                <w:rFonts w:ascii="Calibri" w:hAnsi="Calibri" w:cs="Calibri"/>
                <w:bCs w:val="0"/>
                <w:color w:val="000000"/>
                <w:sz w:val="24"/>
              </w:rPr>
              <w:t xml:space="preserve"> </w:t>
            </w:r>
            <w:r w:rsidR="00083505" w:rsidRPr="001209F7">
              <w:rPr>
                <w:rFonts w:ascii="Calibri" w:hAnsi="Calibri" w:cs="Calibri"/>
                <w:bCs w:val="0"/>
                <w:i/>
                <w:iCs/>
                <w:color w:val="000000"/>
                <w:sz w:val="24"/>
              </w:rPr>
              <w:t>CSL</w:t>
            </w:r>
          </w:p>
        </w:tc>
      </w:tr>
      <w:tr w:rsidR="005A0555" w:rsidRPr="008247C6" w14:paraId="2E3DFE8C" w14:textId="77777777" w:rsidTr="001F5801">
        <w:trPr>
          <w:gridAfter w:val="1"/>
          <w:wAfter w:w="15" w:type="dxa"/>
          <w:trHeight w:val="378"/>
        </w:trPr>
        <w:tc>
          <w:tcPr>
            <w:tcW w:w="134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B013E51" w14:textId="77777777" w:rsidR="005A0555" w:rsidRPr="002A1738" w:rsidRDefault="005A0555" w:rsidP="00752238">
            <w:pPr>
              <w:jc w:val="center"/>
              <w:rPr>
                <w:rFonts w:ascii="Calibri" w:hAnsi="Calibri" w:cs="Calibri"/>
                <w:b/>
                <w:bCs w:val="0"/>
                <w:color w:val="000000"/>
                <w:sz w:val="24"/>
              </w:rPr>
            </w:pPr>
          </w:p>
        </w:tc>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9C09938" w14:textId="33A2852E" w:rsidR="005A0555" w:rsidRPr="008247C6" w:rsidRDefault="005A0555" w:rsidP="00752238">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5602" w:type="dxa"/>
            <w:gridSpan w:val="3"/>
            <w:vMerge/>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6938033A" w14:textId="063638CE" w:rsidR="005A0555" w:rsidRPr="00E75581" w:rsidRDefault="005A0555" w:rsidP="00752238">
            <w:pPr>
              <w:jc w:val="center"/>
              <w:rPr>
                <w:rFonts w:ascii="Calibri" w:hAnsi="Calibri" w:cs="Calibri"/>
                <w:bCs w:val="0"/>
                <w:i/>
                <w:iCs/>
                <w:color w:val="000000"/>
                <w:sz w:val="24"/>
              </w:rPr>
            </w:pPr>
          </w:p>
        </w:tc>
        <w:tc>
          <w:tcPr>
            <w:tcW w:w="324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1F9BC4AF" w14:textId="713A90B7" w:rsidR="005A0555" w:rsidRPr="005619FE" w:rsidRDefault="005A0555" w:rsidP="00752238">
            <w:pPr>
              <w:jc w:val="center"/>
              <w:rPr>
                <w:rFonts w:ascii="Calibri" w:hAnsi="Calibri" w:cs="Calibri"/>
                <w:bCs w:val="0"/>
                <w:i/>
                <w:iCs/>
                <w:color w:val="000000"/>
                <w:sz w:val="24"/>
              </w:rPr>
            </w:pPr>
            <w:r>
              <w:rPr>
                <w:rFonts w:ascii="Calibri" w:hAnsi="Calibri" w:cs="Calibri"/>
                <w:bCs w:val="0"/>
                <w:color w:val="000000"/>
                <w:sz w:val="24"/>
              </w:rPr>
              <w:t xml:space="preserve">SimPat-3 </w:t>
            </w:r>
            <w:r w:rsidRPr="00184B09">
              <w:rPr>
                <w:rFonts w:ascii="Calibri" w:hAnsi="Calibri" w:cs="Calibri"/>
                <w:bCs w:val="0"/>
                <w:i/>
                <w:iCs/>
                <w:color w:val="000000"/>
                <w:sz w:val="24"/>
              </w:rPr>
              <w:t>CSL</w:t>
            </w:r>
          </w:p>
        </w:tc>
        <w:tc>
          <w:tcPr>
            <w:tcW w:w="285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BE65454" w14:textId="14762F60" w:rsidR="005A0555" w:rsidRPr="007044CF" w:rsidRDefault="005A0555" w:rsidP="00752238">
            <w:pPr>
              <w:jc w:val="center"/>
              <w:rPr>
                <w:rFonts w:ascii="Calibri" w:hAnsi="Calibri" w:cs="Calibri"/>
                <w:bCs w:val="0"/>
                <w:color w:val="000000"/>
                <w:sz w:val="24"/>
              </w:rPr>
            </w:pPr>
            <w:r w:rsidRPr="008247C6">
              <w:rPr>
                <w:rFonts w:ascii="Calibri" w:hAnsi="Calibri" w:cs="Calibri"/>
                <w:bCs w:val="0"/>
                <w:color w:val="000000"/>
                <w:sz w:val="24"/>
              </w:rPr>
              <w:t>HxPhx-</w:t>
            </w:r>
            <w:r w:rsidR="00C623D1">
              <w:rPr>
                <w:rFonts w:ascii="Calibri" w:hAnsi="Calibri" w:cs="Calibri"/>
                <w:bCs w:val="0"/>
                <w:color w:val="000000"/>
                <w:sz w:val="24"/>
              </w:rPr>
              <w:t>5</w:t>
            </w:r>
            <w:r>
              <w:rPr>
                <w:rFonts w:ascii="Calibri" w:hAnsi="Calibri" w:cs="Calibri"/>
                <w:bCs w:val="0"/>
                <w:color w:val="000000"/>
                <w:sz w:val="24"/>
              </w:rPr>
              <w:t xml:space="preserve"> </w:t>
            </w:r>
            <w:r w:rsidRPr="001209F7">
              <w:rPr>
                <w:rFonts w:ascii="Calibri" w:hAnsi="Calibri" w:cs="Calibri"/>
                <w:bCs w:val="0"/>
                <w:i/>
                <w:iCs/>
                <w:color w:val="000000"/>
                <w:sz w:val="24"/>
              </w:rPr>
              <w:t>CSL</w:t>
            </w:r>
          </w:p>
        </w:tc>
      </w:tr>
      <w:tr w:rsidR="008B50F8" w:rsidRPr="008247C6" w14:paraId="19277E1B" w14:textId="77777777" w:rsidTr="001F5801">
        <w:trPr>
          <w:gridAfter w:val="1"/>
          <w:wAfter w:w="15" w:type="dxa"/>
          <w:trHeight w:val="521"/>
        </w:trPr>
        <w:tc>
          <w:tcPr>
            <w:tcW w:w="1347" w:type="dxa"/>
            <w:vMerge w:val="restart"/>
            <w:tcBorders>
              <w:top w:val="single" w:sz="4" w:space="0" w:color="auto"/>
              <w:bottom w:val="single" w:sz="4" w:space="0" w:color="auto"/>
            </w:tcBorders>
            <w:shd w:val="clear" w:color="auto" w:fill="E5B8B7" w:themeFill="accent2" w:themeFillTint="66"/>
            <w:noWrap/>
            <w:vAlign w:val="center"/>
            <w:hideMark/>
          </w:tcPr>
          <w:p w14:paraId="7B9B8007" w14:textId="049E9806" w:rsidR="008B50F8" w:rsidRPr="002A1738" w:rsidRDefault="008B50F8" w:rsidP="008B50F8">
            <w:pPr>
              <w:spacing w:before="240"/>
              <w:jc w:val="center"/>
              <w:rPr>
                <w:rFonts w:ascii="Calibri" w:hAnsi="Calibri" w:cs="Calibri"/>
                <w:b/>
                <w:bCs w:val="0"/>
                <w:color w:val="000000"/>
                <w:sz w:val="24"/>
              </w:rPr>
            </w:pPr>
            <w:r>
              <w:rPr>
                <w:rFonts w:ascii="Calibri" w:hAnsi="Calibri" w:cs="Calibri"/>
                <w:b/>
                <w:bCs w:val="0"/>
                <w:color w:val="000000"/>
                <w:sz w:val="24"/>
              </w:rPr>
              <w:t>24</w:t>
            </w:r>
            <w:r w:rsidRPr="002A1738">
              <w:rPr>
                <w:rFonts w:ascii="Calibri" w:hAnsi="Calibri" w:cs="Calibri"/>
                <w:b/>
                <w:bCs w:val="0"/>
                <w:color w:val="000000"/>
                <w:sz w:val="24"/>
              </w:rPr>
              <w:t>.10.202</w:t>
            </w:r>
            <w:r>
              <w:rPr>
                <w:rFonts w:ascii="Calibri" w:hAnsi="Calibri" w:cs="Calibri"/>
                <w:b/>
                <w:bCs w:val="0"/>
                <w:color w:val="000000"/>
                <w:sz w:val="24"/>
              </w:rPr>
              <w:t>3</w:t>
            </w:r>
          </w:p>
        </w:tc>
        <w:tc>
          <w:tcPr>
            <w:tcW w:w="1632" w:type="dxa"/>
            <w:tcBorders>
              <w:top w:val="single" w:sz="4" w:space="0" w:color="auto"/>
              <w:bottom w:val="single" w:sz="4" w:space="0" w:color="auto"/>
            </w:tcBorders>
            <w:shd w:val="clear" w:color="auto" w:fill="E5B8B7" w:themeFill="accent2" w:themeFillTint="66"/>
            <w:noWrap/>
            <w:vAlign w:val="center"/>
            <w:hideMark/>
          </w:tcPr>
          <w:p w14:paraId="178B75E5" w14:textId="199DCC0A" w:rsidR="008B50F8" w:rsidRPr="008247C6" w:rsidRDefault="008B50F8" w:rsidP="008B50F8">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2801" w:type="dxa"/>
            <w:tcBorders>
              <w:top w:val="single" w:sz="4" w:space="0" w:color="auto"/>
              <w:bottom w:val="single" w:sz="4" w:space="0" w:color="auto"/>
            </w:tcBorders>
            <w:shd w:val="clear" w:color="auto" w:fill="E5B8B7" w:themeFill="accent2" w:themeFillTint="66"/>
            <w:noWrap/>
            <w:vAlign w:val="center"/>
            <w:hideMark/>
          </w:tcPr>
          <w:p w14:paraId="6C0DFAA6" w14:textId="7EFE4295" w:rsidR="008B50F8" w:rsidRPr="008B50F8" w:rsidRDefault="008B50F8" w:rsidP="008B50F8">
            <w:pPr>
              <w:jc w:val="center"/>
              <w:rPr>
                <w:rFonts w:ascii="Calibri" w:hAnsi="Calibri" w:cs="Calibri"/>
                <w:bCs w:val="0"/>
                <w:color w:val="000000"/>
                <w:sz w:val="24"/>
              </w:rPr>
            </w:pPr>
            <w:r>
              <w:rPr>
                <w:rFonts w:ascii="Calibri" w:hAnsi="Calibri" w:cs="Calibri"/>
                <w:bCs w:val="0"/>
                <w:color w:val="000000"/>
                <w:sz w:val="24"/>
              </w:rPr>
              <w:t>HxPhx-1</w:t>
            </w:r>
            <w:r w:rsidR="00C35961">
              <w:rPr>
                <w:rFonts w:ascii="Calibri" w:hAnsi="Calibri" w:cs="Calibri"/>
                <w:bCs w:val="0"/>
                <w:color w:val="000000"/>
                <w:sz w:val="24"/>
              </w:rPr>
              <w:t xml:space="preserve"> </w:t>
            </w:r>
            <w:r>
              <w:rPr>
                <w:rFonts w:ascii="Calibri" w:hAnsi="Calibri" w:cs="Calibri"/>
                <w:bCs w:val="0"/>
                <w:i/>
                <w:iCs/>
                <w:color w:val="000000"/>
                <w:sz w:val="24"/>
              </w:rPr>
              <w:t xml:space="preserve">CSL </w:t>
            </w:r>
          </w:p>
        </w:tc>
        <w:tc>
          <w:tcPr>
            <w:tcW w:w="2801" w:type="dxa"/>
            <w:gridSpan w:val="2"/>
            <w:tcBorders>
              <w:top w:val="single" w:sz="4" w:space="0" w:color="auto"/>
              <w:bottom w:val="single" w:sz="4" w:space="0" w:color="auto"/>
            </w:tcBorders>
            <w:shd w:val="clear" w:color="auto" w:fill="E5B8B7" w:themeFill="accent2" w:themeFillTint="66"/>
            <w:vAlign w:val="center"/>
          </w:tcPr>
          <w:p w14:paraId="7F92AB01" w14:textId="77777777" w:rsidR="008B50F8" w:rsidRDefault="008B50F8" w:rsidP="00C35961">
            <w:pPr>
              <w:jc w:val="center"/>
              <w:rPr>
                <w:rFonts w:ascii="Calibri" w:hAnsi="Calibri" w:cs="Calibri"/>
                <w:bCs w:val="0"/>
                <w:color w:val="000000"/>
                <w:sz w:val="24"/>
              </w:rPr>
            </w:pPr>
            <w:r>
              <w:rPr>
                <w:rFonts w:ascii="Calibri" w:hAnsi="Calibri" w:cs="Calibri"/>
                <w:bCs w:val="0"/>
                <w:color w:val="000000"/>
                <w:sz w:val="24"/>
              </w:rPr>
              <w:t>Ethics-1</w:t>
            </w:r>
            <w:r w:rsidR="00083505">
              <w:rPr>
                <w:rFonts w:ascii="Calibri" w:hAnsi="Calibri" w:cs="Calibri"/>
                <w:bCs w:val="0"/>
                <w:color w:val="000000"/>
                <w:sz w:val="24"/>
              </w:rPr>
              <w:t xml:space="preserve"> </w:t>
            </w:r>
          </w:p>
          <w:p w14:paraId="34F1A8EE" w14:textId="38B73FA6" w:rsidR="003707E7" w:rsidRPr="00C35961" w:rsidRDefault="003707E7" w:rsidP="00C35961">
            <w:pPr>
              <w:jc w:val="center"/>
              <w:rPr>
                <w:rFonts w:ascii="Calibri" w:hAnsi="Calibri" w:cs="Calibri"/>
                <w:bCs w:val="0"/>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c>
          <w:tcPr>
            <w:tcW w:w="6099" w:type="dxa"/>
            <w:gridSpan w:val="2"/>
            <w:tcBorders>
              <w:top w:val="single" w:sz="4" w:space="0" w:color="auto"/>
              <w:bottom w:val="single" w:sz="4" w:space="0" w:color="auto"/>
            </w:tcBorders>
            <w:shd w:val="clear" w:color="auto" w:fill="E5B8B7" w:themeFill="accent2" w:themeFillTint="66"/>
            <w:noWrap/>
            <w:vAlign w:val="center"/>
          </w:tcPr>
          <w:p w14:paraId="7F3B187D" w14:textId="6222BAC5" w:rsidR="008B50F8" w:rsidRPr="008247C6" w:rsidRDefault="008B50F8" w:rsidP="008B50F8">
            <w:pPr>
              <w:jc w:val="center"/>
              <w:rPr>
                <w:rFonts w:ascii="Calibri" w:hAnsi="Calibri" w:cs="Calibri"/>
                <w:bCs w:val="0"/>
                <w:color w:val="000000"/>
                <w:sz w:val="24"/>
              </w:rPr>
            </w:pPr>
            <w:r>
              <w:rPr>
                <w:rFonts w:ascii="Calibri" w:hAnsi="Calibri" w:cs="Calibri"/>
                <w:bCs w:val="0"/>
                <w:color w:val="000000"/>
                <w:sz w:val="24"/>
              </w:rPr>
              <w:t xml:space="preserve">SC-1 </w:t>
            </w:r>
            <w:r w:rsidRPr="00DA27CD">
              <w:rPr>
                <w:rFonts w:ascii="Calibri" w:hAnsi="Calibri" w:cs="Calibri"/>
                <w:bCs w:val="0"/>
                <w:i/>
                <w:iCs/>
                <w:color w:val="000000"/>
                <w:sz w:val="24"/>
              </w:rPr>
              <w:t>Year II Hall</w:t>
            </w:r>
          </w:p>
        </w:tc>
      </w:tr>
      <w:tr w:rsidR="008B50F8" w:rsidRPr="008247C6" w14:paraId="20F9BBD0" w14:textId="77777777" w:rsidTr="001F5801">
        <w:trPr>
          <w:gridAfter w:val="1"/>
          <w:wAfter w:w="15" w:type="dxa"/>
          <w:trHeight w:val="455"/>
        </w:trPr>
        <w:tc>
          <w:tcPr>
            <w:tcW w:w="1347" w:type="dxa"/>
            <w:vMerge/>
            <w:tcBorders>
              <w:top w:val="single" w:sz="4" w:space="0" w:color="auto"/>
              <w:bottom w:val="single" w:sz="4" w:space="0" w:color="auto"/>
            </w:tcBorders>
            <w:shd w:val="clear" w:color="auto" w:fill="E5B8B7" w:themeFill="accent2" w:themeFillTint="66"/>
            <w:noWrap/>
            <w:vAlign w:val="center"/>
            <w:hideMark/>
          </w:tcPr>
          <w:p w14:paraId="3AB78AA8" w14:textId="77777777" w:rsidR="008B50F8" w:rsidRPr="002A1738" w:rsidRDefault="008B50F8" w:rsidP="008B50F8">
            <w:pPr>
              <w:jc w:val="center"/>
              <w:rPr>
                <w:rFonts w:ascii="Calibri" w:hAnsi="Calibri" w:cs="Calibri"/>
                <w:b/>
                <w:bCs w:val="0"/>
                <w:color w:val="000000"/>
                <w:sz w:val="24"/>
              </w:rPr>
            </w:pPr>
          </w:p>
        </w:tc>
        <w:tc>
          <w:tcPr>
            <w:tcW w:w="1632" w:type="dxa"/>
            <w:tcBorders>
              <w:top w:val="single" w:sz="4" w:space="0" w:color="auto"/>
              <w:bottom w:val="single" w:sz="4" w:space="0" w:color="auto"/>
            </w:tcBorders>
            <w:shd w:val="clear" w:color="auto" w:fill="E5B8B7" w:themeFill="accent2" w:themeFillTint="66"/>
            <w:noWrap/>
            <w:vAlign w:val="center"/>
            <w:hideMark/>
          </w:tcPr>
          <w:p w14:paraId="2E4F1491" w14:textId="5E2F759B" w:rsidR="008B50F8" w:rsidRPr="008247C6" w:rsidRDefault="008B50F8" w:rsidP="008B50F8">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2801" w:type="dxa"/>
            <w:tcBorders>
              <w:top w:val="single" w:sz="4" w:space="0" w:color="auto"/>
              <w:bottom w:val="single" w:sz="4" w:space="0" w:color="auto"/>
            </w:tcBorders>
            <w:shd w:val="clear" w:color="auto" w:fill="E5B8B7" w:themeFill="accent2" w:themeFillTint="66"/>
            <w:noWrap/>
            <w:vAlign w:val="center"/>
          </w:tcPr>
          <w:p w14:paraId="1751D6AE" w14:textId="77777777" w:rsidR="008B50F8" w:rsidRDefault="008B50F8" w:rsidP="008B50F8">
            <w:pPr>
              <w:jc w:val="center"/>
              <w:rPr>
                <w:rFonts w:ascii="Calibri" w:hAnsi="Calibri" w:cs="Calibri"/>
                <w:bCs w:val="0"/>
                <w:color w:val="000000"/>
                <w:sz w:val="24"/>
              </w:rPr>
            </w:pPr>
            <w:r>
              <w:rPr>
                <w:rFonts w:ascii="Calibri" w:hAnsi="Calibri" w:cs="Calibri"/>
                <w:bCs w:val="0"/>
                <w:color w:val="000000"/>
                <w:sz w:val="24"/>
              </w:rPr>
              <w:t>Ethics-1</w:t>
            </w:r>
            <w:r w:rsidR="001F5801">
              <w:rPr>
                <w:rFonts w:ascii="Calibri" w:hAnsi="Calibri" w:cs="Calibri"/>
                <w:bCs w:val="0"/>
                <w:color w:val="000000"/>
                <w:sz w:val="24"/>
              </w:rPr>
              <w:t xml:space="preserve"> </w:t>
            </w:r>
          </w:p>
          <w:p w14:paraId="567FD5EF" w14:textId="39A5952C" w:rsidR="003707E7" w:rsidRPr="008247C6" w:rsidRDefault="003707E7" w:rsidP="008B50F8">
            <w:pPr>
              <w:jc w:val="center"/>
              <w:rPr>
                <w:rFonts w:ascii="Calibri" w:hAnsi="Calibri" w:cs="Calibri"/>
                <w:bCs w:val="0"/>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c>
          <w:tcPr>
            <w:tcW w:w="2801" w:type="dxa"/>
            <w:gridSpan w:val="2"/>
            <w:tcBorders>
              <w:top w:val="single" w:sz="4" w:space="0" w:color="auto"/>
              <w:bottom w:val="single" w:sz="4" w:space="0" w:color="auto"/>
            </w:tcBorders>
            <w:shd w:val="clear" w:color="auto" w:fill="E5B8B7" w:themeFill="accent2" w:themeFillTint="66"/>
            <w:vAlign w:val="center"/>
          </w:tcPr>
          <w:p w14:paraId="3FFF2E98" w14:textId="26E5EAD9" w:rsidR="008B50F8" w:rsidRPr="008247C6" w:rsidRDefault="00C35961" w:rsidP="00C35961">
            <w:pPr>
              <w:jc w:val="center"/>
              <w:rPr>
                <w:rFonts w:ascii="Calibri" w:hAnsi="Calibri" w:cs="Calibri"/>
                <w:bCs w:val="0"/>
                <w:color w:val="000000"/>
                <w:sz w:val="24"/>
              </w:rPr>
            </w:pPr>
            <w:r>
              <w:rPr>
                <w:rFonts w:ascii="Calibri" w:hAnsi="Calibri" w:cs="Calibri"/>
                <w:bCs w:val="0"/>
                <w:color w:val="000000"/>
                <w:sz w:val="24"/>
              </w:rPr>
              <w:t xml:space="preserve">HxPhx-1 </w:t>
            </w:r>
            <w:r>
              <w:rPr>
                <w:rFonts w:ascii="Calibri" w:hAnsi="Calibri" w:cs="Calibri"/>
                <w:bCs w:val="0"/>
                <w:i/>
                <w:iCs/>
                <w:color w:val="000000"/>
                <w:sz w:val="24"/>
              </w:rPr>
              <w:t>CSL</w:t>
            </w:r>
          </w:p>
        </w:tc>
        <w:tc>
          <w:tcPr>
            <w:tcW w:w="6099" w:type="dxa"/>
            <w:gridSpan w:val="2"/>
            <w:tcBorders>
              <w:top w:val="single" w:sz="4" w:space="0" w:color="auto"/>
              <w:bottom w:val="single" w:sz="4" w:space="0" w:color="auto"/>
            </w:tcBorders>
            <w:shd w:val="clear" w:color="auto" w:fill="E5B8B7" w:themeFill="accent2" w:themeFillTint="66"/>
            <w:noWrap/>
            <w:vAlign w:val="center"/>
          </w:tcPr>
          <w:p w14:paraId="378268C2" w14:textId="2D2F70D5" w:rsidR="008B50F8" w:rsidRPr="00184B09" w:rsidRDefault="008B50F8" w:rsidP="00C35961">
            <w:pPr>
              <w:jc w:val="center"/>
              <w:rPr>
                <w:rFonts w:ascii="Calibri" w:hAnsi="Calibri" w:cs="Calibri"/>
                <w:bCs w:val="0"/>
                <w:i/>
                <w:iCs/>
                <w:color w:val="000000"/>
                <w:sz w:val="24"/>
              </w:rPr>
            </w:pPr>
            <w:r>
              <w:rPr>
                <w:rFonts w:ascii="Calibri" w:hAnsi="Calibri" w:cs="Calibri"/>
                <w:bCs w:val="0"/>
                <w:color w:val="000000"/>
                <w:sz w:val="24"/>
              </w:rPr>
              <w:t>Research-1</w:t>
            </w:r>
            <w:r w:rsidR="00C35961">
              <w:rPr>
                <w:rFonts w:ascii="Calibri" w:hAnsi="Calibri" w:cs="Calibri"/>
                <w:bCs w:val="0"/>
                <w:color w:val="000000"/>
                <w:sz w:val="24"/>
              </w:rPr>
              <w:t xml:space="preserve"> </w:t>
            </w:r>
            <w:r w:rsidRPr="00DA27CD">
              <w:rPr>
                <w:rFonts w:ascii="Calibri" w:hAnsi="Calibri" w:cs="Calibri"/>
                <w:bCs w:val="0"/>
                <w:i/>
                <w:iCs/>
                <w:color w:val="000000"/>
                <w:sz w:val="24"/>
              </w:rPr>
              <w:t>Classrooms Z025, Z026, Z027</w:t>
            </w:r>
          </w:p>
        </w:tc>
      </w:tr>
      <w:tr w:rsidR="00C35961" w:rsidRPr="008247C6" w14:paraId="34B11774" w14:textId="77777777" w:rsidTr="001F5801">
        <w:trPr>
          <w:gridAfter w:val="1"/>
          <w:wAfter w:w="15" w:type="dxa"/>
          <w:trHeight w:val="455"/>
        </w:trPr>
        <w:tc>
          <w:tcPr>
            <w:tcW w:w="1347" w:type="dxa"/>
            <w:vMerge w:val="restart"/>
            <w:tcBorders>
              <w:top w:val="single" w:sz="4" w:space="0" w:color="auto"/>
            </w:tcBorders>
            <w:shd w:val="clear" w:color="auto" w:fill="95B3D7" w:themeFill="accent1" w:themeFillTint="99"/>
            <w:noWrap/>
            <w:vAlign w:val="center"/>
          </w:tcPr>
          <w:p w14:paraId="13358CB1" w14:textId="59068C58" w:rsidR="00C35961" w:rsidRPr="002A1738" w:rsidRDefault="00C35961" w:rsidP="00C35961">
            <w:pPr>
              <w:jc w:val="center"/>
              <w:rPr>
                <w:rFonts w:ascii="Calibri" w:hAnsi="Calibri" w:cs="Calibri"/>
                <w:b/>
                <w:bCs w:val="0"/>
                <w:color w:val="000000"/>
                <w:sz w:val="24"/>
              </w:rPr>
            </w:pPr>
            <w:r>
              <w:rPr>
                <w:rFonts w:ascii="Calibri" w:hAnsi="Calibri" w:cs="Calibri"/>
                <w:b/>
                <w:bCs w:val="0"/>
                <w:color w:val="000000"/>
                <w:sz w:val="24"/>
              </w:rPr>
              <w:t>31.10.2023</w:t>
            </w:r>
          </w:p>
        </w:tc>
        <w:tc>
          <w:tcPr>
            <w:tcW w:w="1632" w:type="dxa"/>
            <w:tcBorders>
              <w:top w:val="single" w:sz="4" w:space="0" w:color="auto"/>
              <w:bottom w:val="single" w:sz="4" w:space="0" w:color="auto"/>
            </w:tcBorders>
            <w:shd w:val="clear" w:color="auto" w:fill="95B3D7" w:themeFill="accent1" w:themeFillTint="99"/>
            <w:noWrap/>
            <w:vAlign w:val="center"/>
          </w:tcPr>
          <w:p w14:paraId="08632032" w14:textId="59200CB9" w:rsidR="00C35961" w:rsidRDefault="00C35961" w:rsidP="00C35961">
            <w:pPr>
              <w:jc w:val="center"/>
              <w:rPr>
                <w:rFonts w:ascii="Calibri" w:hAnsi="Calibri" w:cs="Calibr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2801" w:type="dxa"/>
            <w:tcBorders>
              <w:top w:val="single" w:sz="4" w:space="0" w:color="auto"/>
              <w:bottom w:val="single" w:sz="4" w:space="0" w:color="auto"/>
            </w:tcBorders>
            <w:shd w:val="clear" w:color="auto" w:fill="95B3D7" w:themeFill="accent1" w:themeFillTint="99"/>
            <w:noWrap/>
            <w:vAlign w:val="center"/>
          </w:tcPr>
          <w:p w14:paraId="608A8B5C" w14:textId="77777777" w:rsidR="00C35961" w:rsidRDefault="00C35961" w:rsidP="00C35961">
            <w:pPr>
              <w:jc w:val="center"/>
              <w:rPr>
                <w:rFonts w:ascii="Calibri" w:hAnsi="Calibri" w:cs="Calibri"/>
                <w:bCs w:val="0"/>
                <w:color w:val="000000"/>
                <w:sz w:val="24"/>
              </w:rPr>
            </w:pPr>
            <w:r>
              <w:rPr>
                <w:rFonts w:ascii="Calibri" w:hAnsi="Calibri" w:cs="Calibri"/>
                <w:bCs w:val="0"/>
                <w:color w:val="000000"/>
                <w:sz w:val="24"/>
              </w:rPr>
              <w:t>Ethics-2</w:t>
            </w:r>
          </w:p>
          <w:p w14:paraId="43DCB75E" w14:textId="3E111F6A" w:rsidR="003707E7" w:rsidRPr="008247C6" w:rsidRDefault="003707E7" w:rsidP="00C35961">
            <w:pPr>
              <w:jc w:val="center"/>
              <w:rPr>
                <w:rFonts w:ascii="Calibri" w:hAnsi="Calibri" w:cs="Calibri"/>
                <w:bCs w:val="0"/>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c>
          <w:tcPr>
            <w:tcW w:w="2801" w:type="dxa"/>
            <w:gridSpan w:val="2"/>
            <w:tcBorders>
              <w:top w:val="single" w:sz="4" w:space="0" w:color="auto"/>
              <w:bottom w:val="single" w:sz="4" w:space="0" w:color="auto"/>
            </w:tcBorders>
            <w:shd w:val="clear" w:color="auto" w:fill="95B3D7" w:themeFill="accent1" w:themeFillTint="99"/>
            <w:vAlign w:val="center"/>
          </w:tcPr>
          <w:p w14:paraId="5DD6D2FD" w14:textId="66F110B4" w:rsidR="00C35961" w:rsidRPr="008247C6" w:rsidRDefault="00C35961" w:rsidP="00C35961">
            <w:pPr>
              <w:jc w:val="center"/>
              <w:rPr>
                <w:rFonts w:ascii="Calibri" w:hAnsi="Calibri" w:cs="Calibri"/>
                <w:bCs w:val="0"/>
                <w:color w:val="000000"/>
                <w:sz w:val="24"/>
              </w:rPr>
            </w:pPr>
            <w:r>
              <w:rPr>
                <w:rFonts w:ascii="Calibri" w:hAnsi="Calibri" w:cs="Calibri"/>
                <w:bCs w:val="0"/>
                <w:color w:val="000000"/>
                <w:sz w:val="24"/>
              </w:rPr>
              <w:t xml:space="preserve">HxPhx-2 </w:t>
            </w:r>
            <w:r w:rsidRPr="00DA27CD">
              <w:rPr>
                <w:rFonts w:ascii="Calibri" w:hAnsi="Calibri" w:cs="Calibri"/>
                <w:bCs w:val="0"/>
                <w:i/>
                <w:iCs/>
                <w:color w:val="000000"/>
                <w:sz w:val="24"/>
              </w:rPr>
              <w:t>CSL</w:t>
            </w:r>
          </w:p>
        </w:tc>
        <w:tc>
          <w:tcPr>
            <w:tcW w:w="6099" w:type="dxa"/>
            <w:gridSpan w:val="2"/>
            <w:tcBorders>
              <w:top w:val="single" w:sz="4" w:space="0" w:color="auto"/>
              <w:bottom w:val="single" w:sz="4" w:space="0" w:color="auto"/>
            </w:tcBorders>
            <w:shd w:val="clear" w:color="auto" w:fill="95B3D7" w:themeFill="accent1" w:themeFillTint="99"/>
            <w:noWrap/>
            <w:vAlign w:val="center"/>
          </w:tcPr>
          <w:p w14:paraId="7A94ACAB" w14:textId="1B817578" w:rsidR="00C35961" w:rsidRPr="00184B09" w:rsidRDefault="00C35961" w:rsidP="00C35961">
            <w:pPr>
              <w:jc w:val="center"/>
              <w:rPr>
                <w:rFonts w:ascii="Calibri" w:hAnsi="Calibri" w:cs="Calibri"/>
                <w:bCs w:val="0"/>
                <w:i/>
                <w:iCs/>
                <w:color w:val="000000"/>
                <w:sz w:val="24"/>
              </w:rPr>
            </w:pPr>
            <w:r>
              <w:rPr>
                <w:rFonts w:ascii="Calibri" w:hAnsi="Calibri" w:cs="Calibri"/>
                <w:bCs w:val="0"/>
                <w:color w:val="000000"/>
                <w:sz w:val="24"/>
              </w:rPr>
              <w:t xml:space="preserve">SRA-1 </w:t>
            </w:r>
            <w:r w:rsidR="00C43A0B">
              <w:rPr>
                <w:rFonts w:ascii="Calibri" w:hAnsi="Calibri" w:cs="Calibri"/>
                <w:bCs w:val="0"/>
                <w:color w:val="000000"/>
                <w:sz w:val="24"/>
              </w:rPr>
              <w:t>Group Meeting</w:t>
            </w:r>
          </w:p>
        </w:tc>
      </w:tr>
      <w:tr w:rsidR="00C35961" w:rsidRPr="008247C6" w14:paraId="0A2936B6" w14:textId="77777777" w:rsidTr="001F5801">
        <w:trPr>
          <w:gridAfter w:val="1"/>
          <w:wAfter w:w="15" w:type="dxa"/>
          <w:trHeight w:val="455"/>
        </w:trPr>
        <w:tc>
          <w:tcPr>
            <w:tcW w:w="1347" w:type="dxa"/>
            <w:vMerge/>
            <w:tcBorders>
              <w:bottom w:val="single" w:sz="4" w:space="0" w:color="auto"/>
            </w:tcBorders>
            <w:shd w:val="clear" w:color="auto" w:fill="95B3D7" w:themeFill="accent1" w:themeFillTint="99"/>
            <w:noWrap/>
            <w:vAlign w:val="center"/>
          </w:tcPr>
          <w:p w14:paraId="6DD96854" w14:textId="77777777" w:rsidR="00C35961" w:rsidRPr="002A1738" w:rsidRDefault="00C35961" w:rsidP="00C35961">
            <w:pPr>
              <w:jc w:val="center"/>
              <w:rPr>
                <w:rFonts w:ascii="Calibri" w:hAnsi="Calibri" w:cs="Calibri"/>
                <w:b/>
                <w:bCs w:val="0"/>
                <w:color w:val="000000"/>
                <w:sz w:val="24"/>
              </w:rPr>
            </w:pPr>
          </w:p>
        </w:tc>
        <w:tc>
          <w:tcPr>
            <w:tcW w:w="1632" w:type="dxa"/>
            <w:tcBorders>
              <w:top w:val="single" w:sz="4" w:space="0" w:color="auto"/>
              <w:bottom w:val="single" w:sz="4" w:space="0" w:color="auto"/>
            </w:tcBorders>
            <w:shd w:val="clear" w:color="auto" w:fill="95B3D7" w:themeFill="accent1" w:themeFillTint="99"/>
            <w:noWrap/>
            <w:vAlign w:val="center"/>
          </w:tcPr>
          <w:p w14:paraId="488444A5" w14:textId="3D94F87D" w:rsidR="00C35961" w:rsidRDefault="00C35961" w:rsidP="00C35961">
            <w:pPr>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2801" w:type="dxa"/>
            <w:tcBorders>
              <w:top w:val="single" w:sz="4" w:space="0" w:color="auto"/>
              <w:bottom w:val="single" w:sz="4" w:space="0" w:color="auto"/>
            </w:tcBorders>
            <w:shd w:val="clear" w:color="auto" w:fill="95B3D7" w:themeFill="accent1" w:themeFillTint="99"/>
            <w:noWrap/>
            <w:vAlign w:val="center"/>
          </w:tcPr>
          <w:p w14:paraId="1E5DC789" w14:textId="491AA75A" w:rsidR="00C35961" w:rsidRPr="008247C6" w:rsidRDefault="00C35961" w:rsidP="00C35961">
            <w:pPr>
              <w:jc w:val="center"/>
              <w:rPr>
                <w:rFonts w:ascii="Calibri" w:hAnsi="Calibri" w:cs="Calibri"/>
                <w:bCs w:val="0"/>
                <w:color w:val="000000"/>
                <w:sz w:val="24"/>
              </w:rPr>
            </w:pPr>
            <w:r>
              <w:rPr>
                <w:rFonts w:ascii="Calibri" w:hAnsi="Calibri" w:cs="Calibri"/>
                <w:bCs w:val="0"/>
                <w:color w:val="000000"/>
                <w:sz w:val="24"/>
              </w:rPr>
              <w:t xml:space="preserve">HxPhx-2 </w:t>
            </w:r>
            <w:r w:rsidRPr="00732785">
              <w:rPr>
                <w:rFonts w:ascii="Calibri" w:hAnsi="Calibri" w:cs="Calibri"/>
                <w:bCs w:val="0"/>
                <w:i/>
                <w:iCs/>
                <w:color w:val="000000"/>
                <w:sz w:val="24"/>
              </w:rPr>
              <w:t>CSL</w:t>
            </w:r>
          </w:p>
        </w:tc>
        <w:tc>
          <w:tcPr>
            <w:tcW w:w="2801" w:type="dxa"/>
            <w:gridSpan w:val="2"/>
            <w:tcBorders>
              <w:top w:val="single" w:sz="4" w:space="0" w:color="auto"/>
              <w:bottom w:val="single" w:sz="4" w:space="0" w:color="auto"/>
            </w:tcBorders>
            <w:shd w:val="clear" w:color="auto" w:fill="95B3D7" w:themeFill="accent1" w:themeFillTint="99"/>
            <w:vAlign w:val="center"/>
          </w:tcPr>
          <w:p w14:paraId="381D32A3" w14:textId="77777777" w:rsidR="00C35961" w:rsidRDefault="00C35961" w:rsidP="00C35961">
            <w:pPr>
              <w:jc w:val="center"/>
              <w:rPr>
                <w:rFonts w:ascii="Calibri" w:hAnsi="Calibri" w:cs="Calibri"/>
                <w:bCs w:val="0"/>
                <w:color w:val="000000"/>
                <w:sz w:val="24"/>
              </w:rPr>
            </w:pPr>
            <w:r>
              <w:rPr>
                <w:rFonts w:ascii="Calibri" w:hAnsi="Calibri" w:cs="Calibri"/>
                <w:bCs w:val="0"/>
                <w:color w:val="000000"/>
                <w:sz w:val="24"/>
              </w:rPr>
              <w:t>Ethics-2</w:t>
            </w:r>
          </w:p>
          <w:p w14:paraId="154A3799" w14:textId="532C5734" w:rsidR="003707E7" w:rsidRPr="008247C6" w:rsidRDefault="003707E7" w:rsidP="00C35961">
            <w:pPr>
              <w:jc w:val="center"/>
              <w:rPr>
                <w:rFonts w:ascii="Calibri" w:hAnsi="Calibri" w:cs="Calibri"/>
                <w:bCs w:val="0"/>
                <w:color w:val="000000"/>
                <w:sz w:val="24"/>
              </w:rPr>
            </w:pPr>
            <w:r w:rsidRPr="000A17C5">
              <w:rPr>
                <w:rFonts w:ascii="Calibri" w:hAnsi="Calibri" w:cs="Calibri"/>
                <w:bCs w:val="0"/>
                <w:i/>
                <w:iCs/>
                <w:color w:val="000000"/>
                <w:sz w:val="24"/>
              </w:rPr>
              <w:t>C</w:t>
            </w:r>
            <w:r>
              <w:rPr>
                <w:rFonts w:ascii="Calibri" w:hAnsi="Calibri" w:cs="Calibri"/>
                <w:bCs w:val="0"/>
                <w:i/>
                <w:iCs/>
                <w:color w:val="000000"/>
                <w:sz w:val="24"/>
              </w:rPr>
              <w:t>l</w:t>
            </w:r>
            <w:r w:rsidRPr="000A17C5">
              <w:rPr>
                <w:rFonts w:ascii="Calibri" w:hAnsi="Calibri" w:cs="Calibri"/>
                <w:bCs w:val="0"/>
                <w:i/>
                <w:iCs/>
                <w:color w:val="000000"/>
                <w:sz w:val="24"/>
              </w:rPr>
              <w:t>assroom 1133</w:t>
            </w:r>
          </w:p>
        </w:tc>
        <w:tc>
          <w:tcPr>
            <w:tcW w:w="6099" w:type="dxa"/>
            <w:gridSpan w:val="2"/>
            <w:tcBorders>
              <w:top w:val="single" w:sz="4" w:space="0" w:color="auto"/>
              <w:bottom w:val="single" w:sz="4" w:space="0" w:color="auto"/>
            </w:tcBorders>
            <w:shd w:val="clear" w:color="auto" w:fill="95B3D7" w:themeFill="accent1" w:themeFillTint="99"/>
            <w:noWrap/>
            <w:vAlign w:val="center"/>
          </w:tcPr>
          <w:p w14:paraId="4EF43885" w14:textId="458C22C4" w:rsidR="00C35961" w:rsidRPr="00184B09" w:rsidRDefault="00C35961" w:rsidP="00C35961">
            <w:pPr>
              <w:jc w:val="center"/>
              <w:rPr>
                <w:rFonts w:ascii="Calibri" w:hAnsi="Calibri" w:cs="Calibri"/>
                <w:bCs w:val="0"/>
                <w:i/>
                <w:iCs/>
                <w:color w:val="000000"/>
                <w:sz w:val="24"/>
              </w:rPr>
            </w:pPr>
            <w:r w:rsidRPr="008247C6">
              <w:rPr>
                <w:rFonts w:ascii="Calibri" w:hAnsi="Calibri" w:cs="Calibri"/>
                <w:bCs w:val="0"/>
                <w:color w:val="000000"/>
                <w:sz w:val="24"/>
              </w:rPr>
              <w:t>Research-2</w:t>
            </w:r>
            <w:r>
              <w:rPr>
                <w:rFonts w:ascii="Calibri" w:hAnsi="Calibri" w:cs="Calibri"/>
                <w:bCs w:val="0"/>
                <w:color w:val="000000"/>
                <w:sz w:val="24"/>
              </w:rPr>
              <w:t xml:space="preserve"> </w:t>
            </w:r>
            <w:r w:rsidRPr="00DA27CD">
              <w:rPr>
                <w:rFonts w:ascii="Calibri" w:hAnsi="Calibri" w:cs="Calibri"/>
                <w:bCs w:val="0"/>
                <w:i/>
                <w:iCs/>
                <w:color w:val="000000"/>
                <w:sz w:val="24"/>
              </w:rPr>
              <w:t>Classrooms Z025, Z026, Z027</w:t>
            </w:r>
          </w:p>
        </w:tc>
      </w:tr>
    </w:tbl>
    <w:p w14:paraId="711EFCCC" w14:textId="77777777" w:rsidR="00BF25AA" w:rsidRPr="008247C6" w:rsidRDefault="00BF25AA" w:rsidP="00C162DE">
      <w:pPr>
        <w:jc w:val="center"/>
        <w:rPr>
          <w:rFonts w:ascii="Verdana" w:hAnsi="Verdana"/>
          <w:b/>
          <w:bCs w:val="0"/>
          <w:sz w:val="28"/>
        </w:rPr>
      </w:pPr>
    </w:p>
    <w:p w14:paraId="24667280" w14:textId="1E1FBCF6" w:rsidR="00BF25AA" w:rsidRPr="008247C6" w:rsidRDefault="00BF25AA" w:rsidP="00696EDF">
      <w:pPr>
        <w:rPr>
          <w:rFonts w:ascii="Verdana" w:hAnsi="Verdana"/>
          <w:b/>
          <w:bCs w:val="0"/>
          <w:sz w:val="28"/>
        </w:rPr>
      </w:pPr>
    </w:p>
    <w:p w14:paraId="47647F0B" w14:textId="77777777" w:rsidR="001959BF" w:rsidRPr="008247C6" w:rsidRDefault="001959BF" w:rsidP="001959BF">
      <w:pPr>
        <w:pStyle w:val="Balk8"/>
        <w:pBdr>
          <w:top w:val="single" w:sz="24" w:space="0" w:color="auto"/>
        </w:pBdr>
        <w:jc w:val="left"/>
        <w:rPr>
          <w:sz w:val="24"/>
          <w:lang w:val="en-GB"/>
        </w:rPr>
      </w:pPr>
      <w:r w:rsidRPr="008247C6">
        <w:rPr>
          <w:sz w:val="24"/>
          <w:lang w:val="en-GB"/>
        </w:rPr>
        <w:t>Introduction to the Clinical Practice</w:t>
      </w:r>
    </w:p>
    <w:p w14:paraId="756AB497" w14:textId="37748D26" w:rsidR="001959BF" w:rsidRPr="008247C6" w:rsidRDefault="002A1738" w:rsidP="001959BF">
      <w:pPr>
        <w:pStyle w:val="Balk8"/>
        <w:pBdr>
          <w:top w:val="single" w:sz="24" w:space="0" w:color="auto"/>
        </w:pBdr>
        <w:jc w:val="left"/>
        <w:rPr>
          <w:rStyle w:val="Gl"/>
          <w:rFonts w:cs="Arial"/>
          <w:bCs w:val="0"/>
          <w:sz w:val="18"/>
          <w:szCs w:val="18"/>
          <w:lang w:val="en-GB"/>
        </w:rPr>
      </w:pPr>
      <w:r>
        <w:rPr>
          <w:sz w:val="18"/>
          <w:szCs w:val="18"/>
          <w:lang w:val="en-GB"/>
        </w:rPr>
        <w:t xml:space="preserve">Year Two / </w:t>
      </w:r>
      <w:r w:rsidR="003722C7">
        <w:rPr>
          <w:sz w:val="18"/>
          <w:szCs w:val="18"/>
          <w:lang w:val="en-GB"/>
        </w:rPr>
        <w:t>2023-24</w:t>
      </w:r>
    </w:p>
    <w:p w14:paraId="199EFEC4" w14:textId="77777777" w:rsidR="001959BF" w:rsidRPr="008247C6" w:rsidRDefault="001959BF" w:rsidP="001959BF">
      <w:pPr>
        <w:rPr>
          <w:rFonts w:ascii="Verdana" w:hAnsi="Verdana"/>
          <w:b/>
          <w:bCs w:val="0"/>
          <w:sz w:val="28"/>
        </w:rPr>
      </w:pPr>
      <w:r w:rsidRPr="008247C6">
        <w:rPr>
          <w:rFonts w:ascii="Verdana" w:hAnsi="Verdana"/>
          <w:b/>
          <w:bCs w:val="0"/>
          <w:sz w:val="28"/>
        </w:rPr>
        <w:tab/>
      </w:r>
    </w:p>
    <w:p w14:paraId="2EE2A1C3" w14:textId="77777777" w:rsidR="001959BF" w:rsidRPr="008247C6" w:rsidRDefault="001959BF" w:rsidP="00265072">
      <w:pPr>
        <w:jc w:val="center"/>
        <w:rPr>
          <w:rFonts w:ascii="Verdana" w:hAnsi="Verdana"/>
          <w:b/>
          <w:bCs w:val="0"/>
          <w:sz w:val="28"/>
        </w:rPr>
      </w:pPr>
    </w:p>
    <w:p w14:paraId="7D3EDD6D" w14:textId="6164AD3C" w:rsidR="00060A6C" w:rsidRPr="008247C6" w:rsidRDefault="00060A6C" w:rsidP="00265072">
      <w:pPr>
        <w:jc w:val="center"/>
        <w:rPr>
          <w:rFonts w:ascii="Verdana" w:hAnsi="Verdana"/>
          <w:b/>
          <w:bCs w:val="0"/>
          <w:sz w:val="28"/>
        </w:rPr>
      </w:pPr>
      <w:r w:rsidRPr="008247C6">
        <w:rPr>
          <w:rFonts w:ascii="Verdana" w:hAnsi="Verdana"/>
          <w:b/>
          <w:bCs w:val="0"/>
          <w:sz w:val="28"/>
        </w:rPr>
        <w:t>NOVEMBER</w:t>
      </w:r>
      <w:r w:rsidR="00007183">
        <w:rPr>
          <w:rFonts w:ascii="Verdana" w:hAnsi="Verdana"/>
          <w:b/>
          <w:bCs w:val="0"/>
          <w:sz w:val="28"/>
        </w:rPr>
        <w:t>-DECEMBER</w:t>
      </w:r>
      <w:r w:rsidRPr="008247C6">
        <w:rPr>
          <w:rFonts w:ascii="Verdana" w:hAnsi="Verdana"/>
          <w:b/>
          <w:bCs w:val="0"/>
          <w:sz w:val="28"/>
        </w:rPr>
        <w:t xml:space="preserve"> 20</w:t>
      </w:r>
      <w:r w:rsidR="002A1738">
        <w:rPr>
          <w:rFonts w:ascii="Verdana" w:hAnsi="Verdana"/>
          <w:b/>
          <w:bCs w:val="0"/>
          <w:sz w:val="28"/>
        </w:rPr>
        <w:t>2</w:t>
      </w:r>
      <w:r w:rsidR="00007183">
        <w:rPr>
          <w:rFonts w:ascii="Verdana" w:hAnsi="Verdana"/>
          <w:b/>
          <w:bCs w:val="0"/>
          <w:sz w:val="28"/>
        </w:rPr>
        <w:t>3</w:t>
      </w:r>
    </w:p>
    <w:p w14:paraId="0CB7AB9A" w14:textId="77777777" w:rsidR="00060A6C" w:rsidRPr="008247C6" w:rsidRDefault="00060A6C">
      <w:pPr>
        <w:rPr>
          <w:rFonts w:ascii="Verdana" w:hAnsi="Verdana"/>
          <w:b/>
          <w:bCs w:val="0"/>
          <w:sz w:val="28"/>
        </w:rPr>
      </w:pPr>
    </w:p>
    <w:tbl>
      <w:tblPr>
        <w:tblW w:w="15176"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1628"/>
        <w:gridCol w:w="3113"/>
        <w:gridCol w:w="3168"/>
        <w:gridCol w:w="2995"/>
        <w:gridCol w:w="27"/>
        <w:gridCol w:w="2968"/>
      </w:tblGrid>
      <w:tr w:rsidR="00060A6C" w:rsidRPr="008247C6" w14:paraId="0B83E240" w14:textId="77777777" w:rsidTr="001F5801">
        <w:trPr>
          <w:trHeight w:val="586"/>
        </w:trPr>
        <w:tc>
          <w:tcPr>
            <w:tcW w:w="1277" w:type="dxa"/>
            <w:tcBorders>
              <w:top w:val="single" w:sz="4" w:space="0" w:color="auto"/>
              <w:bottom w:val="single" w:sz="4" w:space="0" w:color="auto"/>
            </w:tcBorders>
            <w:shd w:val="clear" w:color="auto" w:fill="95B3D7" w:themeFill="accent1" w:themeFillTint="99"/>
            <w:noWrap/>
            <w:vAlign w:val="center"/>
          </w:tcPr>
          <w:p w14:paraId="3DF562B0" w14:textId="77777777" w:rsidR="00060A6C" w:rsidRPr="00E104A2" w:rsidRDefault="00060A6C" w:rsidP="007069BC">
            <w:pPr>
              <w:jc w:val="center"/>
              <w:rPr>
                <w:rFonts w:asciiTheme="majorHAnsi" w:hAnsiTheme="majorHAnsi" w:cstheme="majorHAnsi"/>
                <w:b/>
                <w:color w:val="000000"/>
                <w:sz w:val="24"/>
              </w:rPr>
            </w:pPr>
            <w:r w:rsidRPr="00E104A2">
              <w:rPr>
                <w:rFonts w:asciiTheme="majorHAnsi" w:hAnsiTheme="majorHAnsi" w:cstheme="majorHAnsi"/>
                <w:b/>
                <w:color w:val="000000"/>
                <w:sz w:val="24"/>
              </w:rPr>
              <w:t>Date</w:t>
            </w:r>
          </w:p>
        </w:tc>
        <w:tc>
          <w:tcPr>
            <w:tcW w:w="1628" w:type="dxa"/>
            <w:tcBorders>
              <w:top w:val="single" w:sz="4" w:space="0" w:color="auto"/>
              <w:bottom w:val="single" w:sz="4" w:space="0" w:color="auto"/>
            </w:tcBorders>
            <w:shd w:val="clear" w:color="auto" w:fill="95B3D7" w:themeFill="accent1" w:themeFillTint="99"/>
            <w:noWrap/>
            <w:vAlign w:val="center"/>
          </w:tcPr>
          <w:p w14:paraId="09D7D893" w14:textId="77777777" w:rsidR="00060A6C" w:rsidRPr="008247C6" w:rsidRDefault="00060A6C" w:rsidP="007069BC">
            <w:pPr>
              <w:jc w:val="center"/>
              <w:rPr>
                <w:rFonts w:asciiTheme="majorHAnsi" w:hAnsiTheme="majorHAnsi" w:cstheme="majorHAnsi"/>
                <w:b/>
                <w:color w:val="000000"/>
                <w:sz w:val="24"/>
              </w:rPr>
            </w:pPr>
            <w:r w:rsidRPr="008247C6">
              <w:rPr>
                <w:rFonts w:asciiTheme="majorHAnsi" w:hAnsiTheme="majorHAnsi" w:cstheme="majorHAnsi"/>
                <w:b/>
                <w:color w:val="000000"/>
                <w:sz w:val="24"/>
              </w:rPr>
              <w:t>Hour</w:t>
            </w:r>
          </w:p>
        </w:tc>
        <w:tc>
          <w:tcPr>
            <w:tcW w:w="3113" w:type="dxa"/>
            <w:tcBorders>
              <w:top w:val="single" w:sz="4" w:space="0" w:color="auto"/>
              <w:bottom w:val="single" w:sz="4" w:space="0" w:color="auto"/>
            </w:tcBorders>
            <w:shd w:val="clear" w:color="auto" w:fill="95B3D7" w:themeFill="accent1" w:themeFillTint="99"/>
            <w:noWrap/>
            <w:vAlign w:val="center"/>
          </w:tcPr>
          <w:p w14:paraId="389C42B0" w14:textId="77777777" w:rsidR="00060A6C" w:rsidRPr="008247C6" w:rsidRDefault="00060A6C" w:rsidP="007069BC">
            <w:pPr>
              <w:jc w:val="center"/>
              <w:rPr>
                <w:rFonts w:asciiTheme="majorHAnsi" w:hAnsiTheme="majorHAnsi" w:cstheme="majorHAnsi"/>
                <w:b/>
                <w:color w:val="000000"/>
                <w:sz w:val="24"/>
              </w:rPr>
            </w:pPr>
            <w:r w:rsidRPr="008247C6">
              <w:rPr>
                <w:rFonts w:asciiTheme="majorHAnsi" w:hAnsiTheme="majorHAnsi" w:cstheme="majorHAnsi"/>
                <w:b/>
                <w:color w:val="000000"/>
                <w:sz w:val="24"/>
              </w:rPr>
              <w:t>GROUP A</w:t>
            </w:r>
          </w:p>
        </w:tc>
        <w:tc>
          <w:tcPr>
            <w:tcW w:w="3168" w:type="dxa"/>
            <w:tcBorders>
              <w:top w:val="single" w:sz="4" w:space="0" w:color="auto"/>
              <w:bottom w:val="single" w:sz="4" w:space="0" w:color="auto"/>
            </w:tcBorders>
            <w:shd w:val="clear" w:color="auto" w:fill="95B3D7" w:themeFill="accent1" w:themeFillTint="99"/>
            <w:noWrap/>
            <w:vAlign w:val="center"/>
          </w:tcPr>
          <w:p w14:paraId="5DB7381F" w14:textId="77777777" w:rsidR="00060A6C" w:rsidRPr="008247C6" w:rsidRDefault="00060A6C" w:rsidP="007069BC">
            <w:pPr>
              <w:jc w:val="center"/>
              <w:rPr>
                <w:rFonts w:asciiTheme="majorHAnsi" w:hAnsiTheme="majorHAnsi" w:cstheme="majorHAnsi"/>
                <w:b/>
                <w:color w:val="000000"/>
                <w:sz w:val="24"/>
              </w:rPr>
            </w:pPr>
            <w:r w:rsidRPr="008247C6">
              <w:rPr>
                <w:rFonts w:asciiTheme="majorHAnsi" w:hAnsiTheme="majorHAnsi" w:cstheme="majorHAnsi"/>
                <w:b/>
                <w:color w:val="000000"/>
                <w:sz w:val="24"/>
              </w:rPr>
              <w:t>GROUP B</w:t>
            </w:r>
          </w:p>
        </w:tc>
        <w:tc>
          <w:tcPr>
            <w:tcW w:w="3022" w:type="dxa"/>
            <w:gridSpan w:val="2"/>
            <w:tcBorders>
              <w:top w:val="single" w:sz="4" w:space="0" w:color="auto"/>
              <w:bottom w:val="single" w:sz="4" w:space="0" w:color="auto"/>
            </w:tcBorders>
            <w:shd w:val="clear" w:color="auto" w:fill="95B3D7" w:themeFill="accent1" w:themeFillTint="99"/>
            <w:noWrap/>
            <w:vAlign w:val="center"/>
          </w:tcPr>
          <w:p w14:paraId="58F0E376" w14:textId="77777777" w:rsidR="00060A6C" w:rsidRPr="008247C6" w:rsidRDefault="00060A6C" w:rsidP="007069BC">
            <w:pPr>
              <w:jc w:val="center"/>
              <w:rPr>
                <w:rFonts w:asciiTheme="majorHAnsi" w:hAnsiTheme="majorHAnsi" w:cstheme="majorHAnsi"/>
                <w:b/>
                <w:color w:val="000000"/>
                <w:sz w:val="24"/>
              </w:rPr>
            </w:pPr>
            <w:r w:rsidRPr="008247C6">
              <w:rPr>
                <w:rFonts w:asciiTheme="majorHAnsi" w:hAnsiTheme="majorHAnsi" w:cstheme="majorHAnsi"/>
                <w:b/>
                <w:color w:val="000000"/>
                <w:sz w:val="24"/>
              </w:rPr>
              <w:t>GROUP C</w:t>
            </w:r>
          </w:p>
        </w:tc>
        <w:tc>
          <w:tcPr>
            <w:tcW w:w="2968" w:type="dxa"/>
            <w:tcBorders>
              <w:top w:val="single" w:sz="4" w:space="0" w:color="auto"/>
              <w:bottom w:val="single" w:sz="4" w:space="0" w:color="auto"/>
            </w:tcBorders>
            <w:shd w:val="clear" w:color="auto" w:fill="95B3D7" w:themeFill="accent1" w:themeFillTint="99"/>
            <w:noWrap/>
            <w:vAlign w:val="center"/>
          </w:tcPr>
          <w:p w14:paraId="2C531CC8" w14:textId="77777777" w:rsidR="00060A6C" w:rsidRPr="008247C6" w:rsidRDefault="00060A6C" w:rsidP="007069BC">
            <w:pPr>
              <w:jc w:val="center"/>
              <w:rPr>
                <w:rFonts w:asciiTheme="majorHAnsi" w:hAnsiTheme="majorHAnsi" w:cstheme="majorHAnsi"/>
                <w:b/>
                <w:color w:val="000000"/>
                <w:sz w:val="24"/>
              </w:rPr>
            </w:pPr>
            <w:r w:rsidRPr="008247C6">
              <w:rPr>
                <w:rFonts w:asciiTheme="majorHAnsi" w:hAnsiTheme="majorHAnsi" w:cstheme="majorHAnsi"/>
                <w:b/>
                <w:color w:val="000000"/>
                <w:sz w:val="24"/>
              </w:rPr>
              <w:t>GROUP D</w:t>
            </w:r>
          </w:p>
        </w:tc>
      </w:tr>
      <w:tr w:rsidR="00151F3C" w:rsidRPr="008247C6" w14:paraId="13B796D1" w14:textId="77777777" w:rsidTr="00E61159">
        <w:trPr>
          <w:trHeight w:val="586"/>
        </w:trPr>
        <w:tc>
          <w:tcPr>
            <w:tcW w:w="1277" w:type="dxa"/>
            <w:vMerge w:val="restart"/>
            <w:tcBorders>
              <w:top w:val="single" w:sz="4" w:space="0" w:color="auto"/>
              <w:bottom w:val="single" w:sz="4" w:space="0" w:color="auto"/>
            </w:tcBorders>
            <w:shd w:val="clear" w:color="auto" w:fill="E5B8B7" w:themeFill="accent2" w:themeFillTint="66"/>
            <w:noWrap/>
            <w:vAlign w:val="center"/>
            <w:hideMark/>
          </w:tcPr>
          <w:p w14:paraId="5D8B7090" w14:textId="0F3FAA2F" w:rsidR="00151F3C" w:rsidRPr="00E104A2" w:rsidRDefault="00151F3C" w:rsidP="00151F3C">
            <w:pPr>
              <w:jc w:val="center"/>
              <w:rPr>
                <w:rFonts w:asciiTheme="majorHAnsi" w:hAnsiTheme="majorHAnsi" w:cstheme="majorHAnsi"/>
                <w:b/>
                <w:color w:val="000000"/>
                <w:sz w:val="24"/>
              </w:rPr>
            </w:pPr>
            <w:r w:rsidRPr="00E104A2">
              <w:rPr>
                <w:rFonts w:asciiTheme="majorHAnsi" w:hAnsiTheme="majorHAnsi" w:cstheme="majorHAnsi"/>
                <w:b/>
                <w:bCs w:val="0"/>
                <w:color w:val="000000"/>
                <w:sz w:val="24"/>
              </w:rPr>
              <w:t>0</w:t>
            </w:r>
            <w:r>
              <w:rPr>
                <w:rFonts w:asciiTheme="majorHAnsi" w:hAnsiTheme="majorHAnsi" w:cstheme="majorHAnsi"/>
                <w:b/>
                <w:bCs w:val="0"/>
                <w:color w:val="000000"/>
                <w:sz w:val="24"/>
              </w:rPr>
              <w:t>7</w:t>
            </w:r>
            <w:r w:rsidRPr="00E104A2">
              <w:rPr>
                <w:rFonts w:asciiTheme="majorHAnsi" w:hAnsiTheme="majorHAnsi" w:cstheme="majorHAnsi"/>
                <w:b/>
                <w:bCs w:val="0"/>
                <w:color w:val="000000"/>
                <w:sz w:val="24"/>
              </w:rPr>
              <w:t>.11.202</w:t>
            </w:r>
            <w:r>
              <w:rPr>
                <w:rFonts w:asciiTheme="majorHAnsi" w:hAnsiTheme="majorHAnsi" w:cstheme="majorHAnsi"/>
                <w:b/>
                <w:bCs w:val="0"/>
                <w:color w:val="000000"/>
                <w:sz w:val="24"/>
              </w:rPr>
              <w:t>3</w:t>
            </w:r>
          </w:p>
        </w:tc>
        <w:tc>
          <w:tcPr>
            <w:tcW w:w="1628" w:type="dxa"/>
            <w:tcBorders>
              <w:top w:val="single" w:sz="4" w:space="0" w:color="auto"/>
              <w:bottom w:val="single" w:sz="4" w:space="0" w:color="auto"/>
            </w:tcBorders>
            <w:shd w:val="clear" w:color="auto" w:fill="E5B8B7" w:themeFill="accent2" w:themeFillTint="66"/>
            <w:noWrap/>
            <w:vAlign w:val="center"/>
            <w:hideMark/>
          </w:tcPr>
          <w:p w14:paraId="496A30CF" w14:textId="0C0CB46E" w:rsidR="00151F3C" w:rsidRPr="008247C6" w:rsidRDefault="00151F3C" w:rsidP="00151F3C">
            <w:pPr>
              <w:jc w:val="center"/>
              <w:rPr>
                <w:rFonts w:asciiTheme="majorHAnsi" w:hAnsiTheme="majorHAnsi" w:cstheme="majorHAns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E5B8B7" w:themeFill="accent2" w:themeFillTint="66"/>
            <w:noWrap/>
            <w:vAlign w:val="center"/>
            <w:hideMark/>
          </w:tcPr>
          <w:p w14:paraId="09DF4FA4" w14:textId="539A38F2" w:rsidR="00151F3C" w:rsidRPr="00655EAA" w:rsidRDefault="00151F3C" w:rsidP="00151F3C">
            <w:pPr>
              <w:jc w:val="center"/>
              <w:rPr>
                <w:rFonts w:asciiTheme="majorHAnsi" w:hAnsiTheme="majorHAnsi" w:cstheme="majorHAnsi"/>
                <w:bCs w:val="0"/>
                <w:i/>
                <w:iCs/>
                <w:color w:val="000000"/>
                <w:sz w:val="24"/>
              </w:rPr>
            </w:pPr>
            <w:r w:rsidRPr="008247C6">
              <w:rPr>
                <w:rFonts w:asciiTheme="majorHAnsi" w:hAnsiTheme="majorHAnsi" w:cstheme="majorHAnsi"/>
                <w:bCs w:val="0"/>
                <w:color w:val="000000"/>
                <w:sz w:val="24"/>
              </w:rPr>
              <w:t>HxPhx</w:t>
            </w:r>
            <w:r w:rsidR="00E61159">
              <w:rPr>
                <w:rFonts w:asciiTheme="majorHAnsi" w:hAnsiTheme="majorHAnsi" w:cstheme="majorHAnsi"/>
                <w:bCs w:val="0"/>
                <w:color w:val="000000"/>
                <w:sz w:val="24"/>
              </w:rPr>
              <w:t xml:space="preserve">-3 </w:t>
            </w:r>
            <w:r w:rsidRPr="00655EAA">
              <w:rPr>
                <w:rFonts w:asciiTheme="majorHAnsi" w:hAnsiTheme="majorHAnsi" w:cstheme="majorHAnsi"/>
                <w:bCs w:val="0"/>
                <w:i/>
                <w:iCs/>
                <w:color w:val="000000"/>
                <w:sz w:val="24"/>
              </w:rPr>
              <w:t>CSL</w:t>
            </w:r>
          </w:p>
        </w:tc>
        <w:tc>
          <w:tcPr>
            <w:tcW w:w="3168" w:type="dxa"/>
            <w:tcBorders>
              <w:top w:val="single" w:sz="4" w:space="0" w:color="auto"/>
              <w:bottom w:val="single" w:sz="4" w:space="0" w:color="auto"/>
            </w:tcBorders>
            <w:shd w:val="clear" w:color="auto" w:fill="E5B8B7" w:themeFill="accent2" w:themeFillTint="66"/>
            <w:noWrap/>
            <w:vAlign w:val="center"/>
            <w:hideMark/>
          </w:tcPr>
          <w:p w14:paraId="56FF0345" w14:textId="1FFB3DB7" w:rsidR="00151F3C" w:rsidRPr="008247C6" w:rsidRDefault="002D7A9E"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SimPat</w:t>
            </w:r>
            <w:r w:rsidR="00083505">
              <w:rPr>
                <w:rFonts w:asciiTheme="majorHAnsi" w:hAnsiTheme="majorHAnsi" w:cstheme="majorHAnsi"/>
                <w:bCs w:val="0"/>
                <w:color w:val="000000"/>
                <w:sz w:val="24"/>
              </w:rPr>
              <w:t>-</w:t>
            </w:r>
            <w:r>
              <w:rPr>
                <w:rFonts w:asciiTheme="majorHAnsi" w:hAnsiTheme="majorHAnsi" w:cstheme="majorHAnsi"/>
                <w:bCs w:val="0"/>
                <w:color w:val="000000"/>
                <w:sz w:val="24"/>
              </w:rPr>
              <w:t xml:space="preserve">1 </w:t>
            </w:r>
            <w:r w:rsidR="00083505" w:rsidRPr="00655EAA">
              <w:rPr>
                <w:rFonts w:asciiTheme="majorHAnsi" w:hAnsiTheme="majorHAnsi" w:cstheme="majorHAnsi"/>
                <w:bCs w:val="0"/>
                <w:i/>
                <w:iCs/>
                <w:color w:val="000000"/>
                <w:sz w:val="24"/>
              </w:rPr>
              <w:t>CSL</w:t>
            </w:r>
          </w:p>
        </w:tc>
        <w:tc>
          <w:tcPr>
            <w:tcW w:w="5990" w:type="dxa"/>
            <w:gridSpan w:val="3"/>
            <w:tcBorders>
              <w:top w:val="single" w:sz="4" w:space="0" w:color="auto"/>
              <w:bottom w:val="single" w:sz="4" w:space="0" w:color="auto"/>
            </w:tcBorders>
            <w:shd w:val="clear" w:color="auto" w:fill="E5B8B7" w:themeFill="accent2" w:themeFillTint="66"/>
            <w:noWrap/>
            <w:vAlign w:val="center"/>
          </w:tcPr>
          <w:p w14:paraId="34EA186B" w14:textId="7BC495BA" w:rsidR="00151F3C" w:rsidRPr="008247C6" w:rsidRDefault="00151F3C" w:rsidP="00151F3C">
            <w:pPr>
              <w:jc w:val="center"/>
              <w:rPr>
                <w:rFonts w:asciiTheme="majorHAnsi" w:hAnsiTheme="majorHAnsi" w:cstheme="majorHAnsi"/>
                <w:bCs w:val="0"/>
                <w:color w:val="000000"/>
                <w:sz w:val="24"/>
              </w:rPr>
            </w:pPr>
            <w:r>
              <w:rPr>
                <w:rFonts w:ascii="Calibri" w:hAnsi="Calibri" w:cs="Calibri"/>
                <w:bCs w:val="0"/>
                <w:color w:val="000000"/>
                <w:sz w:val="24"/>
              </w:rPr>
              <w:t>SC-</w:t>
            </w:r>
            <w:r w:rsidR="00E61159">
              <w:rPr>
                <w:rFonts w:ascii="Calibri" w:hAnsi="Calibri" w:cs="Calibri"/>
                <w:bCs w:val="0"/>
                <w:color w:val="000000"/>
                <w:sz w:val="24"/>
              </w:rPr>
              <w:t>2</w:t>
            </w:r>
            <w:r>
              <w:rPr>
                <w:rFonts w:ascii="Calibri" w:hAnsi="Calibri" w:cs="Calibri"/>
                <w:bCs w:val="0"/>
                <w:color w:val="000000"/>
                <w:sz w:val="24"/>
              </w:rPr>
              <w:t xml:space="preserve"> </w:t>
            </w:r>
            <w:r w:rsidRPr="00655EAA">
              <w:rPr>
                <w:rFonts w:ascii="Calibri" w:hAnsi="Calibri" w:cs="Calibri"/>
                <w:bCs w:val="0"/>
                <w:i/>
                <w:iCs/>
                <w:color w:val="000000"/>
                <w:sz w:val="24"/>
              </w:rPr>
              <w:t>Year II Hall</w:t>
            </w:r>
          </w:p>
        </w:tc>
      </w:tr>
      <w:tr w:rsidR="00151F3C" w:rsidRPr="008247C6" w14:paraId="17187290" w14:textId="77777777" w:rsidTr="00E61159">
        <w:trPr>
          <w:trHeight w:val="586"/>
        </w:trPr>
        <w:tc>
          <w:tcPr>
            <w:tcW w:w="1277" w:type="dxa"/>
            <w:vMerge/>
            <w:tcBorders>
              <w:top w:val="single" w:sz="4" w:space="0" w:color="auto"/>
              <w:bottom w:val="single" w:sz="4" w:space="0" w:color="auto"/>
            </w:tcBorders>
            <w:shd w:val="clear" w:color="auto" w:fill="E5B8B7" w:themeFill="accent2" w:themeFillTint="66"/>
            <w:noWrap/>
            <w:vAlign w:val="center"/>
            <w:hideMark/>
          </w:tcPr>
          <w:p w14:paraId="50E973BA" w14:textId="77777777" w:rsidR="00151F3C" w:rsidRPr="00E104A2" w:rsidRDefault="00151F3C" w:rsidP="00151F3C">
            <w:pPr>
              <w:jc w:val="center"/>
              <w:rPr>
                <w:rFonts w:asciiTheme="majorHAnsi" w:hAnsiTheme="majorHAnsi" w:cstheme="majorHAnsi"/>
                <w:b/>
                <w:color w:val="000000"/>
                <w:sz w:val="24"/>
              </w:rPr>
            </w:pPr>
          </w:p>
        </w:tc>
        <w:tc>
          <w:tcPr>
            <w:tcW w:w="1628" w:type="dxa"/>
            <w:tcBorders>
              <w:top w:val="single" w:sz="4" w:space="0" w:color="auto"/>
              <w:bottom w:val="single" w:sz="4" w:space="0" w:color="auto"/>
            </w:tcBorders>
            <w:shd w:val="clear" w:color="auto" w:fill="E5B8B7" w:themeFill="accent2" w:themeFillTint="66"/>
            <w:noWrap/>
            <w:vAlign w:val="center"/>
            <w:hideMark/>
          </w:tcPr>
          <w:p w14:paraId="27097685" w14:textId="6AF3F3DA" w:rsidR="00151F3C" w:rsidRPr="008247C6" w:rsidRDefault="00151F3C" w:rsidP="00151F3C">
            <w:pPr>
              <w:jc w:val="center"/>
              <w:rPr>
                <w:rFonts w:asciiTheme="majorHAnsi" w:hAnsiTheme="majorHAnsi" w:cstheme="majorHAns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E5B8B7" w:themeFill="accent2" w:themeFillTint="66"/>
            <w:noWrap/>
            <w:vAlign w:val="center"/>
            <w:hideMark/>
          </w:tcPr>
          <w:p w14:paraId="31149EE3" w14:textId="1774CC6D" w:rsidR="00151F3C" w:rsidRPr="008247C6" w:rsidRDefault="002D7A9E"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SimPat-1</w:t>
            </w:r>
            <w:r w:rsidR="001F5801">
              <w:rPr>
                <w:rFonts w:asciiTheme="majorHAnsi" w:hAnsiTheme="majorHAnsi" w:cstheme="majorHAnsi"/>
                <w:bCs w:val="0"/>
                <w:color w:val="000000"/>
                <w:sz w:val="24"/>
              </w:rPr>
              <w:t xml:space="preserve"> </w:t>
            </w:r>
            <w:r w:rsidR="001F5801" w:rsidRPr="001F5801">
              <w:rPr>
                <w:rFonts w:asciiTheme="majorHAnsi" w:hAnsiTheme="majorHAnsi" w:cstheme="majorHAnsi"/>
                <w:bCs w:val="0"/>
                <w:i/>
                <w:iCs/>
                <w:color w:val="000000"/>
                <w:sz w:val="24"/>
              </w:rPr>
              <w:t>CSL</w:t>
            </w:r>
          </w:p>
        </w:tc>
        <w:tc>
          <w:tcPr>
            <w:tcW w:w="3168" w:type="dxa"/>
            <w:tcBorders>
              <w:top w:val="single" w:sz="4" w:space="0" w:color="auto"/>
              <w:bottom w:val="single" w:sz="4" w:space="0" w:color="auto"/>
            </w:tcBorders>
            <w:shd w:val="clear" w:color="auto" w:fill="E5B8B7" w:themeFill="accent2" w:themeFillTint="66"/>
            <w:noWrap/>
            <w:vAlign w:val="center"/>
            <w:hideMark/>
          </w:tcPr>
          <w:p w14:paraId="7F204ABF" w14:textId="0DF99C13" w:rsidR="00151F3C" w:rsidRPr="00655EAA" w:rsidRDefault="00151F3C" w:rsidP="00151F3C">
            <w:pPr>
              <w:jc w:val="center"/>
              <w:rPr>
                <w:rFonts w:asciiTheme="majorHAnsi" w:hAnsiTheme="majorHAnsi" w:cstheme="majorHAnsi"/>
                <w:bCs w:val="0"/>
                <w:i/>
                <w:iCs/>
                <w:color w:val="000000"/>
                <w:sz w:val="24"/>
              </w:rPr>
            </w:pPr>
            <w:r>
              <w:rPr>
                <w:rFonts w:asciiTheme="majorHAnsi" w:hAnsiTheme="majorHAnsi" w:cstheme="majorHAnsi"/>
                <w:bCs w:val="0"/>
                <w:color w:val="000000"/>
                <w:sz w:val="24"/>
              </w:rPr>
              <w:t>HxPhx-</w:t>
            </w:r>
            <w:r w:rsidR="00E61159">
              <w:rPr>
                <w:rFonts w:asciiTheme="majorHAnsi" w:hAnsiTheme="majorHAnsi" w:cstheme="majorHAnsi"/>
                <w:bCs w:val="0"/>
                <w:color w:val="000000"/>
                <w:sz w:val="24"/>
              </w:rPr>
              <w:t>3</w:t>
            </w:r>
            <w:r>
              <w:rPr>
                <w:rFonts w:asciiTheme="majorHAnsi" w:hAnsiTheme="majorHAnsi" w:cstheme="majorHAnsi"/>
                <w:bCs w:val="0"/>
                <w:color w:val="000000"/>
                <w:sz w:val="24"/>
              </w:rPr>
              <w:t xml:space="preserve"> </w:t>
            </w:r>
            <w:r w:rsidRPr="00655EAA">
              <w:rPr>
                <w:rFonts w:asciiTheme="majorHAnsi" w:hAnsiTheme="majorHAnsi" w:cstheme="majorHAnsi"/>
                <w:bCs w:val="0"/>
                <w:i/>
                <w:iCs/>
                <w:color w:val="000000"/>
                <w:sz w:val="24"/>
              </w:rPr>
              <w:t>CSL</w:t>
            </w:r>
          </w:p>
        </w:tc>
        <w:tc>
          <w:tcPr>
            <w:tcW w:w="5990" w:type="dxa"/>
            <w:gridSpan w:val="3"/>
            <w:tcBorders>
              <w:top w:val="single" w:sz="4" w:space="0" w:color="auto"/>
              <w:bottom w:val="single" w:sz="4" w:space="0" w:color="auto"/>
            </w:tcBorders>
            <w:shd w:val="clear" w:color="auto" w:fill="E5B8B7" w:themeFill="accent2" w:themeFillTint="66"/>
            <w:noWrap/>
            <w:vAlign w:val="center"/>
          </w:tcPr>
          <w:p w14:paraId="007156B8" w14:textId="60129FE2" w:rsidR="00151F3C" w:rsidRPr="008247C6" w:rsidRDefault="00151F3C" w:rsidP="00B35C7E">
            <w:pPr>
              <w:jc w:val="center"/>
              <w:rPr>
                <w:rFonts w:asciiTheme="majorHAnsi" w:hAnsiTheme="majorHAnsi" w:cstheme="majorHAnsi"/>
                <w:bCs w:val="0"/>
                <w:color w:val="000000"/>
                <w:sz w:val="24"/>
              </w:rPr>
            </w:pPr>
            <w:r>
              <w:rPr>
                <w:rFonts w:asciiTheme="majorHAnsi" w:hAnsiTheme="majorHAnsi" w:cstheme="majorHAnsi"/>
                <w:bCs w:val="0"/>
                <w:color w:val="000000"/>
                <w:sz w:val="24"/>
              </w:rPr>
              <w:t>Research-</w:t>
            </w:r>
            <w:r w:rsidR="00E61159">
              <w:rPr>
                <w:rFonts w:asciiTheme="majorHAnsi" w:hAnsiTheme="majorHAnsi" w:cstheme="majorHAnsi"/>
                <w:bCs w:val="0"/>
                <w:color w:val="000000"/>
                <w:sz w:val="24"/>
              </w:rPr>
              <w:t>3</w:t>
            </w:r>
            <w:r w:rsidR="00B35C7E">
              <w:rPr>
                <w:rFonts w:asciiTheme="majorHAnsi" w:hAnsiTheme="majorHAnsi" w:cstheme="majorHAnsi"/>
                <w:bCs w:val="0"/>
                <w:color w:val="000000"/>
                <w:sz w:val="24"/>
              </w:rPr>
              <w:t xml:space="preserve"> </w:t>
            </w:r>
            <w:r w:rsidRPr="00DA27CD">
              <w:rPr>
                <w:rFonts w:ascii="Calibri" w:hAnsi="Calibri" w:cs="Calibri"/>
                <w:bCs w:val="0"/>
                <w:i/>
                <w:iCs/>
                <w:color w:val="000000"/>
                <w:sz w:val="24"/>
              </w:rPr>
              <w:t>Classrooms Z025, Z026, Z027</w:t>
            </w:r>
          </w:p>
        </w:tc>
      </w:tr>
      <w:tr w:rsidR="00151F3C" w:rsidRPr="008247C6" w14:paraId="7A11258A" w14:textId="77777777" w:rsidTr="00E61159">
        <w:trPr>
          <w:trHeight w:val="586"/>
        </w:trPr>
        <w:tc>
          <w:tcPr>
            <w:tcW w:w="1277" w:type="dxa"/>
            <w:vMerge w:val="restart"/>
            <w:tcBorders>
              <w:top w:val="single" w:sz="4" w:space="0" w:color="auto"/>
              <w:bottom w:val="single" w:sz="4" w:space="0" w:color="auto"/>
            </w:tcBorders>
            <w:shd w:val="clear" w:color="auto" w:fill="95B3D7" w:themeFill="accent1" w:themeFillTint="99"/>
            <w:noWrap/>
            <w:vAlign w:val="center"/>
            <w:hideMark/>
          </w:tcPr>
          <w:p w14:paraId="00E05693" w14:textId="2D120924" w:rsidR="00151F3C" w:rsidRPr="00E104A2" w:rsidRDefault="00151F3C" w:rsidP="00151F3C">
            <w:pPr>
              <w:jc w:val="center"/>
              <w:rPr>
                <w:rFonts w:asciiTheme="majorHAnsi" w:hAnsiTheme="majorHAnsi" w:cstheme="majorHAnsi"/>
                <w:b/>
                <w:color w:val="000000"/>
                <w:sz w:val="24"/>
              </w:rPr>
            </w:pPr>
            <w:r>
              <w:rPr>
                <w:rFonts w:asciiTheme="majorHAnsi" w:hAnsiTheme="majorHAnsi" w:cstheme="majorHAnsi"/>
                <w:b/>
                <w:color w:val="000000"/>
                <w:sz w:val="24"/>
              </w:rPr>
              <w:t>14.11.2023</w:t>
            </w:r>
          </w:p>
        </w:tc>
        <w:tc>
          <w:tcPr>
            <w:tcW w:w="1628" w:type="dxa"/>
            <w:tcBorders>
              <w:top w:val="single" w:sz="4" w:space="0" w:color="auto"/>
              <w:bottom w:val="single" w:sz="4" w:space="0" w:color="auto"/>
            </w:tcBorders>
            <w:shd w:val="clear" w:color="auto" w:fill="95B3D7" w:themeFill="accent1" w:themeFillTint="99"/>
            <w:noWrap/>
            <w:vAlign w:val="center"/>
            <w:hideMark/>
          </w:tcPr>
          <w:p w14:paraId="3965F9A1" w14:textId="3C55EC55" w:rsidR="00151F3C" w:rsidRPr="008247C6" w:rsidRDefault="00151F3C" w:rsidP="00151F3C">
            <w:pPr>
              <w:jc w:val="center"/>
              <w:rPr>
                <w:rFonts w:asciiTheme="majorHAnsi" w:hAnsiTheme="majorHAnsi" w:cstheme="majorHAns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hideMark/>
          </w:tcPr>
          <w:p w14:paraId="1826601F" w14:textId="19375B02" w:rsidR="00151F3C" w:rsidRPr="008247C6" w:rsidRDefault="002D7A9E"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SimPat-2</w:t>
            </w:r>
            <w:r w:rsidR="00083505">
              <w:rPr>
                <w:rFonts w:asciiTheme="majorHAnsi" w:hAnsiTheme="majorHAnsi" w:cstheme="majorHAnsi"/>
                <w:bCs w:val="0"/>
                <w:color w:val="000000"/>
                <w:sz w:val="24"/>
              </w:rPr>
              <w:t xml:space="preserve"> </w:t>
            </w:r>
            <w:r w:rsidR="00083505" w:rsidRPr="00655EAA">
              <w:rPr>
                <w:rFonts w:asciiTheme="majorHAnsi" w:hAnsiTheme="majorHAnsi" w:cstheme="majorHAnsi"/>
                <w:bCs w:val="0"/>
                <w:i/>
                <w:iCs/>
                <w:color w:val="000000"/>
                <w:sz w:val="24"/>
              </w:rPr>
              <w:t>CSL</w:t>
            </w:r>
          </w:p>
        </w:tc>
        <w:tc>
          <w:tcPr>
            <w:tcW w:w="3168" w:type="dxa"/>
            <w:tcBorders>
              <w:top w:val="single" w:sz="4" w:space="0" w:color="auto"/>
              <w:bottom w:val="single" w:sz="4" w:space="0" w:color="auto"/>
            </w:tcBorders>
            <w:shd w:val="clear" w:color="auto" w:fill="95B3D7" w:themeFill="accent1" w:themeFillTint="99"/>
            <w:noWrap/>
            <w:vAlign w:val="center"/>
          </w:tcPr>
          <w:p w14:paraId="134240E8" w14:textId="15044108" w:rsidR="00151F3C" w:rsidRPr="008247C6" w:rsidRDefault="00151F3C" w:rsidP="00151F3C">
            <w:pPr>
              <w:jc w:val="center"/>
              <w:rPr>
                <w:rFonts w:asciiTheme="majorHAnsi" w:hAnsiTheme="majorHAnsi" w:cstheme="majorHAnsi"/>
                <w:bCs w:val="0"/>
                <w:color w:val="000000"/>
                <w:sz w:val="24"/>
              </w:rPr>
            </w:pPr>
            <w:r w:rsidRPr="008247C6">
              <w:rPr>
                <w:rFonts w:asciiTheme="majorHAnsi" w:hAnsiTheme="majorHAnsi" w:cstheme="majorHAnsi"/>
                <w:bCs w:val="0"/>
                <w:color w:val="000000"/>
                <w:sz w:val="24"/>
              </w:rPr>
              <w:t>HxPhx-</w:t>
            </w:r>
            <w:r w:rsidR="00C623D1">
              <w:rPr>
                <w:rFonts w:asciiTheme="majorHAnsi" w:hAnsiTheme="majorHAnsi" w:cstheme="majorHAnsi"/>
                <w:bCs w:val="0"/>
                <w:color w:val="000000"/>
                <w:sz w:val="24"/>
              </w:rPr>
              <w:t>4</w:t>
            </w:r>
            <w:r>
              <w:rPr>
                <w:rFonts w:asciiTheme="majorHAnsi" w:hAnsiTheme="majorHAnsi" w:cstheme="majorHAnsi"/>
                <w:bCs w:val="0"/>
                <w:color w:val="000000"/>
                <w:sz w:val="24"/>
              </w:rPr>
              <w:t xml:space="preserve"> </w:t>
            </w:r>
            <w:r w:rsidRPr="00655EAA">
              <w:rPr>
                <w:rFonts w:asciiTheme="majorHAnsi" w:hAnsiTheme="majorHAnsi" w:cstheme="majorHAnsi"/>
                <w:bCs w:val="0"/>
                <w:i/>
                <w:iCs/>
                <w:color w:val="000000"/>
                <w:sz w:val="24"/>
              </w:rPr>
              <w:t>CSL</w:t>
            </w:r>
          </w:p>
        </w:tc>
        <w:tc>
          <w:tcPr>
            <w:tcW w:w="5990" w:type="dxa"/>
            <w:gridSpan w:val="3"/>
            <w:tcBorders>
              <w:top w:val="single" w:sz="4" w:space="0" w:color="auto"/>
              <w:bottom w:val="single" w:sz="4" w:space="0" w:color="auto"/>
            </w:tcBorders>
            <w:shd w:val="clear" w:color="auto" w:fill="95B3D7" w:themeFill="accent1" w:themeFillTint="99"/>
            <w:noWrap/>
            <w:vAlign w:val="center"/>
            <w:hideMark/>
          </w:tcPr>
          <w:p w14:paraId="52B4B85A" w14:textId="4411D2D6" w:rsidR="00151F3C" w:rsidRPr="00655EAA" w:rsidRDefault="00E61159" w:rsidP="00151F3C">
            <w:pPr>
              <w:jc w:val="center"/>
              <w:rPr>
                <w:rFonts w:asciiTheme="majorHAnsi" w:hAnsiTheme="majorHAnsi" w:cstheme="majorHAnsi"/>
                <w:bCs w:val="0"/>
                <w:i/>
                <w:iCs/>
                <w:color w:val="000000"/>
                <w:sz w:val="24"/>
              </w:rPr>
            </w:pPr>
            <w:r w:rsidRPr="003A11A7">
              <w:rPr>
                <w:rFonts w:asciiTheme="majorHAnsi" w:hAnsiTheme="majorHAnsi" w:cstheme="majorHAnsi"/>
                <w:bCs w:val="0"/>
                <w:color w:val="000000"/>
                <w:sz w:val="24"/>
              </w:rPr>
              <w:t>SC-3</w:t>
            </w:r>
            <w:r>
              <w:rPr>
                <w:rFonts w:asciiTheme="majorHAnsi" w:hAnsiTheme="majorHAnsi" w:cstheme="majorHAnsi"/>
                <w:bCs w:val="0"/>
                <w:color w:val="000000"/>
                <w:sz w:val="24"/>
              </w:rPr>
              <w:t xml:space="preserve"> </w:t>
            </w:r>
            <w:r w:rsidRPr="00655EAA">
              <w:rPr>
                <w:rFonts w:ascii="Calibri" w:hAnsi="Calibri" w:cs="Calibri"/>
                <w:bCs w:val="0"/>
                <w:i/>
                <w:iCs/>
                <w:color w:val="000000"/>
                <w:sz w:val="24"/>
              </w:rPr>
              <w:t>Year II Hall</w:t>
            </w:r>
          </w:p>
        </w:tc>
      </w:tr>
      <w:tr w:rsidR="00151F3C" w:rsidRPr="008247C6" w14:paraId="610ECECD" w14:textId="77777777" w:rsidTr="00E61159">
        <w:trPr>
          <w:trHeight w:val="586"/>
        </w:trPr>
        <w:tc>
          <w:tcPr>
            <w:tcW w:w="1277" w:type="dxa"/>
            <w:vMerge/>
            <w:tcBorders>
              <w:top w:val="single" w:sz="4" w:space="0" w:color="auto"/>
              <w:bottom w:val="single" w:sz="4" w:space="0" w:color="auto"/>
            </w:tcBorders>
            <w:shd w:val="clear" w:color="auto" w:fill="95B3D7" w:themeFill="accent1" w:themeFillTint="99"/>
            <w:noWrap/>
            <w:vAlign w:val="center"/>
            <w:hideMark/>
          </w:tcPr>
          <w:p w14:paraId="15E66000" w14:textId="77777777" w:rsidR="00151F3C" w:rsidRPr="00E104A2" w:rsidRDefault="00151F3C" w:rsidP="00151F3C">
            <w:pPr>
              <w:jc w:val="center"/>
              <w:rPr>
                <w:rFonts w:asciiTheme="majorHAnsi" w:hAnsiTheme="majorHAnsi" w:cstheme="majorHAnsi"/>
                <w:b/>
                <w:bCs w:val="0"/>
                <w:color w:val="000000"/>
                <w:sz w:val="24"/>
              </w:rPr>
            </w:pPr>
          </w:p>
        </w:tc>
        <w:tc>
          <w:tcPr>
            <w:tcW w:w="1628" w:type="dxa"/>
            <w:tcBorders>
              <w:top w:val="single" w:sz="4" w:space="0" w:color="auto"/>
              <w:bottom w:val="single" w:sz="4" w:space="0" w:color="auto"/>
            </w:tcBorders>
            <w:shd w:val="clear" w:color="auto" w:fill="95B3D7" w:themeFill="accent1" w:themeFillTint="99"/>
            <w:noWrap/>
            <w:vAlign w:val="center"/>
            <w:hideMark/>
          </w:tcPr>
          <w:p w14:paraId="41FD9EDD" w14:textId="1F3F92FD" w:rsidR="00151F3C" w:rsidRPr="008247C6" w:rsidRDefault="00151F3C" w:rsidP="00151F3C">
            <w:pPr>
              <w:jc w:val="center"/>
              <w:rPr>
                <w:rFonts w:asciiTheme="majorHAnsi" w:hAnsiTheme="majorHAnsi" w:cstheme="majorHAns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hideMark/>
          </w:tcPr>
          <w:p w14:paraId="39C46D56" w14:textId="23B12BFD" w:rsidR="00151F3C" w:rsidRPr="008247C6" w:rsidRDefault="00151F3C" w:rsidP="00B35C7E">
            <w:pPr>
              <w:jc w:val="center"/>
              <w:rPr>
                <w:rFonts w:asciiTheme="majorHAnsi" w:hAnsiTheme="majorHAnsi" w:cstheme="majorHAnsi"/>
                <w:bCs w:val="0"/>
                <w:color w:val="000000"/>
                <w:sz w:val="24"/>
              </w:rPr>
            </w:pPr>
            <w:r w:rsidRPr="008247C6">
              <w:rPr>
                <w:rFonts w:asciiTheme="majorHAnsi" w:hAnsiTheme="majorHAnsi" w:cstheme="majorHAnsi"/>
                <w:bCs w:val="0"/>
                <w:color w:val="000000"/>
                <w:sz w:val="24"/>
              </w:rPr>
              <w:t>HxPhx-</w:t>
            </w:r>
            <w:r w:rsidR="00C623D1">
              <w:rPr>
                <w:rFonts w:asciiTheme="majorHAnsi" w:hAnsiTheme="majorHAnsi" w:cstheme="majorHAnsi"/>
                <w:bCs w:val="0"/>
                <w:color w:val="000000"/>
                <w:sz w:val="24"/>
              </w:rPr>
              <w:t>4</w:t>
            </w:r>
            <w:r w:rsidR="00B35C7E">
              <w:rPr>
                <w:rFonts w:asciiTheme="majorHAnsi" w:hAnsiTheme="majorHAnsi" w:cstheme="majorHAnsi"/>
                <w:bCs w:val="0"/>
                <w:color w:val="000000"/>
                <w:sz w:val="24"/>
              </w:rPr>
              <w:t xml:space="preserve"> </w:t>
            </w:r>
            <w:r w:rsidRPr="00655EAA">
              <w:rPr>
                <w:rFonts w:asciiTheme="majorHAnsi" w:hAnsiTheme="majorHAnsi" w:cstheme="majorHAnsi"/>
                <w:bCs w:val="0"/>
                <w:i/>
                <w:iCs/>
                <w:color w:val="000000"/>
                <w:sz w:val="24"/>
              </w:rPr>
              <w:t>CSL</w:t>
            </w:r>
          </w:p>
        </w:tc>
        <w:tc>
          <w:tcPr>
            <w:tcW w:w="3168" w:type="dxa"/>
            <w:tcBorders>
              <w:top w:val="single" w:sz="4" w:space="0" w:color="auto"/>
              <w:bottom w:val="single" w:sz="4" w:space="0" w:color="auto"/>
            </w:tcBorders>
            <w:shd w:val="clear" w:color="auto" w:fill="95B3D7" w:themeFill="accent1" w:themeFillTint="99"/>
            <w:noWrap/>
            <w:vAlign w:val="center"/>
            <w:hideMark/>
          </w:tcPr>
          <w:p w14:paraId="3FA3490B" w14:textId="0CCC8116" w:rsidR="00151F3C" w:rsidRPr="008247C6" w:rsidRDefault="002D7A9E"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SimPat</w:t>
            </w:r>
            <w:r w:rsidR="00083505">
              <w:rPr>
                <w:rFonts w:asciiTheme="majorHAnsi" w:hAnsiTheme="majorHAnsi" w:cstheme="majorHAnsi"/>
                <w:bCs w:val="0"/>
                <w:color w:val="000000"/>
                <w:sz w:val="24"/>
              </w:rPr>
              <w:t>-</w:t>
            </w:r>
            <w:r>
              <w:rPr>
                <w:rFonts w:asciiTheme="majorHAnsi" w:hAnsiTheme="majorHAnsi" w:cstheme="majorHAnsi"/>
                <w:bCs w:val="0"/>
                <w:color w:val="000000"/>
                <w:sz w:val="24"/>
              </w:rPr>
              <w:t>2</w:t>
            </w:r>
            <w:r w:rsidR="00083505">
              <w:rPr>
                <w:rFonts w:asciiTheme="majorHAnsi" w:hAnsiTheme="majorHAnsi" w:cstheme="majorHAnsi"/>
                <w:bCs w:val="0"/>
                <w:color w:val="000000"/>
                <w:sz w:val="24"/>
              </w:rPr>
              <w:t xml:space="preserve"> </w:t>
            </w:r>
            <w:r w:rsidR="00083505" w:rsidRPr="00655EAA">
              <w:rPr>
                <w:rFonts w:asciiTheme="majorHAnsi" w:hAnsiTheme="majorHAnsi" w:cstheme="majorHAnsi"/>
                <w:bCs w:val="0"/>
                <w:i/>
                <w:iCs/>
                <w:color w:val="000000"/>
                <w:sz w:val="24"/>
              </w:rPr>
              <w:t>CSL</w:t>
            </w:r>
          </w:p>
        </w:tc>
        <w:tc>
          <w:tcPr>
            <w:tcW w:w="5990" w:type="dxa"/>
            <w:gridSpan w:val="3"/>
            <w:tcBorders>
              <w:top w:val="single" w:sz="4" w:space="0" w:color="auto"/>
              <w:bottom w:val="single" w:sz="4" w:space="0" w:color="auto"/>
            </w:tcBorders>
            <w:shd w:val="clear" w:color="auto" w:fill="95B3D7" w:themeFill="accent1" w:themeFillTint="99"/>
            <w:noWrap/>
            <w:vAlign w:val="center"/>
            <w:hideMark/>
          </w:tcPr>
          <w:p w14:paraId="126FAB64" w14:textId="3DB92EA8" w:rsidR="00151F3C" w:rsidRPr="008247C6" w:rsidRDefault="00151F3C" w:rsidP="00B35C7E">
            <w:pPr>
              <w:jc w:val="center"/>
              <w:rPr>
                <w:rFonts w:asciiTheme="majorHAnsi" w:hAnsiTheme="majorHAnsi" w:cstheme="majorHAnsi"/>
                <w:bCs w:val="0"/>
                <w:color w:val="000000"/>
                <w:sz w:val="24"/>
              </w:rPr>
            </w:pPr>
            <w:r>
              <w:rPr>
                <w:rFonts w:asciiTheme="majorHAnsi" w:hAnsiTheme="majorHAnsi" w:cstheme="majorHAnsi"/>
                <w:bCs w:val="0"/>
                <w:color w:val="000000"/>
                <w:sz w:val="24"/>
              </w:rPr>
              <w:t>Research-</w:t>
            </w:r>
            <w:r w:rsidR="00E61159">
              <w:rPr>
                <w:rFonts w:asciiTheme="majorHAnsi" w:hAnsiTheme="majorHAnsi" w:cstheme="majorHAnsi"/>
                <w:bCs w:val="0"/>
                <w:color w:val="000000"/>
                <w:sz w:val="24"/>
              </w:rPr>
              <w:t>4</w:t>
            </w:r>
            <w:r w:rsidR="00B35C7E">
              <w:rPr>
                <w:rFonts w:asciiTheme="majorHAnsi" w:hAnsiTheme="majorHAnsi" w:cstheme="majorHAnsi"/>
                <w:bCs w:val="0"/>
                <w:color w:val="000000"/>
                <w:sz w:val="24"/>
              </w:rPr>
              <w:t xml:space="preserve"> </w:t>
            </w:r>
            <w:r w:rsidRPr="00DA27CD">
              <w:rPr>
                <w:rFonts w:ascii="Calibri" w:hAnsi="Calibri" w:cs="Calibri"/>
                <w:bCs w:val="0"/>
                <w:i/>
                <w:iCs/>
                <w:color w:val="000000"/>
                <w:sz w:val="24"/>
              </w:rPr>
              <w:t>Classrooms Z025, Z026, Z027</w:t>
            </w:r>
          </w:p>
        </w:tc>
      </w:tr>
      <w:tr w:rsidR="00E61159" w:rsidRPr="008247C6" w14:paraId="295EC360" w14:textId="77777777" w:rsidTr="00562097">
        <w:trPr>
          <w:trHeight w:val="586"/>
        </w:trPr>
        <w:tc>
          <w:tcPr>
            <w:tcW w:w="1277" w:type="dxa"/>
            <w:tcBorders>
              <w:top w:val="single" w:sz="4" w:space="0" w:color="auto"/>
              <w:bottom w:val="single" w:sz="4" w:space="0" w:color="auto"/>
            </w:tcBorders>
            <w:shd w:val="clear" w:color="auto" w:fill="E5B8B7" w:themeFill="accent2" w:themeFillTint="66"/>
            <w:noWrap/>
            <w:vAlign w:val="center"/>
          </w:tcPr>
          <w:p w14:paraId="6AB751B7" w14:textId="77777777" w:rsidR="00E61159" w:rsidRDefault="00E61159" w:rsidP="00562097">
            <w:pPr>
              <w:jc w:val="center"/>
              <w:rPr>
                <w:rFonts w:asciiTheme="majorHAnsi" w:hAnsiTheme="majorHAnsi" w:cstheme="majorHAnsi"/>
                <w:b/>
                <w:bCs w:val="0"/>
                <w:color w:val="000000"/>
                <w:sz w:val="24"/>
              </w:rPr>
            </w:pPr>
            <w:r>
              <w:rPr>
                <w:rFonts w:asciiTheme="majorHAnsi" w:hAnsiTheme="majorHAnsi" w:cstheme="majorHAnsi"/>
                <w:b/>
                <w:bCs w:val="0"/>
                <w:color w:val="000000"/>
                <w:sz w:val="24"/>
              </w:rPr>
              <w:t>?</w:t>
            </w:r>
          </w:p>
        </w:tc>
        <w:tc>
          <w:tcPr>
            <w:tcW w:w="1628" w:type="dxa"/>
            <w:tcBorders>
              <w:top w:val="single" w:sz="4" w:space="0" w:color="auto"/>
              <w:bottom w:val="single" w:sz="4" w:space="0" w:color="auto"/>
            </w:tcBorders>
            <w:shd w:val="clear" w:color="auto" w:fill="E5B8B7" w:themeFill="accent2" w:themeFillTint="66"/>
            <w:noWrap/>
            <w:vAlign w:val="center"/>
          </w:tcPr>
          <w:p w14:paraId="15C6CD9F" w14:textId="77777777" w:rsidR="00E61159" w:rsidRDefault="00E61159" w:rsidP="00562097">
            <w:pPr>
              <w:jc w:val="center"/>
              <w:rPr>
                <w:rFonts w:ascii="Calibri" w:hAnsi="Calibri" w:cs="Calibri"/>
                <w:bCs w:val="0"/>
                <w:color w:val="000000"/>
                <w:sz w:val="24"/>
              </w:rPr>
            </w:pPr>
            <w:r>
              <w:rPr>
                <w:rFonts w:ascii="Calibri" w:hAnsi="Calibri" w:cs="Calibri"/>
                <w:bCs w:val="0"/>
                <w:color w:val="000000"/>
                <w:sz w:val="24"/>
              </w:rPr>
              <w:t>08:40-12:30</w:t>
            </w:r>
          </w:p>
        </w:tc>
        <w:tc>
          <w:tcPr>
            <w:tcW w:w="6281" w:type="dxa"/>
            <w:gridSpan w:val="2"/>
            <w:tcBorders>
              <w:top w:val="single" w:sz="4" w:space="0" w:color="auto"/>
              <w:bottom w:val="single" w:sz="4" w:space="0" w:color="auto"/>
            </w:tcBorders>
            <w:shd w:val="clear" w:color="auto" w:fill="E5B8B7" w:themeFill="accent2" w:themeFillTint="66"/>
            <w:noWrap/>
            <w:vAlign w:val="center"/>
          </w:tcPr>
          <w:p w14:paraId="06CB1512" w14:textId="77777777" w:rsidR="00E61159" w:rsidRDefault="00E61159" w:rsidP="00562097">
            <w:pPr>
              <w:jc w:val="center"/>
              <w:rPr>
                <w:rFonts w:ascii="Calibri" w:hAnsi="Calibri" w:cs="Calibri"/>
                <w:bCs w:val="0"/>
                <w:color w:val="000000"/>
                <w:sz w:val="24"/>
              </w:rPr>
            </w:pPr>
            <w:r>
              <w:rPr>
                <w:rFonts w:ascii="Calibri" w:hAnsi="Calibri" w:cs="Calibri"/>
                <w:bCs w:val="0"/>
                <w:color w:val="000000"/>
                <w:sz w:val="24"/>
              </w:rPr>
              <w:t>Multidisciplinary Lab</w:t>
            </w:r>
          </w:p>
        </w:tc>
        <w:tc>
          <w:tcPr>
            <w:tcW w:w="5990" w:type="dxa"/>
            <w:gridSpan w:val="3"/>
            <w:tcBorders>
              <w:top w:val="single" w:sz="4" w:space="0" w:color="auto"/>
              <w:bottom w:val="single" w:sz="4" w:space="0" w:color="auto"/>
            </w:tcBorders>
            <w:shd w:val="clear" w:color="auto" w:fill="E5B8B7" w:themeFill="accent2" w:themeFillTint="66"/>
            <w:noWrap/>
            <w:vAlign w:val="center"/>
          </w:tcPr>
          <w:p w14:paraId="37F411E1" w14:textId="77777777" w:rsidR="00E61159" w:rsidRPr="008247C6" w:rsidRDefault="00E61159" w:rsidP="00562097">
            <w:pPr>
              <w:jc w:val="center"/>
              <w:rPr>
                <w:rFonts w:ascii="Calibri" w:hAnsi="Calibri" w:cs="Calibri"/>
                <w:bCs w:val="0"/>
                <w:color w:val="000000"/>
                <w:sz w:val="24"/>
              </w:rPr>
            </w:pPr>
            <w:r>
              <w:rPr>
                <w:rFonts w:asciiTheme="majorHAnsi" w:hAnsiTheme="majorHAnsi" w:cstheme="majorHAnsi"/>
                <w:bCs w:val="0"/>
                <w:color w:val="000000"/>
                <w:sz w:val="24"/>
              </w:rPr>
              <w:t xml:space="preserve">Research-5 </w:t>
            </w:r>
            <w:r w:rsidRPr="00655EAA">
              <w:rPr>
                <w:rFonts w:asciiTheme="majorHAnsi" w:hAnsiTheme="majorHAnsi" w:cstheme="majorHAnsi"/>
                <w:bCs w:val="0"/>
                <w:i/>
                <w:iCs/>
                <w:color w:val="000000"/>
                <w:sz w:val="24"/>
              </w:rPr>
              <w:t>Year II Hall</w:t>
            </w:r>
          </w:p>
        </w:tc>
      </w:tr>
      <w:tr w:rsidR="00E61159" w:rsidRPr="008247C6" w14:paraId="18F465BC" w14:textId="77777777" w:rsidTr="00DF4E13">
        <w:trPr>
          <w:trHeight w:val="586"/>
        </w:trPr>
        <w:tc>
          <w:tcPr>
            <w:tcW w:w="1277" w:type="dxa"/>
            <w:vMerge w:val="restart"/>
            <w:tcBorders>
              <w:top w:val="single" w:sz="4" w:space="0" w:color="auto"/>
              <w:bottom w:val="single" w:sz="4" w:space="0" w:color="auto"/>
            </w:tcBorders>
            <w:shd w:val="clear" w:color="auto" w:fill="95B3D7" w:themeFill="accent1" w:themeFillTint="99"/>
            <w:noWrap/>
            <w:vAlign w:val="center"/>
            <w:hideMark/>
          </w:tcPr>
          <w:p w14:paraId="6000EE33" w14:textId="7FD3CCF0" w:rsidR="00E61159" w:rsidRPr="00E104A2" w:rsidRDefault="00E61159" w:rsidP="00151F3C">
            <w:pPr>
              <w:jc w:val="center"/>
              <w:rPr>
                <w:rFonts w:asciiTheme="majorHAnsi" w:hAnsiTheme="majorHAnsi" w:cstheme="majorHAnsi"/>
                <w:b/>
                <w:bCs w:val="0"/>
                <w:color w:val="000000"/>
                <w:sz w:val="24"/>
              </w:rPr>
            </w:pPr>
            <w:r>
              <w:rPr>
                <w:rFonts w:asciiTheme="majorHAnsi" w:hAnsiTheme="majorHAnsi" w:cstheme="majorHAnsi"/>
                <w:b/>
                <w:bCs w:val="0"/>
                <w:color w:val="000000"/>
                <w:sz w:val="24"/>
              </w:rPr>
              <w:t>21.11.2023</w:t>
            </w:r>
          </w:p>
        </w:tc>
        <w:tc>
          <w:tcPr>
            <w:tcW w:w="1628" w:type="dxa"/>
            <w:tcBorders>
              <w:top w:val="single" w:sz="4" w:space="0" w:color="auto"/>
              <w:bottom w:val="single" w:sz="4" w:space="0" w:color="auto"/>
            </w:tcBorders>
            <w:shd w:val="clear" w:color="auto" w:fill="95B3D7" w:themeFill="accent1" w:themeFillTint="99"/>
            <w:noWrap/>
            <w:vAlign w:val="center"/>
            <w:hideMark/>
          </w:tcPr>
          <w:p w14:paraId="1EBF0886" w14:textId="1A714243" w:rsidR="00E61159" w:rsidRPr="008247C6" w:rsidRDefault="00E61159" w:rsidP="00151F3C">
            <w:pPr>
              <w:jc w:val="center"/>
              <w:rPr>
                <w:rFonts w:asciiTheme="majorHAnsi" w:hAnsiTheme="majorHAnsi" w:cstheme="majorHAns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hideMark/>
          </w:tcPr>
          <w:p w14:paraId="21B6C909" w14:textId="2EDEE554" w:rsidR="00E61159" w:rsidRPr="008247C6" w:rsidRDefault="00E61159"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HxPhx-</w:t>
            </w:r>
            <w:r w:rsidR="00C623D1">
              <w:rPr>
                <w:rFonts w:asciiTheme="majorHAnsi" w:hAnsiTheme="majorHAnsi" w:cstheme="majorHAnsi"/>
                <w:bCs w:val="0"/>
                <w:color w:val="000000"/>
                <w:sz w:val="24"/>
              </w:rPr>
              <w:t>5</w:t>
            </w:r>
            <w:r>
              <w:rPr>
                <w:rFonts w:asciiTheme="majorHAnsi" w:hAnsiTheme="majorHAnsi" w:cstheme="majorHAnsi"/>
                <w:bCs w:val="0"/>
                <w:color w:val="000000"/>
                <w:sz w:val="24"/>
              </w:rPr>
              <w:t xml:space="preserve"> </w:t>
            </w:r>
            <w:r w:rsidRPr="00655EAA">
              <w:rPr>
                <w:rFonts w:asciiTheme="majorHAnsi" w:hAnsiTheme="majorHAnsi" w:cstheme="majorHAnsi"/>
                <w:bCs w:val="0"/>
                <w:i/>
                <w:iCs/>
                <w:color w:val="000000"/>
                <w:sz w:val="24"/>
              </w:rPr>
              <w:t>CSL</w:t>
            </w:r>
          </w:p>
        </w:tc>
        <w:tc>
          <w:tcPr>
            <w:tcW w:w="3168" w:type="dxa"/>
            <w:tcBorders>
              <w:top w:val="single" w:sz="4" w:space="0" w:color="auto"/>
              <w:bottom w:val="single" w:sz="4" w:space="0" w:color="000000"/>
            </w:tcBorders>
            <w:shd w:val="clear" w:color="auto" w:fill="95B3D7" w:themeFill="accent1" w:themeFillTint="99"/>
            <w:noWrap/>
            <w:vAlign w:val="center"/>
            <w:hideMark/>
          </w:tcPr>
          <w:p w14:paraId="7C4B1543" w14:textId="314ABC96" w:rsidR="00E61159" w:rsidRPr="008247C6" w:rsidRDefault="00E61159" w:rsidP="00151F3C">
            <w:pPr>
              <w:jc w:val="center"/>
              <w:rPr>
                <w:rFonts w:asciiTheme="majorHAnsi" w:hAnsiTheme="majorHAnsi" w:cstheme="majorHAnsi"/>
                <w:bCs w:val="0"/>
                <w:color w:val="000000"/>
                <w:sz w:val="24"/>
              </w:rPr>
            </w:pPr>
            <w:r>
              <w:rPr>
                <w:rFonts w:ascii="Calibri" w:hAnsi="Calibri" w:cs="Calibri"/>
                <w:bCs w:val="0"/>
                <w:color w:val="000000"/>
                <w:sz w:val="24"/>
              </w:rPr>
              <w:t>SimPat-</w:t>
            </w:r>
            <w:r w:rsidR="002D7A9E">
              <w:rPr>
                <w:rFonts w:ascii="Calibri" w:hAnsi="Calibri" w:cs="Calibri"/>
                <w:bCs w:val="0"/>
                <w:color w:val="000000"/>
                <w:sz w:val="24"/>
              </w:rPr>
              <w:t>3</w:t>
            </w:r>
            <w:r>
              <w:rPr>
                <w:rFonts w:ascii="Calibri" w:hAnsi="Calibri" w:cs="Calibri"/>
                <w:bCs w:val="0"/>
                <w:color w:val="000000"/>
                <w:sz w:val="24"/>
              </w:rPr>
              <w:t xml:space="preserve"> </w:t>
            </w:r>
            <w:r w:rsidRPr="00655EAA">
              <w:rPr>
                <w:rFonts w:asciiTheme="majorHAnsi" w:hAnsiTheme="majorHAnsi" w:cstheme="majorHAnsi"/>
                <w:bCs w:val="0"/>
                <w:i/>
                <w:iCs/>
                <w:color w:val="000000"/>
                <w:sz w:val="24"/>
              </w:rPr>
              <w:t>CSL</w:t>
            </w:r>
          </w:p>
        </w:tc>
        <w:tc>
          <w:tcPr>
            <w:tcW w:w="5990" w:type="dxa"/>
            <w:gridSpan w:val="3"/>
            <w:vMerge w:val="restart"/>
            <w:tcBorders>
              <w:top w:val="single" w:sz="4" w:space="0" w:color="auto"/>
            </w:tcBorders>
            <w:shd w:val="clear" w:color="auto" w:fill="95B3D7" w:themeFill="accent1" w:themeFillTint="99"/>
            <w:noWrap/>
            <w:vAlign w:val="center"/>
          </w:tcPr>
          <w:p w14:paraId="104DEFC7" w14:textId="00FAA179" w:rsidR="00E61159" w:rsidRPr="008247C6" w:rsidRDefault="00E61159" w:rsidP="00151F3C">
            <w:pPr>
              <w:jc w:val="center"/>
              <w:rPr>
                <w:rFonts w:asciiTheme="majorHAnsi" w:hAnsiTheme="majorHAnsi" w:cstheme="majorHAnsi"/>
                <w:bCs w:val="0"/>
                <w:color w:val="000000"/>
                <w:sz w:val="24"/>
              </w:rPr>
            </w:pPr>
            <w:r>
              <w:rPr>
                <w:rFonts w:ascii="Calibri" w:hAnsi="Calibri" w:cs="Calibri"/>
                <w:bCs w:val="0"/>
                <w:color w:val="000000"/>
                <w:sz w:val="24"/>
              </w:rPr>
              <w:t xml:space="preserve">Group presentations </w:t>
            </w:r>
            <w:r w:rsidRPr="00CD3B64">
              <w:rPr>
                <w:rFonts w:ascii="Calibri" w:hAnsi="Calibri" w:cs="Calibri"/>
                <w:bCs w:val="0"/>
                <w:i/>
                <w:iCs/>
                <w:color w:val="000000"/>
                <w:sz w:val="24"/>
              </w:rPr>
              <w:t>Year II Hall and Conference Room</w:t>
            </w:r>
          </w:p>
        </w:tc>
      </w:tr>
      <w:tr w:rsidR="00E61159" w:rsidRPr="008247C6" w14:paraId="013B2C6E" w14:textId="77777777" w:rsidTr="00DF4E13">
        <w:trPr>
          <w:trHeight w:val="586"/>
        </w:trPr>
        <w:tc>
          <w:tcPr>
            <w:tcW w:w="1277" w:type="dxa"/>
            <w:vMerge/>
            <w:tcBorders>
              <w:top w:val="single" w:sz="4" w:space="0" w:color="auto"/>
              <w:bottom w:val="single" w:sz="4" w:space="0" w:color="auto"/>
            </w:tcBorders>
            <w:shd w:val="clear" w:color="auto" w:fill="E5B8B7" w:themeFill="accent2" w:themeFillTint="66"/>
            <w:noWrap/>
            <w:vAlign w:val="center"/>
            <w:hideMark/>
          </w:tcPr>
          <w:p w14:paraId="68C805B6" w14:textId="77777777" w:rsidR="00E61159" w:rsidRPr="00E104A2" w:rsidRDefault="00E61159" w:rsidP="00151F3C">
            <w:pPr>
              <w:jc w:val="center"/>
              <w:rPr>
                <w:rFonts w:asciiTheme="majorHAnsi" w:hAnsiTheme="majorHAnsi" w:cstheme="majorHAnsi"/>
                <w:b/>
                <w:bCs w:val="0"/>
                <w:color w:val="000000"/>
                <w:sz w:val="24"/>
              </w:rPr>
            </w:pPr>
          </w:p>
        </w:tc>
        <w:tc>
          <w:tcPr>
            <w:tcW w:w="1628" w:type="dxa"/>
            <w:tcBorders>
              <w:top w:val="single" w:sz="4" w:space="0" w:color="auto"/>
              <w:bottom w:val="single" w:sz="4" w:space="0" w:color="auto"/>
            </w:tcBorders>
            <w:shd w:val="clear" w:color="auto" w:fill="95B3D7" w:themeFill="accent1" w:themeFillTint="99"/>
            <w:noWrap/>
            <w:vAlign w:val="center"/>
            <w:hideMark/>
          </w:tcPr>
          <w:p w14:paraId="5C90185E" w14:textId="736E0436" w:rsidR="00E61159" w:rsidRPr="008247C6" w:rsidRDefault="00E61159" w:rsidP="00151F3C">
            <w:pPr>
              <w:jc w:val="center"/>
              <w:rPr>
                <w:rFonts w:asciiTheme="majorHAnsi" w:hAnsiTheme="majorHAnsi" w:cstheme="majorHAns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tcPr>
          <w:p w14:paraId="3910ACA5" w14:textId="5AEC0286" w:rsidR="00E61159" w:rsidRPr="008247C6" w:rsidRDefault="00E61159" w:rsidP="00151F3C">
            <w:pPr>
              <w:jc w:val="center"/>
              <w:rPr>
                <w:rFonts w:asciiTheme="majorHAnsi" w:hAnsiTheme="majorHAnsi" w:cstheme="majorHAnsi"/>
                <w:bCs w:val="0"/>
                <w:color w:val="000000"/>
                <w:sz w:val="24"/>
              </w:rPr>
            </w:pPr>
            <w:r>
              <w:rPr>
                <w:rFonts w:ascii="Calibri" w:hAnsi="Calibri" w:cs="Calibri"/>
                <w:bCs w:val="0"/>
                <w:color w:val="000000"/>
                <w:sz w:val="24"/>
              </w:rPr>
              <w:t>SimPat-</w:t>
            </w:r>
            <w:r w:rsidR="002D7A9E">
              <w:rPr>
                <w:rFonts w:ascii="Calibri" w:hAnsi="Calibri" w:cs="Calibri"/>
                <w:bCs w:val="0"/>
                <w:color w:val="000000"/>
                <w:sz w:val="24"/>
              </w:rPr>
              <w:t>3</w:t>
            </w:r>
            <w:r>
              <w:rPr>
                <w:rFonts w:ascii="Calibri" w:hAnsi="Calibri" w:cs="Calibri"/>
                <w:bCs w:val="0"/>
                <w:color w:val="000000"/>
                <w:sz w:val="24"/>
              </w:rPr>
              <w:t xml:space="preserve"> </w:t>
            </w:r>
            <w:r w:rsidRPr="00655EAA">
              <w:rPr>
                <w:rFonts w:asciiTheme="majorHAnsi" w:hAnsiTheme="majorHAnsi" w:cstheme="majorHAnsi"/>
                <w:bCs w:val="0"/>
                <w:i/>
                <w:iCs/>
                <w:color w:val="000000"/>
                <w:sz w:val="24"/>
              </w:rPr>
              <w:t>CSL</w:t>
            </w:r>
          </w:p>
        </w:tc>
        <w:tc>
          <w:tcPr>
            <w:tcW w:w="3168" w:type="dxa"/>
            <w:tcBorders>
              <w:top w:val="single" w:sz="4" w:space="0" w:color="auto"/>
              <w:bottom w:val="single" w:sz="4" w:space="0" w:color="auto"/>
            </w:tcBorders>
            <w:shd w:val="clear" w:color="auto" w:fill="95B3D7" w:themeFill="accent1" w:themeFillTint="99"/>
            <w:vAlign w:val="center"/>
          </w:tcPr>
          <w:p w14:paraId="6C3630B9" w14:textId="6DB53823" w:rsidR="00E61159" w:rsidRPr="008247C6" w:rsidRDefault="00E61159" w:rsidP="00151F3C">
            <w:pPr>
              <w:jc w:val="center"/>
              <w:rPr>
                <w:rFonts w:asciiTheme="majorHAnsi" w:hAnsiTheme="majorHAnsi" w:cstheme="majorHAnsi"/>
                <w:bCs w:val="0"/>
                <w:color w:val="000000"/>
                <w:sz w:val="24"/>
              </w:rPr>
            </w:pPr>
            <w:r>
              <w:rPr>
                <w:rFonts w:asciiTheme="majorHAnsi" w:hAnsiTheme="majorHAnsi" w:cstheme="majorHAnsi"/>
                <w:bCs w:val="0"/>
                <w:color w:val="000000"/>
                <w:sz w:val="24"/>
              </w:rPr>
              <w:t>HxPhx-</w:t>
            </w:r>
            <w:r w:rsidR="00C623D1">
              <w:rPr>
                <w:rFonts w:asciiTheme="majorHAnsi" w:hAnsiTheme="majorHAnsi" w:cstheme="majorHAnsi"/>
                <w:bCs w:val="0"/>
                <w:color w:val="000000"/>
                <w:sz w:val="24"/>
              </w:rPr>
              <w:t>5</w:t>
            </w:r>
            <w:r>
              <w:rPr>
                <w:rFonts w:asciiTheme="majorHAnsi" w:hAnsiTheme="majorHAnsi" w:cstheme="majorHAnsi"/>
                <w:bCs w:val="0"/>
                <w:color w:val="000000"/>
                <w:sz w:val="24"/>
              </w:rPr>
              <w:t xml:space="preserve"> </w:t>
            </w:r>
            <w:r w:rsidRPr="00655EAA">
              <w:rPr>
                <w:rFonts w:asciiTheme="majorHAnsi" w:hAnsiTheme="majorHAnsi" w:cstheme="majorHAnsi"/>
                <w:bCs w:val="0"/>
                <w:i/>
                <w:iCs/>
                <w:color w:val="000000"/>
                <w:sz w:val="24"/>
              </w:rPr>
              <w:t>CSL</w:t>
            </w:r>
          </w:p>
        </w:tc>
        <w:tc>
          <w:tcPr>
            <w:tcW w:w="5990" w:type="dxa"/>
            <w:gridSpan w:val="3"/>
            <w:vMerge/>
            <w:tcBorders>
              <w:bottom w:val="single" w:sz="4" w:space="0" w:color="auto"/>
            </w:tcBorders>
            <w:shd w:val="clear" w:color="auto" w:fill="E5B8B7" w:themeFill="accent2" w:themeFillTint="66"/>
            <w:noWrap/>
            <w:vAlign w:val="center"/>
          </w:tcPr>
          <w:p w14:paraId="4B651DF5" w14:textId="110B9D94" w:rsidR="00E61159" w:rsidRPr="008247C6" w:rsidRDefault="00E61159" w:rsidP="00B35C7E">
            <w:pPr>
              <w:jc w:val="center"/>
              <w:rPr>
                <w:rFonts w:asciiTheme="majorHAnsi" w:hAnsiTheme="majorHAnsi" w:cstheme="majorHAnsi"/>
                <w:bCs w:val="0"/>
                <w:color w:val="000000"/>
                <w:sz w:val="24"/>
              </w:rPr>
            </w:pPr>
          </w:p>
        </w:tc>
      </w:tr>
      <w:tr w:rsidR="00D85E4E" w:rsidRPr="008247C6" w14:paraId="3934D0E0" w14:textId="77777777" w:rsidTr="00DF4E13">
        <w:trPr>
          <w:trHeight w:val="586"/>
        </w:trPr>
        <w:tc>
          <w:tcPr>
            <w:tcW w:w="1277" w:type="dxa"/>
            <w:vMerge w:val="restart"/>
            <w:tcBorders>
              <w:top w:val="single" w:sz="4" w:space="0" w:color="auto"/>
              <w:bottom w:val="single" w:sz="4" w:space="0" w:color="auto"/>
            </w:tcBorders>
            <w:shd w:val="clear" w:color="auto" w:fill="E5B8B7" w:themeFill="accent2" w:themeFillTint="66"/>
            <w:noWrap/>
            <w:vAlign w:val="center"/>
          </w:tcPr>
          <w:p w14:paraId="5AC988C2" w14:textId="7BBCC91A" w:rsidR="00D85E4E" w:rsidRPr="00E104A2" w:rsidRDefault="00D85E4E" w:rsidP="00D85E4E">
            <w:pPr>
              <w:jc w:val="center"/>
              <w:rPr>
                <w:rFonts w:asciiTheme="majorHAnsi" w:hAnsiTheme="majorHAnsi" w:cstheme="majorHAnsi"/>
                <w:b/>
                <w:bCs w:val="0"/>
                <w:color w:val="000000"/>
                <w:sz w:val="24"/>
              </w:rPr>
            </w:pPr>
            <w:r>
              <w:rPr>
                <w:rFonts w:asciiTheme="majorHAnsi" w:hAnsiTheme="majorHAnsi" w:cstheme="majorHAnsi"/>
                <w:b/>
                <w:bCs w:val="0"/>
                <w:color w:val="000000"/>
                <w:sz w:val="24"/>
              </w:rPr>
              <w:t>12.12.2023</w:t>
            </w:r>
          </w:p>
        </w:tc>
        <w:tc>
          <w:tcPr>
            <w:tcW w:w="1628" w:type="dxa"/>
            <w:tcBorders>
              <w:top w:val="single" w:sz="4" w:space="0" w:color="auto"/>
              <w:bottom w:val="single" w:sz="4" w:space="0" w:color="auto"/>
            </w:tcBorders>
            <w:shd w:val="clear" w:color="auto" w:fill="E5B8B7" w:themeFill="accent2" w:themeFillTint="66"/>
            <w:noWrap/>
            <w:vAlign w:val="center"/>
          </w:tcPr>
          <w:p w14:paraId="009073DD" w14:textId="72EA643B" w:rsidR="00D85E4E" w:rsidRPr="008247C6" w:rsidRDefault="00D85E4E" w:rsidP="00D85E4E">
            <w:pPr>
              <w:jc w:val="center"/>
              <w:rPr>
                <w:rFonts w:asciiTheme="majorHAnsi" w:hAnsiTheme="majorHAnsi" w:cstheme="majorHAns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6281" w:type="dxa"/>
            <w:gridSpan w:val="2"/>
            <w:tcBorders>
              <w:top w:val="single" w:sz="4" w:space="0" w:color="auto"/>
              <w:bottom w:val="single" w:sz="4" w:space="0" w:color="auto"/>
            </w:tcBorders>
            <w:shd w:val="clear" w:color="auto" w:fill="E5B8B7" w:themeFill="accent2" w:themeFillTint="66"/>
            <w:noWrap/>
            <w:vAlign w:val="center"/>
          </w:tcPr>
          <w:p w14:paraId="2CA1B171" w14:textId="66E35EB8" w:rsidR="00D85E4E" w:rsidRPr="008247C6"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HxPhx-6 </w:t>
            </w:r>
            <w:r w:rsidRPr="002138CE">
              <w:rPr>
                <w:rFonts w:asciiTheme="majorHAnsi" w:hAnsiTheme="majorHAnsi" w:cstheme="majorHAnsi"/>
                <w:bCs w:val="0"/>
                <w:i/>
                <w:iCs/>
                <w:color w:val="000000"/>
                <w:sz w:val="24"/>
              </w:rPr>
              <w:t>Year-2 Hall</w:t>
            </w:r>
          </w:p>
        </w:tc>
        <w:tc>
          <w:tcPr>
            <w:tcW w:w="2995" w:type="dxa"/>
            <w:tcBorders>
              <w:top w:val="single" w:sz="4" w:space="0" w:color="auto"/>
            </w:tcBorders>
            <w:shd w:val="clear" w:color="auto" w:fill="E5B8B7" w:themeFill="accent2" w:themeFillTint="66"/>
            <w:noWrap/>
            <w:vAlign w:val="center"/>
          </w:tcPr>
          <w:p w14:paraId="30BA06C3" w14:textId="537A7F0C" w:rsidR="00D85E4E" w:rsidRPr="003A11A7"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SimPat-4 / SRA-2 </w:t>
            </w:r>
          </w:p>
        </w:tc>
        <w:tc>
          <w:tcPr>
            <w:tcW w:w="2995" w:type="dxa"/>
            <w:gridSpan w:val="2"/>
            <w:vMerge w:val="restart"/>
            <w:tcBorders>
              <w:top w:val="single" w:sz="4" w:space="0" w:color="auto"/>
            </w:tcBorders>
            <w:shd w:val="clear" w:color="auto" w:fill="E5B8B7" w:themeFill="accent2" w:themeFillTint="66"/>
            <w:vAlign w:val="center"/>
          </w:tcPr>
          <w:p w14:paraId="513EAF8E" w14:textId="77777777" w:rsidR="00D85E4E" w:rsidRPr="003A11A7"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OCE-1</w:t>
            </w:r>
          </w:p>
          <w:p w14:paraId="5AEFB663" w14:textId="6CE1C043" w:rsidR="00D85E4E" w:rsidRPr="003A11A7"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Hospital Outpatient Clinics</w:t>
            </w:r>
          </w:p>
        </w:tc>
      </w:tr>
      <w:tr w:rsidR="00D85E4E" w:rsidRPr="008247C6" w14:paraId="45849AAD" w14:textId="77777777" w:rsidTr="00DF4E13">
        <w:trPr>
          <w:trHeight w:val="586"/>
        </w:trPr>
        <w:tc>
          <w:tcPr>
            <w:tcW w:w="1277" w:type="dxa"/>
            <w:vMerge/>
            <w:tcBorders>
              <w:top w:val="single" w:sz="4" w:space="0" w:color="auto"/>
              <w:bottom w:val="single" w:sz="4" w:space="0" w:color="auto"/>
            </w:tcBorders>
            <w:shd w:val="clear" w:color="auto" w:fill="B8CCE4" w:themeFill="accent1" w:themeFillTint="66"/>
            <w:noWrap/>
            <w:vAlign w:val="center"/>
          </w:tcPr>
          <w:p w14:paraId="1C3F2F6D" w14:textId="77777777" w:rsidR="00D85E4E" w:rsidRPr="00E104A2" w:rsidRDefault="00D85E4E" w:rsidP="00D85E4E">
            <w:pPr>
              <w:jc w:val="center"/>
              <w:rPr>
                <w:rFonts w:asciiTheme="majorHAnsi" w:hAnsiTheme="majorHAnsi" w:cstheme="majorHAnsi"/>
                <w:b/>
                <w:bCs w:val="0"/>
                <w:color w:val="000000"/>
                <w:sz w:val="24"/>
              </w:rPr>
            </w:pPr>
          </w:p>
        </w:tc>
        <w:tc>
          <w:tcPr>
            <w:tcW w:w="1628" w:type="dxa"/>
            <w:tcBorders>
              <w:top w:val="single" w:sz="4" w:space="0" w:color="auto"/>
              <w:bottom w:val="single" w:sz="4" w:space="0" w:color="auto"/>
            </w:tcBorders>
            <w:shd w:val="clear" w:color="auto" w:fill="E5B8B7" w:themeFill="accent2" w:themeFillTint="66"/>
            <w:noWrap/>
            <w:vAlign w:val="center"/>
          </w:tcPr>
          <w:p w14:paraId="3F0B2404" w14:textId="0EFDDEDE" w:rsidR="00D85E4E" w:rsidRPr="008247C6" w:rsidRDefault="00D85E4E" w:rsidP="00D85E4E">
            <w:pPr>
              <w:jc w:val="center"/>
              <w:rPr>
                <w:rFonts w:asciiTheme="majorHAnsi" w:hAnsiTheme="majorHAnsi" w:cstheme="majorHAns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6281" w:type="dxa"/>
            <w:gridSpan w:val="2"/>
            <w:tcBorders>
              <w:top w:val="single" w:sz="4" w:space="0" w:color="auto"/>
              <w:bottom w:val="single" w:sz="4" w:space="0" w:color="auto"/>
            </w:tcBorders>
            <w:shd w:val="clear" w:color="auto" w:fill="E5B8B7" w:themeFill="accent2" w:themeFillTint="66"/>
            <w:noWrap/>
            <w:vAlign w:val="center"/>
          </w:tcPr>
          <w:p w14:paraId="039C7735" w14:textId="5D9705C0" w:rsidR="00D85E4E" w:rsidRPr="00655EAA" w:rsidRDefault="00D85E4E" w:rsidP="00D85E4E">
            <w:pPr>
              <w:jc w:val="center"/>
              <w:rPr>
                <w:rFonts w:asciiTheme="majorHAnsi" w:hAnsiTheme="majorHAnsi" w:cstheme="majorHAnsi"/>
                <w:bCs w:val="0"/>
                <w:i/>
                <w:iCs/>
                <w:color w:val="000000"/>
                <w:sz w:val="24"/>
              </w:rPr>
            </w:pPr>
            <w:r w:rsidRPr="00780224">
              <w:rPr>
                <w:rFonts w:asciiTheme="majorHAnsi" w:hAnsiTheme="majorHAnsi" w:cstheme="majorHAnsi"/>
                <w:bCs w:val="0"/>
                <w:color w:val="000000"/>
                <w:sz w:val="24"/>
              </w:rPr>
              <w:t>AHum-1</w:t>
            </w:r>
            <w:r>
              <w:rPr>
                <w:rFonts w:asciiTheme="majorHAnsi" w:hAnsiTheme="majorHAnsi" w:cstheme="majorHAnsi"/>
                <w:bCs w:val="0"/>
                <w:i/>
                <w:iCs/>
                <w:color w:val="000000"/>
                <w:sz w:val="24"/>
              </w:rPr>
              <w:t xml:space="preserve"> Year-2 Hall</w:t>
            </w:r>
          </w:p>
        </w:tc>
        <w:tc>
          <w:tcPr>
            <w:tcW w:w="2995" w:type="dxa"/>
            <w:tcBorders>
              <w:bottom w:val="single" w:sz="2" w:space="0" w:color="auto"/>
            </w:tcBorders>
            <w:shd w:val="clear" w:color="auto" w:fill="E5B8B7" w:themeFill="accent2" w:themeFillTint="66"/>
            <w:noWrap/>
            <w:vAlign w:val="center"/>
          </w:tcPr>
          <w:p w14:paraId="29D51C16" w14:textId="1D68CDC5" w:rsidR="00D85E4E" w:rsidRPr="008247C6"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SRA-3 Ethical application preparation</w:t>
            </w:r>
          </w:p>
        </w:tc>
        <w:tc>
          <w:tcPr>
            <w:tcW w:w="2995" w:type="dxa"/>
            <w:gridSpan w:val="2"/>
            <w:vMerge/>
            <w:tcBorders>
              <w:bottom w:val="single" w:sz="2" w:space="0" w:color="auto"/>
            </w:tcBorders>
            <w:shd w:val="clear" w:color="auto" w:fill="B8CCE4" w:themeFill="accent1" w:themeFillTint="66"/>
            <w:vAlign w:val="center"/>
          </w:tcPr>
          <w:p w14:paraId="232B0C53" w14:textId="493693A4" w:rsidR="00D85E4E" w:rsidRPr="008247C6" w:rsidRDefault="00D85E4E" w:rsidP="00D85E4E">
            <w:pPr>
              <w:jc w:val="center"/>
              <w:rPr>
                <w:rFonts w:asciiTheme="majorHAnsi" w:hAnsiTheme="majorHAnsi" w:cstheme="majorHAnsi"/>
                <w:bCs w:val="0"/>
                <w:color w:val="000000"/>
                <w:sz w:val="24"/>
              </w:rPr>
            </w:pPr>
          </w:p>
        </w:tc>
      </w:tr>
      <w:tr w:rsidR="00D85E4E" w:rsidRPr="008247C6" w14:paraId="29DC9DF1" w14:textId="77777777" w:rsidTr="00DF4E13">
        <w:trPr>
          <w:trHeight w:val="586"/>
        </w:trPr>
        <w:tc>
          <w:tcPr>
            <w:tcW w:w="1277" w:type="dxa"/>
            <w:vMerge w:val="restart"/>
            <w:tcBorders>
              <w:top w:val="single" w:sz="4" w:space="0" w:color="auto"/>
              <w:bottom w:val="single" w:sz="4" w:space="0" w:color="auto"/>
            </w:tcBorders>
            <w:shd w:val="clear" w:color="auto" w:fill="95B3D7" w:themeFill="accent1" w:themeFillTint="99"/>
            <w:noWrap/>
            <w:vAlign w:val="center"/>
          </w:tcPr>
          <w:p w14:paraId="23670814" w14:textId="559AE270" w:rsidR="00D85E4E" w:rsidRPr="00E104A2" w:rsidRDefault="00D85E4E" w:rsidP="00D85E4E">
            <w:pPr>
              <w:jc w:val="center"/>
              <w:rPr>
                <w:rFonts w:asciiTheme="majorHAnsi" w:hAnsiTheme="majorHAnsi" w:cstheme="majorHAnsi"/>
                <w:b/>
                <w:bCs w:val="0"/>
                <w:color w:val="000000"/>
                <w:sz w:val="24"/>
              </w:rPr>
            </w:pPr>
            <w:r>
              <w:rPr>
                <w:rFonts w:asciiTheme="majorHAnsi" w:hAnsiTheme="majorHAnsi" w:cstheme="majorHAnsi"/>
                <w:b/>
                <w:bCs w:val="0"/>
                <w:color w:val="000000"/>
                <w:sz w:val="24"/>
              </w:rPr>
              <w:t>19.12.2023</w:t>
            </w:r>
          </w:p>
        </w:tc>
        <w:tc>
          <w:tcPr>
            <w:tcW w:w="1628" w:type="dxa"/>
            <w:tcBorders>
              <w:top w:val="single" w:sz="4" w:space="0" w:color="auto"/>
              <w:bottom w:val="single" w:sz="4" w:space="0" w:color="auto"/>
            </w:tcBorders>
            <w:shd w:val="clear" w:color="auto" w:fill="95B3D7" w:themeFill="accent1" w:themeFillTint="99"/>
            <w:noWrap/>
            <w:vAlign w:val="center"/>
          </w:tcPr>
          <w:p w14:paraId="42ADB5F1" w14:textId="01323004" w:rsidR="00D85E4E" w:rsidRPr="008247C6" w:rsidRDefault="00D85E4E" w:rsidP="00D85E4E">
            <w:pPr>
              <w:jc w:val="center"/>
              <w:rPr>
                <w:rFonts w:asciiTheme="majorHAnsi" w:hAnsiTheme="majorHAnsi" w:cstheme="majorHAnsi"/>
                <w:bCs w:val="0"/>
                <w:color w:val="000000"/>
                <w:sz w:val="24"/>
              </w:rPr>
            </w:pPr>
            <w:r>
              <w:rPr>
                <w:rFonts w:ascii="Calibri" w:hAnsi="Calibri" w:cs="Calibri"/>
                <w:bCs w:val="0"/>
                <w:color w:val="000000"/>
                <w:sz w:val="24"/>
              </w:rPr>
              <w:t>08:40-12</w:t>
            </w:r>
            <w:r w:rsidRPr="008247C6">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tcPr>
          <w:p w14:paraId="1D29ADC1" w14:textId="26E88B3B" w:rsidR="00D85E4E" w:rsidRPr="008247C6"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SimPat-4 / SRA-2 </w:t>
            </w:r>
          </w:p>
        </w:tc>
        <w:tc>
          <w:tcPr>
            <w:tcW w:w="3168" w:type="dxa"/>
            <w:vMerge w:val="restart"/>
            <w:tcBorders>
              <w:top w:val="single" w:sz="4" w:space="0" w:color="auto"/>
              <w:right w:val="single" w:sz="2" w:space="0" w:color="auto"/>
            </w:tcBorders>
            <w:shd w:val="clear" w:color="auto" w:fill="95B3D7" w:themeFill="accent1" w:themeFillTint="99"/>
            <w:noWrap/>
            <w:vAlign w:val="center"/>
          </w:tcPr>
          <w:p w14:paraId="206C751E" w14:textId="3FAF7D67" w:rsidR="00D85E4E" w:rsidRPr="003A11A7"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OCE-1</w:t>
            </w:r>
          </w:p>
          <w:p w14:paraId="62FB785D" w14:textId="7BD5C7D4" w:rsidR="00D85E4E" w:rsidRPr="0061272B" w:rsidRDefault="00D85E4E" w:rsidP="00D85E4E">
            <w:pPr>
              <w:jc w:val="center"/>
              <w:rPr>
                <w:rFonts w:asciiTheme="majorHAnsi" w:hAnsiTheme="majorHAnsi" w:cstheme="majorHAnsi"/>
                <w:bCs w:val="0"/>
                <w:i/>
                <w:iCs/>
                <w:color w:val="000000"/>
                <w:sz w:val="24"/>
              </w:rPr>
            </w:pPr>
            <w:r>
              <w:rPr>
                <w:rFonts w:asciiTheme="majorHAnsi" w:hAnsiTheme="majorHAnsi" w:cstheme="majorHAnsi"/>
                <w:bCs w:val="0"/>
                <w:color w:val="000000"/>
                <w:sz w:val="24"/>
              </w:rPr>
              <w:t>Hospital Outpatient Clinics</w:t>
            </w:r>
          </w:p>
        </w:tc>
        <w:tc>
          <w:tcPr>
            <w:tcW w:w="5990" w:type="dxa"/>
            <w:gridSpan w:val="3"/>
            <w:tcBorders>
              <w:top w:val="single" w:sz="2" w:space="0" w:color="auto"/>
              <w:left w:val="single" w:sz="2" w:space="0" w:color="auto"/>
              <w:bottom w:val="single" w:sz="2" w:space="0" w:color="auto"/>
              <w:right w:val="single" w:sz="2" w:space="0" w:color="auto"/>
            </w:tcBorders>
            <w:shd w:val="clear" w:color="auto" w:fill="95B3D7" w:themeFill="accent1" w:themeFillTint="99"/>
            <w:noWrap/>
            <w:vAlign w:val="center"/>
          </w:tcPr>
          <w:p w14:paraId="562378C2" w14:textId="73E4A5AF" w:rsidR="00D85E4E" w:rsidRPr="008247C6"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HxPhx-6 </w:t>
            </w:r>
            <w:r w:rsidRPr="002138CE">
              <w:rPr>
                <w:rFonts w:asciiTheme="majorHAnsi" w:hAnsiTheme="majorHAnsi" w:cstheme="majorHAnsi"/>
                <w:bCs w:val="0"/>
                <w:i/>
                <w:iCs/>
                <w:color w:val="000000"/>
                <w:sz w:val="24"/>
              </w:rPr>
              <w:t>Year-2 Hall</w:t>
            </w:r>
          </w:p>
        </w:tc>
      </w:tr>
      <w:tr w:rsidR="00D85E4E" w:rsidRPr="008247C6" w14:paraId="60ABDC65" w14:textId="77777777" w:rsidTr="00DF4E13">
        <w:trPr>
          <w:trHeight w:val="586"/>
        </w:trPr>
        <w:tc>
          <w:tcPr>
            <w:tcW w:w="1277" w:type="dxa"/>
            <w:vMerge/>
            <w:tcBorders>
              <w:top w:val="single" w:sz="4" w:space="0" w:color="auto"/>
              <w:bottom w:val="single" w:sz="4" w:space="0" w:color="auto"/>
            </w:tcBorders>
            <w:shd w:val="clear" w:color="auto" w:fill="95B3D7" w:themeFill="accent1" w:themeFillTint="99"/>
            <w:noWrap/>
            <w:vAlign w:val="center"/>
          </w:tcPr>
          <w:p w14:paraId="15DB869D" w14:textId="77777777" w:rsidR="00D85E4E" w:rsidRPr="00E104A2" w:rsidRDefault="00D85E4E" w:rsidP="00D85E4E">
            <w:pPr>
              <w:jc w:val="center"/>
              <w:rPr>
                <w:rFonts w:asciiTheme="majorHAnsi" w:hAnsiTheme="majorHAnsi" w:cstheme="majorHAnsi"/>
                <w:b/>
                <w:bCs w:val="0"/>
                <w:color w:val="000000"/>
                <w:sz w:val="24"/>
              </w:rPr>
            </w:pPr>
          </w:p>
        </w:tc>
        <w:tc>
          <w:tcPr>
            <w:tcW w:w="1628" w:type="dxa"/>
            <w:tcBorders>
              <w:top w:val="single" w:sz="4" w:space="0" w:color="auto"/>
              <w:bottom w:val="single" w:sz="4" w:space="0" w:color="auto"/>
            </w:tcBorders>
            <w:shd w:val="clear" w:color="auto" w:fill="95B3D7" w:themeFill="accent1" w:themeFillTint="99"/>
            <w:noWrap/>
            <w:vAlign w:val="center"/>
          </w:tcPr>
          <w:p w14:paraId="21C803B7" w14:textId="381EB160" w:rsidR="00D85E4E" w:rsidRPr="008247C6" w:rsidRDefault="00D85E4E" w:rsidP="00D85E4E">
            <w:pPr>
              <w:jc w:val="center"/>
              <w:rPr>
                <w:rFonts w:asciiTheme="majorHAnsi" w:hAnsiTheme="majorHAnsi" w:cstheme="majorHAns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3113" w:type="dxa"/>
            <w:tcBorders>
              <w:top w:val="single" w:sz="4" w:space="0" w:color="auto"/>
              <w:bottom w:val="single" w:sz="4" w:space="0" w:color="auto"/>
            </w:tcBorders>
            <w:shd w:val="clear" w:color="auto" w:fill="95B3D7" w:themeFill="accent1" w:themeFillTint="99"/>
            <w:noWrap/>
            <w:vAlign w:val="center"/>
          </w:tcPr>
          <w:p w14:paraId="114337D2" w14:textId="2683E2EF" w:rsidR="00D85E4E" w:rsidRPr="0061272B" w:rsidRDefault="00D85E4E" w:rsidP="00D85E4E">
            <w:pPr>
              <w:jc w:val="center"/>
              <w:rPr>
                <w:rFonts w:asciiTheme="majorHAnsi" w:hAnsiTheme="majorHAnsi" w:cstheme="majorHAnsi"/>
                <w:bCs w:val="0"/>
                <w:i/>
                <w:iCs/>
                <w:color w:val="000000"/>
                <w:sz w:val="24"/>
              </w:rPr>
            </w:pPr>
            <w:r>
              <w:rPr>
                <w:rFonts w:asciiTheme="majorHAnsi" w:hAnsiTheme="majorHAnsi" w:cstheme="majorHAnsi"/>
                <w:bCs w:val="0"/>
                <w:color w:val="000000"/>
                <w:sz w:val="24"/>
              </w:rPr>
              <w:t>SRA-3 Ethical application preparation</w:t>
            </w:r>
          </w:p>
        </w:tc>
        <w:tc>
          <w:tcPr>
            <w:tcW w:w="3168" w:type="dxa"/>
            <w:vMerge/>
            <w:tcBorders>
              <w:bottom w:val="single" w:sz="4" w:space="0" w:color="auto"/>
              <w:right w:val="single" w:sz="2" w:space="0" w:color="auto"/>
            </w:tcBorders>
            <w:shd w:val="clear" w:color="auto" w:fill="95B3D7" w:themeFill="accent1" w:themeFillTint="99"/>
            <w:noWrap/>
            <w:vAlign w:val="center"/>
          </w:tcPr>
          <w:p w14:paraId="5AC13530" w14:textId="1909EB63" w:rsidR="00D85E4E" w:rsidRPr="008247C6" w:rsidRDefault="00D85E4E" w:rsidP="00D85E4E">
            <w:pPr>
              <w:jc w:val="center"/>
              <w:rPr>
                <w:rFonts w:asciiTheme="majorHAnsi" w:hAnsiTheme="majorHAnsi" w:cstheme="majorHAnsi"/>
                <w:bCs w:val="0"/>
                <w:color w:val="000000"/>
                <w:sz w:val="24"/>
              </w:rPr>
            </w:pPr>
          </w:p>
        </w:tc>
        <w:tc>
          <w:tcPr>
            <w:tcW w:w="5990" w:type="dxa"/>
            <w:gridSpan w:val="3"/>
            <w:tcBorders>
              <w:top w:val="single" w:sz="2" w:space="0" w:color="auto"/>
              <w:left w:val="single" w:sz="2" w:space="0" w:color="auto"/>
              <w:bottom w:val="single" w:sz="2" w:space="0" w:color="auto"/>
              <w:right w:val="single" w:sz="2" w:space="0" w:color="auto"/>
            </w:tcBorders>
            <w:shd w:val="clear" w:color="auto" w:fill="95B3D7" w:themeFill="accent1" w:themeFillTint="99"/>
            <w:noWrap/>
            <w:vAlign w:val="center"/>
          </w:tcPr>
          <w:p w14:paraId="5D4950C1" w14:textId="33181961" w:rsidR="00D85E4E" w:rsidRPr="00655EAA" w:rsidRDefault="00D85E4E" w:rsidP="00D85E4E">
            <w:pPr>
              <w:jc w:val="center"/>
              <w:rPr>
                <w:rFonts w:asciiTheme="majorHAnsi" w:hAnsiTheme="majorHAnsi" w:cstheme="majorHAnsi"/>
                <w:bCs w:val="0"/>
                <w:i/>
                <w:iCs/>
                <w:color w:val="000000"/>
                <w:sz w:val="24"/>
              </w:rPr>
            </w:pPr>
            <w:r w:rsidRPr="00DF211F">
              <w:rPr>
                <w:rFonts w:asciiTheme="majorHAnsi" w:hAnsiTheme="majorHAnsi" w:cstheme="majorHAnsi"/>
                <w:bCs w:val="0"/>
                <w:color w:val="000000"/>
                <w:sz w:val="24"/>
              </w:rPr>
              <w:t>AHum</w:t>
            </w:r>
            <w:r>
              <w:rPr>
                <w:rFonts w:asciiTheme="majorHAnsi" w:hAnsiTheme="majorHAnsi" w:cstheme="majorHAnsi"/>
                <w:bCs w:val="0"/>
                <w:color w:val="000000"/>
                <w:sz w:val="24"/>
              </w:rPr>
              <w:t>-</w:t>
            </w:r>
            <w:r w:rsidRPr="00DF211F">
              <w:rPr>
                <w:rFonts w:asciiTheme="majorHAnsi" w:hAnsiTheme="majorHAnsi" w:cstheme="majorHAnsi"/>
                <w:bCs w:val="0"/>
                <w:color w:val="000000"/>
                <w:sz w:val="24"/>
              </w:rPr>
              <w:t>1</w:t>
            </w:r>
            <w:r>
              <w:rPr>
                <w:rFonts w:asciiTheme="majorHAnsi" w:hAnsiTheme="majorHAnsi" w:cstheme="majorHAnsi"/>
                <w:bCs w:val="0"/>
                <w:i/>
                <w:iCs/>
                <w:color w:val="000000"/>
                <w:sz w:val="24"/>
              </w:rPr>
              <w:t xml:space="preserve"> Year-2 Hall</w:t>
            </w:r>
          </w:p>
        </w:tc>
      </w:tr>
    </w:tbl>
    <w:p w14:paraId="1FDA3ED4" w14:textId="6A6633DA" w:rsidR="001959BF" w:rsidRDefault="001959BF">
      <w:pPr>
        <w:rPr>
          <w:rFonts w:ascii="Verdana" w:hAnsi="Verdana"/>
          <w:b/>
          <w:bCs w:val="0"/>
          <w:sz w:val="28"/>
        </w:rPr>
      </w:pPr>
    </w:p>
    <w:p w14:paraId="5847BF00" w14:textId="77777777" w:rsidR="0061272B" w:rsidRPr="008247C6" w:rsidRDefault="0061272B">
      <w:pPr>
        <w:rPr>
          <w:rFonts w:ascii="Verdana" w:hAnsi="Verdana"/>
          <w:b/>
          <w:bCs w:val="0"/>
          <w:sz w:val="28"/>
        </w:rPr>
      </w:pPr>
    </w:p>
    <w:p w14:paraId="3CD2025F" w14:textId="6F7AE0B8" w:rsidR="00045D40" w:rsidRPr="008247C6" w:rsidRDefault="00045D40" w:rsidP="00045D40">
      <w:pPr>
        <w:pStyle w:val="Balk8"/>
        <w:pBdr>
          <w:top w:val="single" w:sz="24" w:space="0" w:color="auto"/>
        </w:pBdr>
        <w:jc w:val="left"/>
        <w:rPr>
          <w:sz w:val="24"/>
          <w:lang w:val="en-GB"/>
        </w:rPr>
      </w:pPr>
      <w:r w:rsidRPr="008247C6">
        <w:rPr>
          <w:sz w:val="24"/>
          <w:lang w:val="en-GB"/>
        </w:rPr>
        <w:t>Introduction to the Clinical Practice</w:t>
      </w:r>
    </w:p>
    <w:p w14:paraId="5FB1BD2B" w14:textId="7776A9C5" w:rsidR="00045D40" w:rsidRPr="008247C6" w:rsidRDefault="007C0D7B" w:rsidP="00045D40">
      <w:pPr>
        <w:pStyle w:val="Balk8"/>
        <w:pBdr>
          <w:top w:val="single" w:sz="24" w:space="0" w:color="auto"/>
        </w:pBdr>
        <w:jc w:val="left"/>
        <w:rPr>
          <w:rStyle w:val="Gl"/>
          <w:rFonts w:cs="Arial"/>
          <w:bCs w:val="0"/>
          <w:sz w:val="18"/>
          <w:szCs w:val="18"/>
          <w:lang w:val="en-GB"/>
        </w:rPr>
      </w:pPr>
      <w:r>
        <w:rPr>
          <w:sz w:val="18"/>
          <w:szCs w:val="18"/>
          <w:lang w:val="en-GB"/>
        </w:rPr>
        <w:t xml:space="preserve">Year Two / </w:t>
      </w:r>
      <w:r w:rsidR="003722C7">
        <w:rPr>
          <w:sz w:val="18"/>
          <w:szCs w:val="18"/>
          <w:lang w:val="en-GB"/>
        </w:rPr>
        <w:t>2023-24</w:t>
      </w:r>
    </w:p>
    <w:p w14:paraId="2DFFB188" w14:textId="4E81BDEF" w:rsidR="00045D40" w:rsidRPr="008247C6" w:rsidRDefault="00007183" w:rsidP="00A64B77">
      <w:pPr>
        <w:jc w:val="center"/>
        <w:rPr>
          <w:rFonts w:ascii="Verdana" w:hAnsi="Verdana"/>
          <w:b/>
          <w:bCs w:val="0"/>
          <w:sz w:val="28"/>
        </w:rPr>
      </w:pPr>
      <w:r>
        <w:rPr>
          <w:rFonts w:ascii="Verdana" w:hAnsi="Verdana"/>
          <w:b/>
          <w:bCs w:val="0"/>
          <w:sz w:val="28"/>
        </w:rPr>
        <w:t>JANUARY-FEBRUARY</w:t>
      </w:r>
      <w:r w:rsidR="007C0D7B">
        <w:rPr>
          <w:rFonts w:ascii="Verdana" w:hAnsi="Verdana"/>
          <w:b/>
          <w:bCs w:val="0"/>
          <w:sz w:val="28"/>
        </w:rPr>
        <w:t xml:space="preserve"> 202</w:t>
      </w:r>
      <w:r>
        <w:rPr>
          <w:rFonts w:ascii="Verdana" w:hAnsi="Verdana"/>
          <w:b/>
          <w:bCs w:val="0"/>
          <w:sz w:val="28"/>
        </w:rPr>
        <w:t>4</w:t>
      </w:r>
    </w:p>
    <w:p w14:paraId="454A6973" w14:textId="77777777" w:rsidR="00045D40" w:rsidRPr="008247C6" w:rsidRDefault="00045D40" w:rsidP="00045D40">
      <w:pPr>
        <w:jc w:val="center"/>
        <w:rPr>
          <w:rFonts w:ascii="Verdana" w:hAnsi="Verdana"/>
          <w:b/>
          <w:bCs w:val="0"/>
          <w:sz w:val="28"/>
        </w:rPr>
      </w:pPr>
    </w:p>
    <w:tbl>
      <w:tblPr>
        <w:tblW w:w="1502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1365"/>
        <w:gridCol w:w="2786"/>
        <w:gridCol w:w="2976"/>
        <w:gridCol w:w="3544"/>
        <w:gridCol w:w="3119"/>
      </w:tblGrid>
      <w:tr w:rsidR="00045D40" w:rsidRPr="007C0D7B" w14:paraId="3D6E2C2E" w14:textId="77777777" w:rsidTr="001F5801">
        <w:trPr>
          <w:trHeight w:val="503"/>
        </w:trPr>
        <w:tc>
          <w:tcPr>
            <w:tcW w:w="1236" w:type="dxa"/>
            <w:tcBorders>
              <w:top w:val="single" w:sz="4" w:space="0" w:color="auto"/>
              <w:left w:val="single" w:sz="4" w:space="0" w:color="auto"/>
              <w:right w:val="single" w:sz="4" w:space="0" w:color="auto"/>
            </w:tcBorders>
            <w:shd w:val="clear" w:color="auto" w:fill="95B3D7" w:themeFill="accent1" w:themeFillTint="99"/>
            <w:vAlign w:val="center"/>
          </w:tcPr>
          <w:p w14:paraId="52BC3FB6" w14:textId="64DC7CB3" w:rsidR="00045D40" w:rsidRPr="00C14FAA" w:rsidRDefault="00C14FAA" w:rsidP="00C14FAA">
            <w:pPr>
              <w:jc w:val="center"/>
              <w:rPr>
                <w:rFonts w:asciiTheme="majorHAnsi" w:hAnsiTheme="majorHAnsi" w:cstheme="majorHAnsi"/>
                <w:b/>
                <w:color w:val="000000" w:themeColor="text1"/>
                <w:szCs w:val="22"/>
              </w:rPr>
            </w:pPr>
            <w:r w:rsidRPr="00C14FAA">
              <w:rPr>
                <w:rFonts w:asciiTheme="majorHAnsi" w:hAnsiTheme="majorHAnsi" w:cstheme="majorHAnsi"/>
                <w:b/>
                <w:color w:val="000000" w:themeColor="text1"/>
                <w:szCs w:val="22"/>
              </w:rPr>
              <w:t>Date</w:t>
            </w: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AE50847" w14:textId="77777777" w:rsidR="00045D40" w:rsidRPr="0004791C" w:rsidRDefault="00045D40" w:rsidP="0004791C">
            <w:pPr>
              <w:jc w:val="center"/>
              <w:rPr>
                <w:rFonts w:asciiTheme="majorHAnsi" w:hAnsiTheme="majorHAnsi" w:cstheme="majorHAnsi"/>
                <w:b/>
                <w:color w:val="000000"/>
                <w:szCs w:val="22"/>
              </w:rPr>
            </w:pPr>
            <w:r w:rsidRPr="0004791C">
              <w:rPr>
                <w:rFonts w:asciiTheme="majorHAnsi" w:hAnsiTheme="majorHAnsi" w:cstheme="majorHAnsi"/>
                <w:b/>
                <w:color w:val="000000"/>
                <w:szCs w:val="22"/>
              </w:rPr>
              <w:t>Hour</w:t>
            </w:r>
          </w:p>
        </w:tc>
        <w:tc>
          <w:tcPr>
            <w:tcW w:w="27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7B597E" w14:textId="77777777" w:rsidR="00045D40" w:rsidRPr="0004791C" w:rsidRDefault="00045D40" w:rsidP="0004791C">
            <w:pPr>
              <w:jc w:val="center"/>
              <w:rPr>
                <w:rFonts w:asciiTheme="majorHAnsi" w:hAnsiTheme="majorHAnsi" w:cstheme="majorHAnsi"/>
                <w:b/>
                <w:color w:val="000000"/>
                <w:szCs w:val="22"/>
              </w:rPr>
            </w:pPr>
            <w:r w:rsidRPr="0004791C">
              <w:rPr>
                <w:rFonts w:asciiTheme="majorHAnsi" w:hAnsiTheme="majorHAnsi" w:cstheme="majorHAnsi"/>
                <w:b/>
                <w:color w:val="000000"/>
                <w:szCs w:val="22"/>
              </w:rPr>
              <w:t>GROUP A</w:t>
            </w:r>
          </w:p>
        </w:tc>
        <w:tc>
          <w:tcPr>
            <w:tcW w:w="29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A251E7A" w14:textId="77777777" w:rsidR="00045D40" w:rsidRPr="0004791C" w:rsidRDefault="00045D40" w:rsidP="0004791C">
            <w:pPr>
              <w:jc w:val="center"/>
              <w:rPr>
                <w:rFonts w:asciiTheme="majorHAnsi" w:hAnsiTheme="majorHAnsi" w:cstheme="majorHAnsi"/>
                <w:b/>
                <w:color w:val="000000"/>
                <w:szCs w:val="22"/>
              </w:rPr>
            </w:pPr>
            <w:r w:rsidRPr="0004791C">
              <w:rPr>
                <w:rFonts w:asciiTheme="majorHAnsi" w:hAnsiTheme="majorHAnsi" w:cstheme="majorHAnsi"/>
                <w:b/>
                <w:color w:val="000000"/>
                <w:szCs w:val="22"/>
              </w:rPr>
              <w:t>GROUP B</w:t>
            </w:r>
          </w:p>
        </w:tc>
        <w:tc>
          <w:tcPr>
            <w:tcW w:w="354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D0EF0C9" w14:textId="77777777" w:rsidR="00045D40" w:rsidRPr="0004791C" w:rsidRDefault="00045D40" w:rsidP="0004791C">
            <w:pPr>
              <w:jc w:val="center"/>
              <w:rPr>
                <w:rFonts w:asciiTheme="majorHAnsi" w:hAnsiTheme="majorHAnsi" w:cstheme="majorHAnsi"/>
                <w:b/>
                <w:color w:val="000000"/>
                <w:szCs w:val="22"/>
              </w:rPr>
            </w:pPr>
            <w:r w:rsidRPr="0004791C">
              <w:rPr>
                <w:rFonts w:asciiTheme="majorHAnsi" w:hAnsiTheme="majorHAnsi" w:cstheme="majorHAnsi"/>
                <w:b/>
                <w:color w:val="000000"/>
                <w:szCs w:val="22"/>
              </w:rPr>
              <w:t>GROUP C</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13806EA" w14:textId="77777777" w:rsidR="00045D40" w:rsidRPr="0004791C" w:rsidRDefault="00045D40" w:rsidP="00EC7DB0">
            <w:pPr>
              <w:jc w:val="center"/>
              <w:rPr>
                <w:rFonts w:asciiTheme="majorHAnsi" w:hAnsiTheme="majorHAnsi" w:cstheme="majorHAnsi"/>
                <w:b/>
                <w:color w:val="000000"/>
                <w:szCs w:val="22"/>
              </w:rPr>
            </w:pPr>
            <w:r w:rsidRPr="0004791C">
              <w:rPr>
                <w:rFonts w:asciiTheme="majorHAnsi" w:hAnsiTheme="majorHAnsi" w:cstheme="majorHAnsi"/>
                <w:b/>
                <w:color w:val="000000"/>
                <w:szCs w:val="22"/>
              </w:rPr>
              <w:t>GROUP D</w:t>
            </w:r>
          </w:p>
        </w:tc>
      </w:tr>
      <w:tr w:rsidR="00D85E4E" w:rsidRPr="008247C6" w14:paraId="30EF745E" w14:textId="77777777" w:rsidTr="00D04C35">
        <w:trPr>
          <w:trHeight w:val="543"/>
        </w:trPr>
        <w:tc>
          <w:tcPr>
            <w:tcW w:w="1236"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46A1AD23" w14:textId="47A84371" w:rsidR="00D85E4E" w:rsidRPr="0004791C" w:rsidRDefault="00D85E4E" w:rsidP="00D85E4E">
            <w:pPr>
              <w:jc w:val="center"/>
              <w:rPr>
                <w:rFonts w:asciiTheme="majorHAnsi" w:hAnsiTheme="majorHAnsi" w:cstheme="majorHAnsi"/>
                <w:b/>
                <w:color w:val="000000"/>
                <w:szCs w:val="22"/>
              </w:rPr>
            </w:pPr>
            <w:r>
              <w:rPr>
                <w:rFonts w:asciiTheme="majorHAnsi" w:hAnsiTheme="majorHAnsi" w:cstheme="majorHAnsi"/>
                <w:b/>
                <w:color w:val="000000"/>
                <w:szCs w:val="22"/>
              </w:rPr>
              <w:t>02.01.2024</w:t>
            </w: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37BFC0B" w14:textId="33204110" w:rsidR="00D85E4E" w:rsidRPr="0004791C" w:rsidRDefault="00D85E4E" w:rsidP="00D85E4E">
            <w:pPr>
              <w:jc w:val="center"/>
              <w:rPr>
                <w:rFonts w:asciiTheme="majorHAnsi" w:hAnsiTheme="majorHAnsi" w:cstheme="majorHAnsi"/>
                <w:color w:val="000000"/>
                <w:szCs w:val="22"/>
              </w:rPr>
            </w:pPr>
            <w:r>
              <w:rPr>
                <w:rFonts w:ascii="Calibri" w:hAnsi="Calibri" w:cs="Calibri"/>
                <w:bCs w:val="0"/>
                <w:color w:val="000000"/>
                <w:sz w:val="24"/>
              </w:rPr>
              <w:t>08:40-12</w:t>
            </w:r>
            <w:r w:rsidRPr="008247C6">
              <w:rPr>
                <w:rFonts w:ascii="Calibri" w:hAnsi="Calibri" w:cs="Calibri"/>
                <w:bCs w:val="0"/>
                <w:color w:val="000000"/>
                <w:sz w:val="24"/>
              </w:rPr>
              <w:t>:30</w:t>
            </w:r>
          </w:p>
        </w:tc>
        <w:tc>
          <w:tcPr>
            <w:tcW w:w="2786"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1776596E" w14:textId="77777777" w:rsidR="00D85E4E" w:rsidRPr="00F7286D"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OCE-1</w:t>
            </w:r>
          </w:p>
          <w:p w14:paraId="1CE3662F" w14:textId="7A871C41" w:rsidR="00D85E4E" w:rsidRPr="00F7286D" w:rsidRDefault="00D85E4E" w:rsidP="00D85E4E">
            <w:pPr>
              <w:rPr>
                <w:rFonts w:asciiTheme="majorHAnsi" w:hAnsiTheme="majorHAnsi" w:cstheme="majorHAnsi"/>
                <w:bCs w:val="0"/>
                <w:color w:val="000000"/>
                <w:sz w:val="24"/>
              </w:rPr>
            </w:pPr>
            <w:r>
              <w:rPr>
                <w:rFonts w:asciiTheme="majorHAnsi" w:hAnsiTheme="majorHAnsi" w:cstheme="majorHAnsi"/>
                <w:bCs w:val="0"/>
                <w:color w:val="000000"/>
                <w:sz w:val="24"/>
              </w:rPr>
              <w:t>Hospital Outpatient Clinics</w:t>
            </w:r>
          </w:p>
        </w:tc>
        <w:tc>
          <w:tcPr>
            <w:tcW w:w="2976" w:type="dxa"/>
            <w:tcBorders>
              <w:top w:val="single" w:sz="4" w:space="0" w:color="auto"/>
              <w:left w:val="single" w:sz="4" w:space="0" w:color="auto"/>
              <w:right w:val="single" w:sz="4" w:space="0" w:color="auto"/>
            </w:tcBorders>
            <w:shd w:val="clear" w:color="auto" w:fill="E5B8B7" w:themeFill="accent2" w:themeFillTint="66"/>
            <w:vAlign w:val="center"/>
          </w:tcPr>
          <w:p w14:paraId="20EEF410" w14:textId="3129FE93" w:rsidR="00D85E4E" w:rsidRPr="00F7286D"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SC-4 </w:t>
            </w:r>
            <w:r>
              <w:rPr>
                <w:rFonts w:asciiTheme="majorHAnsi" w:hAnsiTheme="majorHAnsi" w:cstheme="majorHAnsi"/>
                <w:bCs w:val="0"/>
                <w:i/>
                <w:iCs/>
                <w:color w:val="000000"/>
                <w:sz w:val="24"/>
              </w:rPr>
              <w:t>Year-2 Hall</w:t>
            </w:r>
          </w:p>
        </w:tc>
        <w:tc>
          <w:tcPr>
            <w:tcW w:w="3544" w:type="dxa"/>
            <w:tcBorders>
              <w:top w:val="single" w:sz="4" w:space="0" w:color="auto"/>
              <w:left w:val="single" w:sz="4" w:space="0" w:color="auto"/>
              <w:right w:val="single" w:sz="4" w:space="0" w:color="auto"/>
            </w:tcBorders>
            <w:shd w:val="clear" w:color="auto" w:fill="E5B8B7" w:themeFill="accent2" w:themeFillTint="66"/>
            <w:vAlign w:val="center"/>
          </w:tcPr>
          <w:p w14:paraId="2875C13D" w14:textId="45B72DC0" w:rsidR="00D85E4E" w:rsidRPr="00330E40"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SC-4 </w:t>
            </w:r>
            <w:r>
              <w:rPr>
                <w:rFonts w:asciiTheme="majorHAnsi" w:hAnsiTheme="majorHAnsi" w:cstheme="majorHAnsi"/>
                <w:bCs w:val="0"/>
                <w:i/>
                <w:iCs/>
                <w:color w:val="000000"/>
                <w:sz w:val="24"/>
              </w:rPr>
              <w:t>Year-2 Hall</w:t>
            </w:r>
          </w:p>
        </w:tc>
        <w:tc>
          <w:tcPr>
            <w:tcW w:w="3119" w:type="dxa"/>
            <w:tcBorders>
              <w:top w:val="single" w:sz="4" w:space="0" w:color="auto"/>
              <w:left w:val="single" w:sz="4" w:space="0" w:color="auto"/>
              <w:right w:val="single" w:sz="4" w:space="0" w:color="auto"/>
            </w:tcBorders>
            <w:shd w:val="clear" w:color="auto" w:fill="E5B8B7" w:themeFill="accent2" w:themeFillTint="66"/>
            <w:vAlign w:val="center"/>
          </w:tcPr>
          <w:p w14:paraId="7F6A6D49" w14:textId="5E32B3BA" w:rsidR="00D85E4E" w:rsidRPr="00DF211F"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SimPat-4 / SRA-2 </w:t>
            </w:r>
          </w:p>
        </w:tc>
      </w:tr>
      <w:tr w:rsidR="00D85E4E" w:rsidRPr="008247C6" w14:paraId="398E3C8B" w14:textId="77777777" w:rsidTr="00B5261D">
        <w:trPr>
          <w:trHeight w:val="577"/>
        </w:trPr>
        <w:tc>
          <w:tcPr>
            <w:tcW w:w="1236" w:type="dxa"/>
            <w:vMerge/>
            <w:tcBorders>
              <w:left w:val="single" w:sz="4" w:space="0" w:color="auto"/>
              <w:bottom w:val="single" w:sz="4" w:space="0" w:color="auto"/>
              <w:right w:val="single" w:sz="4" w:space="0" w:color="auto"/>
            </w:tcBorders>
            <w:shd w:val="clear" w:color="auto" w:fill="E5B8B7" w:themeFill="accent2" w:themeFillTint="66"/>
            <w:vAlign w:val="center"/>
          </w:tcPr>
          <w:p w14:paraId="6D5014E2" w14:textId="77777777" w:rsidR="00D85E4E" w:rsidRPr="0004791C" w:rsidRDefault="00D85E4E" w:rsidP="00D85E4E">
            <w:pPr>
              <w:jc w:val="center"/>
              <w:rPr>
                <w:rFonts w:asciiTheme="majorHAnsi" w:hAnsiTheme="majorHAnsi" w:cstheme="majorHAnsi"/>
                <w:b/>
                <w:color w:val="000000"/>
                <w:szCs w:val="22"/>
              </w:rPr>
            </w:pP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43E2108" w14:textId="25FDC87B" w:rsidR="00D85E4E" w:rsidRPr="0004791C" w:rsidRDefault="00D85E4E" w:rsidP="00D85E4E">
            <w:pPr>
              <w:jc w:val="center"/>
              <w:rPr>
                <w:rFonts w:asciiTheme="majorHAnsi" w:hAnsiTheme="majorHAnsi" w:cstheme="majorHAnsi"/>
                <w:color w:val="000000"/>
                <w:szCs w:val="22"/>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30</w:t>
            </w:r>
          </w:p>
        </w:tc>
        <w:tc>
          <w:tcPr>
            <w:tcW w:w="2786" w:type="dxa"/>
            <w:vMerge/>
            <w:tcBorders>
              <w:left w:val="single" w:sz="4" w:space="0" w:color="auto"/>
              <w:bottom w:val="single" w:sz="4" w:space="0" w:color="auto"/>
              <w:right w:val="single" w:sz="4" w:space="0" w:color="auto"/>
            </w:tcBorders>
            <w:shd w:val="clear" w:color="auto" w:fill="E5B8B7" w:themeFill="accent2" w:themeFillTint="66"/>
          </w:tcPr>
          <w:p w14:paraId="4E85FE5B" w14:textId="2D75B390" w:rsidR="00D85E4E" w:rsidRPr="00F7286D" w:rsidRDefault="00D85E4E" w:rsidP="00D85E4E">
            <w:pPr>
              <w:jc w:val="center"/>
              <w:rPr>
                <w:rFonts w:asciiTheme="majorHAnsi" w:hAnsiTheme="majorHAnsi" w:cstheme="majorHAnsi"/>
                <w:bCs w:val="0"/>
                <w:color w:val="000000"/>
                <w:sz w:val="24"/>
              </w:rPr>
            </w:pPr>
          </w:p>
        </w:tc>
        <w:tc>
          <w:tcPr>
            <w:tcW w:w="2976" w:type="dxa"/>
            <w:tcBorders>
              <w:left w:val="single" w:sz="4" w:space="0" w:color="auto"/>
              <w:bottom w:val="single" w:sz="4" w:space="0" w:color="auto"/>
              <w:right w:val="single" w:sz="4" w:space="0" w:color="auto"/>
            </w:tcBorders>
            <w:shd w:val="clear" w:color="auto" w:fill="E5B8B7" w:themeFill="accent2" w:themeFillTint="66"/>
            <w:vAlign w:val="center"/>
          </w:tcPr>
          <w:p w14:paraId="057BC9B8" w14:textId="2C796840" w:rsidR="00D85E4E" w:rsidRPr="00330E40" w:rsidRDefault="00D85E4E" w:rsidP="00D85E4E">
            <w:pPr>
              <w:jc w:val="center"/>
              <w:rPr>
                <w:rFonts w:asciiTheme="majorHAnsi" w:hAnsiTheme="majorHAnsi" w:cstheme="majorHAnsi"/>
                <w:bCs w:val="0"/>
                <w:color w:val="000000"/>
                <w:sz w:val="24"/>
              </w:rPr>
            </w:pPr>
            <w:r w:rsidRPr="00330E40">
              <w:rPr>
                <w:rFonts w:asciiTheme="majorHAnsi" w:hAnsiTheme="majorHAnsi" w:cstheme="majorHAnsi"/>
                <w:bCs w:val="0"/>
                <w:color w:val="000000"/>
                <w:sz w:val="24"/>
              </w:rPr>
              <w:t>AHum</w:t>
            </w:r>
            <w:r>
              <w:rPr>
                <w:rFonts w:asciiTheme="majorHAnsi" w:hAnsiTheme="majorHAnsi" w:cstheme="majorHAnsi"/>
                <w:bCs w:val="0"/>
                <w:color w:val="000000"/>
                <w:sz w:val="24"/>
              </w:rPr>
              <w:t>-</w:t>
            </w:r>
            <w:r w:rsidRPr="00330E40">
              <w:rPr>
                <w:rFonts w:asciiTheme="majorHAnsi" w:hAnsiTheme="majorHAnsi" w:cstheme="majorHAnsi"/>
                <w:bCs w:val="0"/>
                <w:color w:val="000000"/>
                <w:sz w:val="24"/>
              </w:rPr>
              <w:t>2</w:t>
            </w:r>
            <w:r>
              <w:rPr>
                <w:rFonts w:asciiTheme="majorHAnsi" w:hAnsiTheme="majorHAnsi" w:cstheme="majorHAnsi"/>
                <w:bCs w:val="0"/>
                <w:i/>
                <w:iCs/>
                <w:color w:val="000000"/>
                <w:sz w:val="24"/>
              </w:rPr>
              <w:t xml:space="preserve"> Year-2 Hall</w:t>
            </w:r>
          </w:p>
        </w:tc>
        <w:tc>
          <w:tcPr>
            <w:tcW w:w="3544" w:type="dxa"/>
            <w:tcBorders>
              <w:left w:val="single" w:sz="4" w:space="0" w:color="auto"/>
              <w:bottom w:val="single" w:sz="4" w:space="0" w:color="auto"/>
              <w:right w:val="single" w:sz="4" w:space="0" w:color="auto"/>
            </w:tcBorders>
            <w:shd w:val="clear" w:color="auto" w:fill="E5B8B7" w:themeFill="accent2" w:themeFillTint="66"/>
            <w:vAlign w:val="center"/>
          </w:tcPr>
          <w:p w14:paraId="511226CF" w14:textId="467BA7E5" w:rsidR="00D85E4E" w:rsidRPr="00F7286D" w:rsidRDefault="00D85E4E" w:rsidP="00D85E4E">
            <w:pPr>
              <w:jc w:val="center"/>
              <w:rPr>
                <w:rFonts w:asciiTheme="majorHAnsi" w:hAnsiTheme="majorHAnsi" w:cstheme="majorHAnsi"/>
                <w:bCs w:val="0"/>
                <w:color w:val="000000"/>
                <w:sz w:val="24"/>
              </w:rPr>
            </w:pPr>
            <w:r w:rsidRPr="00330E40">
              <w:rPr>
                <w:rFonts w:asciiTheme="majorHAnsi" w:hAnsiTheme="majorHAnsi" w:cstheme="majorHAnsi"/>
                <w:bCs w:val="0"/>
                <w:color w:val="000000"/>
                <w:sz w:val="24"/>
              </w:rPr>
              <w:t>AHum2</w:t>
            </w:r>
            <w:r>
              <w:rPr>
                <w:rFonts w:asciiTheme="majorHAnsi" w:hAnsiTheme="majorHAnsi" w:cstheme="majorHAnsi"/>
                <w:bCs w:val="0"/>
                <w:i/>
                <w:iCs/>
                <w:color w:val="000000"/>
                <w:sz w:val="24"/>
              </w:rPr>
              <w:t xml:space="preserve"> Year-2 Hall</w:t>
            </w:r>
          </w:p>
        </w:tc>
        <w:tc>
          <w:tcPr>
            <w:tcW w:w="3119" w:type="dxa"/>
            <w:tcBorders>
              <w:left w:val="single" w:sz="4" w:space="0" w:color="auto"/>
              <w:bottom w:val="single" w:sz="4" w:space="0" w:color="auto"/>
              <w:right w:val="single" w:sz="4" w:space="0" w:color="auto"/>
            </w:tcBorders>
            <w:shd w:val="clear" w:color="auto" w:fill="E5B8B7" w:themeFill="accent2" w:themeFillTint="66"/>
            <w:vAlign w:val="center"/>
          </w:tcPr>
          <w:p w14:paraId="1D860583" w14:textId="5A25CC52" w:rsidR="00D85E4E" w:rsidRPr="00F7286D"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SRA-3 Ethical application preparation</w:t>
            </w:r>
          </w:p>
        </w:tc>
      </w:tr>
      <w:tr w:rsidR="00D85E4E" w:rsidRPr="00151F3C" w14:paraId="283CF079" w14:textId="77777777" w:rsidTr="001F5801">
        <w:trPr>
          <w:trHeight w:val="455"/>
        </w:trPr>
        <w:tc>
          <w:tcPr>
            <w:tcW w:w="1236"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20B5850D" w14:textId="0CEF945D"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09.01.2024</w:t>
            </w: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EBE146B" w14:textId="6D932244"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08:40-12:30</w:t>
            </w:r>
          </w:p>
        </w:tc>
        <w:tc>
          <w:tcPr>
            <w:tcW w:w="278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FA1082F" w14:textId="1DEAAC79"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SC-4 </w:t>
            </w:r>
            <w:r>
              <w:rPr>
                <w:rFonts w:asciiTheme="majorHAnsi" w:hAnsiTheme="majorHAnsi" w:cstheme="majorHAnsi"/>
                <w:bCs w:val="0"/>
                <w:i/>
                <w:iCs/>
                <w:color w:val="000000"/>
                <w:sz w:val="24"/>
              </w:rPr>
              <w:t>Year-2 Hall</w:t>
            </w:r>
          </w:p>
        </w:tc>
        <w:tc>
          <w:tcPr>
            <w:tcW w:w="29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5CE9C46" w14:textId="77B4CE70"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SimPat-4 / SRA-2 </w:t>
            </w:r>
          </w:p>
        </w:tc>
        <w:tc>
          <w:tcPr>
            <w:tcW w:w="3544"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3EB17508" w14:textId="0DEF7C7C" w:rsidR="00D85E4E"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OCE-1</w:t>
            </w:r>
          </w:p>
          <w:p w14:paraId="790A568A" w14:textId="38E3959D"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Hospital Outpatient Clinics</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8C8BE64" w14:textId="3614DD57"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SC-4 </w:t>
            </w:r>
            <w:r>
              <w:rPr>
                <w:rFonts w:asciiTheme="majorHAnsi" w:hAnsiTheme="majorHAnsi" w:cstheme="majorHAnsi"/>
                <w:bCs w:val="0"/>
                <w:i/>
                <w:iCs/>
                <w:color w:val="000000"/>
                <w:sz w:val="24"/>
              </w:rPr>
              <w:t>Year-2 Hall</w:t>
            </w:r>
          </w:p>
        </w:tc>
      </w:tr>
      <w:tr w:rsidR="00D85E4E" w:rsidRPr="00151F3C" w14:paraId="06C00C08" w14:textId="77777777" w:rsidTr="001F5801">
        <w:trPr>
          <w:trHeight w:val="560"/>
        </w:trPr>
        <w:tc>
          <w:tcPr>
            <w:tcW w:w="1236" w:type="dxa"/>
            <w:vMerge/>
            <w:tcBorders>
              <w:left w:val="single" w:sz="4" w:space="0" w:color="auto"/>
              <w:bottom w:val="single" w:sz="4" w:space="0" w:color="auto"/>
              <w:right w:val="single" w:sz="4" w:space="0" w:color="auto"/>
            </w:tcBorders>
            <w:shd w:val="clear" w:color="auto" w:fill="95B3D7" w:themeFill="accent1" w:themeFillTint="99"/>
            <w:vAlign w:val="center"/>
          </w:tcPr>
          <w:p w14:paraId="44E22C3F" w14:textId="77777777" w:rsidR="00D85E4E" w:rsidRPr="00151F3C" w:rsidRDefault="00D85E4E" w:rsidP="00D85E4E">
            <w:pPr>
              <w:jc w:val="center"/>
              <w:rPr>
                <w:rFonts w:asciiTheme="majorHAnsi" w:hAnsiTheme="majorHAnsi" w:cstheme="majorHAnsi"/>
                <w:bCs w:val="0"/>
                <w:color w:val="000000"/>
                <w:sz w:val="24"/>
              </w:rPr>
            </w:pP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C84202" w14:textId="69FCDC5E"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13:40-17:30</w:t>
            </w:r>
          </w:p>
        </w:tc>
        <w:tc>
          <w:tcPr>
            <w:tcW w:w="27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DBD57CE" w14:textId="48A11DF7" w:rsidR="00D85E4E" w:rsidRPr="00151F3C" w:rsidRDefault="00D85E4E" w:rsidP="00D85E4E">
            <w:pPr>
              <w:jc w:val="center"/>
              <w:rPr>
                <w:rFonts w:asciiTheme="majorHAnsi" w:hAnsiTheme="majorHAnsi" w:cstheme="majorHAnsi"/>
                <w:bCs w:val="0"/>
                <w:color w:val="000000"/>
                <w:sz w:val="24"/>
              </w:rPr>
            </w:pPr>
            <w:r w:rsidRPr="00330E40">
              <w:rPr>
                <w:rFonts w:asciiTheme="majorHAnsi" w:hAnsiTheme="majorHAnsi" w:cstheme="majorHAnsi"/>
                <w:bCs w:val="0"/>
                <w:color w:val="000000"/>
                <w:sz w:val="24"/>
              </w:rPr>
              <w:t>AHum</w:t>
            </w:r>
            <w:r>
              <w:rPr>
                <w:rFonts w:asciiTheme="majorHAnsi" w:hAnsiTheme="majorHAnsi" w:cstheme="majorHAnsi"/>
                <w:bCs w:val="0"/>
                <w:color w:val="000000"/>
                <w:sz w:val="24"/>
              </w:rPr>
              <w:t>-</w:t>
            </w:r>
            <w:r w:rsidRPr="00330E40">
              <w:rPr>
                <w:rFonts w:asciiTheme="majorHAnsi" w:hAnsiTheme="majorHAnsi" w:cstheme="majorHAnsi"/>
                <w:bCs w:val="0"/>
                <w:color w:val="000000"/>
                <w:sz w:val="24"/>
              </w:rPr>
              <w:t>2</w:t>
            </w:r>
            <w:r>
              <w:rPr>
                <w:rFonts w:asciiTheme="majorHAnsi" w:hAnsiTheme="majorHAnsi" w:cstheme="majorHAnsi"/>
                <w:bCs w:val="0"/>
                <w:i/>
                <w:iCs/>
                <w:color w:val="000000"/>
                <w:sz w:val="24"/>
              </w:rPr>
              <w:t xml:space="preserve"> Year-2 Hall</w:t>
            </w:r>
          </w:p>
        </w:tc>
        <w:tc>
          <w:tcPr>
            <w:tcW w:w="2976" w:type="dxa"/>
            <w:tcBorders>
              <w:left w:val="single" w:sz="4" w:space="0" w:color="auto"/>
              <w:bottom w:val="single" w:sz="4" w:space="0" w:color="auto"/>
              <w:right w:val="single" w:sz="4" w:space="0" w:color="auto"/>
            </w:tcBorders>
            <w:shd w:val="clear" w:color="auto" w:fill="95B3D7" w:themeFill="accent1" w:themeFillTint="99"/>
            <w:vAlign w:val="center"/>
          </w:tcPr>
          <w:p w14:paraId="7DF5E24D" w14:textId="6E609F6A"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SRA-3 Ethical application preparation</w:t>
            </w:r>
          </w:p>
        </w:tc>
        <w:tc>
          <w:tcPr>
            <w:tcW w:w="3544" w:type="dxa"/>
            <w:vMerge/>
            <w:tcBorders>
              <w:left w:val="single" w:sz="4" w:space="0" w:color="auto"/>
              <w:bottom w:val="single" w:sz="4" w:space="0" w:color="auto"/>
              <w:right w:val="single" w:sz="4" w:space="0" w:color="auto"/>
            </w:tcBorders>
            <w:shd w:val="clear" w:color="auto" w:fill="95B3D7" w:themeFill="accent1" w:themeFillTint="99"/>
            <w:vAlign w:val="center"/>
          </w:tcPr>
          <w:p w14:paraId="6443D278" w14:textId="0061FC72" w:rsidR="00D85E4E" w:rsidRPr="00151F3C" w:rsidRDefault="00D85E4E" w:rsidP="00D85E4E">
            <w:pPr>
              <w:jc w:val="center"/>
              <w:rPr>
                <w:rFonts w:asciiTheme="majorHAnsi" w:hAnsiTheme="majorHAnsi" w:cstheme="majorHAnsi"/>
                <w:bCs w:val="0"/>
                <w:color w:val="000000"/>
                <w:sz w:val="24"/>
              </w:rPr>
            </w:pP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558B262" w14:textId="58AAD34F" w:rsidR="00D85E4E" w:rsidRPr="00151F3C" w:rsidRDefault="00D85E4E" w:rsidP="00D85E4E">
            <w:pPr>
              <w:jc w:val="center"/>
              <w:rPr>
                <w:rFonts w:asciiTheme="majorHAnsi" w:hAnsiTheme="majorHAnsi" w:cstheme="majorHAnsi"/>
                <w:bCs w:val="0"/>
                <w:color w:val="000000"/>
                <w:sz w:val="24"/>
              </w:rPr>
            </w:pPr>
            <w:r w:rsidRPr="00330E40">
              <w:rPr>
                <w:rFonts w:asciiTheme="majorHAnsi" w:hAnsiTheme="majorHAnsi" w:cstheme="majorHAnsi"/>
                <w:bCs w:val="0"/>
                <w:color w:val="000000"/>
                <w:sz w:val="24"/>
              </w:rPr>
              <w:t>AHum</w:t>
            </w:r>
            <w:r>
              <w:rPr>
                <w:rFonts w:asciiTheme="majorHAnsi" w:hAnsiTheme="majorHAnsi" w:cstheme="majorHAnsi"/>
                <w:bCs w:val="0"/>
                <w:color w:val="000000"/>
                <w:sz w:val="24"/>
              </w:rPr>
              <w:t>-</w:t>
            </w:r>
            <w:r w:rsidRPr="00330E40">
              <w:rPr>
                <w:rFonts w:asciiTheme="majorHAnsi" w:hAnsiTheme="majorHAnsi" w:cstheme="majorHAnsi"/>
                <w:bCs w:val="0"/>
                <w:color w:val="000000"/>
                <w:sz w:val="24"/>
              </w:rPr>
              <w:t>2</w:t>
            </w:r>
            <w:r>
              <w:rPr>
                <w:rFonts w:asciiTheme="majorHAnsi" w:hAnsiTheme="majorHAnsi" w:cstheme="majorHAnsi"/>
                <w:bCs w:val="0"/>
                <w:i/>
                <w:iCs/>
                <w:color w:val="000000"/>
                <w:sz w:val="24"/>
              </w:rPr>
              <w:t xml:space="preserve"> Year-2 Hall</w:t>
            </w:r>
          </w:p>
        </w:tc>
      </w:tr>
      <w:tr w:rsidR="00D85E4E" w:rsidRPr="00151F3C" w14:paraId="4EDEF71F" w14:textId="77777777" w:rsidTr="008D2F08">
        <w:trPr>
          <w:trHeight w:val="554"/>
        </w:trPr>
        <w:tc>
          <w:tcPr>
            <w:tcW w:w="1236"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109A4BC0" w14:textId="269D2E15"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16.01.2024</w:t>
            </w: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58CB1C" w14:textId="03BDD896"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08:40-12:30</w:t>
            </w:r>
          </w:p>
        </w:tc>
        <w:tc>
          <w:tcPr>
            <w:tcW w:w="2786"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2D0F436F" w14:textId="77777777"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SimPat-5-6</w:t>
            </w:r>
          </w:p>
          <w:p w14:paraId="0B74BA28" w14:textId="536F3B82"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SRA-4-5</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D2C9C4" w14:textId="465867E1" w:rsidR="00D85E4E" w:rsidRPr="00151F3C" w:rsidRDefault="00A52AE8"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SimPat-5 / SRA-4</w:t>
            </w:r>
          </w:p>
        </w:tc>
        <w:tc>
          <w:tcPr>
            <w:tcW w:w="3544" w:type="dxa"/>
            <w:tcBorders>
              <w:top w:val="single" w:sz="4" w:space="0" w:color="auto"/>
              <w:left w:val="single" w:sz="4" w:space="0" w:color="auto"/>
              <w:right w:val="single" w:sz="4" w:space="0" w:color="auto"/>
            </w:tcBorders>
            <w:shd w:val="clear" w:color="auto" w:fill="E5B8B7" w:themeFill="accent2" w:themeFillTint="66"/>
            <w:vAlign w:val="center"/>
          </w:tcPr>
          <w:p w14:paraId="28C317D5" w14:textId="5946F6FF" w:rsidR="00D85E4E" w:rsidRPr="00151F3C" w:rsidRDefault="00A52AE8"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SimPat-5 / SRA-4</w:t>
            </w:r>
          </w:p>
        </w:tc>
        <w:tc>
          <w:tcPr>
            <w:tcW w:w="3119"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43E81420" w14:textId="77777777" w:rsidR="00766879" w:rsidRPr="00151F3C" w:rsidRDefault="00766879" w:rsidP="00766879">
            <w:pPr>
              <w:jc w:val="center"/>
              <w:rPr>
                <w:rFonts w:asciiTheme="majorHAnsi" w:hAnsiTheme="majorHAnsi" w:cstheme="majorHAnsi"/>
                <w:bCs w:val="0"/>
                <w:color w:val="000000"/>
                <w:sz w:val="24"/>
              </w:rPr>
            </w:pPr>
            <w:r>
              <w:rPr>
                <w:rFonts w:asciiTheme="majorHAnsi" w:hAnsiTheme="majorHAnsi" w:cstheme="majorHAnsi"/>
                <w:bCs w:val="0"/>
                <w:color w:val="000000"/>
                <w:sz w:val="24"/>
              </w:rPr>
              <w:t>SimPat-5-6</w:t>
            </w:r>
          </w:p>
          <w:p w14:paraId="5F760D09" w14:textId="3958F0F5" w:rsidR="00D85E4E" w:rsidRPr="00151F3C" w:rsidRDefault="00766879" w:rsidP="00766879">
            <w:pPr>
              <w:jc w:val="center"/>
              <w:rPr>
                <w:rFonts w:asciiTheme="majorHAnsi" w:hAnsiTheme="majorHAnsi" w:cstheme="majorHAnsi"/>
                <w:bCs w:val="0"/>
                <w:color w:val="000000"/>
                <w:sz w:val="24"/>
              </w:rPr>
            </w:pPr>
            <w:r>
              <w:rPr>
                <w:rFonts w:asciiTheme="majorHAnsi" w:hAnsiTheme="majorHAnsi" w:cstheme="majorHAnsi"/>
                <w:bCs w:val="0"/>
                <w:color w:val="000000"/>
                <w:sz w:val="24"/>
              </w:rPr>
              <w:t>SRA-4-5</w:t>
            </w:r>
          </w:p>
        </w:tc>
      </w:tr>
      <w:tr w:rsidR="00D85E4E" w:rsidRPr="00151F3C" w14:paraId="1688D651" w14:textId="77777777" w:rsidTr="00D4575B">
        <w:trPr>
          <w:trHeight w:val="555"/>
        </w:trPr>
        <w:tc>
          <w:tcPr>
            <w:tcW w:w="1236" w:type="dxa"/>
            <w:vMerge/>
            <w:tcBorders>
              <w:left w:val="single" w:sz="4" w:space="0" w:color="auto"/>
              <w:bottom w:val="single" w:sz="4" w:space="0" w:color="auto"/>
              <w:right w:val="single" w:sz="4" w:space="0" w:color="auto"/>
            </w:tcBorders>
            <w:shd w:val="clear" w:color="auto" w:fill="E5B8B7" w:themeFill="accent2" w:themeFillTint="66"/>
            <w:vAlign w:val="center"/>
          </w:tcPr>
          <w:p w14:paraId="5ABB4CD5" w14:textId="77777777" w:rsidR="00D85E4E" w:rsidRPr="00151F3C" w:rsidRDefault="00D85E4E" w:rsidP="00D85E4E">
            <w:pPr>
              <w:jc w:val="center"/>
              <w:rPr>
                <w:rFonts w:asciiTheme="majorHAnsi" w:hAnsiTheme="majorHAnsi" w:cstheme="majorHAnsi"/>
                <w:bCs w:val="0"/>
                <w:color w:val="000000"/>
                <w:sz w:val="24"/>
              </w:rPr>
            </w:pP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7F68C9" w14:textId="6DFA861C"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13:40-17:30</w:t>
            </w:r>
          </w:p>
        </w:tc>
        <w:tc>
          <w:tcPr>
            <w:tcW w:w="2786" w:type="dxa"/>
            <w:vMerge/>
            <w:tcBorders>
              <w:left w:val="single" w:sz="4" w:space="0" w:color="auto"/>
              <w:bottom w:val="single" w:sz="4" w:space="0" w:color="auto"/>
              <w:right w:val="single" w:sz="4" w:space="0" w:color="auto"/>
            </w:tcBorders>
            <w:shd w:val="clear" w:color="auto" w:fill="E5B8B7" w:themeFill="accent2" w:themeFillTint="66"/>
            <w:vAlign w:val="center"/>
          </w:tcPr>
          <w:p w14:paraId="26113BA3" w14:textId="55FB844C" w:rsidR="00D85E4E" w:rsidRPr="00151F3C" w:rsidRDefault="00D85E4E" w:rsidP="00D85E4E">
            <w:pPr>
              <w:jc w:val="center"/>
              <w:rPr>
                <w:rFonts w:asciiTheme="majorHAnsi" w:hAnsiTheme="majorHAnsi" w:cstheme="majorHAnsi"/>
                <w:bCs w:val="0"/>
                <w:color w:val="000000"/>
                <w:sz w:val="24"/>
              </w:rPr>
            </w:pPr>
          </w:p>
        </w:tc>
        <w:tc>
          <w:tcPr>
            <w:tcW w:w="2976" w:type="dxa"/>
            <w:tcBorders>
              <w:left w:val="single" w:sz="4" w:space="0" w:color="auto"/>
              <w:bottom w:val="single" w:sz="4" w:space="0" w:color="auto"/>
              <w:right w:val="single" w:sz="4" w:space="0" w:color="auto"/>
            </w:tcBorders>
            <w:shd w:val="clear" w:color="auto" w:fill="E5B8B7" w:themeFill="accent2" w:themeFillTint="66"/>
            <w:vAlign w:val="center"/>
          </w:tcPr>
          <w:p w14:paraId="7A95C151" w14:textId="664FBA48"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AHum-3</w:t>
            </w:r>
            <w:r w:rsidR="001F5801">
              <w:rPr>
                <w:rFonts w:asciiTheme="majorHAnsi" w:hAnsiTheme="majorHAnsi" w:cstheme="majorHAnsi"/>
                <w:bCs w:val="0"/>
                <w:color w:val="000000"/>
                <w:sz w:val="24"/>
              </w:rPr>
              <w:t xml:space="preserve"> </w:t>
            </w:r>
            <w:r w:rsidR="001F5801">
              <w:rPr>
                <w:rFonts w:asciiTheme="majorHAnsi" w:hAnsiTheme="majorHAnsi" w:cstheme="majorHAnsi"/>
                <w:bCs w:val="0"/>
                <w:i/>
                <w:iCs/>
                <w:color w:val="000000"/>
                <w:sz w:val="24"/>
              </w:rPr>
              <w:t>Year-2 Hall</w:t>
            </w:r>
          </w:p>
        </w:tc>
        <w:tc>
          <w:tcPr>
            <w:tcW w:w="3544" w:type="dxa"/>
            <w:tcBorders>
              <w:left w:val="single" w:sz="4" w:space="0" w:color="auto"/>
              <w:bottom w:val="single" w:sz="4" w:space="0" w:color="auto"/>
              <w:right w:val="single" w:sz="4" w:space="0" w:color="auto"/>
            </w:tcBorders>
            <w:shd w:val="clear" w:color="auto" w:fill="E5B8B7" w:themeFill="accent2" w:themeFillTint="66"/>
            <w:vAlign w:val="center"/>
          </w:tcPr>
          <w:p w14:paraId="60FCA3F8" w14:textId="6F13D02C"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AHum-3</w:t>
            </w:r>
            <w:r w:rsidR="001F5801">
              <w:rPr>
                <w:rFonts w:asciiTheme="majorHAnsi" w:hAnsiTheme="majorHAnsi" w:cstheme="majorHAnsi"/>
                <w:bCs w:val="0"/>
                <w:color w:val="000000"/>
                <w:sz w:val="24"/>
              </w:rPr>
              <w:t xml:space="preserve"> </w:t>
            </w:r>
            <w:r w:rsidR="001F5801">
              <w:rPr>
                <w:rFonts w:asciiTheme="majorHAnsi" w:hAnsiTheme="majorHAnsi" w:cstheme="majorHAnsi"/>
                <w:bCs w:val="0"/>
                <w:i/>
                <w:iCs/>
                <w:color w:val="000000"/>
                <w:sz w:val="24"/>
              </w:rPr>
              <w:t>Year-2 Hall</w:t>
            </w:r>
          </w:p>
        </w:tc>
        <w:tc>
          <w:tcPr>
            <w:tcW w:w="3119" w:type="dxa"/>
            <w:vMerge/>
            <w:tcBorders>
              <w:left w:val="single" w:sz="4" w:space="0" w:color="auto"/>
              <w:bottom w:val="single" w:sz="4" w:space="0" w:color="auto"/>
              <w:right w:val="single" w:sz="4" w:space="0" w:color="auto"/>
            </w:tcBorders>
            <w:shd w:val="clear" w:color="auto" w:fill="E5B8B7" w:themeFill="accent2" w:themeFillTint="66"/>
            <w:vAlign w:val="center"/>
          </w:tcPr>
          <w:p w14:paraId="41167B66" w14:textId="133D3A35" w:rsidR="00D85E4E" w:rsidRPr="00151F3C" w:rsidRDefault="00D85E4E" w:rsidP="00D85E4E">
            <w:pPr>
              <w:jc w:val="center"/>
              <w:rPr>
                <w:rFonts w:asciiTheme="majorHAnsi" w:hAnsiTheme="majorHAnsi" w:cstheme="majorHAnsi"/>
                <w:bCs w:val="0"/>
                <w:color w:val="000000"/>
                <w:sz w:val="24"/>
              </w:rPr>
            </w:pPr>
          </w:p>
        </w:tc>
      </w:tr>
      <w:tr w:rsidR="00D85E4E" w:rsidRPr="00151F3C" w14:paraId="202BDB44" w14:textId="77777777" w:rsidTr="001F5801">
        <w:trPr>
          <w:trHeight w:val="523"/>
        </w:trPr>
        <w:tc>
          <w:tcPr>
            <w:tcW w:w="1236"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7EA84617" w14:textId="6FB17307"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13.02.2024</w:t>
            </w: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895D865" w14:textId="1517EF65"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08:40-12:30</w:t>
            </w:r>
          </w:p>
        </w:tc>
        <w:tc>
          <w:tcPr>
            <w:tcW w:w="2786" w:type="dxa"/>
            <w:tcBorders>
              <w:top w:val="single" w:sz="4" w:space="0" w:color="auto"/>
              <w:left w:val="single" w:sz="4" w:space="0" w:color="auto"/>
              <w:right w:val="single" w:sz="4" w:space="0" w:color="auto"/>
            </w:tcBorders>
            <w:shd w:val="clear" w:color="auto" w:fill="95B3D7" w:themeFill="accent1" w:themeFillTint="99"/>
            <w:vAlign w:val="center"/>
          </w:tcPr>
          <w:p w14:paraId="479B4DDE" w14:textId="639932EB"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SimPat-7/SRA-6</w:t>
            </w:r>
          </w:p>
        </w:tc>
        <w:tc>
          <w:tcPr>
            <w:tcW w:w="29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C0719D0" w14:textId="1F7B96DF" w:rsidR="00D85E4E" w:rsidRPr="00151F3C" w:rsidRDefault="00D85E4E" w:rsidP="00D85E4E">
            <w:pPr>
              <w:jc w:val="center"/>
              <w:rPr>
                <w:rFonts w:asciiTheme="majorHAnsi" w:hAnsiTheme="majorHAnsi" w:cstheme="majorHAnsi"/>
                <w:bCs w:val="0"/>
                <w:color w:val="000000"/>
                <w:sz w:val="24"/>
              </w:rPr>
            </w:pPr>
            <w:r w:rsidRPr="00E94166">
              <w:rPr>
                <w:rFonts w:asciiTheme="majorHAnsi" w:hAnsiTheme="majorHAnsi" w:cstheme="majorHAnsi"/>
                <w:bCs w:val="0"/>
                <w:color w:val="000000" w:themeColor="text1"/>
                <w:sz w:val="24"/>
              </w:rPr>
              <w:t>SimPat</w:t>
            </w:r>
            <w:r>
              <w:rPr>
                <w:rFonts w:asciiTheme="majorHAnsi" w:hAnsiTheme="majorHAnsi" w:cstheme="majorHAnsi"/>
                <w:bCs w:val="0"/>
                <w:color w:val="000000" w:themeColor="text1"/>
                <w:sz w:val="24"/>
              </w:rPr>
              <w:t>-</w:t>
            </w:r>
            <w:r w:rsidR="00A52AE8">
              <w:rPr>
                <w:rFonts w:asciiTheme="majorHAnsi" w:hAnsiTheme="majorHAnsi" w:cstheme="majorHAnsi"/>
                <w:bCs w:val="0"/>
                <w:color w:val="000000" w:themeColor="text1"/>
                <w:sz w:val="24"/>
              </w:rPr>
              <w:t xml:space="preserve">6 </w:t>
            </w:r>
            <w:r w:rsidRPr="00330E40">
              <w:rPr>
                <w:rFonts w:asciiTheme="majorHAnsi" w:hAnsiTheme="majorHAnsi" w:cstheme="majorHAnsi"/>
                <w:bCs w:val="0"/>
                <w:color w:val="000000"/>
                <w:sz w:val="24"/>
              </w:rPr>
              <w:t>/</w:t>
            </w:r>
            <w:r w:rsidR="00A52AE8">
              <w:rPr>
                <w:rFonts w:asciiTheme="majorHAnsi" w:hAnsiTheme="majorHAnsi" w:cstheme="majorHAnsi"/>
                <w:bCs w:val="0"/>
                <w:color w:val="000000"/>
                <w:sz w:val="24"/>
              </w:rPr>
              <w:t xml:space="preserve"> </w:t>
            </w:r>
            <w:r w:rsidRPr="00330E40">
              <w:rPr>
                <w:rFonts w:asciiTheme="majorHAnsi" w:hAnsiTheme="majorHAnsi" w:cstheme="majorHAnsi"/>
                <w:bCs w:val="0"/>
                <w:color w:val="000000"/>
                <w:sz w:val="24"/>
              </w:rPr>
              <w:t>SRA</w:t>
            </w:r>
            <w:r>
              <w:rPr>
                <w:rFonts w:asciiTheme="majorHAnsi" w:hAnsiTheme="majorHAnsi" w:cstheme="majorHAnsi"/>
                <w:bCs w:val="0"/>
                <w:color w:val="000000"/>
                <w:sz w:val="24"/>
              </w:rPr>
              <w:t>-</w:t>
            </w:r>
            <w:r w:rsidR="00A52AE8">
              <w:rPr>
                <w:rFonts w:asciiTheme="majorHAnsi" w:hAnsiTheme="majorHAnsi" w:cstheme="majorHAnsi"/>
                <w:bCs w:val="0"/>
                <w:color w:val="000000"/>
                <w:sz w:val="24"/>
              </w:rPr>
              <w:t>5</w:t>
            </w:r>
          </w:p>
        </w:tc>
        <w:tc>
          <w:tcPr>
            <w:tcW w:w="3544" w:type="dxa"/>
            <w:tcBorders>
              <w:top w:val="single" w:sz="4" w:space="0" w:color="auto"/>
              <w:left w:val="single" w:sz="4" w:space="0" w:color="auto"/>
              <w:right w:val="single" w:sz="4" w:space="0" w:color="auto"/>
            </w:tcBorders>
            <w:shd w:val="clear" w:color="auto" w:fill="95B3D7" w:themeFill="accent1" w:themeFillTint="99"/>
            <w:vAlign w:val="center"/>
          </w:tcPr>
          <w:p w14:paraId="758719A0" w14:textId="7836D977" w:rsidR="00D85E4E" w:rsidRPr="00DF211F" w:rsidRDefault="00D85E4E" w:rsidP="00D85E4E">
            <w:pPr>
              <w:jc w:val="center"/>
              <w:rPr>
                <w:rFonts w:asciiTheme="majorHAnsi" w:hAnsiTheme="majorHAnsi" w:cstheme="majorHAnsi"/>
                <w:bCs w:val="0"/>
                <w:i/>
                <w:iCs/>
                <w:color w:val="000000"/>
                <w:sz w:val="24"/>
              </w:rPr>
            </w:pPr>
            <w:r>
              <w:rPr>
                <w:rFonts w:asciiTheme="majorHAnsi" w:hAnsiTheme="majorHAnsi" w:cstheme="majorHAnsi"/>
                <w:bCs w:val="0"/>
                <w:i/>
                <w:iCs/>
                <w:color w:val="000000"/>
                <w:sz w:val="24"/>
              </w:rPr>
              <w:t>CSL1</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AEF0F53" w14:textId="36331734" w:rsidR="00D85E4E" w:rsidRPr="00151F3C" w:rsidRDefault="00766879"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SimPat-7/SRA-6</w:t>
            </w:r>
          </w:p>
        </w:tc>
      </w:tr>
      <w:tr w:rsidR="00D85E4E" w:rsidRPr="00151F3C" w14:paraId="1E95F541" w14:textId="77777777" w:rsidTr="001F5801">
        <w:trPr>
          <w:trHeight w:val="523"/>
        </w:trPr>
        <w:tc>
          <w:tcPr>
            <w:tcW w:w="1236" w:type="dxa"/>
            <w:vMerge/>
            <w:tcBorders>
              <w:left w:val="single" w:sz="4" w:space="0" w:color="auto"/>
              <w:right w:val="single" w:sz="4" w:space="0" w:color="auto"/>
            </w:tcBorders>
            <w:shd w:val="clear" w:color="auto" w:fill="95B3D7" w:themeFill="accent1" w:themeFillTint="99"/>
            <w:vAlign w:val="center"/>
          </w:tcPr>
          <w:p w14:paraId="4D8779B2" w14:textId="77777777" w:rsidR="00D85E4E" w:rsidRPr="00151F3C" w:rsidRDefault="00D85E4E" w:rsidP="00D85E4E">
            <w:pPr>
              <w:jc w:val="center"/>
              <w:rPr>
                <w:rFonts w:asciiTheme="majorHAnsi" w:hAnsiTheme="majorHAnsi" w:cstheme="majorHAnsi"/>
                <w:bCs w:val="0"/>
                <w:color w:val="000000"/>
                <w:sz w:val="24"/>
              </w:rPr>
            </w:pP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1549221" w14:textId="5247C531"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13:40-17:30</w:t>
            </w:r>
          </w:p>
        </w:tc>
        <w:tc>
          <w:tcPr>
            <w:tcW w:w="2786" w:type="dxa"/>
            <w:tcBorders>
              <w:left w:val="single" w:sz="4" w:space="0" w:color="auto"/>
              <w:bottom w:val="single" w:sz="4" w:space="0" w:color="auto"/>
              <w:right w:val="single" w:sz="4" w:space="0" w:color="auto"/>
            </w:tcBorders>
            <w:shd w:val="clear" w:color="auto" w:fill="95B3D7" w:themeFill="accent1" w:themeFillTint="99"/>
            <w:vAlign w:val="center"/>
          </w:tcPr>
          <w:p w14:paraId="0476EE7C" w14:textId="5D4E744F"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AHum-3</w:t>
            </w:r>
            <w:r w:rsidR="001F5801">
              <w:rPr>
                <w:rFonts w:asciiTheme="majorHAnsi" w:hAnsiTheme="majorHAnsi" w:cstheme="majorHAnsi"/>
                <w:bCs w:val="0"/>
                <w:color w:val="000000"/>
                <w:sz w:val="24"/>
              </w:rPr>
              <w:t xml:space="preserve"> </w:t>
            </w:r>
            <w:r w:rsidR="001F5801">
              <w:rPr>
                <w:rFonts w:asciiTheme="majorHAnsi" w:hAnsiTheme="majorHAnsi" w:cstheme="majorHAnsi"/>
                <w:bCs w:val="0"/>
                <w:i/>
                <w:iCs/>
                <w:color w:val="000000"/>
                <w:sz w:val="24"/>
              </w:rPr>
              <w:t>Year-2 Hall</w:t>
            </w:r>
          </w:p>
        </w:tc>
        <w:tc>
          <w:tcPr>
            <w:tcW w:w="29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1A7AD23" w14:textId="50094385" w:rsidR="00D85E4E" w:rsidRPr="00083505" w:rsidRDefault="00D85E4E" w:rsidP="00D85E4E">
            <w:pPr>
              <w:jc w:val="center"/>
              <w:rPr>
                <w:rFonts w:asciiTheme="majorHAnsi" w:hAnsiTheme="majorHAnsi" w:cstheme="majorHAnsi"/>
                <w:bCs w:val="0"/>
                <w:i/>
                <w:iCs/>
                <w:color w:val="000000"/>
                <w:sz w:val="24"/>
              </w:rPr>
            </w:pPr>
            <w:r w:rsidRPr="00151F3C">
              <w:rPr>
                <w:rFonts w:asciiTheme="majorHAnsi" w:hAnsiTheme="majorHAnsi" w:cstheme="majorHAnsi"/>
                <w:bCs w:val="0"/>
                <w:color w:val="000000"/>
                <w:sz w:val="24"/>
              </w:rPr>
              <w:t>CSL</w:t>
            </w:r>
            <w:r>
              <w:rPr>
                <w:rFonts w:asciiTheme="majorHAnsi" w:hAnsiTheme="majorHAnsi" w:cstheme="majorHAnsi"/>
                <w:bCs w:val="0"/>
                <w:color w:val="000000"/>
                <w:sz w:val="24"/>
              </w:rPr>
              <w:t xml:space="preserve">-1 </w:t>
            </w:r>
            <w:r>
              <w:rPr>
                <w:rFonts w:asciiTheme="majorHAnsi" w:hAnsiTheme="majorHAnsi" w:cstheme="majorHAnsi"/>
                <w:bCs w:val="0"/>
                <w:i/>
                <w:iCs/>
                <w:color w:val="000000"/>
                <w:sz w:val="24"/>
              </w:rPr>
              <w:t>CSL</w:t>
            </w:r>
          </w:p>
        </w:tc>
        <w:tc>
          <w:tcPr>
            <w:tcW w:w="3544" w:type="dxa"/>
            <w:tcBorders>
              <w:left w:val="single" w:sz="4" w:space="0" w:color="auto"/>
              <w:right w:val="single" w:sz="4" w:space="0" w:color="auto"/>
            </w:tcBorders>
            <w:shd w:val="clear" w:color="auto" w:fill="95B3D7" w:themeFill="accent1" w:themeFillTint="99"/>
            <w:vAlign w:val="center"/>
          </w:tcPr>
          <w:p w14:paraId="3EBA54B4" w14:textId="49E107A1" w:rsidR="00D85E4E" w:rsidRPr="00151F3C" w:rsidRDefault="00A52AE8" w:rsidP="00D85E4E">
            <w:pPr>
              <w:jc w:val="center"/>
              <w:rPr>
                <w:rFonts w:asciiTheme="majorHAnsi" w:hAnsiTheme="majorHAnsi" w:cstheme="majorHAnsi"/>
                <w:bCs w:val="0"/>
                <w:color w:val="000000"/>
                <w:sz w:val="24"/>
              </w:rPr>
            </w:pPr>
            <w:r w:rsidRPr="00E94166">
              <w:rPr>
                <w:rFonts w:asciiTheme="majorHAnsi" w:hAnsiTheme="majorHAnsi" w:cstheme="majorHAnsi"/>
                <w:bCs w:val="0"/>
                <w:color w:val="000000" w:themeColor="text1"/>
                <w:sz w:val="24"/>
              </w:rPr>
              <w:t>SimPat</w:t>
            </w:r>
            <w:r>
              <w:rPr>
                <w:rFonts w:asciiTheme="majorHAnsi" w:hAnsiTheme="majorHAnsi" w:cstheme="majorHAnsi"/>
                <w:bCs w:val="0"/>
                <w:color w:val="000000" w:themeColor="text1"/>
                <w:sz w:val="24"/>
              </w:rPr>
              <w:t xml:space="preserve">-6 </w:t>
            </w:r>
            <w:r w:rsidRPr="00330E40">
              <w:rPr>
                <w:rFonts w:asciiTheme="majorHAnsi" w:hAnsiTheme="majorHAnsi" w:cstheme="majorHAnsi"/>
                <w:bCs w:val="0"/>
                <w:color w:val="000000"/>
                <w:sz w:val="24"/>
              </w:rPr>
              <w:t>/</w:t>
            </w:r>
            <w:r>
              <w:rPr>
                <w:rFonts w:asciiTheme="majorHAnsi" w:hAnsiTheme="majorHAnsi" w:cstheme="majorHAnsi"/>
                <w:bCs w:val="0"/>
                <w:color w:val="000000"/>
                <w:sz w:val="24"/>
              </w:rPr>
              <w:t xml:space="preserve"> </w:t>
            </w:r>
            <w:r w:rsidRPr="00330E40">
              <w:rPr>
                <w:rFonts w:asciiTheme="majorHAnsi" w:hAnsiTheme="majorHAnsi" w:cstheme="majorHAnsi"/>
                <w:bCs w:val="0"/>
                <w:color w:val="000000"/>
                <w:sz w:val="24"/>
              </w:rPr>
              <w:t>SRA</w:t>
            </w:r>
            <w:r>
              <w:rPr>
                <w:rFonts w:asciiTheme="majorHAnsi" w:hAnsiTheme="majorHAnsi" w:cstheme="majorHAnsi"/>
                <w:bCs w:val="0"/>
                <w:color w:val="000000"/>
                <w:sz w:val="24"/>
              </w:rPr>
              <w:t>-5</w:t>
            </w:r>
          </w:p>
        </w:tc>
        <w:tc>
          <w:tcPr>
            <w:tcW w:w="3119" w:type="dxa"/>
            <w:tcBorders>
              <w:left w:val="single" w:sz="4" w:space="0" w:color="auto"/>
              <w:right w:val="single" w:sz="4" w:space="0" w:color="auto"/>
            </w:tcBorders>
            <w:shd w:val="clear" w:color="auto" w:fill="95B3D7" w:themeFill="accent1" w:themeFillTint="99"/>
            <w:vAlign w:val="center"/>
          </w:tcPr>
          <w:p w14:paraId="2E5C1B74" w14:textId="595C4DF3"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AHum-3</w:t>
            </w:r>
            <w:r w:rsidR="001F5801">
              <w:rPr>
                <w:rFonts w:asciiTheme="majorHAnsi" w:hAnsiTheme="majorHAnsi" w:cstheme="majorHAnsi"/>
                <w:bCs w:val="0"/>
                <w:color w:val="000000"/>
                <w:sz w:val="24"/>
              </w:rPr>
              <w:t xml:space="preserve"> </w:t>
            </w:r>
            <w:r w:rsidR="001F5801">
              <w:rPr>
                <w:rFonts w:asciiTheme="majorHAnsi" w:hAnsiTheme="majorHAnsi" w:cstheme="majorHAnsi"/>
                <w:bCs w:val="0"/>
                <w:i/>
                <w:iCs/>
                <w:color w:val="000000"/>
                <w:sz w:val="24"/>
              </w:rPr>
              <w:t>Year-2 Hall</w:t>
            </w:r>
          </w:p>
        </w:tc>
      </w:tr>
      <w:tr w:rsidR="00D85E4E" w:rsidRPr="00151F3C" w14:paraId="59017CAA" w14:textId="77777777" w:rsidTr="001F5801">
        <w:trPr>
          <w:trHeight w:val="485"/>
        </w:trPr>
        <w:tc>
          <w:tcPr>
            <w:tcW w:w="1236"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79EE765B" w14:textId="613E1B7E"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20.02.2024</w:t>
            </w: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3F86A8" w14:textId="558EF053"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08:40-12:30</w:t>
            </w:r>
          </w:p>
        </w:tc>
        <w:tc>
          <w:tcPr>
            <w:tcW w:w="278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B3EC825" w14:textId="4C59CC8F"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SimPat-8/SRA-7</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C1DAFC7" w14:textId="3900244B" w:rsidR="00D85E4E" w:rsidRPr="00151F3C" w:rsidRDefault="00D85E4E" w:rsidP="00D85E4E">
            <w:pPr>
              <w:jc w:val="center"/>
              <w:rPr>
                <w:rFonts w:asciiTheme="majorHAnsi" w:hAnsiTheme="majorHAnsi" w:cstheme="majorHAnsi"/>
                <w:bCs w:val="0"/>
                <w:color w:val="000000"/>
                <w:sz w:val="24"/>
              </w:rPr>
            </w:pPr>
            <w:r w:rsidRPr="006B3B76">
              <w:rPr>
                <w:rFonts w:asciiTheme="majorHAnsi" w:hAnsiTheme="majorHAnsi" w:cstheme="majorHAnsi"/>
                <w:bCs w:val="0"/>
                <w:color w:val="000000"/>
                <w:sz w:val="24"/>
              </w:rPr>
              <w:t>SimPat</w:t>
            </w:r>
            <w:r>
              <w:rPr>
                <w:rFonts w:asciiTheme="majorHAnsi" w:hAnsiTheme="majorHAnsi" w:cstheme="majorHAnsi"/>
                <w:bCs w:val="0"/>
                <w:color w:val="000000"/>
                <w:sz w:val="24"/>
              </w:rPr>
              <w:t>-</w:t>
            </w:r>
            <w:r w:rsidR="00A52AE8">
              <w:rPr>
                <w:rFonts w:asciiTheme="majorHAnsi" w:hAnsiTheme="majorHAnsi" w:cstheme="majorHAnsi"/>
                <w:bCs w:val="0"/>
                <w:color w:val="000000"/>
                <w:sz w:val="24"/>
              </w:rPr>
              <w:t>7</w:t>
            </w:r>
            <w:r>
              <w:rPr>
                <w:rFonts w:asciiTheme="majorHAnsi" w:hAnsiTheme="majorHAnsi" w:cstheme="majorHAnsi"/>
                <w:bCs w:val="0"/>
                <w:color w:val="000000"/>
                <w:sz w:val="24"/>
              </w:rPr>
              <w:t xml:space="preserve"> </w:t>
            </w:r>
            <w:r w:rsidRPr="006B3B76">
              <w:rPr>
                <w:rFonts w:asciiTheme="majorHAnsi" w:hAnsiTheme="majorHAnsi" w:cstheme="majorHAnsi"/>
                <w:bCs w:val="0"/>
                <w:color w:val="000000"/>
                <w:sz w:val="24"/>
              </w:rPr>
              <w:t>/</w:t>
            </w:r>
            <w:r>
              <w:rPr>
                <w:rFonts w:asciiTheme="majorHAnsi" w:hAnsiTheme="majorHAnsi" w:cstheme="majorHAnsi"/>
                <w:bCs w:val="0"/>
                <w:color w:val="000000"/>
                <w:sz w:val="24"/>
              </w:rPr>
              <w:t xml:space="preserve"> </w:t>
            </w:r>
            <w:r w:rsidRPr="006B3B76">
              <w:rPr>
                <w:rFonts w:asciiTheme="majorHAnsi" w:hAnsiTheme="majorHAnsi" w:cstheme="majorHAnsi"/>
                <w:bCs w:val="0"/>
                <w:color w:val="000000"/>
                <w:sz w:val="24"/>
              </w:rPr>
              <w:t>SRA</w:t>
            </w:r>
            <w:r>
              <w:rPr>
                <w:rFonts w:asciiTheme="majorHAnsi" w:hAnsiTheme="majorHAnsi" w:cstheme="majorHAnsi"/>
                <w:bCs w:val="0"/>
                <w:color w:val="000000"/>
                <w:sz w:val="24"/>
              </w:rPr>
              <w:t>-</w:t>
            </w:r>
            <w:r w:rsidR="00A52AE8">
              <w:rPr>
                <w:rFonts w:asciiTheme="majorHAnsi" w:hAnsiTheme="majorHAnsi" w:cstheme="majorHAnsi"/>
                <w:bCs w:val="0"/>
                <w:color w:val="000000"/>
                <w:sz w:val="24"/>
              </w:rPr>
              <w:t>6</w:t>
            </w:r>
          </w:p>
        </w:tc>
        <w:tc>
          <w:tcPr>
            <w:tcW w:w="3544" w:type="dxa"/>
            <w:tcBorders>
              <w:top w:val="single" w:sz="4" w:space="0" w:color="auto"/>
              <w:left w:val="single" w:sz="4" w:space="0" w:color="auto"/>
              <w:right w:val="single" w:sz="4" w:space="0" w:color="auto"/>
            </w:tcBorders>
            <w:shd w:val="clear" w:color="auto" w:fill="E5B8B7" w:themeFill="accent2" w:themeFillTint="66"/>
            <w:vAlign w:val="center"/>
          </w:tcPr>
          <w:p w14:paraId="59ED297A" w14:textId="7540E94C" w:rsidR="00D85E4E" w:rsidRPr="00151F3C" w:rsidRDefault="00D85E4E" w:rsidP="00D85E4E">
            <w:pPr>
              <w:jc w:val="center"/>
              <w:rPr>
                <w:rFonts w:asciiTheme="majorHAnsi" w:hAnsiTheme="majorHAnsi" w:cstheme="majorHAnsi"/>
                <w:bCs w:val="0"/>
                <w:color w:val="000000"/>
                <w:sz w:val="24"/>
              </w:rPr>
            </w:pPr>
            <w:r w:rsidRPr="006B3B76">
              <w:rPr>
                <w:rFonts w:asciiTheme="majorHAnsi" w:hAnsiTheme="majorHAnsi" w:cstheme="majorHAnsi"/>
                <w:bCs w:val="0"/>
                <w:color w:val="000000"/>
                <w:sz w:val="24"/>
              </w:rPr>
              <w:t>SimPat</w:t>
            </w:r>
            <w:r>
              <w:rPr>
                <w:rFonts w:asciiTheme="majorHAnsi" w:hAnsiTheme="majorHAnsi" w:cstheme="majorHAnsi"/>
                <w:bCs w:val="0"/>
                <w:color w:val="000000"/>
                <w:sz w:val="24"/>
              </w:rPr>
              <w:t>-</w:t>
            </w:r>
            <w:r w:rsidR="00A52AE8">
              <w:rPr>
                <w:rFonts w:asciiTheme="majorHAnsi" w:hAnsiTheme="majorHAnsi" w:cstheme="majorHAnsi"/>
                <w:bCs w:val="0"/>
                <w:color w:val="000000"/>
                <w:sz w:val="24"/>
              </w:rPr>
              <w:t>7</w:t>
            </w:r>
            <w:r>
              <w:rPr>
                <w:rFonts w:asciiTheme="majorHAnsi" w:hAnsiTheme="majorHAnsi" w:cstheme="majorHAnsi"/>
                <w:bCs w:val="0"/>
                <w:color w:val="000000"/>
                <w:sz w:val="24"/>
              </w:rPr>
              <w:t xml:space="preserve"> </w:t>
            </w:r>
            <w:r w:rsidRPr="006B3B76">
              <w:rPr>
                <w:rFonts w:asciiTheme="majorHAnsi" w:hAnsiTheme="majorHAnsi" w:cstheme="majorHAnsi"/>
                <w:bCs w:val="0"/>
                <w:color w:val="000000"/>
                <w:sz w:val="24"/>
              </w:rPr>
              <w:t>/</w:t>
            </w:r>
            <w:r>
              <w:rPr>
                <w:rFonts w:asciiTheme="majorHAnsi" w:hAnsiTheme="majorHAnsi" w:cstheme="majorHAnsi"/>
                <w:bCs w:val="0"/>
                <w:color w:val="000000"/>
                <w:sz w:val="24"/>
              </w:rPr>
              <w:t xml:space="preserve"> </w:t>
            </w:r>
            <w:r w:rsidRPr="006B3B76">
              <w:rPr>
                <w:rFonts w:asciiTheme="majorHAnsi" w:hAnsiTheme="majorHAnsi" w:cstheme="majorHAnsi"/>
                <w:bCs w:val="0"/>
                <w:color w:val="000000"/>
                <w:sz w:val="24"/>
              </w:rPr>
              <w:t>SRA</w:t>
            </w:r>
            <w:r>
              <w:rPr>
                <w:rFonts w:asciiTheme="majorHAnsi" w:hAnsiTheme="majorHAnsi" w:cstheme="majorHAnsi"/>
                <w:bCs w:val="0"/>
                <w:color w:val="000000"/>
                <w:sz w:val="24"/>
              </w:rPr>
              <w:t>-</w:t>
            </w:r>
            <w:r w:rsidR="00A52AE8">
              <w:rPr>
                <w:rFonts w:asciiTheme="majorHAnsi" w:hAnsiTheme="majorHAnsi" w:cstheme="majorHAnsi"/>
                <w:bCs w:val="0"/>
                <w:color w:val="000000"/>
                <w:sz w:val="24"/>
              </w:rPr>
              <w:t>6</w:t>
            </w:r>
          </w:p>
        </w:tc>
        <w:tc>
          <w:tcPr>
            <w:tcW w:w="3119" w:type="dxa"/>
            <w:tcBorders>
              <w:top w:val="single" w:sz="4" w:space="0" w:color="auto"/>
              <w:left w:val="single" w:sz="4" w:space="0" w:color="auto"/>
              <w:right w:val="single" w:sz="4" w:space="0" w:color="auto"/>
            </w:tcBorders>
            <w:shd w:val="clear" w:color="auto" w:fill="E5B8B7" w:themeFill="accent2" w:themeFillTint="66"/>
            <w:vAlign w:val="center"/>
          </w:tcPr>
          <w:p w14:paraId="5F97AE2A" w14:textId="1B9DA3EC" w:rsidR="00D85E4E" w:rsidRPr="00151F3C" w:rsidRDefault="00D85E4E" w:rsidP="00D85E4E">
            <w:pPr>
              <w:jc w:val="center"/>
              <w:rPr>
                <w:rFonts w:asciiTheme="majorHAnsi" w:hAnsiTheme="majorHAnsi" w:cstheme="majorHAnsi"/>
                <w:bCs w:val="0"/>
                <w:color w:val="000000"/>
                <w:sz w:val="24"/>
              </w:rPr>
            </w:pPr>
            <w:r w:rsidRPr="00330E40">
              <w:rPr>
                <w:rFonts w:asciiTheme="majorHAnsi" w:hAnsiTheme="majorHAnsi" w:cstheme="majorHAnsi"/>
                <w:bCs w:val="0"/>
                <w:color w:val="000000"/>
                <w:sz w:val="24"/>
              </w:rPr>
              <w:t>SimPat</w:t>
            </w:r>
            <w:r>
              <w:rPr>
                <w:rFonts w:asciiTheme="majorHAnsi" w:hAnsiTheme="majorHAnsi" w:cstheme="majorHAnsi"/>
                <w:bCs w:val="0"/>
                <w:color w:val="000000"/>
                <w:sz w:val="24"/>
              </w:rPr>
              <w:t>-</w:t>
            </w:r>
            <w:r w:rsidR="00766879">
              <w:rPr>
                <w:rFonts w:asciiTheme="majorHAnsi" w:hAnsiTheme="majorHAnsi" w:cstheme="majorHAnsi"/>
                <w:bCs w:val="0"/>
                <w:color w:val="000000"/>
                <w:sz w:val="24"/>
              </w:rPr>
              <w:t>8</w:t>
            </w:r>
            <w:r w:rsidRPr="00330E40">
              <w:rPr>
                <w:rFonts w:asciiTheme="majorHAnsi" w:hAnsiTheme="majorHAnsi" w:cstheme="majorHAnsi"/>
                <w:bCs w:val="0"/>
                <w:color w:val="000000"/>
                <w:sz w:val="24"/>
              </w:rPr>
              <w:t>/SRA</w:t>
            </w:r>
            <w:r>
              <w:rPr>
                <w:rFonts w:asciiTheme="majorHAnsi" w:hAnsiTheme="majorHAnsi" w:cstheme="majorHAnsi"/>
                <w:bCs w:val="0"/>
                <w:color w:val="000000"/>
                <w:sz w:val="24"/>
              </w:rPr>
              <w:t>-</w:t>
            </w:r>
            <w:r w:rsidR="00766879">
              <w:rPr>
                <w:rFonts w:asciiTheme="majorHAnsi" w:hAnsiTheme="majorHAnsi" w:cstheme="majorHAnsi"/>
                <w:bCs w:val="0"/>
                <w:color w:val="000000"/>
                <w:sz w:val="24"/>
              </w:rPr>
              <w:t>7</w:t>
            </w:r>
          </w:p>
        </w:tc>
      </w:tr>
      <w:tr w:rsidR="00D85E4E" w:rsidRPr="00151F3C" w14:paraId="7B17FB01" w14:textId="77777777" w:rsidTr="001F5801">
        <w:trPr>
          <w:trHeight w:val="564"/>
        </w:trPr>
        <w:tc>
          <w:tcPr>
            <w:tcW w:w="1236" w:type="dxa"/>
            <w:vMerge/>
            <w:tcBorders>
              <w:top w:val="single" w:sz="4" w:space="0" w:color="auto"/>
              <w:left w:val="single" w:sz="4" w:space="0" w:color="auto"/>
              <w:right w:val="single" w:sz="4" w:space="0" w:color="auto"/>
            </w:tcBorders>
            <w:shd w:val="clear" w:color="auto" w:fill="E5B8B7" w:themeFill="accent2" w:themeFillTint="66"/>
            <w:vAlign w:val="center"/>
          </w:tcPr>
          <w:p w14:paraId="291865D1" w14:textId="77777777" w:rsidR="00D85E4E" w:rsidRPr="00151F3C" w:rsidRDefault="00D85E4E" w:rsidP="00D85E4E">
            <w:pPr>
              <w:jc w:val="center"/>
              <w:rPr>
                <w:rFonts w:asciiTheme="majorHAnsi" w:hAnsiTheme="majorHAnsi" w:cstheme="majorHAnsi"/>
                <w:bCs w:val="0"/>
                <w:color w:val="000000"/>
                <w:sz w:val="24"/>
              </w:rPr>
            </w:pPr>
          </w:p>
        </w:tc>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806D786" w14:textId="67A6735C"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13:40-17:30</w:t>
            </w:r>
          </w:p>
        </w:tc>
        <w:tc>
          <w:tcPr>
            <w:tcW w:w="12425"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B4682E3" w14:textId="0A4580F4"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AHum</w:t>
            </w:r>
            <w:r>
              <w:rPr>
                <w:rFonts w:asciiTheme="majorHAnsi" w:hAnsiTheme="majorHAnsi" w:cstheme="majorHAnsi"/>
                <w:bCs w:val="0"/>
                <w:color w:val="000000"/>
                <w:sz w:val="24"/>
              </w:rPr>
              <w:t>-</w:t>
            </w:r>
            <w:r w:rsidRPr="00151F3C">
              <w:rPr>
                <w:rFonts w:asciiTheme="majorHAnsi" w:hAnsiTheme="majorHAnsi" w:cstheme="majorHAnsi"/>
                <w:bCs w:val="0"/>
                <w:color w:val="000000"/>
                <w:sz w:val="24"/>
              </w:rPr>
              <w:t>4</w:t>
            </w:r>
            <w:r>
              <w:rPr>
                <w:rFonts w:asciiTheme="majorHAnsi" w:hAnsiTheme="majorHAnsi" w:cstheme="majorHAnsi"/>
                <w:bCs w:val="0"/>
                <w:color w:val="000000"/>
                <w:sz w:val="24"/>
              </w:rPr>
              <w:t xml:space="preserve"> </w:t>
            </w:r>
            <w:r w:rsidRPr="00E94166">
              <w:rPr>
                <w:rFonts w:asciiTheme="majorHAnsi" w:hAnsiTheme="majorHAnsi" w:cstheme="majorHAnsi"/>
                <w:bCs w:val="0"/>
                <w:i/>
                <w:iCs/>
                <w:color w:val="000000"/>
                <w:sz w:val="24"/>
              </w:rPr>
              <w:t>Year 2 Hall</w:t>
            </w:r>
          </w:p>
        </w:tc>
      </w:tr>
      <w:tr w:rsidR="00D85E4E" w:rsidRPr="00151F3C" w14:paraId="5FAECEC8" w14:textId="77777777" w:rsidTr="001F5801">
        <w:trPr>
          <w:trHeight w:val="523"/>
        </w:trPr>
        <w:tc>
          <w:tcPr>
            <w:tcW w:w="1236"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62054C93" w14:textId="4683AA2F"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27.02.2024</w:t>
            </w: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0577CF2" w14:textId="66F50160"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08:40-12:30</w:t>
            </w:r>
          </w:p>
        </w:tc>
        <w:tc>
          <w:tcPr>
            <w:tcW w:w="27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76105B7" w14:textId="315E4DFF" w:rsidR="00D85E4E" w:rsidRPr="00151F3C" w:rsidRDefault="00D85E4E" w:rsidP="00D85E4E">
            <w:pPr>
              <w:jc w:val="center"/>
              <w:rPr>
                <w:rFonts w:asciiTheme="majorHAnsi" w:hAnsiTheme="majorHAnsi" w:cstheme="majorHAnsi"/>
                <w:bCs w:val="0"/>
                <w:color w:val="000000"/>
                <w:sz w:val="24"/>
              </w:rPr>
            </w:pPr>
            <w:r w:rsidRPr="006B3B76">
              <w:rPr>
                <w:rFonts w:asciiTheme="majorHAnsi" w:hAnsiTheme="majorHAnsi" w:cstheme="majorHAnsi"/>
                <w:bCs w:val="0"/>
                <w:color w:val="000000"/>
                <w:sz w:val="24"/>
              </w:rPr>
              <w:t>SimPat</w:t>
            </w:r>
            <w:r>
              <w:rPr>
                <w:rFonts w:asciiTheme="majorHAnsi" w:hAnsiTheme="majorHAnsi" w:cstheme="majorHAnsi"/>
                <w:bCs w:val="0"/>
                <w:color w:val="000000"/>
                <w:sz w:val="24"/>
              </w:rPr>
              <w:t xml:space="preserve">-9 </w:t>
            </w:r>
            <w:r w:rsidRPr="006B3B76">
              <w:rPr>
                <w:rFonts w:asciiTheme="majorHAnsi" w:hAnsiTheme="majorHAnsi" w:cstheme="majorHAnsi"/>
                <w:bCs w:val="0"/>
                <w:color w:val="000000"/>
                <w:sz w:val="24"/>
              </w:rPr>
              <w:t>/</w:t>
            </w:r>
            <w:r>
              <w:rPr>
                <w:rFonts w:asciiTheme="majorHAnsi" w:hAnsiTheme="majorHAnsi" w:cstheme="majorHAnsi"/>
                <w:bCs w:val="0"/>
                <w:color w:val="000000"/>
                <w:sz w:val="24"/>
              </w:rPr>
              <w:t xml:space="preserve"> </w:t>
            </w:r>
            <w:r w:rsidRPr="006B3B76">
              <w:rPr>
                <w:rFonts w:asciiTheme="majorHAnsi" w:hAnsiTheme="majorHAnsi" w:cstheme="majorHAnsi"/>
                <w:bCs w:val="0"/>
                <w:color w:val="000000"/>
                <w:sz w:val="24"/>
              </w:rPr>
              <w:t>SRA</w:t>
            </w:r>
            <w:r>
              <w:rPr>
                <w:rFonts w:asciiTheme="majorHAnsi" w:hAnsiTheme="majorHAnsi" w:cstheme="majorHAnsi"/>
                <w:bCs w:val="0"/>
                <w:color w:val="000000"/>
                <w:sz w:val="24"/>
              </w:rPr>
              <w:t>-8</w:t>
            </w:r>
          </w:p>
        </w:tc>
        <w:tc>
          <w:tcPr>
            <w:tcW w:w="2976"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4AC1974F" w14:textId="2A487C89" w:rsidR="00D85E4E"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OCE</w:t>
            </w:r>
            <w:r>
              <w:rPr>
                <w:rFonts w:asciiTheme="majorHAnsi" w:hAnsiTheme="majorHAnsi" w:cstheme="majorHAnsi"/>
                <w:bCs w:val="0"/>
                <w:color w:val="000000"/>
                <w:sz w:val="24"/>
              </w:rPr>
              <w:t>-</w:t>
            </w:r>
            <w:r w:rsidRPr="00151F3C">
              <w:rPr>
                <w:rFonts w:asciiTheme="majorHAnsi" w:hAnsiTheme="majorHAnsi" w:cstheme="majorHAnsi"/>
                <w:bCs w:val="0"/>
                <w:color w:val="000000"/>
                <w:sz w:val="24"/>
              </w:rPr>
              <w:t>2</w:t>
            </w:r>
          </w:p>
          <w:p w14:paraId="46A3EB63" w14:textId="7FD68192" w:rsidR="00D85E4E" w:rsidRPr="00151F3C" w:rsidRDefault="00D85E4E" w:rsidP="00D85E4E">
            <w:pPr>
              <w:jc w:val="center"/>
              <w:rPr>
                <w:rFonts w:asciiTheme="majorHAnsi" w:hAnsiTheme="majorHAnsi" w:cstheme="majorHAnsi"/>
                <w:bCs w:val="0"/>
                <w:color w:val="000000"/>
                <w:sz w:val="24"/>
              </w:rPr>
            </w:pPr>
            <w:r w:rsidRPr="00F7286D">
              <w:rPr>
                <w:rFonts w:asciiTheme="majorHAnsi" w:hAnsiTheme="majorHAnsi" w:cstheme="majorHAnsi"/>
                <w:bCs w:val="0"/>
                <w:i/>
                <w:iCs/>
                <w:color w:val="000000"/>
                <w:sz w:val="24"/>
              </w:rPr>
              <w:t>Hospital Outpatient Clinics</w:t>
            </w:r>
          </w:p>
        </w:tc>
        <w:tc>
          <w:tcPr>
            <w:tcW w:w="3544"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033D9187" w14:textId="21D6E4ED" w:rsidR="00D85E4E" w:rsidRDefault="00D85E4E" w:rsidP="00D85E4E">
            <w:pPr>
              <w:jc w:val="center"/>
              <w:rPr>
                <w:rFonts w:asciiTheme="majorHAnsi" w:hAnsiTheme="majorHAnsi" w:cstheme="majorHAnsi"/>
                <w:bCs w:val="0"/>
                <w:color w:val="000000"/>
                <w:sz w:val="24"/>
              </w:rPr>
            </w:pPr>
            <w:r w:rsidRPr="00702D22">
              <w:rPr>
                <w:rFonts w:asciiTheme="majorHAnsi" w:hAnsiTheme="majorHAnsi" w:cstheme="majorHAnsi"/>
                <w:bCs w:val="0"/>
                <w:color w:val="000000"/>
                <w:sz w:val="24"/>
              </w:rPr>
              <w:t>SimPat</w:t>
            </w:r>
            <w:r>
              <w:rPr>
                <w:rFonts w:asciiTheme="majorHAnsi" w:hAnsiTheme="majorHAnsi" w:cstheme="majorHAnsi"/>
                <w:bCs w:val="0"/>
                <w:color w:val="000000"/>
                <w:sz w:val="24"/>
              </w:rPr>
              <w:t>-</w:t>
            </w:r>
            <w:r w:rsidR="00A52AE8">
              <w:rPr>
                <w:rFonts w:asciiTheme="majorHAnsi" w:hAnsiTheme="majorHAnsi" w:cstheme="majorHAnsi"/>
                <w:bCs w:val="0"/>
                <w:color w:val="000000"/>
                <w:sz w:val="24"/>
              </w:rPr>
              <w:t xml:space="preserve">8-9 </w:t>
            </w:r>
            <w:r w:rsidRPr="00702D22">
              <w:rPr>
                <w:rFonts w:asciiTheme="majorHAnsi" w:hAnsiTheme="majorHAnsi" w:cstheme="majorHAnsi"/>
                <w:bCs w:val="0"/>
                <w:color w:val="000000"/>
                <w:sz w:val="24"/>
              </w:rPr>
              <w:t>/</w:t>
            </w:r>
            <w:r w:rsidR="00A52AE8">
              <w:rPr>
                <w:rFonts w:asciiTheme="majorHAnsi" w:hAnsiTheme="majorHAnsi" w:cstheme="majorHAnsi"/>
                <w:bCs w:val="0"/>
                <w:color w:val="000000"/>
                <w:sz w:val="24"/>
              </w:rPr>
              <w:t xml:space="preserve"> </w:t>
            </w:r>
            <w:r w:rsidRPr="00702D22">
              <w:rPr>
                <w:rFonts w:asciiTheme="majorHAnsi" w:hAnsiTheme="majorHAnsi" w:cstheme="majorHAnsi"/>
                <w:bCs w:val="0"/>
                <w:color w:val="000000"/>
                <w:sz w:val="24"/>
              </w:rPr>
              <w:t>SRA</w:t>
            </w:r>
            <w:r>
              <w:rPr>
                <w:rFonts w:asciiTheme="majorHAnsi" w:hAnsiTheme="majorHAnsi" w:cstheme="majorHAnsi"/>
                <w:bCs w:val="0"/>
                <w:color w:val="000000"/>
                <w:sz w:val="24"/>
              </w:rPr>
              <w:t>-7</w:t>
            </w:r>
            <w:r w:rsidR="00A52AE8">
              <w:rPr>
                <w:rFonts w:asciiTheme="majorHAnsi" w:hAnsiTheme="majorHAnsi" w:cstheme="majorHAnsi"/>
                <w:bCs w:val="0"/>
                <w:color w:val="000000"/>
                <w:sz w:val="24"/>
              </w:rPr>
              <w:t>-8</w:t>
            </w:r>
            <w:r>
              <w:rPr>
                <w:rFonts w:asciiTheme="majorHAnsi" w:hAnsiTheme="majorHAnsi" w:cstheme="majorHAnsi"/>
                <w:bCs w:val="0"/>
                <w:color w:val="000000"/>
                <w:sz w:val="24"/>
              </w:rPr>
              <w:t xml:space="preserve"> </w:t>
            </w:r>
          </w:p>
          <w:p w14:paraId="0EEF0890" w14:textId="184AA8E1"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Data Collection</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98A0A03" w14:textId="7C1DDEAB"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CSL1</w:t>
            </w:r>
          </w:p>
        </w:tc>
      </w:tr>
      <w:tr w:rsidR="00D85E4E" w:rsidRPr="00151F3C" w14:paraId="47DBB150" w14:textId="77777777" w:rsidTr="001F5801">
        <w:trPr>
          <w:trHeight w:val="523"/>
        </w:trPr>
        <w:tc>
          <w:tcPr>
            <w:tcW w:w="1236" w:type="dxa"/>
            <w:vMerge/>
            <w:tcBorders>
              <w:top w:val="single" w:sz="4" w:space="0" w:color="auto"/>
              <w:left w:val="single" w:sz="4" w:space="0" w:color="auto"/>
              <w:right w:val="single" w:sz="4" w:space="0" w:color="auto"/>
            </w:tcBorders>
            <w:shd w:val="clear" w:color="auto" w:fill="95B3D7" w:themeFill="accent1" w:themeFillTint="99"/>
            <w:vAlign w:val="center"/>
          </w:tcPr>
          <w:p w14:paraId="526BFA23" w14:textId="77777777" w:rsidR="00D85E4E" w:rsidRPr="00151F3C" w:rsidRDefault="00D85E4E" w:rsidP="00D85E4E">
            <w:pPr>
              <w:jc w:val="center"/>
              <w:rPr>
                <w:rFonts w:asciiTheme="majorHAnsi" w:hAnsiTheme="majorHAnsi" w:cstheme="majorHAnsi"/>
                <w:bCs w:val="0"/>
                <w:color w:val="000000"/>
                <w:sz w:val="24"/>
              </w:rPr>
            </w:pPr>
          </w:p>
        </w:tc>
        <w:tc>
          <w:tcPr>
            <w:tcW w:w="13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367E397" w14:textId="6042BFED" w:rsidR="00D85E4E" w:rsidRPr="00151F3C" w:rsidRDefault="00D85E4E" w:rsidP="00D85E4E">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13:40-17:30</w:t>
            </w:r>
          </w:p>
        </w:tc>
        <w:tc>
          <w:tcPr>
            <w:tcW w:w="27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392C74A" w14:textId="09E2F04E"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CSL-1</w:t>
            </w:r>
          </w:p>
        </w:tc>
        <w:tc>
          <w:tcPr>
            <w:tcW w:w="2976" w:type="dxa"/>
            <w:vMerge/>
            <w:tcBorders>
              <w:top w:val="single" w:sz="4" w:space="0" w:color="auto"/>
              <w:left w:val="single" w:sz="4" w:space="0" w:color="auto"/>
              <w:right w:val="single" w:sz="4" w:space="0" w:color="auto"/>
            </w:tcBorders>
            <w:shd w:val="clear" w:color="auto" w:fill="95B3D7" w:themeFill="accent1" w:themeFillTint="99"/>
            <w:vAlign w:val="center"/>
          </w:tcPr>
          <w:p w14:paraId="00F4148A" w14:textId="77777777" w:rsidR="00D85E4E" w:rsidRPr="00151F3C" w:rsidRDefault="00D85E4E" w:rsidP="00D85E4E">
            <w:pPr>
              <w:jc w:val="center"/>
              <w:rPr>
                <w:rFonts w:asciiTheme="majorHAnsi" w:hAnsiTheme="majorHAnsi" w:cstheme="majorHAnsi"/>
                <w:bCs w:val="0"/>
                <w:color w:val="000000"/>
                <w:sz w:val="24"/>
              </w:rPr>
            </w:pPr>
          </w:p>
        </w:tc>
        <w:tc>
          <w:tcPr>
            <w:tcW w:w="3544" w:type="dxa"/>
            <w:vMerge/>
            <w:tcBorders>
              <w:left w:val="single" w:sz="4" w:space="0" w:color="auto"/>
              <w:bottom w:val="single" w:sz="4" w:space="0" w:color="auto"/>
              <w:right w:val="single" w:sz="4" w:space="0" w:color="auto"/>
            </w:tcBorders>
            <w:shd w:val="clear" w:color="auto" w:fill="95B3D7" w:themeFill="accent1" w:themeFillTint="99"/>
            <w:vAlign w:val="center"/>
          </w:tcPr>
          <w:p w14:paraId="7C22D3C0" w14:textId="09EDEAB2" w:rsidR="00D85E4E" w:rsidRPr="00151F3C" w:rsidRDefault="00D85E4E" w:rsidP="00D85E4E">
            <w:pPr>
              <w:jc w:val="center"/>
              <w:rPr>
                <w:rFonts w:asciiTheme="majorHAnsi" w:hAnsiTheme="majorHAnsi" w:cstheme="majorHAnsi"/>
                <w:bCs w:val="0"/>
                <w:color w:val="000000"/>
                <w:sz w:val="24"/>
              </w:rPr>
            </w:pP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EC49D85" w14:textId="0C6C2491" w:rsidR="00D85E4E" w:rsidRPr="00151F3C" w:rsidRDefault="00D85E4E" w:rsidP="00D85E4E">
            <w:pPr>
              <w:jc w:val="center"/>
              <w:rPr>
                <w:rFonts w:asciiTheme="majorHAnsi" w:hAnsiTheme="majorHAnsi" w:cstheme="majorHAnsi"/>
                <w:bCs w:val="0"/>
                <w:color w:val="000000"/>
                <w:sz w:val="24"/>
              </w:rPr>
            </w:pPr>
            <w:r>
              <w:rPr>
                <w:rFonts w:asciiTheme="majorHAnsi" w:hAnsiTheme="majorHAnsi" w:cstheme="majorHAnsi"/>
                <w:bCs w:val="0"/>
                <w:color w:val="000000"/>
                <w:sz w:val="24"/>
              </w:rPr>
              <w:t>AHum-5</w:t>
            </w:r>
            <w:r w:rsidR="001F5801">
              <w:rPr>
                <w:rFonts w:asciiTheme="majorHAnsi" w:hAnsiTheme="majorHAnsi" w:cstheme="majorHAnsi"/>
                <w:bCs w:val="0"/>
                <w:color w:val="000000"/>
                <w:sz w:val="24"/>
              </w:rPr>
              <w:t xml:space="preserve"> </w:t>
            </w:r>
            <w:r w:rsidR="001F5801">
              <w:rPr>
                <w:rFonts w:asciiTheme="majorHAnsi" w:hAnsiTheme="majorHAnsi" w:cstheme="majorHAnsi"/>
                <w:bCs w:val="0"/>
                <w:i/>
                <w:iCs/>
                <w:color w:val="000000"/>
                <w:sz w:val="24"/>
              </w:rPr>
              <w:t>Year-2 Hall</w:t>
            </w:r>
          </w:p>
        </w:tc>
      </w:tr>
    </w:tbl>
    <w:p w14:paraId="3A61E453" w14:textId="5C2304D0" w:rsidR="002A59D5" w:rsidRPr="00151F3C" w:rsidRDefault="002A59D5" w:rsidP="00151F3C">
      <w:pPr>
        <w:jc w:val="center"/>
        <w:rPr>
          <w:rFonts w:asciiTheme="majorHAnsi" w:hAnsiTheme="majorHAnsi" w:cstheme="majorHAnsi"/>
          <w:bCs w:val="0"/>
          <w:color w:val="000000"/>
          <w:sz w:val="24"/>
        </w:rPr>
      </w:pPr>
    </w:p>
    <w:p w14:paraId="6D84FE24" w14:textId="77777777" w:rsidR="002A59D5" w:rsidRPr="00151F3C" w:rsidRDefault="002A59D5" w:rsidP="00151F3C">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br w:type="page"/>
      </w:r>
    </w:p>
    <w:p w14:paraId="0FF8C04F" w14:textId="3821F30D" w:rsidR="00045D40" w:rsidRPr="008247C6" w:rsidRDefault="00045D40" w:rsidP="00045D40">
      <w:pPr>
        <w:pStyle w:val="Balk8"/>
        <w:pBdr>
          <w:top w:val="single" w:sz="24" w:space="0" w:color="auto"/>
        </w:pBdr>
        <w:jc w:val="left"/>
        <w:rPr>
          <w:sz w:val="24"/>
          <w:lang w:val="en-GB"/>
        </w:rPr>
      </w:pPr>
      <w:r w:rsidRPr="008247C6">
        <w:rPr>
          <w:sz w:val="24"/>
          <w:lang w:val="en-GB"/>
        </w:rPr>
        <w:lastRenderedPageBreak/>
        <w:t>Introduction to the Clinical Practice</w:t>
      </w:r>
    </w:p>
    <w:p w14:paraId="54F64514" w14:textId="4755D8CC" w:rsidR="00045D40" w:rsidRPr="008247C6" w:rsidRDefault="007029CF" w:rsidP="00045D40">
      <w:pPr>
        <w:pStyle w:val="Balk8"/>
        <w:pBdr>
          <w:top w:val="single" w:sz="24" w:space="0" w:color="auto"/>
        </w:pBdr>
        <w:jc w:val="left"/>
        <w:rPr>
          <w:rStyle w:val="Gl"/>
          <w:rFonts w:cs="Arial"/>
          <w:bCs w:val="0"/>
          <w:sz w:val="18"/>
          <w:szCs w:val="18"/>
          <w:lang w:val="en-GB"/>
        </w:rPr>
      </w:pPr>
      <w:r>
        <w:rPr>
          <w:sz w:val="18"/>
          <w:szCs w:val="18"/>
          <w:lang w:val="en-GB"/>
        </w:rPr>
        <w:t xml:space="preserve">Year Two / </w:t>
      </w:r>
      <w:r w:rsidR="003722C7">
        <w:rPr>
          <w:sz w:val="18"/>
          <w:szCs w:val="18"/>
          <w:lang w:val="en-GB"/>
        </w:rPr>
        <w:t>2023-24</w:t>
      </w:r>
    </w:p>
    <w:p w14:paraId="06C4FAD1" w14:textId="77777777" w:rsidR="00045D40" w:rsidRPr="008247C6" w:rsidRDefault="00045D40" w:rsidP="00045D40">
      <w:pPr>
        <w:rPr>
          <w:rFonts w:ascii="Verdana" w:hAnsi="Verdana"/>
          <w:b/>
          <w:bCs w:val="0"/>
          <w:sz w:val="28"/>
        </w:rPr>
      </w:pPr>
      <w:r w:rsidRPr="008247C6">
        <w:rPr>
          <w:rFonts w:ascii="Verdana" w:hAnsi="Verdana"/>
          <w:b/>
          <w:bCs w:val="0"/>
          <w:sz w:val="28"/>
        </w:rPr>
        <w:tab/>
      </w:r>
    </w:p>
    <w:p w14:paraId="0CC0C1A6" w14:textId="3331DBAC" w:rsidR="00045D40" w:rsidRDefault="00533751" w:rsidP="00045D40">
      <w:pPr>
        <w:jc w:val="center"/>
        <w:rPr>
          <w:rFonts w:ascii="Verdana" w:hAnsi="Verdana"/>
          <w:b/>
          <w:bCs w:val="0"/>
          <w:sz w:val="28"/>
        </w:rPr>
      </w:pPr>
      <w:r>
        <w:rPr>
          <w:rFonts w:ascii="Verdana" w:hAnsi="Verdana"/>
          <w:b/>
          <w:bCs w:val="0"/>
          <w:sz w:val="28"/>
        </w:rPr>
        <w:t xml:space="preserve"> </w:t>
      </w:r>
      <w:r w:rsidRPr="008247C6">
        <w:rPr>
          <w:rFonts w:ascii="Verdana" w:hAnsi="Verdana"/>
          <w:b/>
          <w:bCs w:val="0"/>
          <w:sz w:val="28"/>
        </w:rPr>
        <w:t>MARCH</w:t>
      </w:r>
      <w:r>
        <w:rPr>
          <w:rFonts w:ascii="Verdana" w:hAnsi="Verdana"/>
          <w:b/>
          <w:bCs w:val="0"/>
          <w:sz w:val="28"/>
        </w:rPr>
        <w:t>-APRIL</w:t>
      </w:r>
      <w:r w:rsidRPr="008247C6">
        <w:rPr>
          <w:rFonts w:ascii="Verdana" w:hAnsi="Verdana"/>
          <w:b/>
          <w:bCs w:val="0"/>
          <w:sz w:val="28"/>
        </w:rPr>
        <w:t xml:space="preserve"> </w:t>
      </w:r>
      <w:r w:rsidR="007029CF">
        <w:rPr>
          <w:rFonts w:ascii="Verdana" w:hAnsi="Verdana"/>
          <w:b/>
          <w:bCs w:val="0"/>
          <w:sz w:val="28"/>
        </w:rPr>
        <w:t>202</w:t>
      </w:r>
      <w:r>
        <w:rPr>
          <w:rFonts w:ascii="Verdana" w:hAnsi="Verdana"/>
          <w:b/>
          <w:bCs w:val="0"/>
          <w:sz w:val="28"/>
        </w:rPr>
        <w:t>4</w:t>
      </w:r>
    </w:p>
    <w:p w14:paraId="0CAD885C" w14:textId="77777777" w:rsidR="00D44B4B" w:rsidRPr="008247C6" w:rsidRDefault="00D44B4B" w:rsidP="00045D40">
      <w:pPr>
        <w:jc w:val="center"/>
        <w:rPr>
          <w:rFonts w:ascii="Verdana" w:hAnsi="Verdana"/>
          <w:b/>
          <w:bCs w:val="0"/>
          <w:sz w:val="28"/>
        </w:rPr>
      </w:pPr>
    </w:p>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429"/>
        <w:gridCol w:w="3043"/>
        <w:gridCol w:w="2977"/>
        <w:gridCol w:w="2977"/>
        <w:gridCol w:w="3260"/>
      </w:tblGrid>
      <w:tr w:rsidR="00045D40" w:rsidRPr="008247C6" w14:paraId="15C62ABD" w14:textId="77777777" w:rsidTr="001F5801">
        <w:trPr>
          <w:trHeight w:val="523"/>
        </w:trPr>
        <w:tc>
          <w:tcPr>
            <w:tcW w:w="1410" w:type="dxa"/>
            <w:tcBorders>
              <w:top w:val="single" w:sz="4" w:space="0" w:color="auto"/>
              <w:left w:val="single" w:sz="4" w:space="0" w:color="auto"/>
              <w:right w:val="single" w:sz="4" w:space="0" w:color="auto"/>
            </w:tcBorders>
            <w:shd w:val="clear" w:color="auto" w:fill="95B3D7" w:themeFill="accent1" w:themeFillTint="99"/>
            <w:vAlign w:val="center"/>
          </w:tcPr>
          <w:p w14:paraId="5BBFC29B" w14:textId="77777777" w:rsidR="00045D40" w:rsidRPr="00763EDC" w:rsidRDefault="00045D40" w:rsidP="00045D40">
            <w:pPr>
              <w:spacing w:line="360" w:lineRule="auto"/>
              <w:jc w:val="center"/>
              <w:rPr>
                <w:rFonts w:asciiTheme="majorHAnsi" w:hAnsiTheme="majorHAnsi" w:cstheme="majorHAnsi"/>
                <w:b/>
                <w:szCs w:val="22"/>
              </w:rPr>
            </w:pPr>
            <w:r w:rsidRPr="00763EDC">
              <w:rPr>
                <w:rFonts w:asciiTheme="majorHAnsi" w:hAnsiTheme="majorHAnsi" w:cstheme="majorHAnsi"/>
                <w:b/>
                <w:color w:val="000000"/>
                <w:sz w:val="24"/>
              </w:rPr>
              <w:t>Date</w:t>
            </w: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69988E7"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Hour</w:t>
            </w:r>
          </w:p>
        </w:tc>
        <w:tc>
          <w:tcPr>
            <w:tcW w:w="30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B25E288"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A</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770425C"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B</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8AEC426"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C</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43A7C1E4"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D</w:t>
            </w:r>
          </w:p>
        </w:tc>
      </w:tr>
      <w:tr w:rsidR="00123279" w:rsidRPr="008247C6" w14:paraId="616DA3EF" w14:textId="77777777" w:rsidTr="00F63525">
        <w:trPr>
          <w:trHeight w:val="515"/>
        </w:trPr>
        <w:tc>
          <w:tcPr>
            <w:tcW w:w="1410"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7A476CAC" w14:textId="69ACCABE" w:rsidR="00123279" w:rsidRPr="00763EDC" w:rsidRDefault="00123279" w:rsidP="00F63525">
            <w:pPr>
              <w:spacing w:before="240" w:line="360" w:lineRule="auto"/>
              <w:jc w:val="center"/>
              <w:rPr>
                <w:rFonts w:asciiTheme="majorHAnsi" w:hAnsiTheme="majorHAnsi" w:cstheme="majorHAnsi"/>
                <w:b/>
                <w:szCs w:val="22"/>
              </w:rPr>
            </w:pPr>
            <w:r>
              <w:rPr>
                <w:rFonts w:asciiTheme="majorHAnsi" w:hAnsiTheme="majorHAnsi" w:cstheme="majorHAnsi"/>
                <w:b/>
                <w:szCs w:val="22"/>
              </w:rPr>
              <w:t>05.03.2024</w:t>
            </w: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120F37A" w14:textId="22A8FF11" w:rsidR="00123279" w:rsidRDefault="00123279" w:rsidP="00F63525">
            <w:pPr>
              <w:spacing w:before="240" w:line="360" w:lineRule="auto"/>
              <w:jc w:val="center"/>
              <w:rPr>
                <w:rFonts w:ascii="Calibri" w:hAnsi="Calibri" w:cs="Calibri"/>
                <w:bCs w:val="0"/>
                <w:color w:val="000000"/>
                <w:sz w:val="24"/>
              </w:rPr>
            </w:pPr>
            <w:r w:rsidRPr="00151F3C">
              <w:rPr>
                <w:rFonts w:asciiTheme="majorHAnsi" w:hAnsiTheme="majorHAnsi" w:cstheme="majorHAnsi"/>
                <w:bCs w:val="0"/>
                <w:color w:val="000000"/>
                <w:sz w:val="24"/>
              </w:rPr>
              <w:t>08:40-12:30</w:t>
            </w:r>
          </w:p>
        </w:tc>
        <w:tc>
          <w:tcPr>
            <w:tcW w:w="3043"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126482FE" w14:textId="4D4F0E14" w:rsidR="00123279" w:rsidRDefault="00123279" w:rsidP="00F63525">
            <w:pPr>
              <w:jc w:val="center"/>
              <w:rPr>
                <w:rFonts w:asciiTheme="majorHAnsi" w:hAnsiTheme="majorHAnsi" w:cstheme="majorHAnsi"/>
                <w:bCs w:val="0"/>
                <w:color w:val="000000"/>
                <w:sz w:val="24"/>
              </w:rPr>
            </w:pPr>
            <w:r>
              <w:rPr>
                <w:rFonts w:asciiTheme="majorHAnsi" w:hAnsiTheme="majorHAnsi" w:cstheme="majorHAnsi"/>
                <w:bCs w:val="0"/>
                <w:color w:val="000000"/>
                <w:sz w:val="24"/>
              </w:rPr>
              <w:t>SimPat</w:t>
            </w:r>
            <w:r w:rsidR="00D04C35">
              <w:rPr>
                <w:rFonts w:asciiTheme="majorHAnsi" w:hAnsiTheme="majorHAnsi" w:cstheme="majorHAnsi"/>
                <w:bCs w:val="0"/>
                <w:color w:val="000000"/>
                <w:sz w:val="24"/>
              </w:rPr>
              <w:t>-</w:t>
            </w:r>
            <w:r w:rsidR="00D85E4E">
              <w:rPr>
                <w:rFonts w:asciiTheme="majorHAnsi" w:hAnsiTheme="majorHAnsi" w:cstheme="majorHAnsi"/>
                <w:bCs w:val="0"/>
                <w:color w:val="000000"/>
                <w:sz w:val="24"/>
              </w:rPr>
              <w:t>10-11</w:t>
            </w:r>
          </w:p>
          <w:p w14:paraId="082965DE" w14:textId="06300ED5" w:rsidR="00123279" w:rsidRDefault="00123279" w:rsidP="00F63525">
            <w:pPr>
              <w:jc w:val="center"/>
              <w:rPr>
                <w:rFonts w:asciiTheme="majorHAnsi" w:hAnsiTheme="majorHAnsi" w:cstheme="majorHAnsi"/>
                <w:szCs w:val="22"/>
              </w:rPr>
            </w:pPr>
            <w:r>
              <w:rPr>
                <w:rFonts w:asciiTheme="majorHAnsi" w:hAnsiTheme="majorHAnsi" w:cstheme="majorHAnsi"/>
                <w:bCs w:val="0"/>
                <w:color w:val="000000"/>
                <w:sz w:val="24"/>
              </w:rPr>
              <w:t>S</w:t>
            </w:r>
            <w:r w:rsidRPr="00702D22">
              <w:rPr>
                <w:rFonts w:asciiTheme="majorHAnsi" w:hAnsiTheme="majorHAnsi" w:cstheme="majorHAnsi"/>
                <w:bCs w:val="0"/>
                <w:color w:val="000000"/>
                <w:sz w:val="24"/>
              </w:rPr>
              <w:t>RA</w:t>
            </w:r>
            <w:r>
              <w:rPr>
                <w:rFonts w:asciiTheme="majorHAnsi" w:hAnsiTheme="majorHAnsi" w:cstheme="majorHAnsi"/>
                <w:bCs w:val="0"/>
                <w:color w:val="000000"/>
                <w:sz w:val="24"/>
              </w:rPr>
              <w:t>-</w:t>
            </w:r>
            <w:r w:rsidR="00D85E4E">
              <w:rPr>
                <w:rFonts w:asciiTheme="majorHAnsi" w:hAnsiTheme="majorHAnsi" w:cstheme="majorHAnsi"/>
                <w:bCs w:val="0"/>
                <w:color w:val="000000"/>
                <w:sz w:val="24"/>
              </w:rPr>
              <w:t>9-10</w:t>
            </w:r>
            <w:r>
              <w:rPr>
                <w:rFonts w:asciiTheme="majorHAnsi" w:hAnsiTheme="majorHAnsi" w:cstheme="majorHAnsi"/>
                <w:bCs w:val="0"/>
                <w:color w:val="000000"/>
                <w:sz w:val="24"/>
              </w:rPr>
              <w:t xml:space="preserve"> Data Collection</w:t>
            </w:r>
          </w:p>
        </w:tc>
        <w:tc>
          <w:tcPr>
            <w:tcW w:w="29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735A142" w14:textId="19BB5461" w:rsidR="00123279" w:rsidRPr="00083505" w:rsidRDefault="00123279" w:rsidP="00F63525">
            <w:pPr>
              <w:spacing w:before="240"/>
              <w:jc w:val="center"/>
              <w:rPr>
                <w:rFonts w:ascii="Calibri" w:hAnsi="Calibri" w:cs="Calibri"/>
                <w:bCs w:val="0"/>
                <w:color w:val="000000"/>
                <w:sz w:val="24"/>
              </w:rPr>
            </w:pPr>
            <w:r w:rsidRPr="00151F3C">
              <w:rPr>
                <w:rFonts w:asciiTheme="majorHAnsi" w:hAnsiTheme="majorHAnsi" w:cstheme="majorHAnsi"/>
                <w:bCs w:val="0"/>
                <w:color w:val="000000"/>
                <w:sz w:val="24"/>
              </w:rPr>
              <w:t>CSL</w:t>
            </w:r>
            <w:r w:rsidR="00083505">
              <w:rPr>
                <w:rFonts w:asciiTheme="majorHAnsi" w:hAnsiTheme="majorHAnsi" w:cstheme="majorHAnsi"/>
                <w:bCs w:val="0"/>
                <w:color w:val="000000"/>
                <w:sz w:val="24"/>
              </w:rPr>
              <w:t>-</w:t>
            </w:r>
            <w:r w:rsidR="00362456">
              <w:rPr>
                <w:rFonts w:asciiTheme="majorHAnsi" w:hAnsiTheme="majorHAnsi" w:cstheme="majorHAnsi"/>
                <w:bCs w:val="0"/>
                <w:color w:val="000000"/>
                <w:sz w:val="24"/>
              </w:rPr>
              <w:t>2</w:t>
            </w:r>
            <w:r w:rsidR="00083505">
              <w:rPr>
                <w:rFonts w:asciiTheme="majorHAnsi" w:hAnsiTheme="majorHAnsi" w:cstheme="majorHAnsi"/>
                <w:bCs w:val="0"/>
                <w:color w:val="000000"/>
                <w:sz w:val="24"/>
              </w:rPr>
              <w:t xml:space="preserve"> </w:t>
            </w:r>
            <w:r w:rsidR="00083505">
              <w:rPr>
                <w:rFonts w:asciiTheme="majorHAnsi" w:hAnsiTheme="majorHAnsi" w:cstheme="majorHAnsi"/>
                <w:bCs w:val="0"/>
                <w:i/>
                <w:iCs/>
                <w:color w:val="000000"/>
                <w:sz w:val="24"/>
              </w:rPr>
              <w:t>CSL</w:t>
            </w:r>
          </w:p>
        </w:tc>
        <w:tc>
          <w:tcPr>
            <w:tcW w:w="2977"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5E9B5948" w14:textId="20599A49" w:rsidR="00123279" w:rsidRDefault="00123279" w:rsidP="00F63525">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OCE</w:t>
            </w:r>
            <w:r w:rsidR="00DF211F">
              <w:rPr>
                <w:rFonts w:asciiTheme="majorHAnsi" w:hAnsiTheme="majorHAnsi" w:cstheme="majorHAnsi"/>
                <w:bCs w:val="0"/>
                <w:color w:val="000000"/>
                <w:sz w:val="24"/>
              </w:rPr>
              <w:t>-</w:t>
            </w:r>
            <w:r w:rsidRPr="00151F3C">
              <w:rPr>
                <w:rFonts w:asciiTheme="majorHAnsi" w:hAnsiTheme="majorHAnsi" w:cstheme="majorHAnsi"/>
                <w:bCs w:val="0"/>
                <w:color w:val="000000"/>
                <w:sz w:val="24"/>
              </w:rPr>
              <w:t>2</w:t>
            </w:r>
          </w:p>
          <w:p w14:paraId="1F782FE1" w14:textId="08BCF8ED" w:rsidR="00123279" w:rsidRDefault="00123279" w:rsidP="00F63525">
            <w:pPr>
              <w:jc w:val="center"/>
              <w:rPr>
                <w:rFonts w:asciiTheme="majorHAnsi" w:hAnsiTheme="majorHAnsi" w:cstheme="majorHAnsi"/>
                <w:color w:val="000000"/>
                <w:sz w:val="24"/>
              </w:rPr>
            </w:pPr>
            <w:r w:rsidRPr="00F7286D">
              <w:rPr>
                <w:rFonts w:asciiTheme="majorHAnsi" w:hAnsiTheme="majorHAnsi" w:cstheme="majorHAnsi"/>
                <w:bCs w:val="0"/>
                <w:i/>
                <w:iCs/>
                <w:color w:val="000000"/>
                <w:sz w:val="24"/>
              </w:rPr>
              <w:t>Hospital Outpatient Clinics</w:t>
            </w:r>
          </w:p>
        </w:tc>
        <w:tc>
          <w:tcPr>
            <w:tcW w:w="326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0D1887A" w14:textId="10C15607" w:rsidR="00123279" w:rsidRPr="008247C6" w:rsidRDefault="00123279" w:rsidP="00F63525">
            <w:pPr>
              <w:spacing w:before="240" w:line="360" w:lineRule="auto"/>
              <w:jc w:val="center"/>
              <w:rPr>
                <w:rFonts w:asciiTheme="majorHAnsi" w:hAnsiTheme="majorHAnsi" w:cstheme="majorHAnsi"/>
                <w:szCs w:val="22"/>
              </w:rPr>
            </w:pPr>
            <w:r>
              <w:rPr>
                <w:rFonts w:asciiTheme="majorHAnsi" w:hAnsiTheme="majorHAnsi" w:cstheme="majorHAnsi"/>
                <w:szCs w:val="22"/>
              </w:rPr>
              <w:t>SimPat</w:t>
            </w:r>
            <w:r w:rsidR="00D22AEB">
              <w:rPr>
                <w:rFonts w:asciiTheme="majorHAnsi" w:hAnsiTheme="majorHAnsi" w:cstheme="majorHAnsi"/>
                <w:szCs w:val="22"/>
              </w:rPr>
              <w:t>-</w:t>
            </w:r>
            <w:r w:rsidR="00766879">
              <w:rPr>
                <w:rFonts w:asciiTheme="majorHAnsi" w:hAnsiTheme="majorHAnsi" w:cstheme="majorHAnsi"/>
                <w:szCs w:val="22"/>
              </w:rPr>
              <w:t xml:space="preserve">9 </w:t>
            </w:r>
            <w:r w:rsidR="00D22AEB">
              <w:rPr>
                <w:rFonts w:asciiTheme="majorHAnsi" w:hAnsiTheme="majorHAnsi" w:cstheme="majorHAnsi"/>
                <w:szCs w:val="22"/>
              </w:rPr>
              <w:t xml:space="preserve">/ </w:t>
            </w:r>
            <w:r>
              <w:rPr>
                <w:rFonts w:asciiTheme="majorHAnsi" w:hAnsiTheme="majorHAnsi" w:cstheme="majorHAnsi"/>
                <w:szCs w:val="22"/>
              </w:rPr>
              <w:t>SRA</w:t>
            </w:r>
            <w:r w:rsidR="00D22AEB">
              <w:rPr>
                <w:rFonts w:asciiTheme="majorHAnsi" w:hAnsiTheme="majorHAnsi" w:cstheme="majorHAnsi"/>
                <w:szCs w:val="22"/>
              </w:rPr>
              <w:t>-</w:t>
            </w:r>
            <w:r w:rsidR="00766879">
              <w:rPr>
                <w:rFonts w:asciiTheme="majorHAnsi" w:hAnsiTheme="majorHAnsi" w:cstheme="majorHAnsi"/>
                <w:szCs w:val="22"/>
              </w:rPr>
              <w:t>8</w:t>
            </w:r>
          </w:p>
        </w:tc>
      </w:tr>
      <w:tr w:rsidR="00123279" w:rsidRPr="008247C6" w14:paraId="6E40E8F6" w14:textId="77777777" w:rsidTr="00F63525">
        <w:trPr>
          <w:trHeight w:val="523"/>
        </w:trPr>
        <w:tc>
          <w:tcPr>
            <w:tcW w:w="1410" w:type="dxa"/>
            <w:vMerge/>
            <w:tcBorders>
              <w:left w:val="single" w:sz="4" w:space="0" w:color="auto"/>
              <w:right w:val="single" w:sz="4" w:space="0" w:color="auto"/>
            </w:tcBorders>
            <w:shd w:val="clear" w:color="auto" w:fill="E5B8B7" w:themeFill="accent2" w:themeFillTint="66"/>
            <w:vAlign w:val="center"/>
          </w:tcPr>
          <w:p w14:paraId="281F8752" w14:textId="77777777" w:rsidR="00123279" w:rsidRPr="00763EDC" w:rsidRDefault="00123279" w:rsidP="00F63525">
            <w:pPr>
              <w:spacing w:line="360" w:lineRule="auto"/>
              <w:jc w:val="center"/>
              <w:rPr>
                <w:rFonts w:asciiTheme="majorHAnsi" w:hAnsiTheme="majorHAnsi" w:cstheme="majorHAnsi"/>
                <w:b/>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970AA9" w14:textId="484DE619" w:rsidR="00123279" w:rsidRDefault="00123279" w:rsidP="00F63525">
            <w:pPr>
              <w:spacing w:line="360" w:lineRule="auto"/>
              <w:jc w:val="center"/>
              <w:rPr>
                <w:rFonts w:ascii="Calibri" w:hAnsi="Calibri" w:cs="Calibri"/>
                <w:bCs w:val="0"/>
                <w:color w:val="000000"/>
                <w:sz w:val="24"/>
              </w:rPr>
            </w:pPr>
            <w:r w:rsidRPr="00151F3C">
              <w:rPr>
                <w:rFonts w:asciiTheme="majorHAnsi" w:hAnsiTheme="majorHAnsi" w:cstheme="majorHAnsi"/>
                <w:bCs w:val="0"/>
                <w:color w:val="000000"/>
                <w:sz w:val="24"/>
              </w:rPr>
              <w:t>13:40-17:30</w:t>
            </w:r>
          </w:p>
        </w:tc>
        <w:tc>
          <w:tcPr>
            <w:tcW w:w="3043" w:type="dxa"/>
            <w:vMerge/>
            <w:tcBorders>
              <w:left w:val="single" w:sz="4" w:space="0" w:color="auto"/>
              <w:bottom w:val="single" w:sz="4" w:space="0" w:color="auto"/>
              <w:right w:val="single" w:sz="4" w:space="0" w:color="auto"/>
            </w:tcBorders>
            <w:shd w:val="clear" w:color="auto" w:fill="E5B8B7" w:themeFill="accent2" w:themeFillTint="66"/>
            <w:vAlign w:val="center"/>
          </w:tcPr>
          <w:p w14:paraId="2980E63D" w14:textId="68B1B951" w:rsidR="00123279" w:rsidRDefault="00123279" w:rsidP="00F63525">
            <w:pPr>
              <w:jc w:val="center"/>
              <w:rPr>
                <w:rFonts w:asciiTheme="majorHAnsi" w:hAnsiTheme="majorHAnsi" w:cstheme="majorHAnsi"/>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10D7AC4" w14:textId="3EA38A38" w:rsidR="00123279" w:rsidRDefault="00123279" w:rsidP="00F63525">
            <w:pPr>
              <w:jc w:val="center"/>
              <w:rPr>
                <w:rFonts w:ascii="Calibri" w:hAnsi="Calibri" w:cs="Calibri"/>
                <w:bCs w:val="0"/>
                <w:color w:val="000000"/>
                <w:sz w:val="24"/>
              </w:rPr>
            </w:pPr>
            <w:r>
              <w:rPr>
                <w:rFonts w:asciiTheme="majorHAnsi" w:hAnsiTheme="majorHAnsi" w:cstheme="majorHAnsi"/>
                <w:bCs w:val="0"/>
                <w:color w:val="000000"/>
                <w:sz w:val="24"/>
              </w:rPr>
              <w:t>AHum</w:t>
            </w:r>
            <w:r w:rsidR="00083505">
              <w:rPr>
                <w:rFonts w:asciiTheme="majorHAnsi" w:hAnsiTheme="majorHAnsi" w:cstheme="majorHAnsi"/>
                <w:bCs w:val="0"/>
                <w:color w:val="000000"/>
                <w:sz w:val="24"/>
              </w:rPr>
              <w:t>-</w:t>
            </w:r>
            <w:r>
              <w:rPr>
                <w:rFonts w:asciiTheme="majorHAnsi" w:hAnsiTheme="majorHAnsi" w:cstheme="majorHAnsi"/>
                <w:bCs w:val="0"/>
                <w:color w:val="000000"/>
                <w:sz w:val="24"/>
              </w:rPr>
              <w:t>5</w:t>
            </w:r>
            <w:r w:rsidR="00083505">
              <w:rPr>
                <w:rFonts w:asciiTheme="majorHAnsi" w:hAnsiTheme="majorHAnsi" w:cstheme="majorHAnsi"/>
                <w:bCs w:val="0"/>
                <w:color w:val="000000"/>
                <w:sz w:val="24"/>
              </w:rPr>
              <w:t xml:space="preserve"> </w:t>
            </w:r>
            <w:r w:rsidR="00083505" w:rsidRPr="00083505">
              <w:rPr>
                <w:rFonts w:asciiTheme="majorHAnsi" w:hAnsiTheme="majorHAnsi" w:cstheme="majorHAnsi"/>
                <w:bCs w:val="0"/>
                <w:i/>
                <w:iCs/>
                <w:color w:val="000000"/>
                <w:sz w:val="24"/>
              </w:rPr>
              <w:t>Year II Hall</w:t>
            </w:r>
          </w:p>
        </w:tc>
        <w:tc>
          <w:tcPr>
            <w:tcW w:w="2977" w:type="dxa"/>
            <w:vMerge/>
            <w:tcBorders>
              <w:left w:val="single" w:sz="4" w:space="0" w:color="auto"/>
              <w:right w:val="single" w:sz="4" w:space="0" w:color="auto"/>
            </w:tcBorders>
            <w:shd w:val="clear" w:color="auto" w:fill="E5B8B7" w:themeFill="accent2" w:themeFillTint="66"/>
            <w:vAlign w:val="center"/>
          </w:tcPr>
          <w:p w14:paraId="0D2B8B6C" w14:textId="533D49AA" w:rsidR="00123279" w:rsidRDefault="00123279" w:rsidP="00F63525">
            <w:pPr>
              <w:jc w:val="center"/>
              <w:rPr>
                <w:rFonts w:asciiTheme="majorHAnsi" w:hAnsiTheme="majorHAnsi" w:cstheme="majorHAnsi"/>
                <w:color w:val="000000"/>
                <w:sz w:val="24"/>
              </w:rPr>
            </w:pPr>
          </w:p>
        </w:tc>
        <w:tc>
          <w:tcPr>
            <w:tcW w:w="326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905605" w14:textId="2244C74A" w:rsidR="00123279" w:rsidRPr="008247C6" w:rsidRDefault="00123279" w:rsidP="00F63525">
            <w:pPr>
              <w:jc w:val="center"/>
              <w:rPr>
                <w:rFonts w:asciiTheme="majorHAnsi" w:hAnsiTheme="majorHAnsi" w:cstheme="majorHAnsi"/>
                <w:szCs w:val="22"/>
              </w:rPr>
            </w:pPr>
            <w:r>
              <w:rPr>
                <w:rFonts w:asciiTheme="majorHAnsi" w:hAnsiTheme="majorHAnsi" w:cstheme="majorHAnsi"/>
                <w:szCs w:val="22"/>
              </w:rPr>
              <w:t>CSL</w:t>
            </w:r>
            <w:r w:rsidR="00D44B4B">
              <w:rPr>
                <w:rFonts w:asciiTheme="majorHAnsi" w:hAnsiTheme="majorHAnsi" w:cstheme="majorHAnsi"/>
                <w:szCs w:val="22"/>
              </w:rPr>
              <w:t>-</w:t>
            </w:r>
            <w:r w:rsidR="00362456">
              <w:rPr>
                <w:rFonts w:asciiTheme="majorHAnsi" w:hAnsiTheme="majorHAnsi" w:cstheme="majorHAnsi"/>
                <w:szCs w:val="22"/>
              </w:rPr>
              <w:t>2</w:t>
            </w:r>
            <w:r w:rsidR="00F63525">
              <w:rPr>
                <w:rFonts w:asciiTheme="majorHAnsi" w:hAnsiTheme="majorHAnsi" w:cstheme="majorHAnsi"/>
                <w:szCs w:val="22"/>
              </w:rPr>
              <w:t xml:space="preserve"> </w:t>
            </w:r>
            <w:r w:rsidR="00F63525" w:rsidRPr="00F63525">
              <w:rPr>
                <w:rFonts w:asciiTheme="majorHAnsi" w:hAnsiTheme="majorHAnsi" w:cstheme="majorHAnsi"/>
                <w:i/>
                <w:iCs/>
                <w:szCs w:val="22"/>
              </w:rPr>
              <w:t>CSL</w:t>
            </w:r>
          </w:p>
        </w:tc>
      </w:tr>
      <w:tr w:rsidR="00083505" w:rsidRPr="008247C6" w14:paraId="07BF1FDF" w14:textId="77777777" w:rsidTr="00DF4E13">
        <w:trPr>
          <w:trHeight w:val="381"/>
        </w:trPr>
        <w:tc>
          <w:tcPr>
            <w:tcW w:w="141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6E623F24" w14:textId="4C855C5C" w:rsidR="00083505" w:rsidRPr="00763EDC" w:rsidRDefault="00083505" w:rsidP="00F63525">
            <w:pPr>
              <w:spacing w:before="240" w:line="360" w:lineRule="auto"/>
              <w:jc w:val="center"/>
              <w:rPr>
                <w:rFonts w:asciiTheme="majorHAnsi" w:hAnsiTheme="majorHAnsi" w:cstheme="majorHAnsi"/>
                <w:b/>
                <w:szCs w:val="22"/>
              </w:rPr>
            </w:pPr>
            <w:r>
              <w:rPr>
                <w:rFonts w:asciiTheme="majorHAnsi" w:hAnsiTheme="majorHAnsi" w:cstheme="majorHAnsi"/>
                <w:b/>
                <w:szCs w:val="22"/>
              </w:rPr>
              <w:t>12.03.2024</w:t>
            </w: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A1D47E8" w14:textId="75B3F267" w:rsidR="00083505" w:rsidRPr="008247C6" w:rsidRDefault="00083505" w:rsidP="00F63525">
            <w:pPr>
              <w:spacing w:before="240" w:line="360" w:lineRule="auto"/>
              <w:jc w:val="center"/>
              <w:rPr>
                <w:rFonts w:asciiTheme="majorHAnsi" w:hAnsiTheme="majorHAnsi" w:cstheme="majorHAnsi"/>
                <w:szCs w:val="22"/>
              </w:rPr>
            </w:pPr>
            <w:r w:rsidRPr="00151F3C">
              <w:rPr>
                <w:rFonts w:asciiTheme="majorHAnsi" w:hAnsiTheme="majorHAnsi" w:cstheme="majorHAnsi"/>
                <w:bCs w:val="0"/>
                <w:color w:val="000000"/>
                <w:sz w:val="24"/>
              </w:rPr>
              <w:t>08:40-12:30</w:t>
            </w:r>
          </w:p>
        </w:tc>
        <w:tc>
          <w:tcPr>
            <w:tcW w:w="30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5B74503" w14:textId="23D16B1F" w:rsidR="00083505" w:rsidRPr="008247C6" w:rsidRDefault="00083505" w:rsidP="00F63525">
            <w:pPr>
              <w:jc w:val="center"/>
              <w:rPr>
                <w:rFonts w:ascii="Calibri" w:hAnsi="Calibri" w:cs="Calibri"/>
                <w:bCs w:val="0"/>
                <w:color w:val="000000"/>
                <w:szCs w:val="22"/>
              </w:rPr>
            </w:pPr>
            <w:r>
              <w:rPr>
                <w:rFonts w:ascii="Calibri" w:hAnsi="Calibri" w:cs="Calibri"/>
                <w:bCs w:val="0"/>
                <w:color w:val="000000"/>
                <w:szCs w:val="22"/>
              </w:rPr>
              <w:t>CSL</w:t>
            </w:r>
            <w:r w:rsidR="00D04C35">
              <w:rPr>
                <w:rFonts w:ascii="Calibri" w:hAnsi="Calibri" w:cs="Calibri"/>
                <w:bCs w:val="0"/>
                <w:color w:val="000000"/>
                <w:szCs w:val="22"/>
              </w:rPr>
              <w:t>-</w:t>
            </w:r>
            <w:r w:rsidR="00362456">
              <w:rPr>
                <w:rFonts w:ascii="Calibri" w:hAnsi="Calibri" w:cs="Calibri"/>
                <w:bCs w:val="0"/>
                <w:color w:val="000000"/>
                <w:szCs w:val="22"/>
              </w:rPr>
              <w:t>2</w:t>
            </w:r>
            <w:r w:rsidR="00F63525">
              <w:rPr>
                <w:rFonts w:ascii="Calibri" w:hAnsi="Calibri" w:cs="Calibri"/>
                <w:bCs w:val="0"/>
                <w:color w:val="000000"/>
                <w:szCs w:val="22"/>
              </w:rPr>
              <w:t xml:space="preserve"> </w:t>
            </w:r>
            <w:r w:rsidR="00F63525" w:rsidRPr="00F63525">
              <w:rPr>
                <w:rFonts w:ascii="Calibri" w:hAnsi="Calibri" w:cs="Calibri"/>
                <w:bCs w:val="0"/>
                <w:i/>
                <w:iCs/>
                <w:color w:val="000000"/>
                <w:szCs w:val="22"/>
              </w:rPr>
              <w:t>CSL</w:t>
            </w:r>
          </w:p>
        </w:tc>
        <w:tc>
          <w:tcPr>
            <w:tcW w:w="2977"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7234C10B" w14:textId="37060225" w:rsidR="00083505" w:rsidRDefault="00083505" w:rsidP="00F63525">
            <w:pPr>
              <w:jc w:val="center"/>
              <w:rPr>
                <w:rFonts w:asciiTheme="majorHAnsi" w:hAnsiTheme="majorHAnsi" w:cstheme="majorHAnsi"/>
                <w:bCs w:val="0"/>
                <w:color w:val="000000"/>
                <w:sz w:val="24"/>
              </w:rPr>
            </w:pPr>
            <w:r>
              <w:rPr>
                <w:rFonts w:asciiTheme="majorHAnsi" w:hAnsiTheme="majorHAnsi" w:cstheme="majorHAnsi"/>
                <w:bCs w:val="0"/>
                <w:color w:val="000000"/>
                <w:sz w:val="24"/>
              </w:rPr>
              <w:t>SimPat-</w:t>
            </w:r>
            <w:r w:rsidR="00D04C35">
              <w:rPr>
                <w:rFonts w:asciiTheme="majorHAnsi" w:hAnsiTheme="majorHAnsi" w:cstheme="majorHAnsi"/>
                <w:bCs w:val="0"/>
                <w:color w:val="000000"/>
                <w:sz w:val="24"/>
              </w:rPr>
              <w:t>8</w:t>
            </w:r>
            <w:r w:rsidR="00A52AE8">
              <w:rPr>
                <w:rFonts w:asciiTheme="majorHAnsi" w:hAnsiTheme="majorHAnsi" w:cstheme="majorHAnsi"/>
                <w:bCs w:val="0"/>
                <w:color w:val="000000"/>
                <w:sz w:val="24"/>
              </w:rPr>
              <w:t>-9</w:t>
            </w:r>
          </w:p>
          <w:p w14:paraId="538D23B1" w14:textId="3AEE188F" w:rsidR="00083505" w:rsidRPr="008247C6" w:rsidRDefault="00083505" w:rsidP="00F63525">
            <w:pPr>
              <w:jc w:val="center"/>
              <w:rPr>
                <w:rFonts w:ascii="Calibri" w:hAnsi="Calibri" w:cs="Calibri"/>
                <w:bCs w:val="0"/>
                <w:color w:val="000000"/>
                <w:szCs w:val="22"/>
              </w:rPr>
            </w:pPr>
            <w:r>
              <w:rPr>
                <w:rFonts w:asciiTheme="majorHAnsi" w:hAnsiTheme="majorHAnsi" w:cstheme="majorHAnsi"/>
                <w:bCs w:val="0"/>
                <w:color w:val="000000"/>
                <w:sz w:val="24"/>
              </w:rPr>
              <w:t>S</w:t>
            </w:r>
            <w:r w:rsidRPr="00702D22">
              <w:rPr>
                <w:rFonts w:asciiTheme="majorHAnsi" w:hAnsiTheme="majorHAnsi" w:cstheme="majorHAnsi"/>
                <w:bCs w:val="0"/>
                <w:color w:val="000000"/>
                <w:sz w:val="24"/>
              </w:rPr>
              <w:t>RA</w:t>
            </w:r>
            <w:r>
              <w:rPr>
                <w:rFonts w:asciiTheme="majorHAnsi" w:hAnsiTheme="majorHAnsi" w:cstheme="majorHAnsi"/>
                <w:bCs w:val="0"/>
                <w:color w:val="000000"/>
                <w:sz w:val="24"/>
              </w:rPr>
              <w:t>-</w:t>
            </w:r>
            <w:r w:rsidR="00D04C35">
              <w:rPr>
                <w:rFonts w:asciiTheme="majorHAnsi" w:hAnsiTheme="majorHAnsi" w:cstheme="majorHAnsi"/>
                <w:bCs w:val="0"/>
                <w:color w:val="000000"/>
                <w:sz w:val="24"/>
              </w:rPr>
              <w:t>7</w:t>
            </w:r>
            <w:r w:rsidR="00A52AE8">
              <w:rPr>
                <w:rFonts w:asciiTheme="majorHAnsi" w:hAnsiTheme="majorHAnsi" w:cstheme="majorHAnsi"/>
                <w:bCs w:val="0"/>
                <w:color w:val="000000"/>
                <w:sz w:val="24"/>
              </w:rPr>
              <w:t>-8</w:t>
            </w:r>
            <w:r>
              <w:rPr>
                <w:rFonts w:asciiTheme="majorHAnsi" w:hAnsiTheme="majorHAnsi" w:cstheme="majorHAnsi"/>
                <w:bCs w:val="0"/>
                <w:color w:val="000000"/>
                <w:sz w:val="24"/>
              </w:rPr>
              <w:t xml:space="preserve"> Data Collection</w:t>
            </w:r>
          </w:p>
        </w:tc>
        <w:tc>
          <w:tcPr>
            <w:tcW w:w="2977" w:type="dxa"/>
            <w:tcBorders>
              <w:top w:val="single" w:sz="4" w:space="0" w:color="auto"/>
              <w:left w:val="single" w:sz="4" w:space="0" w:color="auto"/>
              <w:right w:val="single" w:sz="4" w:space="0" w:color="auto"/>
            </w:tcBorders>
            <w:shd w:val="clear" w:color="auto" w:fill="95B3D7" w:themeFill="accent1" w:themeFillTint="99"/>
            <w:vAlign w:val="center"/>
          </w:tcPr>
          <w:p w14:paraId="689F27C6" w14:textId="5CD38972" w:rsidR="00083505" w:rsidRPr="00992DEB" w:rsidRDefault="00083505" w:rsidP="00F63525">
            <w:pPr>
              <w:jc w:val="center"/>
              <w:rPr>
                <w:rFonts w:asciiTheme="majorHAnsi" w:hAnsiTheme="majorHAnsi" w:cstheme="majorHAnsi"/>
                <w:szCs w:val="22"/>
              </w:rPr>
            </w:pPr>
            <w:r>
              <w:rPr>
                <w:rFonts w:asciiTheme="majorHAnsi" w:hAnsiTheme="majorHAnsi" w:cstheme="majorHAnsi"/>
                <w:szCs w:val="22"/>
              </w:rPr>
              <w:t>SimPat</w:t>
            </w:r>
            <w:r w:rsidR="00DF211F">
              <w:rPr>
                <w:rFonts w:asciiTheme="majorHAnsi" w:hAnsiTheme="majorHAnsi" w:cstheme="majorHAnsi"/>
                <w:szCs w:val="22"/>
              </w:rPr>
              <w:t>-</w:t>
            </w:r>
            <w:r w:rsidR="00A52AE8">
              <w:rPr>
                <w:rFonts w:asciiTheme="majorHAnsi" w:hAnsiTheme="majorHAnsi" w:cstheme="majorHAnsi"/>
                <w:szCs w:val="22"/>
              </w:rPr>
              <w:t>10</w:t>
            </w:r>
            <w:r w:rsidR="00DF211F">
              <w:rPr>
                <w:rFonts w:asciiTheme="majorHAnsi" w:hAnsiTheme="majorHAnsi" w:cstheme="majorHAnsi"/>
                <w:szCs w:val="22"/>
              </w:rPr>
              <w:t xml:space="preserve"> /</w:t>
            </w:r>
            <w:r>
              <w:rPr>
                <w:rFonts w:asciiTheme="majorHAnsi" w:hAnsiTheme="majorHAnsi" w:cstheme="majorHAnsi"/>
                <w:szCs w:val="22"/>
              </w:rPr>
              <w:t xml:space="preserve"> SRA</w:t>
            </w:r>
            <w:r w:rsidR="00DF211F">
              <w:rPr>
                <w:rFonts w:asciiTheme="majorHAnsi" w:hAnsiTheme="majorHAnsi" w:cstheme="majorHAnsi"/>
                <w:szCs w:val="22"/>
              </w:rPr>
              <w:t>-</w:t>
            </w:r>
            <w:r w:rsidR="00A52AE8">
              <w:rPr>
                <w:rFonts w:asciiTheme="majorHAnsi" w:hAnsiTheme="majorHAnsi" w:cstheme="majorHAnsi"/>
                <w:szCs w:val="22"/>
              </w:rPr>
              <w:t>9</w:t>
            </w:r>
          </w:p>
        </w:tc>
        <w:tc>
          <w:tcPr>
            <w:tcW w:w="326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1CB0FBBF" w14:textId="77777777" w:rsidR="00083505" w:rsidRDefault="00083505" w:rsidP="00F63525">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OCE2</w:t>
            </w:r>
          </w:p>
          <w:p w14:paraId="3CC5B50A" w14:textId="4CB69C03" w:rsidR="00083505" w:rsidRPr="008247C6" w:rsidRDefault="00083505" w:rsidP="00F63525">
            <w:pPr>
              <w:spacing w:before="240"/>
              <w:jc w:val="center"/>
              <w:rPr>
                <w:rFonts w:asciiTheme="majorHAnsi" w:hAnsiTheme="majorHAnsi" w:cstheme="majorHAnsi"/>
                <w:szCs w:val="22"/>
              </w:rPr>
            </w:pPr>
            <w:r w:rsidRPr="00F7286D">
              <w:rPr>
                <w:rFonts w:asciiTheme="majorHAnsi" w:hAnsiTheme="majorHAnsi" w:cstheme="majorHAnsi"/>
                <w:bCs w:val="0"/>
                <w:i/>
                <w:iCs/>
                <w:color w:val="000000"/>
                <w:sz w:val="24"/>
              </w:rPr>
              <w:t>Hospital Outpatient Clinics</w:t>
            </w:r>
          </w:p>
        </w:tc>
      </w:tr>
      <w:tr w:rsidR="00083505" w:rsidRPr="008247C6" w14:paraId="1A006CDF" w14:textId="77777777" w:rsidTr="00DF4E13">
        <w:trPr>
          <w:trHeight w:val="523"/>
        </w:trPr>
        <w:tc>
          <w:tcPr>
            <w:tcW w:w="1410" w:type="dxa"/>
            <w:vMerge/>
            <w:tcBorders>
              <w:top w:val="single" w:sz="4" w:space="0" w:color="auto"/>
              <w:left w:val="single" w:sz="4" w:space="0" w:color="auto"/>
              <w:right w:val="single" w:sz="4" w:space="0" w:color="auto"/>
            </w:tcBorders>
            <w:shd w:val="clear" w:color="auto" w:fill="77EBF7"/>
            <w:vAlign w:val="center"/>
          </w:tcPr>
          <w:p w14:paraId="159B90C1" w14:textId="77777777" w:rsidR="00083505" w:rsidRPr="00763EDC" w:rsidRDefault="00083505" w:rsidP="00F63525">
            <w:pPr>
              <w:spacing w:line="360" w:lineRule="auto"/>
              <w:jc w:val="center"/>
              <w:rPr>
                <w:rFonts w:asciiTheme="majorHAnsi" w:hAnsiTheme="majorHAnsi" w:cstheme="majorHAnsi"/>
                <w:b/>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C0D010D" w14:textId="13675547" w:rsidR="00083505" w:rsidRDefault="00083505" w:rsidP="00F63525">
            <w:pPr>
              <w:spacing w:line="360" w:lineRule="auto"/>
              <w:jc w:val="center"/>
              <w:rPr>
                <w:rFonts w:ascii="Calibri" w:hAnsi="Calibri" w:cs="Calibri"/>
                <w:bCs w:val="0"/>
                <w:color w:val="000000"/>
                <w:sz w:val="24"/>
              </w:rPr>
            </w:pPr>
            <w:r w:rsidRPr="00151F3C">
              <w:rPr>
                <w:rFonts w:asciiTheme="majorHAnsi" w:hAnsiTheme="majorHAnsi" w:cstheme="majorHAnsi"/>
                <w:bCs w:val="0"/>
                <w:color w:val="000000"/>
                <w:sz w:val="24"/>
              </w:rPr>
              <w:t>13:40-17:30</w:t>
            </w:r>
          </w:p>
        </w:tc>
        <w:tc>
          <w:tcPr>
            <w:tcW w:w="30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AFA4B97" w14:textId="630CB9E2" w:rsidR="00083505" w:rsidRDefault="00083505" w:rsidP="00F63525">
            <w:pPr>
              <w:jc w:val="center"/>
              <w:rPr>
                <w:rFonts w:ascii="Calibri" w:hAnsi="Calibri" w:cs="Calibri"/>
                <w:bCs w:val="0"/>
                <w:color w:val="000000"/>
                <w:sz w:val="24"/>
              </w:rPr>
            </w:pPr>
            <w:r>
              <w:rPr>
                <w:rFonts w:asciiTheme="majorHAnsi" w:hAnsiTheme="majorHAnsi" w:cstheme="majorHAnsi"/>
                <w:bCs w:val="0"/>
                <w:color w:val="000000"/>
                <w:sz w:val="24"/>
              </w:rPr>
              <w:t xml:space="preserve">AHum-5 </w:t>
            </w:r>
            <w:r w:rsidRPr="00083505">
              <w:rPr>
                <w:rFonts w:asciiTheme="majorHAnsi" w:hAnsiTheme="majorHAnsi" w:cstheme="majorHAnsi"/>
                <w:bCs w:val="0"/>
                <w:i/>
                <w:iCs/>
                <w:color w:val="000000"/>
                <w:sz w:val="24"/>
              </w:rPr>
              <w:t>Year II Hall</w:t>
            </w:r>
          </w:p>
        </w:tc>
        <w:tc>
          <w:tcPr>
            <w:tcW w:w="2977" w:type="dxa"/>
            <w:vMerge/>
            <w:tcBorders>
              <w:left w:val="single" w:sz="4" w:space="0" w:color="auto"/>
              <w:bottom w:val="single" w:sz="4" w:space="0" w:color="auto"/>
              <w:right w:val="single" w:sz="4" w:space="0" w:color="auto"/>
            </w:tcBorders>
            <w:shd w:val="clear" w:color="auto" w:fill="95B3D7" w:themeFill="accent1" w:themeFillTint="99"/>
            <w:vAlign w:val="center"/>
          </w:tcPr>
          <w:p w14:paraId="57064CE3" w14:textId="4C3B1162" w:rsidR="00083505" w:rsidRDefault="00083505" w:rsidP="00F63525">
            <w:pPr>
              <w:spacing w:line="360" w:lineRule="auto"/>
              <w:jc w:val="center"/>
              <w:rPr>
                <w:rFonts w:asciiTheme="majorHAnsi" w:hAnsiTheme="majorHAnsi" w:cstheme="majorHAnsi"/>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B85E0CB" w14:textId="44099560" w:rsidR="00083505" w:rsidRDefault="00D4575B" w:rsidP="00F63525">
            <w:pPr>
              <w:spacing w:line="360" w:lineRule="auto"/>
              <w:jc w:val="center"/>
              <w:rPr>
                <w:rFonts w:asciiTheme="majorHAnsi" w:hAnsiTheme="majorHAnsi" w:cstheme="majorHAnsi"/>
                <w:szCs w:val="22"/>
              </w:rPr>
            </w:pPr>
            <w:r>
              <w:rPr>
                <w:rFonts w:asciiTheme="majorHAnsi" w:hAnsiTheme="majorHAnsi" w:cstheme="majorHAnsi"/>
                <w:szCs w:val="22"/>
              </w:rPr>
              <w:t>CSL-</w:t>
            </w:r>
            <w:r w:rsidR="00362456">
              <w:rPr>
                <w:rFonts w:asciiTheme="majorHAnsi" w:hAnsiTheme="majorHAnsi" w:cstheme="majorHAnsi"/>
                <w:szCs w:val="22"/>
              </w:rPr>
              <w:t>2</w:t>
            </w:r>
          </w:p>
        </w:tc>
        <w:tc>
          <w:tcPr>
            <w:tcW w:w="3260" w:type="dxa"/>
            <w:vMerge/>
            <w:tcBorders>
              <w:left w:val="single" w:sz="4" w:space="0" w:color="auto"/>
              <w:bottom w:val="single" w:sz="4" w:space="0" w:color="auto"/>
              <w:right w:val="single" w:sz="4" w:space="0" w:color="auto"/>
            </w:tcBorders>
            <w:shd w:val="clear" w:color="auto" w:fill="B8CCE4" w:themeFill="accent1" w:themeFillTint="66"/>
            <w:vAlign w:val="center"/>
          </w:tcPr>
          <w:p w14:paraId="1A0DAF07" w14:textId="28967106" w:rsidR="00083505" w:rsidRPr="008247C6" w:rsidRDefault="00083505" w:rsidP="00F63525">
            <w:pPr>
              <w:spacing w:line="360" w:lineRule="auto"/>
              <w:jc w:val="center"/>
              <w:rPr>
                <w:rFonts w:asciiTheme="majorHAnsi" w:hAnsiTheme="majorHAnsi" w:cstheme="majorHAnsi"/>
                <w:szCs w:val="22"/>
              </w:rPr>
            </w:pPr>
          </w:p>
        </w:tc>
      </w:tr>
      <w:tr w:rsidR="00D22AEB" w:rsidRPr="008247C6" w14:paraId="588F04FC" w14:textId="77777777" w:rsidTr="00F63525">
        <w:trPr>
          <w:trHeight w:val="337"/>
        </w:trPr>
        <w:tc>
          <w:tcPr>
            <w:tcW w:w="1410"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40C503E9" w14:textId="22F7C487" w:rsidR="00D22AEB" w:rsidRPr="00763EDC" w:rsidRDefault="00D22AEB" w:rsidP="00F63525">
            <w:pPr>
              <w:spacing w:line="360" w:lineRule="auto"/>
              <w:jc w:val="center"/>
              <w:rPr>
                <w:rFonts w:asciiTheme="majorHAnsi" w:hAnsiTheme="majorHAnsi" w:cstheme="majorHAnsi"/>
                <w:b/>
                <w:szCs w:val="22"/>
              </w:rPr>
            </w:pPr>
            <w:r>
              <w:rPr>
                <w:rFonts w:asciiTheme="majorHAnsi" w:hAnsiTheme="majorHAnsi" w:cstheme="majorHAnsi"/>
                <w:b/>
                <w:szCs w:val="22"/>
              </w:rPr>
              <w:t>19.03.2024</w:t>
            </w: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133E5BF" w14:textId="173DF463" w:rsidR="00D22AEB" w:rsidRPr="008247C6" w:rsidRDefault="00D22AEB" w:rsidP="00F63525">
            <w:pPr>
              <w:spacing w:line="360" w:lineRule="auto"/>
              <w:jc w:val="center"/>
              <w:rPr>
                <w:rFonts w:asciiTheme="majorHAnsi" w:hAnsiTheme="majorHAnsi" w:cstheme="majorHAnsi"/>
                <w:szCs w:val="22"/>
              </w:rPr>
            </w:pPr>
            <w:r w:rsidRPr="00151F3C">
              <w:rPr>
                <w:rFonts w:asciiTheme="majorHAnsi" w:hAnsiTheme="majorHAnsi" w:cstheme="majorHAnsi"/>
                <w:bCs w:val="0"/>
                <w:color w:val="000000"/>
                <w:sz w:val="24"/>
              </w:rPr>
              <w:t>08:40-12:30</w:t>
            </w:r>
          </w:p>
        </w:tc>
        <w:tc>
          <w:tcPr>
            <w:tcW w:w="3043"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3402B0CD" w14:textId="77777777" w:rsidR="00362456" w:rsidRDefault="00362456" w:rsidP="00F63525">
            <w:pPr>
              <w:jc w:val="center"/>
              <w:rPr>
                <w:rFonts w:asciiTheme="majorHAnsi" w:hAnsiTheme="majorHAnsi" w:cstheme="majorHAnsi"/>
                <w:bCs w:val="0"/>
                <w:color w:val="000000"/>
                <w:sz w:val="24"/>
              </w:rPr>
            </w:pPr>
            <w:r w:rsidRPr="00151F3C">
              <w:rPr>
                <w:rFonts w:asciiTheme="majorHAnsi" w:hAnsiTheme="majorHAnsi" w:cstheme="majorHAnsi"/>
                <w:bCs w:val="0"/>
                <w:color w:val="000000"/>
                <w:sz w:val="24"/>
              </w:rPr>
              <w:t>OCE2</w:t>
            </w:r>
          </w:p>
          <w:p w14:paraId="1F01C401" w14:textId="66458695" w:rsidR="00D22AEB" w:rsidRPr="008247C6" w:rsidRDefault="00362456" w:rsidP="00F63525">
            <w:pPr>
              <w:jc w:val="center"/>
              <w:rPr>
                <w:rFonts w:asciiTheme="majorHAnsi" w:hAnsiTheme="majorHAnsi" w:cstheme="majorHAnsi"/>
                <w:szCs w:val="22"/>
              </w:rPr>
            </w:pPr>
            <w:r w:rsidRPr="00F7286D">
              <w:rPr>
                <w:rFonts w:asciiTheme="majorHAnsi" w:hAnsiTheme="majorHAnsi" w:cstheme="majorHAnsi"/>
                <w:bCs w:val="0"/>
                <w:i/>
                <w:iCs/>
                <w:color w:val="000000"/>
                <w:sz w:val="24"/>
              </w:rPr>
              <w:t>Hospital Outpatient Clinics</w:t>
            </w:r>
          </w:p>
        </w:tc>
        <w:tc>
          <w:tcPr>
            <w:tcW w:w="2977" w:type="dxa"/>
            <w:tcBorders>
              <w:top w:val="single" w:sz="4" w:space="0" w:color="auto"/>
              <w:left w:val="single" w:sz="4" w:space="0" w:color="auto"/>
              <w:right w:val="single" w:sz="4" w:space="0" w:color="auto"/>
            </w:tcBorders>
            <w:shd w:val="clear" w:color="auto" w:fill="E5B8B7" w:themeFill="accent2" w:themeFillTint="66"/>
            <w:vAlign w:val="center"/>
          </w:tcPr>
          <w:p w14:paraId="191AF665" w14:textId="05D76B7F" w:rsidR="00D22AEB" w:rsidRPr="00A52AE8" w:rsidRDefault="00A52AE8" w:rsidP="00F63525">
            <w:pPr>
              <w:spacing w:line="360" w:lineRule="auto"/>
              <w:jc w:val="center"/>
              <w:rPr>
                <w:rFonts w:asciiTheme="majorHAnsi" w:hAnsiTheme="majorHAnsi" w:cstheme="majorHAnsi"/>
                <w:szCs w:val="22"/>
              </w:rPr>
            </w:pPr>
            <w:r>
              <w:rPr>
                <w:rFonts w:asciiTheme="majorHAnsi" w:hAnsiTheme="majorHAnsi" w:cstheme="majorHAnsi"/>
                <w:szCs w:val="22"/>
              </w:rPr>
              <w:t>SimPat-10 / SRA-9</w:t>
            </w:r>
          </w:p>
        </w:tc>
        <w:tc>
          <w:tcPr>
            <w:tcW w:w="2977" w:type="dxa"/>
            <w:tcBorders>
              <w:top w:val="single" w:sz="4" w:space="0" w:color="auto"/>
              <w:left w:val="single" w:sz="4" w:space="0" w:color="auto"/>
              <w:right w:val="single" w:sz="4" w:space="0" w:color="auto"/>
            </w:tcBorders>
            <w:shd w:val="clear" w:color="auto" w:fill="E5B8B7" w:themeFill="accent2" w:themeFillTint="66"/>
            <w:vAlign w:val="center"/>
          </w:tcPr>
          <w:p w14:paraId="715D06AE" w14:textId="51E69993" w:rsidR="00D22AEB" w:rsidRPr="007B05FC" w:rsidRDefault="00766879" w:rsidP="00F63525">
            <w:pPr>
              <w:spacing w:line="360" w:lineRule="auto"/>
              <w:jc w:val="center"/>
              <w:rPr>
                <w:rFonts w:asciiTheme="majorHAnsi" w:hAnsiTheme="majorHAnsi" w:cstheme="majorHAnsi"/>
                <w:szCs w:val="22"/>
              </w:rPr>
            </w:pPr>
            <w:r>
              <w:rPr>
                <w:rFonts w:asciiTheme="majorHAnsi" w:hAnsiTheme="majorHAnsi" w:cstheme="majorHAnsi"/>
                <w:szCs w:val="22"/>
              </w:rPr>
              <w:t>SimPat-11 / SRA-10</w:t>
            </w:r>
          </w:p>
        </w:tc>
        <w:tc>
          <w:tcPr>
            <w:tcW w:w="3260" w:type="dxa"/>
            <w:tcBorders>
              <w:top w:val="single" w:sz="4" w:space="0" w:color="auto"/>
              <w:left w:val="single" w:sz="4" w:space="0" w:color="auto"/>
              <w:right w:val="single" w:sz="4" w:space="0" w:color="auto"/>
            </w:tcBorders>
            <w:shd w:val="clear" w:color="auto" w:fill="E5B8B7" w:themeFill="accent2" w:themeFillTint="66"/>
            <w:vAlign w:val="center"/>
          </w:tcPr>
          <w:p w14:paraId="328CA47C" w14:textId="69FCAAE9" w:rsidR="00D22AEB" w:rsidRPr="007B05FC" w:rsidRDefault="004333E9" w:rsidP="00F63525">
            <w:pPr>
              <w:spacing w:line="360" w:lineRule="auto"/>
              <w:jc w:val="center"/>
              <w:rPr>
                <w:rFonts w:asciiTheme="majorHAnsi" w:hAnsiTheme="majorHAnsi" w:cstheme="majorHAnsi"/>
                <w:szCs w:val="22"/>
              </w:rPr>
            </w:pPr>
            <w:r>
              <w:rPr>
                <w:rFonts w:asciiTheme="majorHAnsi" w:hAnsiTheme="majorHAnsi" w:cstheme="majorHAnsi"/>
                <w:szCs w:val="22"/>
              </w:rPr>
              <w:t>CSL-</w:t>
            </w:r>
            <w:r w:rsidR="00362456">
              <w:rPr>
                <w:rFonts w:asciiTheme="majorHAnsi" w:hAnsiTheme="majorHAnsi" w:cstheme="majorHAnsi"/>
                <w:szCs w:val="22"/>
              </w:rPr>
              <w:t>3</w:t>
            </w:r>
            <w:r w:rsidR="00F63525">
              <w:rPr>
                <w:rFonts w:asciiTheme="majorHAnsi" w:hAnsiTheme="majorHAnsi" w:cstheme="majorHAnsi"/>
                <w:szCs w:val="22"/>
              </w:rPr>
              <w:t xml:space="preserve"> </w:t>
            </w:r>
            <w:r w:rsidR="00F63525" w:rsidRPr="00F63525">
              <w:rPr>
                <w:rFonts w:asciiTheme="majorHAnsi" w:hAnsiTheme="majorHAnsi" w:cstheme="majorHAnsi"/>
                <w:i/>
                <w:iCs/>
                <w:szCs w:val="22"/>
              </w:rPr>
              <w:t>CSL</w:t>
            </w:r>
          </w:p>
        </w:tc>
      </w:tr>
      <w:tr w:rsidR="00D22AEB" w:rsidRPr="008247C6" w14:paraId="65613B29" w14:textId="77777777" w:rsidTr="00F63525">
        <w:trPr>
          <w:trHeight w:val="523"/>
        </w:trPr>
        <w:tc>
          <w:tcPr>
            <w:tcW w:w="1410" w:type="dxa"/>
            <w:vMerge/>
            <w:tcBorders>
              <w:top w:val="single" w:sz="4" w:space="0" w:color="auto"/>
              <w:left w:val="single" w:sz="4" w:space="0" w:color="auto"/>
              <w:right w:val="single" w:sz="4" w:space="0" w:color="auto"/>
            </w:tcBorders>
            <w:shd w:val="clear" w:color="auto" w:fill="E5B8B7" w:themeFill="accent2" w:themeFillTint="66"/>
            <w:vAlign w:val="center"/>
          </w:tcPr>
          <w:p w14:paraId="5E72CF96" w14:textId="77777777" w:rsidR="00D22AEB" w:rsidRDefault="00D22AEB" w:rsidP="00F63525">
            <w:pPr>
              <w:spacing w:line="360" w:lineRule="auto"/>
              <w:jc w:val="center"/>
              <w:rPr>
                <w:rFonts w:asciiTheme="majorHAnsi" w:hAnsiTheme="majorHAnsi" w:cstheme="majorHAnsi"/>
                <w:b/>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5928993" w14:textId="3ED5480A" w:rsidR="00D22AEB" w:rsidRDefault="00D22AEB" w:rsidP="00F63525">
            <w:pPr>
              <w:spacing w:line="360" w:lineRule="auto"/>
              <w:jc w:val="center"/>
              <w:rPr>
                <w:rFonts w:ascii="Calibri" w:hAnsi="Calibri" w:cs="Calibri"/>
                <w:bCs w:val="0"/>
                <w:color w:val="000000"/>
                <w:sz w:val="24"/>
              </w:rPr>
            </w:pPr>
            <w:r w:rsidRPr="00151F3C">
              <w:rPr>
                <w:rFonts w:asciiTheme="majorHAnsi" w:hAnsiTheme="majorHAnsi" w:cstheme="majorHAnsi"/>
                <w:bCs w:val="0"/>
                <w:color w:val="000000"/>
                <w:sz w:val="24"/>
              </w:rPr>
              <w:t>13:40-17:30</w:t>
            </w:r>
          </w:p>
        </w:tc>
        <w:tc>
          <w:tcPr>
            <w:tcW w:w="3043" w:type="dxa"/>
            <w:vMerge/>
            <w:tcBorders>
              <w:left w:val="single" w:sz="4" w:space="0" w:color="auto"/>
              <w:bottom w:val="single" w:sz="4" w:space="0" w:color="auto"/>
              <w:right w:val="single" w:sz="4" w:space="0" w:color="auto"/>
            </w:tcBorders>
            <w:shd w:val="clear" w:color="auto" w:fill="E5B8B7" w:themeFill="accent2" w:themeFillTint="66"/>
            <w:vAlign w:val="center"/>
          </w:tcPr>
          <w:p w14:paraId="11B4D5AD" w14:textId="5D3D4EB1" w:rsidR="00D22AEB" w:rsidRPr="005F41FD" w:rsidRDefault="00D22AEB" w:rsidP="00F63525">
            <w:pPr>
              <w:jc w:val="center"/>
              <w:rPr>
                <w:rFonts w:asciiTheme="majorHAnsi" w:hAnsiTheme="majorHAnsi" w:cstheme="majorHAnsi"/>
                <w:i/>
                <w:iCs/>
                <w:szCs w:val="22"/>
              </w:rPr>
            </w:pPr>
          </w:p>
        </w:tc>
        <w:tc>
          <w:tcPr>
            <w:tcW w:w="2977" w:type="dxa"/>
            <w:tcBorders>
              <w:left w:val="single" w:sz="4" w:space="0" w:color="auto"/>
              <w:bottom w:val="single" w:sz="4" w:space="0" w:color="auto"/>
              <w:right w:val="single" w:sz="4" w:space="0" w:color="auto"/>
            </w:tcBorders>
            <w:shd w:val="clear" w:color="auto" w:fill="E5B8B7" w:themeFill="accent2" w:themeFillTint="66"/>
            <w:vAlign w:val="center"/>
          </w:tcPr>
          <w:p w14:paraId="6175F855" w14:textId="0CA7953E" w:rsidR="00D22AEB" w:rsidRDefault="004333E9" w:rsidP="00F63525">
            <w:pPr>
              <w:spacing w:line="360" w:lineRule="auto"/>
              <w:jc w:val="center"/>
              <w:rPr>
                <w:rFonts w:asciiTheme="majorHAnsi" w:hAnsiTheme="majorHAnsi" w:cstheme="majorHAnsi"/>
                <w:szCs w:val="22"/>
              </w:rPr>
            </w:pPr>
            <w:r>
              <w:rPr>
                <w:rFonts w:asciiTheme="majorHAnsi" w:hAnsiTheme="majorHAnsi" w:cstheme="majorHAnsi"/>
                <w:szCs w:val="22"/>
              </w:rPr>
              <w:t>CSL-</w:t>
            </w:r>
            <w:r w:rsidR="00362456">
              <w:rPr>
                <w:rFonts w:asciiTheme="majorHAnsi" w:hAnsiTheme="majorHAnsi" w:cstheme="majorHAnsi"/>
                <w:szCs w:val="22"/>
              </w:rPr>
              <w:t>3</w:t>
            </w:r>
            <w:r w:rsidR="00F63525">
              <w:rPr>
                <w:rFonts w:asciiTheme="majorHAnsi" w:hAnsiTheme="majorHAnsi" w:cstheme="majorHAnsi"/>
                <w:szCs w:val="22"/>
              </w:rPr>
              <w:t xml:space="preserve"> </w:t>
            </w:r>
            <w:r w:rsidR="00F63525" w:rsidRPr="00F63525">
              <w:rPr>
                <w:rFonts w:asciiTheme="majorHAnsi" w:hAnsiTheme="majorHAnsi" w:cstheme="majorHAnsi"/>
                <w:i/>
                <w:iCs/>
                <w:szCs w:val="22"/>
              </w:rPr>
              <w:t>CSL</w:t>
            </w:r>
          </w:p>
        </w:tc>
        <w:tc>
          <w:tcPr>
            <w:tcW w:w="2977" w:type="dxa"/>
            <w:tcBorders>
              <w:left w:val="single" w:sz="4" w:space="0" w:color="auto"/>
              <w:bottom w:val="single" w:sz="4" w:space="0" w:color="auto"/>
              <w:right w:val="single" w:sz="4" w:space="0" w:color="auto"/>
            </w:tcBorders>
            <w:shd w:val="clear" w:color="auto" w:fill="E5B8B7" w:themeFill="accent2" w:themeFillTint="66"/>
            <w:vAlign w:val="center"/>
          </w:tcPr>
          <w:p w14:paraId="438A5FA4" w14:textId="23C46B10" w:rsidR="00D22AEB" w:rsidRDefault="00766879" w:rsidP="00F63525">
            <w:pPr>
              <w:spacing w:line="360" w:lineRule="auto"/>
              <w:jc w:val="center"/>
              <w:rPr>
                <w:rFonts w:ascii="Calibri" w:hAnsi="Calibri" w:cs="Calibri"/>
                <w:bCs w:val="0"/>
                <w:color w:val="000000"/>
                <w:szCs w:val="22"/>
              </w:rPr>
            </w:pPr>
            <w:r>
              <w:rPr>
                <w:rFonts w:asciiTheme="majorHAnsi" w:hAnsiTheme="majorHAnsi" w:cstheme="majorHAnsi"/>
                <w:bCs w:val="0"/>
                <w:color w:val="000000"/>
                <w:sz w:val="24"/>
              </w:rPr>
              <w:t xml:space="preserve">AHum-5 </w:t>
            </w:r>
            <w:r w:rsidRPr="00083505">
              <w:rPr>
                <w:rFonts w:asciiTheme="majorHAnsi" w:hAnsiTheme="majorHAnsi" w:cstheme="majorHAnsi"/>
                <w:bCs w:val="0"/>
                <w:i/>
                <w:iCs/>
                <w:color w:val="000000"/>
                <w:sz w:val="24"/>
              </w:rPr>
              <w:t>Year II Hall</w:t>
            </w:r>
          </w:p>
        </w:tc>
        <w:tc>
          <w:tcPr>
            <w:tcW w:w="3260" w:type="dxa"/>
            <w:tcBorders>
              <w:left w:val="single" w:sz="4" w:space="0" w:color="auto"/>
              <w:bottom w:val="single" w:sz="4" w:space="0" w:color="auto"/>
              <w:right w:val="single" w:sz="4" w:space="0" w:color="auto"/>
            </w:tcBorders>
            <w:shd w:val="clear" w:color="auto" w:fill="E5B8B7" w:themeFill="accent2" w:themeFillTint="66"/>
            <w:vAlign w:val="center"/>
          </w:tcPr>
          <w:p w14:paraId="05C4AE59" w14:textId="1FD094C3" w:rsidR="00D22AEB" w:rsidRPr="001B72FD" w:rsidRDefault="00766879" w:rsidP="00F63525">
            <w:pPr>
              <w:jc w:val="center"/>
              <w:rPr>
                <w:rFonts w:ascii="Calibri" w:hAnsi="Calibri" w:cs="Calibri"/>
                <w:bCs w:val="0"/>
                <w:color w:val="000000"/>
                <w:szCs w:val="22"/>
              </w:rPr>
            </w:pPr>
            <w:r>
              <w:rPr>
                <w:rFonts w:ascii="Calibri" w:hAnsi="Calibri" w:cs="Calibri"/>
                <w:bCs w:val="0"/>
                <w:color w:val="000000"/>
                <w:szCs w:val="22"/>
              </w:rPr>
              <w:t>SimPat-10 / SRA-9</w:t>
            </w:r>
          </w:p>
        </w:tc>
      </w:tr>
      <w:tr w:rsidR="00766879" w:rsidRPr="008247C6" w14:paraId="30DFB568" w14:textId="77777777" w:rsidTr="00DF4E13">
        <w:trPr>
          <w:trHeight w:val="523"/>
        </w:trPr>
        <w:tc>
          <w:tcPr>
            <w:tcW w:w="141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656185CE" w14:textId="42EE89BA" w:rsidR="00766879" w:rsidRPr="00763EDC" w:rsidRDefault="00766879" w:rsidP="00F63525">
            <w:pPr>
              <w:spacing w:line="360" w:lineRule="auto"/>
              <w:jc w:val="center"/>
              <w:rPr>
                <w:rFonts w:asciiTheme="majorHAnsi" w:hAnsiTheme="majorHAnsi" w:cstheme="majorHAnsi"/>
                <w:b/>
                <w:szCs w:val="22"/>
              </w:rPr>
            </w:pPr>
            <w:r>
              <w:rPr>
                <w:rFonts w:asciiTheme="majorHAnsi" w:hAnsiTheme="majorHAnsi" w:cstheme="majorHAnsi"/>
                <w:b/>
                <w:szCs w:val="22"/>
              </w:rPr>
              <w:t>26.03.2024</w:t>
            </w: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9571F1A" w14:textId="67BCA896" w:rsidR="00766879" w:rsidRPr="008247C6" w:rsidRDefault="00766879" w:rsidP="00F63525">
            <w:pPr>
              <w:spacing w:line="360" w:lineRule="auto"/>
              <w:jc w:val="center"/>
              <w:rPr>
                <w:rFonts w:asciiTheme="majorHAnsi" w:hAnsiTheme="majorHAnsi" w:cstheme="majorHAnsi"/>
                <w:szCs w:val="22"/>
              </w:rPr>
            </w:pPr>
            <w:r>
              <w:rPr>
                <w:rFonts w:ascii="Calibri" w:hAnsi="Calibri" w:cs="Calibri"/>
                <w:bCs w:val="0"/>
                <w:color w:val="000000"/>
                <w:sz w:val="24"/>
              </w:rPr>
              <w:t>09:00-12</w:t>
            </w:r>
            <w:r w:rsidRPr="008247C6">
              <w:rPr>
                <w:rFonts w:ascii="Calibri" w:hAnsi="Calibri" w:cs="Calibri"/>
                <w:bCs w:val="0"/>
                <w:color w:val="000000"/>
                <w:sz w:val="24"/>
              </w:rPr>
              <w:t>:30</w:t>
            </w:r>
          </w:p>
        </w:tc>
        <w:tc>
          <w:tcPr>
            <w:tcW w:w="3043" w:type="dxa"/>
            <w:tcBorders>
              <w:top w:val="single" w:sz="4" w:space="0" w:color="auto"/>
              <w:left w:val="single" w:sz="4" w:space="0" w:color="auto"/>
              <w:right w:val="single" w:sz="4" w:space="0" w:color="auto"/>
            </w:tcBorders>
            <w:shd w:val="clear" w:color="auto" w:fill="95B3D7" w:themeFill="accent1" w:themeFillTint="99"/>
            <w:vAlign w:val="center"/>
          </w:tcPr>
          <w:p w14:paraId="4E511E88" w14:textId="397C3EC8" w:rsidR="00766879" w:rsidRPr="00A52AE8" w:rsidRDefault="00766879" w:rsidP="00F63525">
            <w:pPr>
              <w:spacing w:line="360" w:lineRule="auto"/>
              <w:jc w:val="center"/>
              <w:rPr>
                <w:rFonts w:asciiTheme="majorHAnsi" w:hAnsiTheme="majorHAnsi" w:cstheme="majorHAnsi"/>
                <w:szCs w:val="22"/>
              </w:rPr>
            </w:pPr>
            <w:r w:rsidRPr="00A52AE8">
              <w:rPr>
                <w:rFonts w:asciiTheme="majorHAnsi" w:hAnsiTheme="majorHAnsi" w:cstheme="majorHAnsi"/>
                <w:szCs w:val="22"/>
              </w:rPr>
              <w:t>SimPat</w:t>
            </w:r>
            <w:r>
              <w:rPr>
                <w:rFonts w:asciiTheme="majorHAnsi" w:hAnsiTheme="majorHAnsi" w:cstheme="majorHAnsi"/>
                <w:szCs w:val="22"/>
              </w:rPr>
              <w:t>-12 / SRA-11</w:t>
            </w:r>
          </w:p>
        </w:tc>
        <w:tc>
          <w:tcPr>
            <w:tcW w:w="2977"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1A8001B7" w14:textId="77777777" w:rsidR="00766879" w:rsidRDefault="00766879" w:rsidP="00F63525">
            <w:pPr>
              <w:jc w:val="center"/>
              <w:rPr>
                <w:rFonts w:asciiTheme="majorHAnsi" w:hAnsiTheme="majorHAnsi" w:cstheme="majorHAnsi"/>
                <w:bCs w:val="0"/>
                <w:color w:val="000000"/>
                <w:sz w:val="24"/>
              </w:rPr>
            </w:pPr>
            <w:r>
              <w:rPr>
                <w:rFonts w:asciiTheme="majorHAnsi" w:hAnsiTheme="majorHAnsi" w:cstheme="majorHAnsi"/>
                <w:bCs w:val="0"/>
                <w:color w:val="000000"/>
                <w:sz w:val="24"/>
              </w:rPr>
              <w:t>SimPat-11-12</w:t>
            </w:r>
          </w:p>
          <w:p w14:paraId="190D2B70" w14:textId="6D5ADC84" w:rsidR="00766879" w:rsidRPr="000342CF" w:rsidRDefault="00766879" w:rsidP="00F63525">
            <w:pPr>
              <w:jc w:val="center"/>
              <w:rPr>
                <w:rFonts w:asciiTheme="majorHAnsi" w:hAnsiTheme="majorHAnsi" w:cstheme="majorHAnsi"/>
                <w:bCs w:val="0"/>
                <w:color w:val="000000"/>
                <w:sz w:val="24"/>
              </w:rPr>
            </w:pPr>
            <w:r>
              <w:rPr>
                <w:rFonts w:asciiTheme="majorHAnsi" w:hAnsiTheme="majorHAnsi" w:cstheme="majorHAnsi"/>
                <w:bCs w:val="0"/>
                <w:color w:val="000000"/>
                <w:sz w:val="24"/>
              </w:rPr>
              <w:t>SRA-10-11</w:t>
            </w:r>
          </w:p>
        </w:tc>
        <w:tc>
          <w:tcPr>
            <w:tcW w:w="2977" w:type="dxa"/>
            <w:tcBorders>
              <w:top w:val="single" w:sz="4" w:space="0" w:color="auto"/>
              <w:left w:val="single" w:sz="4" w:space="0" w:color="auto"/>
              <w:right w:val="single" w:sz="4" w:space="0" w:color="auto"/>
            </w:tcBorders>
            <w:shd w:val="clear" w:color="auto" w:fill="95B3D7" w:themeFill="accent1" w:themeFillTint="99"/>
            <w:vAlign w:val="center"/>
          </w:tcPr>
          <w:p w14:paraId="29482DF9" w14:textId="5FD47ADE" w:rsidR="00766879" w:rsidRPr="008247C6" w:rsidRDefault="00766879" w:rsidP="00F63525">
            <w:pPr>
              <w:spacing w:line="360" w:lineRule="auto"/>
              <w:jc w:val="center"/>
              <w:rPr>
                <w:rFonts w:asciiTheme="majorHAnsi" w:hAnsiTheme="majorHAnsi" w:cstheme="majorHAnsi"/>
                <w:szCs w:val="22"/>
              </w:rPr>
            </w:pPr>
            <w:r>
              <w:rPr>
                <w:rFonts w:asciiTheme="majorHAnsi" w:hAnsiTheme="majorHAnsi" w:cstheme="majorHAnsi"/>
                <w:szCs w:val="22"/>
              </w:rPr>
              <w:t>CSL-3</w:t>
            </w:r>
            <w:r w:rsidR="00F63525">
              <w:rPr>
                <w:rFonts w:asciiTheme="majorHAnsi" w:hAnsiTheme="majorHAnsi" w:cstheme="majorHAnsi"/>
                <w:szCs w:val="22"/>
              </w:rPr>
              <w:t xml:space="preserve"> </w:t>
            </w:r>
            <w:r w:rsidR="00F63525" w:rsidRPr="00F63525">
              <w:rPr>
                <w:rFonts w:asciiTheme="majorHAnsi" w:hAnsiTheme="majorHAnsi" w:cstheme="majorHAnsi"/>
                <w:i/>
                <w:iCs/>
                <w:szCs w:val="22"/>
              </w:rPr>
              <w:t>CSL</w:t>
            </w:r>
          </w:p>
        </w:tc>
        <w:tc>
          <w:tcPr>
            <w:tcW w:w="326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1AB3BBFD" w14:textId="77777777" w:rsidR="00766879" w:rsidRDefault="00766879" w:rsidP="00F63525">
            <w:pPr>
              <w:jc w:val="center"/>
              <w:rPr>
                <w:rFonts w:asciiTheme="majorHAnsi" w:hAnsiTheme="majorHAnsi" w:cstheme="majorHAnsi"/>
                <w:bCs w:val="0"/>
                <w:color w:val="000000"/>
                <w:sz w:val="24"/>
              </w:rPr>
            </w:pPr>
            <w:r>
              <w:rPr>
                <w:rFonts w:asciiTheme="majorHAnsi" w:hAnsiTheme="majorHAnsi" w:cstheme="majorHAnsi"/>
                <w:bCs w:val="0"/>
                <w:color w:val="000000"/>
                <w:sz w:val="24"/>
              </w:rPr>
              <w:t>SimPat-11-12</w:t>
            </w:r>
          </w:p>
          <w:p w14:paraId="51186B78" w14:textId="7C3F8B1C" w:rsidR="00766879" w:rsidRPr="008247C6" w:rsidRDefault="00766879" w:rsidP="00F63525">
            <w:pPr>
              <w:spacing w:line="360" w:lineRule="auto"/>
              <w:jc w:val="center"/>
              <w:rPr>
                <w:rFonts w:asciiTheme="majorHAnsi" w:hAnsiTheme="majorHAnsi" w:cstheme="majorHAnsi"/>
                <w:szCs w:val="22"/>
              </w:rPr>
            </w:pPr>
            <w:r>
              <w:rPr>
                <w:rFonts w:asciiTheme="majorHAnsi" w:hAnsiTheme="majorHAnsi" w:cstheme="majorHAnsi"/>
                <w:bCs w:val="0"/>
                <w:color w:val="000000"/>
                <w:sz w:val="24"/>
              </w:rPr>
              <w:t>SRA-10-11</w:t>
            </w:r>
          </w:p>
        </w:tc>
      </w:tr>
      <w:tr w:rsidR="00766879" w:rsidRPr="008247C6" w14:paraId="33440383" w14:textId="77777777" w:rsidTr="00DF4E13">
        <w:trPr>
          <w:trHeight w:val="523"/>
        </w:trPr>
        <w:tc>
          <w:tcPr>
            <w:tcW w:w="1410" w:type="dxa"/>
            <w:vMerge/>
            <w:tcBorders>
              <w:left w:val="single" w:sz="4" w:space="0" w:color="auto"/>
              <w:right w:val="single" w:sz="4" w:space="0" w:color="auto"/>
            </w:tcBorders>
            <w:shd w:val="clear" w:color="auto" w:fill="B8CCE4" w:themeFill="accent1" w:themeFillTint="66"/>
            <w:vAlign w:val="center"/>
          </w:tcPr>
          <w:p w14:paraId="113F3651" w14:textId="77777777" w:rsidR="00766879" w:rsidRPr="00763EDC" w:rsidRDefault="00766879" w:rsidP="00F63525">
            <w:pPr>
              <w:spacing w:line="360" w:lineRule="auto"/>
              <w:jc w:val="center"/>
              <w:rPr>
                <w:rFonts w:asciiTheme="majorHAnsi" w:hAnsiTheme="majorHAnsi" w:cstheme="majorHAnsi"/>
                <w:b/>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1138B9B" w14:textId="4AE1FFC8" w:rsidR="00766879" w:rsidRPr="008247C6" w:rsidRDefault="00766879" w:rsidP="00F63525">
            <w:pPr>
              <w:spacing w:line="360" w:lineRule="auto"/>
              <w:jc w:val="center"/>
              <w:rPr>
                <w:rFonts w:asciiTheme="majorHAnsi" w:hAnsiTheme="majorHAnsi" w:cstheme="majorHAnsi"/>
                <w:szCs w:val="22"/>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0</w:t>
            </w:r>
            <w:r w:rsidRPr="008247C6">
              <w:rPr>
                <w:rFonts w:ascii="Calibri" w:hAnsi="Calibri" w:cs="Calibri"/>
                <w:bCs w:val="0"/>
                <w:color w:val="000000"/>
                <w:sz w:val="24"/>
              </w:rPr>
              <w:t>0</w:t>
            </w:r>
          </w:p>
        </w:tc>
        <w:tc>
          <w:tcPr>
            <w:tcW w:w="3043" w:type="dxa"/>
            <w:tcBorders>
              <w:left w:val="single" w:sz="4" w:space="0" w:color="auto"/>
              <w:bottom w:val="single" w:sz="4" w:space="0" w:color="auto"/>
              <w:right w:val="single" w:sz="4" w:space="0" w:color="auto"/>
            </w:tcBorders>
            <w:shd w:val="clear" w:color="auto" w:fill="95B3D7" w:themeFill="accent1" w:themeFillTint="99"/>
            <w:vAlign w:val="center"/>
          </w:tcPr>
          <w:p w14:paraId="25DF8C68" w14:textId="60C5AFBE" w:rsidR="00766879" w:rsidRPr="008247C6" w:rsidRDefault="00766879" w:rsidP="00F63525">
            <w:pPr>
              <w:spacing w:line="360" w:lineRule="auto"/>
              <w:jc w:val="center"/>
              <w:rPr>
                <w:rFonts w:asciiTheme="majorHAnsi" w:hAnsiTheme="majorHAnsi" w:cstheme="majorHAnsi"/>
                <w:szCs w:val="22"/>
              </w:rPr>
            </w:pPr>
            <w:r>
              <w:rPr>
                <w:rFonts w:asciiTheme="majorHAnsi" w:hAnsiTheme="majorHAnsi" w:cstheme="majorHAnsi"/>
                <w:szCs w:val="22"/>
              </w:rPr>
              <w:t>CSL-3</w:t>
            </w:r>
            <w:r w:rsidR="00F63525">
              <w:rPr>
                <w:rFonts w:asciiTheme="majorHAnsi" w:hAnsiTheme="majorHAnsi" w:cstheme="majorHAnsi"/>
                <w:szCs w:val="22"/>
              </w:rPr>
              <w:t xml:space="preserve"> </w:t>
            </w:r>
            <w:r w:rsidR="00F63525" w:rsidRPr="00F63525">
              <w:rPr>
                <w:rFonts w:asciiTheme="majorHAnsi" w:hAnsiTheme="majorHAnsi" w:cstheme="majorHAnsi"/>
                <w:i/>
                <w:iCs/>
                <w:szCs w:val="22"/>
              </w:rPr>
              <w:t>CSL</w:t>
            </w:r>
          </w:p>
        </w:tc>
        <w:tc>
          <w:tcPr>
            <w:tcW w:w="2977" w:type="dxa"/>
            <w:vMerge/>
            <w:tcBorders>
              <w:left w:val="single" w:sz="4" w:space="0" w:color="auto"/>
              <w:bottom w:val="single" w:sz="4" w:space="0" w:color="auto"/>
              <w:right w:val="single" w:sz="4" w:space="0" w:color="auto"/>
            </w:tcBorders>
            <w:shd w:val="clear" w:color="auto" w:fill="95B3D7" w:themeFill="accent1" w:themeFillTint="99"/>
            <w:vAlign w:val="center"/>
          </w:tcPr>
          <w:p w14:paraId="5FB68D7E" w14:textId="024050A2" w:rsidR="00766879" w:rsidRPr="008247C6" w:rsidRDefault="00766879" w:rsidP="00F63525">
            <w:pPr>
              <w:spacing w:line="360" w:lineRule="auto"/>
              <w:jc w:val="center"/>
              <w:rPr>
                <w:rFonts w:asciiTheme="majorHAnsi" w:hAnsiTheme="majorHAnsi" w:cstheme="majorHAnsi"/>
                <w:szCs w:val="22"/>
              </w:rPr>
            </w:pPr>
          </w:p>
        </w:tc>
        <w:tc>
          <w:tcPr>
            <w:tcW w:w="2977" w:type="dxa"/>
            <w:tcBorders>
              <w:left w:val="single" w:sz="4" w:space="0" w:color="auto"/>
              <w:bottom w:val="single" w:sz="4" w:space="0" w:color="auto"/>
              <w:right w:val="single" w:sz="4" w:space="0" w:color="auto"/>
            </w:tcBorders>
            <w:shd w:val="clear" w:color="auto" w:fill="95B3D7" w:themeFill="accent1" w:themeFillTint="99"/>
            <w:vAlign w:val="center"/>
          </w:tcPr>
          <w:p w14:paraId="540F05E4" w14:textId="4F24A0E0" w:rsidR="00766879" w:rsidRPr="008247C6" w:rsidRDefault="00766879" w:rsidP="00F63525">
            <w:pPr>
              <w:spacing w:line="360" w:lineRule="auto"/>
              <w:jc w:val="center"/>
              <w:rPr>
                <w:rFonts w:asciiTheme="majorHAnsi" w:hAnsiTheme="majorHAnsi" w:cstheme="majorHAnsi"/>
                <w:szCs w:val="22"/>
              </w:rPr>
            </w:pPr>
            <w:r>
              <w:rPr>
                <w:rFonts w:asciiTheme="majorHAnsi" w:hAnsiTheme="majorHAnsi" w:cstheme="majorHAnsi"/>
                <w:szCs w:val="22"/>
              </w:rPr>
              <w:t>SimPat-12 / SRA-11</w:t>
            </w:r>
          </w:p>
        </w:tc>
        <w:tc>
          <w:tcPr>
            <w:tcW w:w="3260" w:type="dxa"/>
            <w:vMerge/>
            <w:tcBorders>
              <w:left w:val="single" w:sz="4" w:space="0" w:color="auto"/>
              <w:bottom w:val="single" w:sz="4" w:space="0" w:color="auto"/>
              <w:right w:val="single" w:sz="4" w:space="0" w:color="auto"/>
            </w:tcBorders>
            <w:shd w:val="clear" w:color="auto" w:fill="B8CCE4" w:themeFill="accent1" w:themeFillTint="66"/>
            <w:vAlign w:val="center"/>
          </w:tcPr>
          <w:p w14:paraId="25FE9918" w14:textId="64C39777" w:rsidR="00766879" w:rsidRPr="008247C6" w:rsidRDefault="00766879" w:rsidP="00F63525">
            <w:pPr>
              <w:spacing w:line="360" w:lineRule="auto"/>
              <w:jc w:val="center"/>
              <w:rPr>
                <w:rFonts w:asciiTheme="majorHAnsi" w:hAnsiTheme="majorHAnsi" w:cstheme="majorHAnsi"/>
                <w:szCs w:val="22"/>
              </w:rPr>
            </w:pPr>
          </w:p>
        </w:tc>
      </w:tr>
      <w:tr w:rsidR="00BF7BDD" w:rsidRPr="008247C6" w14:paraId="6CA413C4" w14:textId="77777777" w:rsidTr="00F63525">
        <w:trPr>
          <w:trHeight w:val="523"/>
        </w:trPr>
        <w:tc>
          <w:tcPr>
            <w:tcW w:w="1410" w:type="dxa"/>
            <w:vMerge w:val="restart"/>
            <w:tcBorders>
              <w:left w:val="single" w:sz="4" w:space="0" w:color="auto"/>
              <w:right w:val="single" w:sz="4" w:space="0" w:color="auto"/>
            </w:tcBorders>
            <w:shd w:val="clear" w:color="auto" w:fill="E5B8B7" w:themeFill="accent2" w:themeFillTint="66"/>
            <w:vAlign w:val="center"/>
          </w:tcPr>
          <w:p w14:paraId="5347919B" w14:textId="09C0C088" w:rsidR="00BF7BDD" w:rsidRPr="00763EDC" w:rsidRDefault="00BF7BDD" w:rsidP="00F63525">
            <w:pPr>
              <w:spacing w:line="360" w:lineRule="auto"/>
              <w:jc w:val="center"/>
              <w:rPr>
                <w:rFonts w:asciiTheme="majorHAnsi" w:hAnsiTheme="majorHAnsi" w:cstheme="majorHAnsi"/>
                <w:b/>
                <w:szCs w:val="22"/>
              </w:rPr>
            </w:pPr>
            <w:r>
              <w:rPr>
                <w:rFonts w:asciiTheme="majorHAnsi" w:hAnsiTheme="majorHAnsi" w:cstheme="majorHAnsi"/>
                <w:b/>
                <w:szCs w:val="22"/>
              </w:rPr>
              <w:t>30.04.2024</w:t>
            </w: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A9B90D" w14:textId="476ECE76" w:rsidR="00BF7BDD" w:rsidRPr="008247C6" w:rsidRDefault="00BF7BDD" w:rsidP="00F63525">
            <w:pPr>
              <w:spacing w:line="360" w:lineRule="auto"/>
              <w:jc w:val="center"/>
              <w:rPr>
                <w:rFonts w:asciiTheme="majorHAnsi" w:hAnsiTheme="majorHAnsi" w:cstheme="majorHAnsi"/>
                <w:szCs w:val="22"/>
              </w:rPr>
            </w:pPr>
            <w:r>
              <w:rPr>
                <w:rFonts w:ascii="Calibri" w:hAnsi="Calibri" w:cs="Calibri"/>
                <w:bCs w:val="0"/>
                <w:color w:val="000000"/>
                <w:sz w:val="24"/>
              </w:rPr>
              <w:t>09:00-12</w:t>
            </w:r>
            <w:r w:rsidRPr="008247C6">
              <w:rPr>
                <w:rFonts w:ascii="Calibri" w:hAnsi="Calibri" w:cs="Calibri"/>
                <w:bCs w:val="0"/>
                <w:color w:val="000000"/>
                <w:sz w:val="24"/>
              </w:rPr>
              <w:t>:30</w:t>
            </w:r>
          </w:p>
        </w:tc>
        <w:tc>
          <w:tcPr>
            <w:tcW w:w="1225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B1340A7" w14:textId="2E5A3141" w:rsidR="00BF7BDD" w:rsidRPr="008247C6" w:rsidRDefault="00BF7BDD" w:rsidP="00F63525">
            <w:pPr>
              <w:spacing w:line="360" w:lineRule="auto"/>
              <w:jc w:val="center"/>
              <w:rPr>
                <w:rFonts w:ascii="Calibri" w:hAnsi="Calibri" w:cs="Calibri"/>
                <w:color w:val="000000"/>
                <w:szCs w:val="22"/>
              </w:rPr>
            </w:pPr>
            <w:r>
              <w:rPr>
                <w:rFonts w:ascii="Calibri" w:hAnsi="Calibri" w:cs="Calibri"/>
                <w:color w:val="000000"/>
                <w:szCs w:val="22"/>
              </w:rPr>
              <w:t>ICP-Panel /</w:t>
            </w:r>
            <w:r w:rsidRPr="00533751">
              <w:rPr>
                <w:rFonts w:ascii="Calibri" w:hAnsi="Calibri" w:cs="Calibri"/>
                <w:i/>
                <w:iCs/>
                <w:color w:val="000000"/>
                <w:szCs w:val="22"/>
              </w:rPr>
              <w:t>Year II Hall</w:t>
            </w:r>
          </w:p>
        </w:tc>
      </w:tr>
      <w:tr w:rsidR="00BF7BDD" w:rsidRPr="008247C6" w14:paraId="2AA9D875" w14:textId="77777777" w:rsidTr="00F63525">
        <w:trPr>
          <w:trHeight w:val="523"/>
        </w:trPr>
        <w:tc>
          <w:tcPr>
            <w:tcW w:w="1410" w:type="dxa"/>
            <w:vMerge/>
            <w:tcBorders>
              <w:left w:val="single" w:sz="4" w:space="0" w:color="auto"/>
              <w:right w:val="single" w:sz="4" w:space="0" w:color="auto"/>
            </w:tcBorders>
            <w:shd w:val="clear" w:color="auto" w:fill="E5B8B7" w:themeFill="accent2" w:themeFillTint="66"/>
            <w:vAlign w:val="center"/>
          </w:tcPr>
          <w:p w14:paraId="6D9742E2" w14:textId="77777777" w:rsidR="00BF7BDD" w:rsidRPr="00763EDC" w:rsidRDefault="00BF7BDD" w:rsidP="00F63525">
            <w:pPr>
              <w:spacing w:line="360" w:lineRule="auto"/>
              <w:jc w:val="center"/>
              <w:rPr>
                <w:rFonts w:asciiTheme="majorHAnsi" w:hAnsiTheme="majorHAnsi" w:cstheme="majorHAnsi"/>
                <w:b/>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EDBB88" w14:textId="136B3898" w:rsidR="00BF7BDD" w:rsidRPr="008247C6" w:rsidRDefault="00BF7BDD" w:rsidP="00F63525">
            <w:pPr>
              <w:spacing w:line="360" w:lineRule="auto"/>
              <w:jc w:val="center"/>
              <w:rPr>
                <w:rFonts w:asciiTheme="majorHAnsi" w:hAnsiTheme="majorHAnsi" w:cstheme="majorHAnsi"/>
                <w:szCs w:val="22"/>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0</w:t>
            </w:r>
            <w:r w:rsidRPr="008247C6">
              <w:rPr>
                <w:rFonts w:ascii="Calibri" w:hAnsi="Calibri" w:cs="Calibri"/>
                <w:bCs w:val="0"/>
                <w:color w:val="000000"/>
                <w:sz w:val="24"/>
              </w:rPr>
              <w:t>0</w:t>
            </w:r>
          </w:p>
        </w:tc>
        <w:tc>
          <w:tcPr>
            <w:tcW w:w="1225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528AF5" w14:textId="65FBAE26" w:rsidR="00BF7BDD" w:rsidRPr="00533751" w:rsidRDefault="00BF7BDD" w:rsidP="00F63525">
            <w:pPr>
              <w:spacing w:line="360" w:lineRule="auto"/>
              <w:jc w:val="center"/>
              <w:rPr>
                <w:rFonts w:ascii="Calibri" w:hAnsi="Calibri" w:cs="Calibri"/>
                <w:i/>
                <w:iCs/>
                <w:color w:val="000000"/>
                <w:szCs w:val="22"/>
              </w:rPr>
            </w:pPr>
            <w:r w:rsidRPr="00533751">
              <w:rPr>
                <w:rFonts w:ascii="Calibri" w:hAnsi="Calibri" w:cs="Calibri"/>
                <w:i/>
                <w:iCs/>
                <w:color w:val="000000"/>
                <w:szCs w:val="22"/>
              </w:rPr>
              <w:t>MaSCo</w:t>
            </w:r>
            <w:r>
              <w:rPr>
                <w:rFonts w:ascii="Calibri" w:hAnsi="Calibri" w:cs="Calibri"/>
                <w:i/>
                <w:iCs/>
                <w:color w:val="000000"/>
                <w:szCs w:val="22"/>
                <w:vertAlign w:val="superscript"/>
              </w:rPr>
              <w:t>2024</w:t>
            </w:r>
            <w:r w:rsidRPr="00533751">
              <w:rPr>
                <w:rFonts w:ascii="Calibri" w:hAnsi="Calibri" w:cs="Calibri"/>
                <w:i/>
                <w:iCs/>
                <w:color w:val="000000"/>
                <w:szCs w:val="22"/>
              </w:rPr>
              <w:t xml:space="preserve"> Bazaar</w:t>
            </w:r>
          </w:p>
        </w:tc>
      </w:tr>
    </w:tbl>
    <w:p w14:paraId="24227D83" w14:textId="77777777" w:rsidR="00E77CBA" w:rsidRDefault="00E77CBA" w:rsidP="00F450E5">
      <w:pPr>
        <w:rPr>
          <w:sz w:val="24"/>
        </w:rPr>
      </w:pPr>
    </w:p>
    <w:p w14:paraId="20813D96" w14:textId="77777777" w:rsidR="00533751" w:rsidRPr="008247C6" w:rsidRDefault="00E77CBA" w:rsidP="00533751">
      <w:pPr>
        <w:pStyle w:val="Balk8"/>
        <w:pBdr>
          <w:top w:val="single" w:sz="24" w:space="0" w:color="auto"/>
        </w:pBdr>
        <w:jc w:val="left"/>
        <w:rPr>
          <w:sz w:val="24"/>
          <w:lang w:val="en-GB"/>
        </w:rPr>
      </w:pPr>
      <w:r>
        <w:rPr>
          <w:sz w:val="24"/>
        </w:rPr>
        <w:br w:type="page"/>
      </w:r>
      <w:r w:rsidR="00533751" w:rsidRPr="008247C6">
        <w:rPr>
          <w:sz w:val="24"/>
          <w:lang w:val="en-GB"/>
        </w:rPr>
        <w:lastRenderedPageBreak/>
        <w:t>Introduction to the Clinical Practice</w:t>
      </w:r>
    </w:p>
    <w:p w14:paraId="19245DDD" w14:textId="77777777" w:rsidR="00533751" w:rsidRPr="008247C6" w:rsidRDefault="00533751" w:rsidP="00533751">
      <w:pPr>
        <w:pStyle w:val="Balk8"/>
        <w:pBdr>
          <w:top w:val="single" w:sz="24" w:space="0" w:color="auto"/>
        </w:pBdr>
        <w:jc w:val="left"/>
        <w:rPr>
          <w:rStyle w:val="Gl"/>
          <w:rFonts w:cs="Arial"/>
          <w:bCs w:val="0"/>
          <w:sz w:val="18"/>
          <w:szCs w:val="18"/>
          <w:lang w:val="en-GB"/>
        </w:rPr>
      </w:pPr>
      <w:r>
        <w:rPr>
          <w:sz w:val="18"/>
          <w:szCs w:val="18"/>
          <w:lang w:val="en-GB"/>
        </w:rPr>
        <w:t>Year Two / 2023-24</w:t>
      </w:r>
    </w:p>
    <w:p w14:paraId="5BEB30A7" w14:textId="2331ADDF" w:rsidR="00AE75D1" w:rsidRDefault="00AE75D1" w:rsidP="00533751">
      <w:pPr>
        <w:rPr>
          <w:rFonts w:ascii="Verdana" w:hAnsi="Verdana"/>
          <w:b/>
          <w:bCs w:val="0"/>
          <w:sz w:val="28"/>
        </w:rPr>
      </w:pPr>
    </w:p>
    <w:p w14:paraId="1367639E" w14:textId="7B07D020" w:rsidR="00A95595" w:rsidRPr="008247C6" w:rsidRDefault="00533751" w:rsidP="00C162DE">
      <w:pPr>
        <w:jc w:val="center"/>
        <w:rPr>
          <w:rFonts w:ascii="Verdana" w:hAnsi="Verdana"/>
          <w:b/>
          <w:bCs w:val="0"/>
          <w:sz w:val="28"/>
        </w:rPr>
      </w:pPr>
      <w:r>
        <w:rPr>
          <w:rFonts w:ascii="Verdana" w:hAnsi="Verdana"/>
          <w:b/>
          <w:bCs w:val="0"/>
          <w:sz w:val="28"/>
        </w:rPr>
        <w:t>MAY-JUNE</w:t>
      </w:r>
      <w:r w:rsidR="00FC7B8E" w:rsidRPr="008247C6">
        <w:rPr>
          <w:rFonts w:ascii="Verdana" w:hAnsi="Verdana"/>
          <w:b/>
          <w:bCs w:val="0"/>
          <w:sz w:val="28"/>
        </w:rPr>
        <w:t xml:space="preserve"> 202</w:t>
      </w:r>
      <w:r>
        <w:rPr>
          <w:rFonts w:ascii="Verdana" w:hAnsi="Verdana"/>
          <w:b/>
          <w:bCs w:val="0"/>
          <w:sz w:val="28"/>
        </w:rPr>
        <w:t>4</w:t>
      </w:r>
    </w:p>
    <w:p w14:paraId="31F7E98C" w14:textId="77777777" w:rsidR="00A95595" w:rsidRPr="008247C6" w:rsidRDefault="00A95595" w:rsidP="00C162DE">
      <w:pPr>
        <w:jc w:val="center"/>
        <w:rPr>
          <w:rFonts w:ascii="Verdana" w:hAnsi="Verdana"/>
          <w:b/>
          <w:bCs w:val="0"/>
          <w:sz w:val="28"/>
        </w:rPr>
      </w:pP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4"/>
        <w:gridCol w:w="1423"/>
        <w:gridCol w:w="2630"/>
        <w:gridCol w:w="2693"/>
        <w:gridCol w:w="3119"/>
        <w:gridCol w:w="3740"/>
      </w:tblGrid>
      <w:tr w:rsidR="00A95595" w:rsidRPr="008247C6" w14:paraId="158BFCED" w14:textId="77777777" w:rsidTr="00F63525">
        <w:trPr>
          <w:trHeight w:val="407"/>
        </w:trPr>
        <w:tc>
          <w:tcPr>
            <w:tcW w:w="1404" w:type="dxa"/>
            <w:tcBorders>
              <w:top w:val="single" w:sz="4" w:space="0" w:color="auto"/>
              <w:left w:val="single" w:sz="4" w:space="0" w:color="auto"/>
              <w:right w:val="single" w:sz="4" w:space="0" w:color="auto"/>
            </w:tcBorders>
            <w:shd w:val="clear" w:color="auto" w:fill="95B3D7" w:themeFill="accent1" w:themeFillTint="99"/>
            <w:vAlign w:val="center"/>
          </w:tcPr>
          <w:p w14:paraId="0F9C5866" w14:textId="28E57882" w:rsidR="00A95595" w:rsidRPr="00773252" w:rsidRDefault="00A95595" w:rsidP="00045D40">
            <w:pPr>
              <w:spacing w:line="360" w:lineRule="auto"/>
              <w:jc w:val="center"/>
              <w:rPr>
                <w:rFonts w:asciiTheme="majorHAnsi" w:hAnsiTheme="majorHAnsi" w:cstheme="majorHAnsi"/>
                <w:b/>
                <w:szCs w:val="22"/>
              </w:rPr>
            </w:pPr>
            <w:r w:rsidRPr="00773252">
              <w:rPr>
                <w:rFonts w:ascii="Verdana" w:hAnsi="Verdana"/>
                <w:b/>
                <w:bCs w:val="0"/>
                <w:sz w:val="28"/>
              </w:rPr>
              <w:br w:type="page"/>
            </w:r>
            <w:r w:rsidR="0098667B" w:rsidRPr="00773252">
              <w:rPr>
                <w:rFonts w:asciiTheme="majorHAnsi" w:hAnsiTheme="majorHAnsi" w:cstheme="majorHAnsi"/>
                <w:b/>
                <w:color w:val="000000"/>
                <w:sz w:val="24"/>
              </w:rPr>
              <w:t>Date</w:t>
            </w: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BF7F9A0"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Hour</w:t>
            </w:r>
          </w:p>
        </w:tc>
        <w:tc>
          <w:tcPr>
            <w:tcW w:w="263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3306549"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A</w:t>
            </w:r>
          </w:p>
        </w:tc>
        <w:tc>
          <w:tcPr>
            <w:tcW w:w="26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2AA8C98"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B</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3E06C6D"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C</w:t>
            </w:r>
          </w:p>
        </w:tc>
        <w:tc>
          <w:tcPr>
            <w:tcW w:w="37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53AC56D5"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D</w:t>
            </w:r>
          </w:p>
        </w:tc>
      </w:tr>
      <w:tr w:rsidR="002D7A9E" w:rsidRPr="008247C6" w14:paraId="45253D6A" w14:textId="77777777" w:rsidTr="00DF4E13">
        <w:trPr>
          <w:trHeight w:val="377"/>
        </w:trPr>
        <w:tc>
          <w:tcPr>
            <w:tcW w:w="1404" w:type="dxa"/>
            <w:tcBorders>
              <w:top w:val="single" w:sz="4" w:space="0" w:color="auto"/>
              <w:left w:val="single" w:sz="4" w:space="0" w:color="auto"/>
              <w:right w:val="single" w:sz="4" w:space="0" w:color="auto"/>
            </w:tcBorders>
            <w:shd w:val="clear" w:color="auto" w:fill="E5B8B7" w:themeFill="accent2" w:themeFillTint="66"/>
            <w:vAlign w:val="center"/>
          </w:tcPr>
          <w:p w14:paraId="59930C2E" w14:textId="4D95C4EC" w:rsidR="002D7A9E" w:rsidRDefault="002D7A9E" w:rsidP="00533751">
            <w:pPr>
              <w:spacing w:line="360" w:lineRule="auto"/>
              <w:jc w:val="center"/>
              <w:rPr>
                <w:rFonts w:asciiTheme="majorHAnsi" w:hAnsiTheme="majorHAnsi" w:cstheme="majorHAnsi"/>
                <w:b/>
                <w:szCs w:val="22"/>
              </w:rPr>
            </w:pPr>
            <w:r>
              <w:rPr>
                <w:rFonts w:asciiTheme="majorHAnsi" w:hAnsiTheme="majorHAnsi" w:cstheme="majorHAnsi"/>
                <w:b/>
                <w:szCs w:val="22"/>
              </w:rPr>
              <w:t>03.05.2024</w:t>
            </w: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94732AC" w14:textId="01950BE7" w:rsidR="002D7A9E" w:rsidRDefault="002D7A9E" w:rsidP="00533751">
            <w:pPr>
              <w:spacing w:line="360" w:lineRule="auto"/>
              <w:jc w:val="center"/>
              <w:rPr>
                <w:rFonts w:ascii="Calibri" w:hAnsi="Calibri" w:cs="Calibri"/>
                <w:bCs w:val="0"/>
                <w:color w:val="000000"/>
                <w:sz w:val="24"/>
              </w:rPr>
            </w:pPr>
          </w:p>
        </w:tc>
        <w:tc>
          <w:tcPr>
            <w:tcW w:w="12182" w:type="dxa"/>
            <w:gridSpan w:val="4"/>
            <w:tcBorders>
              <w:top w:val="single" w:sz="4" w:space="0" w:color="auto"/>
              <w:left w:val="single" w:sz="4" w:space="0" w:color="auto"/>
              <w:right w:val="single" w:sz="4" w:space="0" w:color="auto"/>
            </w:tcBorders>
            <w:shd w:val="clear" w:color="auto" w:fill="E5B8B7" w:themeFill="accent2" w:themeFillTint="66"/>
            <w:vAlign w:val="center"/>
          </w:tcPr>
          <w:p w14:paraId="657E9BA0" w14:textId="586C8663" w:rsidR="002D7A9E" w:rsidRPr="00702D22" w:rsidRDefault="002D7A9E" w:rsidP="00533751">
            <w:pPr>
              <w:spacing w:line="360" w:lineRule="auto"/>
              <w:jc w:val="center"/>
              <w:rPr>
                <w:rFonts w:asciiTheme="majorHAnsi" w:hAnsiTheme="majorHAnsi" w:cstheme="majorHAnsi"/>
                <w:bCs w:val="0"/>
                <w:color w:val="000000"/>
                <w:sz w:val="24"/>
              </w:rPr>
            </w:pPr>
            <w:r>
              <w:rPr>
                <w:rFonts w:asciiTheme="majorHAnsi" w:hAnsiTheme="majorHAnsi" w:cstheme="majorHAnsi"/>
                <w:bCs w:val="0"/>
                <w:color w:val="000000"/>
                <w:sz w:val="24"/>
              </w:rPr>
              <w:t xml:space="preserve">Abstract Deadline </w:t>
            </w:r>
          </w:p>
        </w:tc>
      </w:tr>
      <w:tr w:rsidR="00A52AE8" w:rsidRPr="008247C6" w14:paraId="2BB3AECC" w14:textId="77777777" w:rsidTr="00F63525">
        <w:trPr>
          <w:trHeight w:val="377"/>
        </w:trPr>
        <w:tc>
          <w:tcPr>
            <w:tcW w:w="1404"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28945F16" w14:textId="08699764" w:rsidR="00A52AE8" w:rsidRDefault="00A52AE8" w:rsidP="00533751">
            <w:pPr>
              <w:spacing w:line="360" w:lineRule="auto"/>
              <w:jc w:val="center"/>
              <w:rPr>
                <w:rFonts w:asciiTheme="majorHAnsi" w:hAnsiTheme="majorHAnsi" w:cstheme="majorHAnsi"/>
                <w:b/>
                <w:szCs w:val="22"/>
              </w:rPr>
            </w:pPr>
            <w:r>
              <w:rPr>
                <w:rFonts w:asciiTheme="majorHAnsi" w:hAnsiTheme="majorHAnsi" w:cstheme="majorHAnsi"/>
                <w:b/>
                <w:szCs w:val="22"/>
              </w:rPr>
              <w:t>07.05.2024</w:t>
            </w: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109439" w14:textId="29E21E54" w:rsidR="00A52AE8" w:rsidRDefault="00A52AE8" w:rsidP="00533751">
            <w:pPr>
              <w:spacing w:line="360" w:lineRule="auto"/>
              <w:jc w:val="center"/>
              <w:rPr>
                <w:rFonts w:ascii="Calibri" w:hAnsi="Calibri" w:cs="Calibri"/>
                <w:bCs w:val="0"/>
                <w:color w:val="000000"/>
                <w:sz w:val="24"/>
              </w:rPr>
            </w:pPr>
            <w:r>
              <w:rPr>
                <w:rFonts w:ascii="Calibri" w:hAnsi="Calibri" w:cs="Calibri"/>
                <w:bCs w:val="0"/>
                <w:color w:val="000000"/>
                <w:sz w:val="24"/>
              </w:rPr>
              <w:t>09:00-12</w:t>
            </w:r>
            <w:r w:rsidRPr="008247C6">
              <w:rPr>
                <w:rFonts w:ascii="Calibri" w:hAnsi="Calibri" w:cs="Calibri"/>
                <w:bCs w:val="0"/>
                <w:color w:val="000000"/>
                <w:sz w:val="24"/>
              </w:rPr>
              <w:t>:30</w:t>
            </w:r>
          </w:p>
        </w:tc>
        <w:tc>
          <w:tcPr>
            <w:tcW w:w="263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07143BF4" w14:textId="77777777" w:rsidR="001F5801" w:rsidRDefault="00A52AE8" w:rsidP="00941462">
            <w:pPr>
              <w:spacing w:line="360" w:lineRule="auto"/>
              <w:jc w:val="center"/>
              <w:rPr>
                <w:rFonts w:asciiTheme="majorHAnsi" w:hAnsiTheme="majorHAnsi" w:cstheme="majorHAnsi"/>
                <w:bCs w:val="0"/>
                <w:color w:val="000000"/>
                <w:sz w:val="24"/>
              </w:rPr>
            </w:pPr>
            <w:r w:rsidRPr="00702D22">
              <w:rPr>
                <w:rFonts w:asciiTheme="majorHAnsi" w:hAnsiTheme="majorHAnsi" w:cstheme="majorHAnsi"/>
                <w:bCs w:val="0"/>
                <w:color w:val="000000"/>
                <w:sz w:val="24"/>
              </w:rPr>
              <w:t>SimPat</w:t>
            </w:r>
            <w:r>
              <w:rPr>
                <w:rFonts w:asciiTheme="majorHAnsi" w:hAnsiTheme="majorHAnsi" w:cstheme="majorHAnsi"/>
                <w:bCs w:val="0"/>
                <w:color w:val="000000"/>
                <w:sz w:val="24"/>
              </w:rPr>
              <w:t>-13-14/</w:t>
            </w:r>
          </w:p>
          <w:p w14:paraId="1A13489E" w14:textId="2BC386B9" w:rsidR="00A52AE8" w:rsidRDefault="00A52AE8" w:rsidP="00941462">
            <w:pPr>
              <w:spacing w:line="360" w:lineRule="auto"/>
              <w:jc w:val="center"/>
              <w:rPr>
                <w:rFonts w:asciiTheme="majorHAnsi" w:hAnsiTheme="majorHAnsi" w:cstheme="majorHAnsi"/>
                <w:szCs w:val="22"/>
              </w:rPr>
            </w:pPr>
            <w:r>
              <w:rPr>
                <w:rFonts w:asciiTheme="majorHAnsi" w:hAnsiTheme="majorHAnsi" w:cstheme="majorHAnsi"/>
                <w:bCs w:val="0"/>
                <w:color w:val="000000"/>
                <w:sz w:val="24"/>
              </w:rPr>
              <w:t xml:space="preserve"> SRA-12-13</w:t>
            </w:r>
          </w:p>
        </w:tc>
        <w:tc>
          <w:tcPr>
            <w:tcW w:w="2693"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52015ABB" w14:textId="77777777" w:rsidR="001F5801" w:rsidRDefault="00A52AE8" w:rsidP="00533751">
            <w:pPr>
              <w:spacing w:line="360" w:lineRule="auto"/>
              <w:jc w:val="center"/>
              <w:rPr>
                <w:rFonts w:asciiTheme="majorHAnsi" w:hAnsiTheme="majorHAnsi" w:cstheme="majorHAnsi"/>
                <w:bCs w:val="0"/>
                <w:color w:val="000000"/>
                <w:sz w:val="24"/>
              </w:rPr>
            </w:pPr>
            <w:r w:rsidRPr="00702D22">
              <w:rPr>
                <w:rFonts w:asciiTheme="majorHAnsi" w:hAnsiTheme="majorHAnsi" w:cstheme="majorHAnsi"/>
                <w:bCs w:val="0"/>
                <w:color w:val="000000"/>
                <w:sz w:val="24"/>
              </w:rPr>
              <w:t>SimPa</w:t>
            </w:r>
            <w:r>
              <w:rPr>
                <w:rFonts w:asciiTheme="majorHAnsi" w:hAnsiTheme="majorHAnsi" w:cstheme="majorHAnsi"/>
                <w:bCs w:val="0"/>
                <w:color w:val="000000"/>
                <w:sz w:val="24"/>
              </w:rPr>
              <w:t>t-13-14 /</w:t>
            </w:r>
          </w:p>
          <w:p w14:paraId="70D59D2D" w14:textId="2E4CC3D4" w:rsidR="00A52AE8" w:rsidRDefault="00A52AE8" w:rsidP="00533751">
            <w:pPr>
              <w:spacing w:line="360" w:lineRule="auto"/>
              <w:jc w:val="center"/>
              <w:rPr>
                <w:rFonts w:ascii="Calibri" w:hAnsi="Calibri" w:cs="Calibri"/>
                <w:color w:val="000000"/>
                <w:szCs w:val="22"/>
              </w:rPr>
            </w:pPr>
            <w:r>
              <w:rPr>
                <w:rFonts w:asciiTheme="majorHAnsi" w:hAnsiTheme="majorHAnsi" w:cstheme="majorHAnsi"/>
                <w:bCs w:val="0"/>
                <w:color w:val="000000"/>
                <w:sz w:val="24"/>
              </w:rPr>
              <w:t xml:space="preserve"> SRA-12-13</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DFBC800" w14:textId="7211D55E" w:rsidR="00A52AE8" w:rsidRDefault="00A52AE8" w:rsidP="00533751">
            <w:pPr>
              <w:spacing w:line="360" w:lineRule="auto"/>
              <w:jc w:val="center"/>
              <w:rPr>
                <w:rFonts w:asciiTheme="majorHAnsi" w:hAnsiTheme="majorHAnsi" w:cstheme="majorHAnsi"/>
                <w:szCs w:val="22"/>
              </w:rPr>
            </w:pPr>
            <w:r>
              <w:rPr>
                <w:rFonts w:ascii="Calibri" w:hAnsi="Calibri" w:cs="Calibri"/>
                <w:color w:val="000000"/>
                <w:szCs w:val="22"/>
              </w:rPr>
              <w:t>CSL-4</w:t>
            </w:r>
          </w:p>
        </w:tc>
        <w:tc>
          <w:tcPr>
            <w:tcW w:w="3740" w:type="dxa"/>
            <w:tcBorders>
              <w:top w:val="single" w:sz="4" w:space="0" w:color="auto"/>
              <w:left w:val="single" w:sz="4" w:space="0" w:color="auto"/>
              <w:right w:val="single" w:sz="4" w:space="0" w:color="auto"/>
            </w:tcBorders>
            <w:shd w:val="clear" w:color="auto" w:fill="95B3D7" w:themeFill="accent1" w:themeFillTint="99"/>
            <w:vAlign w:val="center"/>
          </w:tcPr>
          <w:p w14:paraId="4F347D31" w14:textId="58CA1447" w:rsidR="00A52AE8" w:rsidRDefault="00A52AE8" w:rsidP="00533751">
            <w:pPr>
              <w:spacing w:line="360" w:lineRule="auto"/>
              <w:jc w:val="center"/>
              <w:rPr>
                <w:rFonts w:asciiTheme="majorHAnsi" w:hAnsiTheme="majorHAnsi" w:cstheme="majorHAnsi"/>
                <w:szCs w:val="22"/>
              </w:rPr>
            </w:pPr>
            <w:r w:rsidRPr="00702D22">
              <w:rPr>
                <w:rFonts w:asciiTheme="majorHAnsi" w:hAnsiTheme="majorHAnsi" w:cstheme="majorHAnsi"/>
                <w:bCs w:val="0"/>
                <w:color w:val="000000"/>
                <w:sz w:val="24"/>
              </w:rPr>
              <w:t>SimPat</w:t>
            </w:r>
            <w:r w:rsidR="00766879">
              <w:rPr>
                <w:rFonts w:asciiTheme="majorHAnsi" w:hAnsiTheme="majorHAnsi" w:cstheme="majorHAnsi"/>
                <w:bCs w:val="0"/>
                <w:color w:val="000000"/>
                <w:sz w:val="24"/>
              </w:rPr>
              <w:t xml:space="preserve">-13 </w:t>
            </w:r>
            <w:r w:rsidRPr="00702D22">
              <w:rPr>
                <w:rFonts w:asciiTheme="majorHAnsi" w:hAnsiTheme="majorHAnsi" w:cstheme="majorHAnsi"/>
                <w:bCs w:val="0"/>
                <w:color w:val="000000"/>
                <w:sz w:val="24"/>
              </w:rPr>
              <w:t>/</w:t>
            </w:r>
            <w:r w:rsidR="00766879">
              <w:rPr>
                <w:rFonts w:asciiTheme="majorHAnsi" w:hAnsiTheme="majorHAnsi" w:cstheme="majorHAnsi"/>
                <w:bCs w:val="0"/>
                <w:color w:val="000000"/>
                <w:sz w:val="24"/>
              </w:rPr>
              <w:t xml:space="preserve"> </w:t>
            </w:r>
            <w:r w:rsidRPr="00702D22">
              <w:rPr>
                <w:rFonts w:asciiTheme="majorHAnsi" w:hAnsiTheme="majorHAnsi" w:cstheme="majorHAnsi"/>
                <w:bCs w:val="0"/>
                <w:color w:val="000000"/>
                <w:sz w:val="24"/>
              </w:rPr>
              <w:t>SRA</w:t>
            </w:r>
            <w:r w:rsidR="00766879">
              <w:rPr>
                <w:rFonts w:asciiTheme="majorHAnsi" w:hAnsiTheme="majorHAnsi" w:cstheme="majorHAnsi"/>
                <w:bCs w:val="0"/>
                <w:color w:val="000000"/>
                <w:sz w:val="24"/>
              </w:rPr>
              <w:t>-12</w:t>
            </w:r>
          </w:p>
        </w:tc>
      </w:tr>
      <w:tr w:rsidR="00A52AE8" w:rsidRPr="008247C6" w14:paraId="643FC3B9" w14:textId="77777777" w:rsidTr="00F63525">
        <w:trPr>
          <w:trHeight w:val="377"/>
        </w:trPr>
        <w:tc>
          <w:tcPr>
            <w:tcW w:w="1404" w:type="dxa"/>
            <w:vMerge/>
            <w:tcBorders>
              <w:left w:val="single" w:sz="4" w:space="0" w:color="auto"/>
              <w:right w:val="single" w:sz="4" w:space="0" w:color="auto"/>
            </w:tcBorders>
            <w:shd w:val="clear" w:color="auto" w:fill="95B3D7" w:themeFill="accent1" w:themeFillTint="99"/>
            <w:vAlign w:val="center"/>
          </w:tcPr>
          <w:p w14:paraId="01CB798E" w14:textId="77777777" w:rsidR="00A52AE8" w:rsidRDefault="00A52AE8" w:rsidP="00533751">
            <w:pPr>
              <w:spacing w:line="360" w:lineRule="auto"/>
              <w:jc w:val="center"/>
              <w:rPr>
                <w:rFonts w:asciiTheme="majorHAnsi" w:hAnsiTheme="majorHAnsi" w:cstheme="majorHAnsi"/>
                <w:b/>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602F228" w14:textId="6C45D035" w:rsidR="00A52AE8" w:rsidRDefault="00A52AE8" w:rsidP="00533751">
            <w:pPr>
              <w:spacing w:line="360" w:lineRule="auto"/>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w:t>
            </w:r>
            <w:r w:rsidRPr="008247C6">
              <w:rPr>
                <w:rFonts w:ascii="Calibri" w:hAnsi="Calibri" w:cs="Calibri"/>
                <w:bCs w:val="0"/>
                <w:color w:val="000000"/>
                <w:sz w:val="24"/>
              </w:rPr>
              <w:t>0</w:t>
            </w:r>
          </w:p>
        </w:tc>
        <w:tc>
          <w:tcPr>
            <w:tcW w:w="2630" w:type="dxa"/>
            <w:vMerge/>
            <w:tcBorders>
              <w:left w:val="single" w:sz="4" w:space="0" w:color="auto"/>
              <w:right w:val="single" w:sz="4" w:space="0" w:color="auto"/>
            </w:tcBorders>
            <w:shd w:val="clear" w:color="auto" w:fill="95B3D7" w:themeFill="accent1" w:themeFillTint="99"/>
            <w:vAlign w:val="center"/>
          </w:tcPr>
          <w:p w14:paraId="6A10E3DD" w14:textId="4C5BAA5F" w:rsidR="00A52AE8" w:rsidRDefault="00A52AE8" w:rsidP="00533751">
            <w:pPr>
              <w:spacing w:line="360" w:lineRule="auto"/>
              <w:jc w:val="center"/>
              <w:rPr>
                <w:rFonts w:asciiTheme="majorHAnsi" w:hAnsiTheme="majorHAnsi" w:cstheme="majorHAnsi"/>
                <w:szCs w:val="22"/>
              </w:rPr>
            </w:pPr>
          </w:p>
        </w:tc>
        <w:tc>
          <w:tcPr>
            <w:tcW w:w="2693" w:type="dxa"/>
            <w:vMerge/>
            <w:tcBorders>
              <w:left w:val="single" w:sz="4" w:space="0" w:color="auto"/>
              <w:right w:val="single" w:sz="4" w:space="0" w:color="auto"/>
            </w:tcBorders>
            <w:shd w:val="clear" w:color="auto" w:fill="95B3D7" w:themeFill="accent1" w:themeFillTint="99"/>
            <w:vAlign w:val="center"/>
          </w:tcPr>
          <w:p w14:paraId="25028574" w14:textId="3244675C" w:rsidR="00A52AE8" w:rsidRDefault="00A52AE8" w:rsidP="00533751">
            <w:pPr>
              <w:spacing w:line="360" w:lineRule="auto"/>
              <w:jc w:val="center"/>
              <w:rPr>
                <w:rFonts w:ascii="Calibri" w:hAnsi="Calibri" w:cs="Calibri"/>
                <w:color w:val="000000"/>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CC689C1" w14:textId="4A6CE942" w:rsidR="00A52AE8" w:rsidRDefault="00A52AE8" w:rsidP="00533751">
            <w:pPr>
              <w:spacing w:line="360" w:lineRule="auto"/>
              <w:jc w:val="center"/>
              <w:rPr>
                <w:rFonts w:asciiTheme="majorHAnsi" w:hAnsiTheme="majorHAnsi" w:cstheme="majorHAnsi"/>
                <w:szCs w:val="22"/>
              </w:rPr>
            </w:pPr>
            <w:r w:rsidRPr="00702D22">
              <w:rPr>
                <w:rFonts w:asciiTheme="majorHAnsi" w:hAnsiTheme="majorHAnsi" w:cstheme="majorHAnsi"/>
                <w:bCs w:val="0"/>
                <w:color w:val="000000"/>
                <w:sz w:val="24"/>
              </w:rPr>
              <w:t>SimPat</w:t>
            </w:r>
            <w:r>
              <w:rPr>
                <w:rFonts w:asciiTheme="majorHAnsi" w:hAnsiTheme="majorHAnsi" w:cstheme="majorHAnsi"/>
                <w:bCs w:val="0"/>
                <w:color w:val="000000"/>
                <w:sz w:val="24"/>
              </w:rPr>
              <w:t>-1</w:t>
            </w:r>
            <w:r w:rsidR="00766879">
              <w:rPr>
                <w:rFonts w:asciiTheme="majorHAnsi" w:hAnsiTheme="majorHAnsi" w:cstheme="majorHAnsi"/>
                <w:bCs w:val="0"/>
                <w:color w:val="000000"/>
                <w:sz w:val="24"/>
              </w:rPr>
              <w:t>3</w:t>
            </w:r>
            <w:r w:rsidRPr="00702D22">
              <w:rPr>
                <w:rFonts w:asciiTheme="majorHAnsi" w:hAnsiTheme="majorHAnsi" w:cstheme="majorHAnsi"/>
                <w:bCs w:val="0"/>
                <w:color w:val="000000"/>
                <w:sz w:val="24"/>
              </w:rPr>
              <w:t>/SRA</w:t>
            </w:r>
            <w:r>
              <w:rPr>
                <w:rFonts w:asciiTheme="majorHAnsi" w:hAnsiTheme="majorHAnsi" w:cstheme="majorHAnsi"/>
                <w:bCs w:val="0"/>
                <w:color w:val="000000"/>
                <w:sz w:val="24"/>
              </w:rPr>
              <w:t>-1</w:t>
            </w:r>
            <w:r w:rsidR="00766879">
              <w:rPr>
                <w:rFonts w:asciiTheme="majorHAnsi" w:hAnsiTheme="majorHAnsi" w:cstheme="majorHAnsi"/>
                <w:bCs w:val="0"/>
                <w:color w:val="000000"/>
                <w:sz w:val="24"/>
              </w:rPr>
              <w:t>2</w:t>
            </w:r>
          </w:p>
        </w:tc>
        <w:tc>
          <w:tcPr>
            <w:tcW w:w="3740" w:type="dxa"/>
            <w:tcBorders>
              <w:top w:val="single" w:sz="4" w:space="0" w:color="auto"/>
              <w:left w:val="single" w:sz="4" w:space="0" w:color="auto"/>
              <w:right w:val="single" w:sz="4" w:space="0" w:color="auto"/>
            </w:tcBorders>
            <w:shd w:val="clear" w:color="auto" w:fill="95B3D7" w:themeFill="accent1" w:themeFillTint="99"/>
            <w:vAlign w:val="center"/>
          </w:tcPr>
          <w:p w14:paraId="179FB06B" w14:textId="3CC0A267" w:rsidR="00A52AE8" w:rsidRDefault="00A52AE8" w:rsidP="00533751">
            <w:pPr>
              <w:spacing w:line="360" w:lineRule="auto"/>
              <w:jc w:val="center"/>
              <w:rPr>
                <w:rFonts w:asciiTheme="majorHAnsi" w:hAnsiTheme="majorHAnsi" w:cstheme="majorHAnsi"/>
                <w:szCs w:val="22"/>
              </w:rPr>
            </w:pPr>
            <w:r>
              <w:rPr>
                <w:rFonts w:ascii="Calibri" w:hAnsi="Calibri" w:cs="Calibri"/>
                <w:color w:val="000000"/>
                <w:szCs w:val="22"/>
              </w:rPr>
              <w:t>CSL-4</w:t>
            </w:r>
          </w:p>
        </w:tc>
      </w:tr>
      <w:tr w:rsidR="004F26AC" w:rsidRPr="008247C6" w14:paraId="25797F68" w14:textId="77777777" w:rsidTr="009D3DD5">
        <w:trPr>
          <w:trHeight w:val="377"/>
        </w:trPr>
        <w:tc>
          <w:tcPr>
            <w:tcW w:w="1404" w:type="dxa"/>
            <w:tcBorders>
              <w:top w:val="single" w:sz="4" w:space="0" w:color="auto"/>
              <w:left w:val="single" w:sz="4" w:space="0" w:color="auto"/>
              <w:right w:val="single" w:sz="4" w:space="0" w:color="auto"/>
            </w:tcBorders>
            <w:shd w:val="clear" w:color="auto" w:fill="E5B8B7" w:themeFill="accent2" w:themeFillTint="66"/>
            <w:vAlign w:val="center"/>
          </w:tcPr>
          <w:p w14:paraId="58259077" w14:textId="053A062D" w:rsidR="004F26AC" w:rsidRDefault="004F26AC" w:rsidP="00EA0582">
            <w:pPr>
              <w:spacing w:line="360" w:lineRule="auto"/>
              <w:jc w:val="center"/>
              <w:rPr>
                <w:rFonts w:asciiTheme="majorHAnsi" w:hAnsiTheme="majorHAnsi" w:cstheme="majorHAnsi"/>
                <w:b/>
                <w:szCs w:val="22"/>
              </w:rPr>
            </w:pPr>
            <w:r>
              <w:rPr>
                <w:rFonts w:asciiTheme="majorHAnsi" w:hAnsiTheme="majorHAnsi" w:cstheme="majorHAnsi"/>
                <w:b/>
                <w:szCs w:val="22"/>
              </w:rPr>
              <w:t>11.05.2024</w:t>
            </w: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423F9AD" w14:textId="77777777" w:rsidR="004F26AC" w:rsidRDefault="004F26AC" w:rsidP="00EA0582">
            <w:pPr>
              <w:spacing w:line="360" w:lineRule="auto"/>
              <w:jc w:val="center"/>
              <w:rPr>
                <w:rFonts w:ascii="Calibri" w:hAnsi="Calibri" w:cs="Calibri"/>
                <w:bCs w:val="0"/>
                <w:color w:val="000000"/>
                <w:sz w:val="24"/>
              </w:rPr>
            </w:pPr>
          </w:p>
        </w:tc>
        <w:tc>
          <w:tcPr>
            <w:tcW w:w="12182" w:type="dxa"/>
            <w:gridSpan w:val="4"/>
            <w:tcBorders>
              <w:top w:val="single" w:sz="4" w:space="0" w:color="auto"/>
              <w:left w:val="single" w:sz="4" w:space="0" w:color="auto"/>
              <w:right w:val="single" w:sz="4" w:space="0" w:color="auto"/>
            </w:tcBorders>
            <w:shd w:val="clear" w:color="auto" w:fill="E5B8B7" w:themeFill="accent2" w:themeFillTint="66"/>
            <w:vAlign w:val="center"/>
          </w:tcPr>
          <w:p w14:paraId="6B5B37D3" w14:textId="47A39578" w:rsidR="004F26AC" w:rsidRDefault="004F26AC" w:rsidP="00766879">
            <w:pPr>
              <w:spacing w:line="360" w:lineRule="auto"/>
              <w:jc w:val="center"/>
              <w:rPr>
                <w:rFonts w:asciiTheme="majorHAnsi" w:hAnsiTheme="majorHAnsi" w:cstheme="majorHAnsi"/>
                <w:szCs w:val="22"/>
              </w:rPr>
            </w:pPr>
            <w:r>
              <w:rPr>
                <w:rFonts w:asciiTheme="majorHAnsi" w:hAnsiTheme="majorHAnsi" w:cstheme="majorHAnsi"/>
                <w:szCs w:val="22"/>
              </w:rPr>
              <w:t>Deadline for OCE Reports</w:t>
            </w:r>
          </w:p>
        </w:tc>
      </w:tr>
      <w:tr w:rsidR="00766879" w:rsidRPr="008247C6" w14:paraId="7F4CFCBA" w14:textId="77777777" w:rsidTr="004F26AC">
        <w:trPr>
          <w:trHeight w:val="377"/>
        </w:trPr>
        <w:tc>
          <w:tcPr>
            <w:tcW w:w="1404"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438312DD" w14:textId="407D6679" w:rsidR="00766879" w:rsidRPr="00773252" w:rsidRDefault="00766879" w:rsidP="00EA0582">
            <w:pPr>
              <w:spacing w:line="360" w:lineRule="auto"/>
              <w:jc w:val="center"/>
              <w:rPr>
                <w:rFonts w:asciiTheme="majorHAnsi" w:hAnsiTheme="majorHAnsi" w:cstheme="majorHAnsi"/>
                <w:b/>
                <w:szCs w:val="22"/>
              </w:rPr>
            </w:pPr>
            <w:r>
              <w:rPr>
                <w:rFonts w:asciiTheme="majorHAnsi" w:hAnsiTheme="majorHAnsi" w:cstheme="majorHAnsi"/>
                <w:b/>
                <w:szCs w:val="22"/>
              </w:rPr>
              <w:t>14.05.2024</w:t>
            </w: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6777371" w14:textId="4A69CECD" w:rsidR="00766879" w:rsidRPr="008247C6" w:rsidRDefault="00766879" w:rsidP="00EA0582">
            <w:pPr>
              <w:spacing w:line="360" w:lineRule="auto"/>
              <w:jc w:val="center"/>
              <w:rPr>
                <w:rFonts w:asciiTheme="majorHAnsi" w:hAnsiTheme="majorHAnsi" w:cstheme="majorHAnsi"/>
                <w:szCs w:val="22"/>
              </w:rPr>
            </w:pPr>
            <w:r>
              <w:rPr>
                <w:rFonts w:ascii="Calibri" w:hAnsi="Calibri" w:cs="Calibri"/>
                <w:bCs w:val="0"/>
                <w:color w:val="000000"/>
                <w:sz w:val="24"/>
              </w:rPr>
              <w:t>09:00-12</w:t>
            </w:r>
            <w:r w:rsidRPr="008247C6">
              <w:rPr>
                <w:rFonts w:ascii="Calibri" w:hAnsi="Calibri" w:cs="Calibri"/>
                <w:bCs w:val="0"/>
                <w:color w:val="000000"/>
                <w:sz w:val="24"/>
              </w:rPr>
              <w:t>:30</w:t>
            </w:r>
          </w:p>
        </w:tc>
        <w:tc>
          <w:tcPr>
            <w:tcW w:w="2630" w:type="dxa"/>
            <w:tcBorders>
              <w:top w:val="single" w:sz="4" w:space="0" w:color="auto"/>
              <w:left w:val="single" w:sz="4" w:space="0" w:color="auto"/>
              <w:right w:val="single" w:sz="4" w:space="0" w:color="auto"/>
            </w:tcBorders>
            <w:shd w:val="clear" w:color="auto" w:fill="95B3D7" w:themeFill="accent1" w:themeFillTint="99"/>
            <w:vAlign w:val="center"/>
          </w:tcPr>
          <w:p w14:paraId="7D4035BC" w14:textId="1C76E077" w:rsidR="00766879" w:rsidRPr="008247C6" w:rsidRDefault="00766879" w:rsidP="00EA0582">
            <w:pPr>
              <w:spacing w:line="360" w:lineRule="auto"/>
              <w:jc w:val="center"/>
              <w:rPr>
                <w:rFonts w:asciiTheme="majorHAnsi" w:hAnsiTheme="majorHAnsi" w:cstheme="majorHAnsi"/>
                <w:szCs w:val="22"/>
              </w:rPr>
            </w:pPr>
            <w:r>
              <w:rPr>
                <w:rFonts w:ascii="Calibri" w:hAnsi="Calibri" w:cs="Calibri"/>
                <w:color w:val="000000"/>
                <w:szCs w:val="22"/>
              </w:rPr>
              <w:t>CSL-4</w:t>
            </w:r>
          </w:p>
        </w:tc>
        <w:tc>
          <w:tcPr>
            <w:tcW w:w="2693" w:type="dxa"/>
            <w:tcBorders>
              <w:top w:val="single" w:sz="4" w:space="0" w:color="auto"/>
              <w:left w:val="single" w:sz="4" w:space="0" w:color="auto"/>
              <w:right w:val="single" w:sz="4" w:space="0" w:color="auto"/>
            </w:tcBorders>
            <w:shd w:val="clear" w:color="auto" w:fill="95B3D7" w:themeFill="accent1" w:themeFillTint="99"/>
            <w:vAlign w:val="center"/>
          </w:tcPr>
          <w:p w14:paraId="235A6290" w14:textId="02C70456" w:rsidR="00766879" w:rsidRPr="008247C6" w:rsidRDefault="00766879" w:rsidP="00EA0582">
            <w:pPr>
              <w:spacing w:line="360" w:lineRule="auto"/>
              <w:jc w:val="center"/>
              <w:rPr>
                <w:rFonts w:asciiTheme="majorHAnsi" w:hAnsiTheme="majorHAnsi" w:cstheme="majorHAnsi"/>
                <w:szCs w:val="22"/>
              </w:rPr>
            </w:pPr>
            <w:r w:rsidRPr="00702D22">
              <w:rPr>
                <w:rFonts w:asciiTheme="majorHAnsi" w:hAnsiTheme="majorHAnsi" w:cstheme="majorHAnsi"/>
                <w:bCs w:val="0"/>
                <w:color w:val="000000"/>
                <w:sz w:val="24"/>
              </w:rPr>
              <w:t>SimPat</w:t>
            </w:r>
            <w:r>
              <w:rPr>
                <w:rFonts w:asciiTheme="majorHAnsi" w:hAnsiTheme="majorHAnsi" w:cstheme="majorHAnsi"/>
                <w:bCs w:val="0"/>
                <w:color w:val="000000"/>
                <w:sz w:val="24"/>
              </w:rPr>
              <w:t xml:space="preserve">-15 </w:t>
            </w:r>
            <w:r w:rsidRPr="00702D22">
              <w:rPr>
                <w:rFonts w:asciiTheme="majorHAnsi" w:hAnsiTheme="majorHAnsi" w:cstheme="majorHAnsi"/>
                <w:bCs w:val="0"/>
                <w:color w:val="000000"/>
                <w:sz w:val="24"/>
              </w:rPr>
              <w:t>/</w:t>
            </w:r>
            <w:r>
              <w:rPr>
                <w:rFonts w:asciiTheme="majorHAnsi" w:hAnsiTheme="majorHAnsi" w:cstheme="majorHAnsi"/>
                <w:bCs w:val="0"/>
                <w:color w:val="000000"/>
                <w:sz w:val="24"/>
              </w:rPr>
              <w:t xml:space="preserve"> </w:t>
            </w:r>
            <w:r w:rsidRPr="00702D22">
              <w:rPr>
                <w:rFonts w:asciiTheme="majorHAnsi" w:hAnsiTheme="majorHAnsi" w:cstheme="majorHAnsi"/>
                <w:bCs w:val="0"/>
                <w:color w:val="000000"/>
                <w:sz w:val="24"/>
              </w:rPr>
              <w:t>SRA</w:t>
            </w:r>
            <w:r>
              <w:rPr>
                <w:rFonts w:asciiTheme="majorHAnsi" w:hAnsiTheme="majorHAnsi" w:cstheme="majorHAnsi"/>
                <w:bCs w:val="0"/>
                <w:color w:val="000000"/>
                <w:sz w:val="24"/>
              </w:rPr>
              <w:t>-14</w:t>
            </w:r>
          </w:p>
        </w:tc>
        <w:tc>
          <w:tcPr>
            <w:tcW w:w="3119"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28DE5914" w14:textId="7A4B036C" w:rsidR="00766879" w:rsidRDefault="00766879" w:rsidP="00EA0582">
            <w:pPr>
              <w:spacing w:line="360" w:lineRule="auto"/>
              <w:jc w:val="center"/>
              <w:rPr>
                <w:rFonts w:asciiTheme="majorHAnsi" w:hAnsiTheme="majorHAnsi" w:cstheme="majorHAnsi"/>
                <w:szCs w:val="22"/>
              </w:rPr>
            </w:pPr>
            <w:r>
              <w:rPr>
                <w:rFonts w:asciiTheme="majorHAnsi" w:hAnsiTheme="majorHAnsi" w:cstheme="majorHAnsi"/>
                <w:szCs w:val="22"/>
              </w:rPr>
              <w:t>SimPat</w:t>
            </w:r>
            <w:r w:rsidR="00F63525">
              <w:rPr>
                <w:rFonts w:asciiTheme="majorHAnsi" w:hAnsiTheme="majorHAnsi" w:cstheme="majorHAnsi"/>
                <w:szCs w:val="22"/>
              </w:rPr>
              <w:t>-</w:t>
            </w:r>
            <w:r>
              <w:rPr>
                <w:rFonts w:asciiTheme="majorHAnsi" w:hAnsiTheme="majorHAnsi" w:cstheme="majorHAnsi"/>
                <w:szCs w:val="22"/>
              </w:rPr>
              <w:t xml:space="preserve">14-15 </w:t>
            </w:r>
          </w:p>
          <w:p w14:paraId="5D83EC20" w14:textId="19179F8F" w:rsidR="00766879" w:rsidRPr="008247C6" w:rsidRDefault="00766879" w:rsidP="00EA0582">
            <w:pPr>
              <w:spacing w:line="360" w:lineRule="auto"/>
              <w:jc w:val="center"/>
              <w:rPr>
                <w:rFonts w:asciiTheme="majorHAnsi" w:hAnsiTheme="majorHAnsi" w:cstheme="majorHAnsi"/>
                <w:szCs w:val="22"/>
              </w:rPr>
            </w:pPr>
            <w:r>
              <w:rPr>
                <w:rFonts w:asciiTheme="majorHAnsi" w:hAnsiTheme="majorHAnsi" w:cstheme="majorHAnsi"/>
                <w:szCs w:val="22"/>
              </w:rPr>
              <w:t>SRA 13-14</w:t>
            </w:r>
          </w:p>
        </w:tc>
        <w:tc>
          <w:tcPr>
            <w:tcW w:w="3740"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5C879DEF" w14:textId="77777777" w:rsidR="00766879" w:rsidRDefault="00766879" w:rsidP="00766879">
            <w:pPr>
              <w:spacing w:line="360" w:lineRule="auto"/>
              <w:jc w:val="center"/>
              <w:rPr>
                <w:rFonts w:asciiTheme="majorHAnsi" w:hAnsiTheme="majorHAnsi" w:cstheme="majorHAnsi"/>
                <w:szCs w:val="22"/>
              </w:rPr>
            </w:pPr>
            <w:proofErr w:type="spellStart"/>
            <w:r>
              <w:rPr>
                <w:rFonts w:asciiTheme="majorHAnsi" w:hAnsiTheme="majorHAnsi" w:cstheme="majorHAnsi"/>
                <w:szCs w:val="22"/>
              </w:rPr>
              <w:t>SimPat</w:t>
            </w:r>
            <w:proofErr w:type="spellEnd"/>
            <w:r>
              <w:rPr>
                <w:rFonts w:asciiTheme="majorHAnsi" w:hAnsiTheme="majorHAnsi" w:cstheme="majorHAnsi"/>
                <w:szCs w:val="22"/>
              </w:rPr>
              <w:t xml:space="preserve"> 14-15 </w:t>
            </w:r>
          </w:p>
          <w:p w14:paraId="4E1E6672" w14:textId="59C2CF63" w:rsidR="00766879" w:rsidRPr="008247C6" w:rsidRDefault="00766879" w:rsidP="00766879">
            <w:pPr>
              <w:spacing w:line="360" w:lineRule="auto"/>
              <w:jc w:val="center"/>
              <w:rPr>
                <w:rFonts w:asciiTheme="majorHAnsi" w:hAnsiTheme="majorHAnsi" w:cstheme="majorHAnsi"/>
                <w:szCs w:val="22"/>
              </w:rPr>
            </w:pPr>
            <w:r>
              <w:rPr>
                <w:rFonts w:asciiTheme="majorHAnsi" w:hAnsiTheme="majorHAnsi" w:cstheme="majorHAnsi"/>
                <w:szCs w:val="22"/>
              </w:rPr>
              <w:t>SRA 13-14</w:t>
            </w:r>
          </w:p>
        </w:tc>
      </w:tr>
      <w:tr w:rsidR="00766879" w:rsidRPr="008247C6" w14:paraId="51E08B42" w14:textId="77777777" w:rsidTr="004F26AC">
        <w:trPr>
          <w:trHeight w:val="407"/>
        </w:trPr>
        <w:tc>
          <w:tcPr>
            <w:tcW w:w="1404" w:type="dxa"/>
            <w:vMerge/>
            <w:tcBorders>
              <w:left w:val="single" w:sz="4" w:space="0" w:color="auto"/>
              <w:bottom w:val="single" w:sz="4" w:space="0" w:color="auto"/>
              <w:right w:val="single" w:sz="4" w:space="0" w:color="auto"/>
            </w:tcBorders>
            <w:shd w:val="clear" w:color="auto" w:fill="B8CCE4" w:themeFill="accent1" w:themeFillTint="66"/>
            <w:vAlign w:val="center"/>
          </w:tcPr>
          <w:p w14:paraId="47885931" w14:textId="77777777" w:rsidR="00766879" w:rsidRPr="00773252" w:rsidRDefault="00766879" w:rsidP="00EA0582">
            <w:pPr>
              <w:spacing w:line="360" w:lineRule="auto"/>
              <w:jc w:val="center"/>
              <w:rPr>
                <w:rFonts w:asciiTheme="majorHAnsi" w:hAnsiTheme="majorHAnsi" w:cstheme="majorHAnsi"/>
                <w:b/>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4D27CC0" w14:textId="582F763F" w:rsidR="00766879" w:rsidRPr="008247C6" w:rsidRDefault="00766879" w:rsidP="00EA0582">
            <w:pPr>
              <w:spacing w:line="360" w:lineRule="auto"/>
              <w:jc w:val="center"/>
              <w:rPr>
                <w:rFonts w:asciiTheme="majorHAnsi" w:hAnsiTheme="majorHAnsi" w:cstheme="majorHAnsi"/>
                <w:szCs w:val="22"/>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w:t>
            </w:r>
            <w:r w:rsidRPr="008247C6">
              <w:rPr>
                <w:rFonts w:ascii="Calibri" w:hAnsi="Calibri" w:cs="Calibri"/>
                <w:bCs w:val="0"/>
                <w:color w:val="000000"/>
                <w:sz w:val="24"/>
              </w:rPr>
              <w:t>0</w:t>
            </w:r>
          </w:p>
        </w:tc>
        <w:tc>
          <w:tcPr>
            <w:tcW w:w="2630" w:type="dxa"/>
            <w:tcBorders>
              <w:left w:val="single" w:sz="4" w:space="0" w:color="auto"/>
              <w:bottom w:val="single" w:sz="4" w:space="0" w:color="auto"/>
              <w:right w:val="single" w:sz="4" w:space="0" w:color="auto"/>
            </w:tcBorders>
            <w:shd w:val="clear" w:color="auto" w:fill="95B3D7" w:themeFill="accent1" w:themeFillTint="99"/>
            <w:vAlign w:val="center"/>
          </w:tcPr>
          <w:p w14:paraId="7865A533" w14:textId="39A112EC" w:rsidR="00766879" w:rsidRPr="008247C6" w:rsidRDefault="00766879" w:rsidP="00EA0582">
            <w:pPr>
              <w:spacing w:line="360" w:lineRule="auto"/>
              <w:jc w:val="center"/>
              <w:rPr>
                <w:rFonts w:asciiTheme="majorHAnsi" w:hAnsiTheme="majorHAnsi" w:cstheme="majorHAnsi"/>
                <w:szCs w:val="22"/>
              </w:rPr>
            </w:pPr>
            <w:r w:rsidRPr="00702D22">
              <w:rPr>
                <w:rFonts w:asciiTheme="majorHAnsi" w:hAnsiTheme="majorHAnsi" w:cstheme="majorHAnsi"/>
                <w:bCs w:val="0"/>
                <w:color w:val="000000"/>
                <w:sz w:val="24"/>
              </w:rPr>
              <w:t>SimPat</w:t>
            </w:r>
            <w:r>
              <w:rPr>
                <w:rFonts w:asciiTheme="majorHAnsi" w:hAnsiTheme="majorHAnsi" w:cstheme="majorHAnsi"/>
                <w:bCs w:val="0"/>
                <w:color w:val="000000"/>
                <w:sz w:val="24"/>
              </w:rPr>
              <w:t>-15</w:t>
            </w:r>
            <w:r w:rsidRPr="00702D22">
              <w:rPr>
                <w:rFonts w:asciiTheme="majorHAnsi" w:hAnsiTheme="majorHAnsi" w:cstheme="majorHAnsi"/>
                <w:bCs w:val="0"/>
                <w:color w:val="000000"/>
                <w:sz w:val="24"/>
              </w:rPr>
              <w:t>/SRA</w:t>
            </w:r>
            <w:r>
              <w:rPr>
                <w:rFonts w:asciiTheme="majorHAnsi" w:hAnsiTheme="majorHAnsi" w:cstheme="majorHAnsi"/>
                <w:bCs w:val="0"/>
                <w:color w:val="000000"/>
                <w:sz w:val="24"/>
              </w:rPr>
              <w:t>-14</w:t>
            </w:r>
          </w:p>
        </w:tc>
        <w:tc>
          <w:tcPr>
            <w:tcW w:w="2693" w:type="dxa"/>
            <w:tcBorders>
              <w:left w:val="single" w:sz="4" w:space="0" w:color="auto"/>
              <w:bottom w:val="single" w:sz="4" w:space="0" w:color="auto"/>
              <w:right w:val="single" w:sz="4" w:space="0" w:color="auto"/>
            </w:tcBorders>
            <w:shd w:val="clear" w:color="auto" w:fill="95B3D7" w:themeFill="accent1" w:themeFillTint="99"/>
            <w:vAlign w:val="center"/>
          </w:tcPr>
          <w:p w14:paraId="6E7F8E3C" w14:textId="701485B1" w:rsidR="00766879" w:rsidRPr="008247C6" w:rsidRDefault="00766879" w:rsidP="00EA0582">
            <w:pPr>
              <w:spacing w:line="360" w:lineRule="auto"/>
              <w:jc w:val="center"/>
              <w:rPr>
                <w:rFonts w:asciiTheme="majorHAnsi" w:hAnsiTheme="majorHAnsi" w:cstheme="majorHAnsi"/>
                <w:szCs w:val="22"/>
              </w:rPr>
            </w:pPr>
            <w:r>
              <w:rPr>
                <w:rFonts w:ascii="Calibri" w:hAnsi="Calibri" w:cs="Calibri"/>
                <w:color w:val="000000"/>
                <w:szCs w:val="22"/>
              </w:rPr>
              <w:t>CSL-4</w:t>
            </w:r>
          </w:p>
        </w:tc>
        <w:tc>
          <w:tcPr>
            <w:tcW w:w="3119" w:type="dxa"/>
            <w:vMerge/>
            <w:tcBorders>
              <w:left w:val="single" w:sz="4" w:space="0" w:color="auto"/>
              <w:bottom w:val="single" w:sz="4" w:space="0" w:color="auto"/>
              <w:right w:val="single" w:sz="4" w:space="0" w:color="auto"/>
            </w:tcBorders>
            <w:shd w:val="clear" w:color="auto" w:fill="B8CCE4" w:themeFill="accent1" w:themeFillTint="66"/>
            <w:vAlign w:val="bottom"/>
          </w:tcPr>
          <w:p w14:paraId="2E80859D" w14:textId="77777777" w:rsidR="00766879" w:rsidRPr="008247C6" w:rsidRDefault="00766879" w:rsidP="00EA0582">
            <w:pPr>
              <w:spacing w:line="360" w:lineRule="auto"/>
              <w:jc w:val="center"/>
              <w:rPr>
                <w:rFonts w:asciiTheme="majorHAnsi" w:hAnsiTheme="majorHAnsi" w:cstheme="majorHAnsi"/>
                <w:szCs w:val="22"/>
              </w:rPr>
            </w:pPr>
          </w:p>
        </w:tc>
        <w:tc>
          <w:tcPr>
            <w:tcW w:w="3740" w:type="dxa"/>
            <w:vMerge/>
            <w:tcBorders>
              <w:left w:val="single" w:sz="4" w:space="0" w:color="auto"/>
              <w:bottom w:val="single" w:sz="4" w:space="0" w:color="auto"/>
              <w:right w:val="single" w:sz="4" w:space="0" w:color="auto"/>
            </w:tcBorders>
            <w:shd w:val="clear" w:color="auto" w:fill="B8CCE4" w:themeFill="accent1" w:themeFillTint="66"/>
            <w:vAlign w:val="bottom"/>
          </w:tcPr>
          <w:p w14:paraId="2FF129E2" w14:textId="1DC06168" w:rsidR="00766879" w:rsidRPr="008247C6" w:rsidRDefault="00766879" w:rsidP="00EA0582">
            <w:pPr>
              <w:spacing w:line="360" w:lineRule="auto"/>
              <w:jc w:val="center"/>
              <w:rPr>
                <w:rFonts w:asciiTheme="majorHAnsi" w:hAnsiTheme="majorHAnsi" w:cstheme="majorHAnsi"/>
                <w:szCs w:val="22"/>
              </w:rPr>
            </w:pPr>
          </w:p>
        </w:tc>
      </w:tr>
      <w:tr w:rsidR="00E61644" w:rsidRPr="008247C6" w14:paraId="77B7AA40" w14:textId="77777777" w:rsidTr="004F26AC">
        <w:trPr>
          <w:trHeight w:val="407"/>
        </w:trPr>
        <w:tc>
          <w:tcPr>
            <w:tcW w:w="1404" w:type="dxa"/>
            <w:vMerge w:val="restart"/>
            <w:tcBorders>
              <w:left w:val="single" w:sz="4" w:space="0" w:color="auto"/>
              <w:right w:val="single" w:sz="4" w:space="0" w:color="auto"/>
            </w:tcBorders>
            <w:shd w:val="clear" w:color="auto" w:fill="E5B8B7" w:themeFill="accent2" w:themeFillTint="66"/>
            <w:vAlign w:val="center"/>
          </w:tcPr>
          <w:p w14:paraId="38A0ADB2" w14:textId="42B401E2" w:rsidR="00E61644" w:rsidRPr="00773252" w:rsidRDefault="00E61644" w:rsidP="00EA0582">
            <w:pPr>
              <w:spacing w:line="360" w:lineRule="auto"/>
              <w:jc w:val="center"/>
              <w:rPr>
                <w:rFonts w:asciiTheme="majorHAnsi" w:hAnsiTheme="majorHAnsi" w:cstheme="majorHAnsi"/>
                <w:b/>
                <w:szCs w:val="22"/>
              </w:rPr>
            </w:pPr>
            <w:r>
              <w:rPr>
                <w:rFonts w:asciiTheme="majorHAnsi" w:hAnsiTheme="majorHAnsi" w:cstheme="majorHAnsi"/>
                <w:b/>
                <w:szCs w:val="22"/>
              </w:rPr>
              <w:t>21.05.2024</w:t>
            </w: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3457A4" w14:textId="718A72B9" w:rsidR="00E61644" w:rsidRDefault="00E61644" w:rsidP="00EA0582">
            <w:pPr>
              <w:spacing w:line="360" w:lineRule="auto"/>
              <w:jc w:val="center"/>
              <w:rPr>
                <w:rFonts w:ascii="Calibri" w:hAnsi="Calibri" w:cs="Calibri"/>
                <w:bCs w:val="0"/>
                <w:color w:val="000000"/>
                <w:sz w:val="24"/>
              </w:rPr>
            </w:pPr>
            <w:r>
              <w:rPr>
                <w:rFonts w:ascii="Calibri" w:hAnsi="Calibri" w:cs="Calibri"/>
                <w:bCs w:val="0"/>
                <w:color w:val="000000"/>
                <w:sz w:val="24"/>
              </w:rPr>
              <w:t>09:00-12</w:t>
            </w:r>
            <w:r w:rsidRPr="008247C6">
              <w:rPr>
                <w:rFonts w:ascii="Calibri" w:hAnsi="Calibri" w:cs="Calibri"/>
                <w:bCs w:val="0"/>
                <w:color w:val="000000"/>
                <w:sz w:val="24"/>
              </w:rPr>
              <w:t>:30</w:t>
            </w:r>
          </w:p>
        </w:tc>
        <w:tc>
          <w:tcPr>
            <w:tcW w:w="12182" w:type="dxa"/>
            <w:gridSpan w:val="4"/>
            <w:vMerge w:val="restart"/>
            <w:tcBorders>
              <w:left w:val="single" w:sz="4" w:space="0" w:color="auto"/>
              <w:right w:val="single" w:sz="4" w:space="0" w:color="auto"/>
            </w:tcBorders>
            <w:shd w:val="clear" w:color="auto" w:fill="E5B8B7" w:themeFill="accent2" w:themeFillTint="66"/>
            <w:vAlign w:val="center"/>
          </w:tcPr>
          <w:p w14:paraId="252AD846" w14:textId="0079F63A" w:rsidR="00E61644" w:rsidRPr="008247C6" w:rsidRDefault="00E61644" w:rsidP="00E61644">
            <w:pPr>
              <w:spacing w:line="360" w:lineRule="auto"/>
              <w:jc w:val="center"/>
              <w:rPr>
                <w:rFonts w:asciiTheme="majorHAnsi" w:hAnsiTheme="majorHAnsi" w:cstheme="majorHAnsi"/>
                <w:szCs w:val="22"/>
              </w:rPr>
            </w:pPr>
            <w:r>
              <w:rPr>
                <w:rFonts w:asciiTheme="majorHAnsi" w:hAnsiTheme="majorHAnsi" w:cstheme="majorHAnsi"/>
                <w:szCs w:val="22"/>
              </w:rPr>
              <w:t xml:space="preserve">OSCE (Groups will be announced) and </w:t>
            </w:r>
            <w:proofErr w:type="spellStart"/>
            <w:r>
              <w:rPr>
                <w:rFonts w:asciiTheme="majorHAnsi" w:hAnsiTheme="majorHAnsi" w:cstheme="majorHAnsi"/>
                <w:szCs w:val="22"/>
              </w:rPr>
              <w:t>MaSCo</w:t>
            </w:r>
            <w:proofErr w:type="spellEnd"/>
            <w:r>
              <w:rPr>
                <w:rFonts w:asciiTheme="majorHAnsi" w:hAnsiTheme="majorHAnsi" w:cstheme="majorHAnsi"/>
                <w:szCs w:val="22"/>
              </w:rPr>
              <w:t xml:space="preserve"> preparation</w:t>
            </w:r>
          </w:p>
        </w:tc>
      </w:tr>
      <w:tr w:rsidR="00E61644" w:rsidRPr="008247C6" w14:paraId="2A8132F2" w14:textId="77777777" w:rsidTr="004F26AC">
        <w:trPr>
          <w:trHeight w:val="407"/>
        </w:trPr>
        <w:tc>
          <w:tcPr>
            <w:tcW w:w="1404" w:type="dxa"/>
            <w:vMerge/>
            <w:tcBorders>
              <w:left w:val="single" w:sz="4" w:space="0" w:color="auto"/>
              <w:bottom w:val="single" w:sz="4" w:space="0" w:color="auto"/>
              <w:right w:val="single" w:sz="4" w:space="0" w:color="auto"/>
            </w:tcBorders>
            <w:shd w:val="clear" w:color="auto" w:fill="95B3D7" w:themeFill="accent1" w:themeFillTint="99"/>
            <w:vAlign w:val="center"/>
          </w:tcPr>
          <w:p w14:paraId="5C0B5BA0" w14:textId="77777777" w:rsidR="00E61644" w:rsidRPr="00773252" w:rsidRDefault="00E61644" w:rsidP="00EA0582">
            <w:pPr>
              <w:spacing w:line="360" w:lineRule="auto"/>
              <w:jc w:val="center"/>
              <w:rPr>
                <w:rFonts w:asciiTheme="majorHAnsi" w:hAnsiTheme="majorHAnsi" w:cstheme="majorHAnsi"/>
                <w:b/>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C6E510" w14:textId="67601F5C" w:rsidR="00E61644" w:rsidRDefault="00E61644" w:rsidP="00EA0582">
            <w:pPr>
              <w:spacing w:line="360" w:lineRule="auto"/>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w:t>
            </w:r>
            <w:r w:rsidRPr="008247C6">
              <w:rPr>
                <w:rFonts w:ascii="Calibri" w:hAnsi="Calibri" w:cs="Calibri"/>
                <w:bCs w:val="0"/>
                <w:color w:val="000000"/>
                <w:sz w:val="24"/>
              </w:rPr>
              <w:t>0</w:t>
            </w:r>
          </w:p>
        </w:tc>
        <w:tc>
          <w:tcPr>
            <w:tcW w:w="12182" w:type="dxa"/>
            <w:gridSpan w:val="4"/>
            <w:vMerge/>
            <w:tcBorders>
              <w:left w:val="single" w:sz="4" w:space="0" w:color="auto"/>
              <w:bottom w:val="single" w:sz="4" w:space="0" w:color="auto"/>
              <w:right w:val="single" w:sz="4" w:space="0" w:color="auto"/>
            </w:tcBorders>
            <w:shd w:val="clear" w:color="auto" w:fill="95B3D7" w:themeFill="accent1" w:themeFillTint="99"/>
            <w:vAlign w:val="center"/>
          </w:tcPr>
          <w:p w14:paraId="5DFF698D" w14:textId="5B89B91D" w:rsidR="00E61644" w:rsidRPr="008247C6" w:rsidRDefault="00E61644" w:rsidP="00E61644">
            <w:pPr>
              <w:spacing w:line="360" w:lineRule="auto"/>
              <w:jc w:val="center"/>
              <w:rPr>
                <w:rFonts w:asciiTheme="majorHAnsi" w:hAnsiTheme="majorHAnsi" w:cstheme="majorHAnsi"/>
                <w:szCs w:val="22"/>
              </w:rPr>
            </w:pPr>
          </w:p>
        </w:tc>
      </w:tr>
      <w:tr w:rsidR="00E61644" w:rsidRPr="008247C6" w14:paraId="3F7007FB" w14:textId="77777777" w:rsidTr="004F26AC">
        <w:trPr>
          <w:trHeight w:val="407"/>
        </w:trPr>
        <w:tc>
          <w:tcPr>
            <w:tcW w:w="1404" w:type="dxa"/>
            <w:vMerge w:val="restart"/>
            <w:tcBorders>
              <w:left w:val="single" w:sz="4" w:space="0" w:color="auto"/>
              <w:right w:val="single" w:sz="4" w:space="0" w:color="auto"/>
            </w:tcBorders>
            <w:shd w:val="clear" w:color="auto" w:fill="95B3D7" w:themeFill="accent1" w:themeFillTint="99"/>
            <w:vAlign w:val="center"/>
          </w:tcPr>
          <w:p w14:paraId="1921613C" w14:textId="09C1B4DF" w:rsidR="00E61644" w:rsidRPr="00773252" w:rsidRDefault="00E61644" w:rsidP="00EA0582">
            <w:pPr>
              <w:spacing w:line="360" w:lineRule="auto"/>
              <w:jc w:val="center"/>
              <w:rPr>
                <w:rFonts w:asciiTheme="majorHAnsi" w:hAnsiTheme="majorHAnsi" w:cstheme="majorHAnsi"/>
                <w:b/>
                <w:szCs w:val="22"/>
              </w:rPr>
            </w:pPr>
            <w:r>
              <w:rPr>
                <w:rFonts w:asciiTheme="majorHAnsi" w:hAnsiTheme="majorHAnsi" w:cstheme="majorHAnsi"/>
                <w:b/>
                <w:szCs w:val="22"/>
              </w:rPr>
              <w:t>28.05.2024</w:t>
            </w: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09BF3BE" w14:textId="448E8811" w:rsidR="00E61644" w:rsidRDefault="00E61644" w:rsidP="00EA0582">
            <w:pPr>
              <w:spacing w:line="360" w:lineRule="auto"/>
              <w:jc w:val="center"/>
              <w:rPr>
                <w:rFonts w:ascii="Calibri" w:hAnsi="Calibri" w:cs="Calibri"/>
                <w:bCs w:val="0"/>
                <w:color w:val="000000"/>
                <w:sz w:val="24"/>
              </w:rPr>
            </w:pPr>
            <w:r>
              <w:rPr>
                <w:rFonts w:ascii="Calibri" w:hAnsi="Calibri" w:cs="Calibri"/>
                <w:bCs w:val="0"/>
                <w:color w:val="000000"/>
                <w:sz w:val="24"/>
              </w:rPr>
              <w:t>09:00-12</w:t>
            </w:r>
            <w:r w:rsidRPr="008247C6">
              <w:rPr>
                <w:rFonts w:ascii="Calibri" w:hAnsi="Calibri" w:cs="Calibri"/>
                <w:bCs w:val="0"/>
                <w:color w:val="000000"/>
                <w:sz w:val="24"/>
              </w:rPr>
              <w:t>:30</w:t>
            </w:r>
          </w:p>
        </w:tc>
        <w:tc>
          <w:tcPr>
            <w:tcW w:w="12182" w:type="dxa"/>
            <w:gridSpan w:val="4"/>
            <w:vMerge w:val="restart"/>
            <w:tcBorders>
              <w:left w:val="single" w:sz="4" w:space="0" w:color="auto"/>
              <w:right w:val="single" w:sz="4" w:space="0" w:color="auto"/>
            </w:tcBorders>
            <w:shd w:val="clear" w:color="auto" w:fill="95B3D7" w:themeFill="accent1" w:themeFillTint="99"/>
            <w:vAlign w:val="center"/>
          </w:tcPr>
          <w:p w14:paraId="6C1D69C8" w14:textId="33050025" w:rsidR="00E61644" w:rsidRPr="008247C6" w:rsidRDefault="00E61644" w:rsidP="00E61644">
            <w:pPr>
              <w:spacing w:line="360" w:lineRule="auto"/>
              <w:jc w:val="center"/>
              <w:rPr>
                <w:rFonts w:asciiTheme="majorHAnsi" w:hAnsiTheme="majorHAnsi" w:cstheme="majorHAnsi"/>
                <w:szCs w:val="22"/>
              </w:rPr>
            </w:pPr>
            <w:r>
              <w:rPr>
                <w:rFonts w:asciiTheme="majorHAnsi" w:hAnsiTheme="majorHAnsi" w:cstheme="majorHAnsi"/>
                <w:szCs w:val="22"/>
              </w:rPr>
              <w:t xml:space="preserve">OSCE (Groups will be announced) and </w:t>
            </w:r>
            <w:r w:rsidR="001F5801">
              <w:rPr>
                <w:rFonts w:asciiTheme="majorHAnsi" w:hAnsiTheme="majorHAnsi" w:cstheme="majorHAnsi"/>
                <w:szCs w:val="22"/>
              </w:rPr>
              <w:t xml:space="preserve">Research Report and OCE Assignment </w:t>
            </w:r>
            <w:r>
              <w:rPr>
                <w:rFonts w:asciiTheme="majorHAnsi" w:hAnsiTheme="majorHAnsi" w:cstheme="majorHAnsi"/>
                <w:szCs w:val="22"/>
              </w:rPr>
              <w:t>preparation</w:t>
            </w:r>
          </w:p>
        </w:tc>
      </w:tr>
      <w:tr w:rsidR="00E61644" w:rsidRPr="008247C6" w14:paraId="2E8D0710" w14:textId="77777777" w:rsidTr="004F26AC">
        <w:trPr>
          <w:trHeight w:val="407"/>
        </w:trPr>
        <w:tc>
          <w:tcPr>
            <w:tcW w:w="1404" w:type="dxa"/>
            <w:vMerge/>
            <w:tcBorders>
              <w:left w:val="single" w:sz="4" w:space="0" w:color="auto"/>
              <w:bottom w:val="single" w:sz="4" w:space="0" w:color="auto"/>
              <w:right w:val="single" w:sz="4" w:space="0" w:color="auto"/>
            </w:tcBorders>
            <w:shd w:val="clear" w:color="auto" w:fill="95B3D7" w:themeFill="accent1" w:themeFillTint="99"/>
            <w:vAlign w:val="center"/>
          </w:tcPr>
          <w:p w14:paraId="47EEF86E" w14:textId="77777777" w:rsidR="00E61644" w:rsidRPr="00773252" w:rsidRDefault="00E61644" w:rsidP="00EA0582">
            <w:pPr>
              <w:spacing w:line="360" w:lineRule="auto"/>
              <w:jc w:val="center"/>
              <w:rPr>
                <w:rFonts w:asciiTheme="majorHAnsi" w:hAnsiTheme="majorHAnsi" w:cstheme="majorHAnsi"/>
                <w:b/>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5BD8268" w14:textId="2B06C254" w:rsidR="00E61644" w:rsidRDefault="00E61644" w:rsidP="00EA0582">
            <w:pPr>
              <w:spacing w:line="360" w:lineRule="auto"/>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w:t>
            </w:r>
            <w:r w:rsidRPr="008247C6">
              <w:rPr>
                <w:rFonts w:ascii="Calibri" w:hAnsi="Calibri" w:cs="Calibri"/>
                <w:bCs w:val="0"/>
                <w:color w:val="000000"/>
                <w:sz w:val="24"/>
              </w:rPr>
              <w:t>0</w:t>
            </w:r>
          </w:p>
        </w:tc>
        <w:tc>
          <w:tcPr>
            <w:tcW w:w="12182" w:type="dxa"/>
            <w:gridSpan w:val="4"/>
            <w:vMerge/>
            <w:tcBorders>
              <w:left w:val="single" w:sz="4" w:space="0" w:color="auto"/>
              <w:bottom w:val="single" w:sz="4" w:space="0" w:color="auto"/>
              <w:right w:val="single" w:sz="4" w:space="0" w:color="auto"/>
            </w:tcBorders>
            <w:shd w:val="clear" w:color="auto" w:fill="E5B8B7" w:themeFill="accent2" w:themeFillTint="66"/>
            <w:vAlign w:val="center"/>
          </w:tcPr>
          <w:p w14:paraId="2E0FC889" w14:textId="58D0F474" w:rsidR="00E61644" w:rsidRPr="008247C6" w:rsidRDefault="00E61644" w:rsidP="00E61644">
            <w:pPr>
              <w:spacing w:line="360" w:lineRule="auto"/>
              <w:jc w:val="center"/>
              <w:rPr>
                <w:rFonts w:asciiTheme="majorHAnsi" w:hAnsiTheme="majorHAnsi" w:cstheme="majorHAnsi"/>
                <w:szCs w:val="22"/>
              </w:rPr>
            </w:pPr>
          </w:p>
        </w:tc>
      </w:tr>
      <w:tr w:rsidR="00EA0582" w:rsidRPr="008247C6" w14:paraId="386A2A13" w14:textId="77777777" w:rsidTr="004F26AC">
        <w:trPr>
          <w:trHeight w:val="407"/>
        </w:trPr>
        <w:tc>
          <w:tcPr>
            <w:tcW w:w="1404" w:type="dxa"/>
            <w:vMerge w:val="restart"/>
            <w:tcBorders>
              <w:top w:val="single" w:sz="4" w:space="0" w:color="auto"/>
              <w:left w:val="single" w:sz="4" w:space="0" w:color="auto"/>
              <w:right w:val="single" w:sz="4" w:space="0" w:color="auto"/>
            </w:tcBorders>
            <w:shd w:val="clear" w:color="auto" w:fill="E5B8B7" w:themeFill="accent2" w:themeFillTint="66"/>
            <w:vAlign w:val="center"/>
          </w:tcPr>
          <w:p w14:paraId="35624451" w14:textId="1F66396F" w:rsidR="00EA0582" w:rsidRPr="00773252" w:rsidRDefault="00EA0582" w:rsidP="00EA0582">
            <w:pPr>
              <w:spacing w:line="360" w:lineRule="auto"/>
              <w:jc w:val="center"/>
              <w:rPr>
                <w:rFonts w:asciiTheme="majorHAnsi" w:hAnsiTheme="majorHAnsi" w:cstheme="majorHAnsi"/>
                <w:b/>
                <w:szCs w:val="22"/>
              </w:rPr>
            </w:pPr>
            <w:r>
              <w:rPr>
                <w:rFonts w:asciiTheme="majorHAnsi" w:hAnsiTheme="majorHAnsi" w:cstheme="majorHAnsi"/>
                <w:b/>
                <w:szCs w:val="22"/>
              </w:rPr>
              <w:t>04.06.2024</w:t>
            </w: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E3A86D" w14:textId="1573851E" w:rsidR="00EA0582" w:rsidRPr="008247C6" w:rsidRDefault="00EA0582" w:rsidP="00EA0582">
            <w:pPr>
              <w:spacing w:line="360" w:lineRule="auto"/>
              <w:jc w:val="center"/>
              <w:rPr>
                <w:rFonts w:asciiTheme="majorHAnsi" w:hAnsiTheme="majorHAnsi" w:cstheme="majorHAnsi"/>
                <w:szCs w:val="22"/>
              </w:rPr>
            </w:pPr>
            <w:r>
              <w:rPr>
                <w:rFonts w:ascii="Calibri" w:hAnsi="Calibri" w:cs="Calibri"/>
                <w:bCs w:val="0"/>
                <w:color w:val="000000"/>
                <w:sz w:val="24"/>
              </w:rPr>
              <w:t>09:00-12</w:t>
            </w:r>
            <w:r w:rsidRPr="008247C6">
              <w:rPr>
                <w:rFonts w:ascii="Calibri" w:hAnsi="Calibri" w:cs="Calibri"/>
                <w:bCs w:val="0"/>
                <w:color w:val="000000"/>
                <w:sz w:val="24"/>
              </w:rPr>
              <w:t>:30</w:t>
            </w:r>
          </w:p>
        </w:tc>
        <w:tc>
          <w:tcPr>
            <w:tcW w:w="12182" w:type="dxa"/>
            <w:gridSpan w:val="4"/>
            <w:vMerge w:val="restart"/>
            <w:tcBorders>
              <w:top w:val="single" w:sz="4" w:space="0" w:color="auto"/>
              <w:left w:val="single" w:sz="4" w:space="0" w:color="auto"/>
              <w:right w:val="single" w:sz="4" w:space="0" w:color="auto"/>
            </w:tcBorders>
            <w:shd w:val="clear" w:color="auto" w:fill="E5B8B7" w:themeFill="accent2" w:themeFillTint="66"/>
            <w:vAlign w:val="center"/>
          </w:tcPr>
          <w:p w14:paraId="37E71DAC" w14:textId="52E20FD0" w:rsidR="00EA0582" w:rsidRPr="008247C6" w:rsidRDefault="00EA0582" w:rsidP="00E61644">
            <w:pPr>
              <w:spacing w:line="360" w:lineRule="auto"/>
              <w:jc w:val="center"/>
              <w:rPr>
                <w:rFonts w:asciiTheme="majorHAnsi" w:hAnsiTheme="majorHAnsi" w:cstheme="majorHAnsi"/>
                <w:szCs w:val="22"/>
              </w:rPr>
            </w:pPr>
            <w:r>
              <w:rPr>
                <w:rFonts w:asciiTheme="majorHAnsi" w:hAnsiTheme="majorHAnsi" w:cstheme="majorHAnsi"/>
                <w:szCs w:val="22"/>
              </w:rPr>
              <w:t>OSCE (Groups will be announced) and Research Report preparation</w:t>
            </w:r>
          </w:p>
        </w:tc>
      </w:tr>
      <w:tr w:rsidR="00EA0582" w:rsidRPr="008247C6" w14:paraId="6669C553" w14:textId="77777777" w:rsidTr="004F26AC">
        <w:trPr>
          <w:trHeight w:val="407"/>
        </w:trPr>
        <w:tc>
          <w:tcPr>
            <w:tcW w:w="140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F6DCB8" w14:textId="77777777" w:rsidR="00EA0582" w:rsidRDefault="00EA0582" w:rsidP="00EA0582">
            <w:pPr>
              <w:spacing w:line="360" w:lineRule="auto"/>
              <w:jc w:val="center"/>
              <w:rPr>
                <w:rFonts w:asciiTheme="majorHAnsi" w:hAnsiTheme="majorHAnsi" w:cstheme="majorHAnsi"/>
                <w:b/>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87E5D7A" w14:textId="2E0406F9" w:rsidR="00EA0582" w:rsidRDefault="00EA0582" w:rsidP="00EA0582">
            <w:pPr>
              <w:spacing w:line="360" w:lineRule="auto"/>
              <w:jc w:val="center"/>
              <w:rPr>
                <w:rFonts w:ascii="Calibri" w:hAnsi="Calibri" w:cs="Calibri"/>
                <w:bCs w:val="0"/>
                <w:color w:val="000000"/>
                <w:sz w:val="24"/>
              </w:rPr>
            </w:pPr>
            <w:r>
              <w:rPr>
                <w:rFonts w:ascii="Calibri" w:hAnsi="Calibri" w:cs="Calibri"/>
                <w:bCs w:val="0"/>
                <w:color w:val="000000"/>
                <w:sz w:val="24"/>
              </w:rPr>
              <w:t>13:40-17</w:t>
            </w:r>
            <w:r w:rsidRPr="008247C6">
              <w:rPr>
                <w:rFonts w:ascii="Calibri" w:hAnsi="Calibri" w:cs="Calibri"/>
                <w:bCs w:val="0"/>
                <w:color w:val="000000"/>
                <w:sz w:val="24"/>
              </w:rPr>
              <w:t>:</w:t>
            </w:r>
            <w:r>
              <w:rPr>
                <w:rFonts w:ascii="Calibri" w:hAnsi="Calibri" w:cs="Calibri"/>
                <w:bCs w:val="0"/>
                <w:color w:val="000000"/>
                <w:sz w:val="24"/>
              </w:rPr>
              <w:t>3</w:t>
            </w:r>
            <w:r w:rsidRPr="008247C6">
              <w:rPr>
                <w:rFonts w:ascii="Calibri" w:hAnsi="Calibri" w:cs="Calibri"/>
                <w:bCs w:val="0"/>
                <w:color w:val="000000"/>
                <w:sz w:val="24"/>
              </w:rPr>
              <w:t>0</w:t>
            </w:r>
          </w:p>
        </w:tc>
        <w:tc>
          <w:tcPr>
            <w:tcW w:w="12182" w:type="dxa"/>
            <w:gridSpan w:val="4"/>
            <w:vMerge/>
            <w:tcBorders>
              <w:left w:val="single" w:sz="4" w:space="0" w:color="auto"/>
              <w:right w:val="single" w:sz="4" w:space="0" w:color="auto"/>
            </w:tcBorders>
            <w:shd w:val="clear" w:color="auto" w:fill="95B3D7" w:themeFill="accent1" w:themeFillTint="99"/>
            <w:vAlign w:val="center"/>
          </w:tcPr>
          <w:p w14:paraId="32BF0D30" w14:textId="3A9D8FED" w:rsidR="00EA0582" w:rsidRPr="008247C6" w:rsidRDefault="00EA0582" w:rsidP="00EA0582">
            <w:pPr>
              <w:spacing w:line="360" w:lineRule="auto"/>
              <w:jc w:val="center"/>
              <w:rPr>
                <w:rFonts w:asciiTheme="majorHAnsi" w:hAnsiTheme="majorHAnsi" w:cstheme="majorHAnsi"/>
                <w:szCs w:val="22"/>
              </w:rPr>
            </w:pPr>
          </w:p>
        </w:tc>
      </w:tr>
      <w:tr w:rsidR="00F72330" w:rsidRPr="008247C6" w14:paraId="5FD08CFE" w14:textId="77777777" w:rsidTr="004F26AC">
        <w:trPr>
          <w:trHeight w:val="824"/>
        </w:trPr>
        <w:tc>
          <w:tcPr>
            <w:tcW w:w="1404" w:type="dxa"/>
            <w:tcBorders>
              <w:top w:val="single" w:sz="4" w:space="0" w:color="auto"/>
              <w:left w:val="single" w:sz="4" w:space="0" w:color="auto"/>
              <w:right w:val="single" w:sz="4" w:space="0" w:color="auto"/>
            </w:tcBorders>
            <w:shd w:val="clear" w:color="auto" w:fill="95B3D7" w:themeFill="accent1" w:themeFillTint="99"/>
            <w:vAlign w:val="center"/>
          </w:tcPr>
          <w:p w14:paraId="3936A075" w14:textId="6DDB1C92" w:rsidR="00F72330" w:rsidRDefault="00F72330" w:rsidP="00EA0582">
            <w:pPr>
              <w:spacing w:line="360" w:lineRule="auto"/>
              <w:jc w:val="center"/>
              <w:rPr>
                <w:rFonts w:asciiTheme="majorHAnsi" w:hAnsiTheme="majorHAnsi" w:cstheme="majorHAnsi"/>
                <w:b/>
                <w:szCs w:val="22"/>
              </w:rPr>
            </w:pPr>
            <w:r>
              <w:rPr>
                <w:rFonts w:asciiTheme="majorHAnsi" w:hAnsiTheme="majorHAnsi" w:cstheme="majorHAnsi"/>
                <w:b/>
                <w:szCs w:val="22"/>
              </w:rPr>
              <w:t>Will be announced</w:t>
            </w:r>
          </w:p>
        </w:tc>
        <w:tc>
          <w:tcPr>
            <w:tcW w:w="1423" w:type="dxa"/>
            <w:tcBorders>
              <w:top w:val="single" w:sz="4" w:space="0" w:color="auto"/>
              <w:left w:val="single" w:sz="4" w:space="0" w:color="auto"/>
              <w:right w:val="single" w:sz="4" w:space="0" w:color="auto"/>
            </w:tcBorders>
            <w:shd w:val="clear" w:color="auto" w:fill="95B3D7" w:themeFill="accent1" w:themeFillTint="99"/>
            <w:vAlign w:val="center"/>
          </w:tcPr>
          <w:p w14:paraId="7FB681BD" w14:textId="77777777" w:rsidR="00F72330" w:rsidRDefault="00F72330" w:rsidP="00EA0582">
            <w:pPr>
              <w:spacing w:line="360" w:lineRule="auto"/>
              <w:jc w:val="center"/>
              <w:rPr>
                <w:rFonts w:ascii="Calibri" w:hAnsi="Calibri" w:cs="Calibri"/>
                <w:bCs w:val="0"/>
                <w:color w:val="000000"/>
                <w:sz w:val="24"/>
              </w:rPr>
            </w:pPr>
          </w:p>
        </w:tc>
        <w:tc>
          <w:tcPr>
            <w:tcW w:w="12182" w:type="dxa"/>
            <w:gridSpan w:val="4"/>
            <w:tcBorders>
              <w:left w:val="single" w:sz="4" w:space="0" w:color="auto"/>
              <w:right w:val="single" w:sz="4" w:space="0" w:color="auto"/>
            </w:tcBorders>
            <w:shd w:val="clear" w:color="auto" w:fill="95B3D7" w:themeFill="accent1" w:themeFillTint="99"/>
            <w:vAlign w:val="center"/>
          </w:tcPr>
          <w:p w14:paraId="179C3CAE" w14:textId="7AC1214A" w:rsidR="00F72330" w:rsidRPr="008247C6" w:rsidRDefault="00F72330" w:rsidP="00EA0582">
            <w:pPr>
              <w:spacing w:line="360" w:lineRule="auto"/>
              <w:jc w:val="center"/>
              <w:rPr>
                <w:rFonts w:asciiTheme="majorHAnsi" w:hAnsiTheme="majorHAnsi" w:cstheme="majorHAnsi"/>
                <w:szCs w:val="22"/>
              </w:rPr>
            </w:pPr>
            <w:r>
              <w:rPr>
                <w:rFonts w:asciiTheme="majorHAnsi" w:hAnsiTheme="majorHAnsi" w:cstheme="majorHAnsi"/>
                <w:szCs w:val="22"/>
              </w:rPr>
              <w:t>BCS Written Exam</w:t>
            </w:r>
          </w:p>
        </w:tc>
      </w:tr>
    </w:tbl>
    <w:p w14:paraId="55FDFF7D" w14:textId="1CB29B78" w:rsidR="003274C5" w:rsidRPr="008247C6" w:rsidRDefault="00A95595" w:rsidP="003274C5">
      <w:pPr>
        <w:rPr>
          <w:rFonts w:ascii="Verdana" w:hAnsi="Verdana"/>
          <w:b/>
          <w:bCs w:val="0"/>
          <w:sz w:val="28"/>
        </w:rPr>
      </w:pPr>
      <w:r w:rsidRPr="008247C6">
        <w:rPr>
          <w:rFonts w:ascii="Verdana" w:hAnsi="Verdana"/>
          <w:b/>
          <w:bCs w:val="0"/>
          <w:sz w:val="28"/>
        </w:rPr>
        <w:br w:type="page"/>
      </w:r>
    </w:p>
    <w:p w14:paraId="4B9A3805" w14:textId="77777777" w:rsidR="00E264B0" w:rsidRPr="008247C6" w:rsidRDefault="00E264B0">
      <w:pPr>
        <w:pStyle w:val="NormalWeb"/>
        <w:spacing w:before="0" w:beforeAutospacing="0" w:after="0" w:afterAutospacing="0"/>
        <w:sectPr w:rsidR="00E264B0" w:rsidRPr="008247C6" w:rsidSect="003F2CB2">
          <w:pgSz w:w="16838" w:h="11906" w:orient="landscape" w:code="9"/>
          <w:pgMar w:top="709" w:right="1134" w:bottom="1134" w:left="1134" w:header="709" w:footer="709" w:gutter="0"/>
          <w:cols w:space="708"/>
          <w:docGrid w:linePitch="360"/>
        </w:sectPr>
      </w:pPr>
    </w:p>
    <w:p w14:paraId="76640330"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5DB2D70" w14:textId="4BC0AE6A"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46B1C31" w14:textId="77777777" w:rsidR="00B641D3" w:rsidRPr="008247C6" w:rsidRDefault="00B641D3">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4C258367" w14:textId="77777777" w:rsidR="00B641D3" w:rsidRPr="008247C6" w:rsidRDefault="00B641D3">
      <w:pPr>
        <w:jc w:val="center"/>
        <w:rPr>
          <w:rFonts w:ascii="Copperplate Gothic Bold" w:hAnsi="Copperplate Gothic Bold"/>
          <w:sz w:val="36"/>
        </w:rPr>
      </w:pPr>
    </w:p>
    <w:p w14:paraId="562EED25" w14:textId="77777777" w:rsidR="00B641D3" w:rsidRPr="008247C6" w:rsidRDefault="00CF7365">
      <w:pPr>
        <w:pStyle w:val="Balk7"/>
        <w:rPr>
          <w:b/>
          <w:sz w:val="64"/>
          <w:lang w:val="en-GB"/>
        </w:rPr>
      </w:pPr>
      <w:r w:rsidRPr="008247C6">
        <w:rPr>
          <w:b/>
          <w:sz w:val="62"/>
          <w:bdr w:val="none" w:sz="0" w:space="0" w:color="auto"/>
          <w:lang w:val="en-GB"/>
        </w:rPr>
        <w:t xml:space="preserve">BASIC CLINICAL SKILLS: </w:t>
      </w:r>
      <w:r w:rsidR="00B641D3" w:rsidRPr="008247C6">
        <w:rPr>
          <w:b/>
          <w:sz w:val="64"/>
          <w:bdr w:val="none" w:sz="0" w:space="0" w:color="auto"/>
          <w:lang w:val="en-GB"/>
        </w:rPr>
        <w:t>History Taking and Physical</w:t>
      </w:r>
      <w:r w:rsidR="00E264B0" w:rsidRPr="008247C6">
        <w:rPr>
          <w:b/>
          <w:sz w:val="64"/>
          <w:bdr w:val="none" w:sz="0" w:space="0" w:color="auto"/>
          <w:lang w:val="en-GB"/>
        </w:rPr>
        <w:tab/>
      </w:r>
      <w:r w:rsidR="00B641D3" w:rsidRPr="008247C6">
        <w:rPr>
          <w:b/>
          <w:sz w:val="64"/>
          <w:bdr w:val="none" w:sz="0" w:space="0" w:color="auto"/>
          <w:lang w:val="en-GB"/>
        </w:rPr>
        <w:t>Examination</w:t>
      </w:r>
    </w:p>
    <w:p w14:paraId="614C7F67" w14:textId="77777777" w:rsidR="00B641D3" w:rsidRPr="008247C6" w:rsidRDefault="00B641D3">
      <w:pPr>
        <w:pStyle w:val="Balk7"/>
        <w:rPr>
          <w:b/>
          <w:sz w:val="64"/>
          <w:lang w:val="en-GB"/>
        </w:rPr>
      </w:pPr>
    </w:p>
    <w:p w14:paraId="4EC07FE3" w14:textId="77777777" w:rsidR="00B641D3" w:rsidRPr="008247C6" w:rsidRDefault="00B641D3">
      <w:pPr>
        <w:pStyle w:val="Balk7"/>
        <w:rPr>
          <w:rFonts w:ascii="Copperplate Gothic Light" w:hAnsi="Copperplate Gothic Light"/>
          <w:b/>
          <w:sz w:val="48"/>
          <w:lang w:val="en-GB"/>
        </w:rPr>
      </w:pPr>
    </w:p>
    <w:p w14:paraId="49F70FC4" w14:textId="77777777" w:rsidR="00B641D3" w:rsidRPr="008247C6" w:rsidRDefault="00B641D3">
      <w:pPr>
        <w:pStyle w:val="Balk7"/>
        <w:rPr>
          <w:b/>
          <w:lang w:val="en-GB"/>
        </w:rPr>
      </w:pPr>
      <w:proofErr w:type="spellStart"/>
      <w:r w:rsidRPr="008247C6">
        <w:rPr>
          <w:rFonts w:ascii="Copperplate Gothic Light" w:hAnsi="Copperplate Gothic Light"/>
          <w:b/>
          <w:sz w:val="48"/>
          <w:bdr w:val="none" w:sz="0" w:space="0" w:color="auto"/>
          <w:lang w:val="en-GB"/>
        </w:rPr>
        <w:t>H</w:t>
      </w:r>
      <w:r w:rsidRPr="008247C6">
        <w:rPr>
          <w:rFonts w:ascii="Copperplate Gothic Light" w:hAnsi="Copperplate Gothic Light"/>
          <w:b/>
          <w:sz w:val="36"/>
          <w:szCs w:val="36"/>
          <w:bdr w:val="none" w:sz="0" w:space="0" w:color="auto"/>
          <w:lang w:val="en-GB"/>
        </w:rPr>
        <w:t>x</w:t>
      </w:r>
      <w:r w:rsidRPr="008247C6">
        <w:rPr>
          <w:rFonts w:ascii="Copperplate Gothic Light" w:hAnsi="Copperplate Gothic Light"/>
          <w:b/>
          <w:sz w:val="48"/>
          <w:bdr w:val="none" w:sz="0" w:space="0" w:color="auto"/>
          <w:lang w:val="en-GB"/>
        </w:rPr>
        <w:t>-P</w:t>
      </w:r>
      <w:r w:rsidRPr="008247C6">
        <w:rPr>
          <w:rFonts w:ascii="Copperplate Gothic Light" w:hAnsi="Copperplate Gothic Light"/>
          <w:b/>
          <w:sz w:val="40"/>
          <w:szCs w:val="40"/>
          <w:bdr w:val="none" w:sz="0" w:space="0" w:color="auto"/>
          <w:lang w:val="en-GB"/>
        </w:rPr>
        <w:t>hx</w:t>
      </w:r>
      <w:proofErr w:type="spellEnd"/>
    </w:p>
    <w:p w14:paraId="2624A60D" w14:textId="77777777" w:rsidR="00B641D3" w:rsidRPr="008247C6" w:rsidRDefault="00B641D3">
      <w:pPr>
        <w:pStyle w:val="Balk7"/>
        <w:rPr>
          <w:rFonts w:ascii="Tahoma" w:hAnsi="Tahoma" w:cs="Tahoma"/>
          <w:bCs/>
          <w:sz w:val="28"/>
          <w:lang w:val="en-GB"/>
        </w:rPr>
      </w:pPr>
    </w:p>
    <w:p w14:paraId="6702FE03" w14:textId="77777777" w:rsidR="00B641D3" w:rsidRPr="008247C6" w:rsidRDefault="00B641D3"/>
    <w:p w14:paraId="78D7A941" w14:textId="77777777" w:rsidR="00B641D3" w:rsidRPr="008247C6" w:rsidRDefault="00B641D3"/>
    <w:p w14:paraId="04851F99" w14:textId="77777777" w:rsidR="00B641D3" w:rsidRPr="008247C6" w:rsidRDefault="00A62A8E">
      <w:pPr>
        <w:jc w:val="center"/>
        <w:rPr>
          <w:rFonts w:ascii="Bookman Old Style" w:hAnsi="Bookman Old Style"/>
          <w:sz w:val="28"/>
        </w:rPr>
      </w:pPr>
      <w:r w:rsidRPr="008247C6">
        <w:rPr>
          <w:noProof/>
          <w:lang w:val="tr-TR"/>
        </w:rPr>
        <w:drawing>
          <wp:inline distT="0" distB="0" distL="0" distR="0" wp14:anchorId="59F3AD4C" wp14:editId="744C237C">
            <wp:extent cx="1886585" cy="2493645"/>
            <wp:effectExtent l="0" t="0" r="0" b="0"/>
            <wp:docPr id="2" name="Picture 2"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0219E32A" w14:textId="77777777" w:rsidR="00B641D3" w:rsidRPr="008247C6" w:rsidRDefault="00B641D3">
      <w:pPr>
        <w:jc w:val="center"/>
        <w:rPr>
          <w:rFonts w:ascii="Bookman Old Style" w:hAnsi="Bookman Old Style"/>
          <w:sz w:val="28"/>
        </w:rPr>
      </w:pPr>
    </w:p>
    <w:p w14:paraId="362C66AD" w14:textId="77777777" w:rsidR="00B641D3" w:rsidRPr="008247C6" w:rsidRDefault="00B641D3">
      <w:pPr>
        <w:pStyle w:val="Balk5"/>
        <w:rPr>
          <w:i/>
          <w:iCs/>
          <w:lang w:val="en-GB"/>
        </w:rPr>
      </w:pPr>
    </w:p>
    <w:p w14:paraId="606BB8F7" w14:textId="77777777" w:rsidR="00B641D3" w:rsidRPr="008247C6" w:rsidRDefault="00B641D3">
      <w:pPr>
        <w:pStyle w:val="Balk5"/>
        <w:jc w:val="center"/>
        <w:rPr>
          <w:b/>
          <w:bCs/>
          <w:sz w:val="24"/>
          <w:u w:val="single"/>
          <w:lang w:val="en-GB"/>
        </w:rPr>
      </w:pPr>
      <w:r w:rsidRPr="008247C6">
        <w:rPr>
          <w:b/>
          <w:bCs/>
          <w:sz w:val="24"/>
          <w:u w:val="single"/>
          <w:lang w:val="en-GB"/>
        </w:rPr>
        <w:t>Dept. of Family Medicine</w:t>
      </w:r>
    </w:p>
    <w:p w14:paraId="1FA3BC77" w14:textId="77777777" w:rsidR="00B641D3" w:rsidRPr="008247C6" w:rsidRDefault="00B641D3">
      <w:r w:rsidRPr="008247C6">
        <w:br w:type="page"/>
      </w:r>
    </w:p>
    <w:p w14:paraId="6781E7D0"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DA6F472" w14:textId="436AE670"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08FCAA1C"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6016AED7" w14:textId="77777777" w:rsidR="00870F19" w:rsidRPr="008247C6" w:rsidRDefault="00870F19" w:rsidP="009604CB">
      <w:pPr>
        <w:pStyle w:val="NormalWeb"/>
        <w:spacing w:before="0" w:beforeAutospacing="0" w:after="0" w:afterAutospacing="0"/>
        <w:rPr>
          <w:rFonts w:ascii="Copperplate Gothic Bold" w:hAnsi="Copperplate Gothic Bold"/>
          <w:sz w:val="32"/>
          <w:szCs w:val="32"/>
        </w:rPr>
      </w:pPr>
    </w:p>
    <w:p w14:paraId="613E508F" w14:textId="77777777" w:rsidR="00B641D3" w:rsidRPr="008247C6" w:rsidRDefault="00B641D3">
      <w:pPr>
        <w:pStyle w:val="Balk5"/>
        <w:jc w:val="center"/>
        <w:rPr>
          <w:rFonts w:ascii="Copperplate Gothic Bold" w:hAnsi="Copperplate Gothic Bold"/>
          <w:sz w:val="32"/>
          <w:szCs w:val="32"/>
          <w:lang w:val="en-GB"/>
        </w:rPr>
      </w:pPr>
      <w:r w:rsidRPr="008247C6">
        <w:rPr>
          <w:rFonts w:ascii="Copperplate Gothic Bold" w:hAnsi="Copperplate Gothic Bold"/>
          <w:sz w:val="32"/>
          <w:szCs w:val="32"/>
          <w:lang w:val="en-GB"/>
        </w:rPr>
        <w:t>GENERAL INFORMATION</w:t>
      </w:r>
    </w:p>
    <w:p w14:paraId="2EA571B7" w14:textId="77777777" w:rsidR="00B641D3" w:rsidRPr="008247C6" w:rsidRDefault="00B641D3"/>
    <w:p w14:paraId="1C08454F" w14:textId="77777777" w:rsidR="00B641D3" w:rsidRPr="008247C6" w:rsidRDefault="00B641D3">
      <w:pPr>
        <w:rPr>
          <w:rFonts w:ascii="Tahoma" w:hAnsi="Tahoma" w:cs="Tahoma"/>
        </w:rPr>
      </w:pPr>
      <w:r w:rsidRPr="008247C6">
        <w:rPr>
          <w:rFonts w:ascii="Tahoma" w:hAnsi="Tahoma" w:cs="Tahoma"/>
        </w:rPr>
        <w:t xml:space="preserve">The </w:t>
      </w:r>
      <w:r w:rsidRPr="008247C6">
        <w:rPr>
          <w:rFonts w:ascii="Tahoma" w:hAnsi="Tahoma" w:cs="Tahoma"/>
          <w:b/>
          <w:bCs w:val="0"/>
        </w:rPr>
        <w:t>“History Taking and Clinical Examination (</w:t>
      </w:r>
      <w:proofErr w:type="spellStart"/>
      <w:r w:rsidRPr="008247C6">
        <w:rPr>
          <w:rFonts w:ascii="Tahoma" w:hAnsi="Tahoma" w:cs="Tahoma"/>
          <w:b/>
          <w:bCs w:val="0"/>
        </w:rPr>
        <w:t>Hx-Phx</w:t>
      </w:r>
      <w:proofErr w:type="spellEnd"/>
      <w:r w:rsidRPr="008247C6">
        <w:rPr>
          <w:rFonts w:ascii="Tahoma" w:hAnsi="Tahoma" w:cs="Tahoma"/>
          <w:b/>
          <w:bCs w:val="0"/>
        </w:rPr>
        <w:t>)”</w:t>
      </w:r>
      <w:r w:rsidRPr="008247C6">
        <w:rPr>
          <w:rFonts w:ascii="Tahoma" w:hAnsi="Tahoma" w:cs="Tahoma"/>
        </w:rPr>
        <w:t xml:space="preserve"> program is a two-years course in ICP program: Year 2 and 3. </w:t>
      </w:r>
    </w:p>
    <w:p w14:paraId="0457BAA6" w14:textId="77777777" w:rsidR="00B641D3" w:rsidRPr="008247C6" w:rsidRDefault="00B641D3">
      <w:pPr>
        <w:ind w:firstLine="720"/>
        <w:rPr>
          <w:rFonts w:ascii="Tahoma" w:hAnsi="Tahoma" w:cs="Tahoma"/>
        </w:rPr>
      </w:pPr>
      <w:r w:rsidRPr="008247C6">
        <w:rPr>
          <w:rFonts w:ascii="Tahoma" w:hAnsi="Tahoma" w:cs="Tahoma"/>
        </w:rPr>
        <w:t xml:space="preserve">We would like to remind you that the </w:t>
      </w:r>
      <w:r w:rsidRPr="008247C6">
        <w:rPr>
          <w:rFonts w:ascii="Tahoma" w:hAnsi="Tahoma" w:cs="Tahoma"/>
          <w:b/>
          <w:bCs w:val="0"/>
        </w:rPr>
        <w:t xml:space="preserve">“Communication Skills and Introduction to the Medical Interview” </w:t>
      </w:r>
      <w:r w:rsidRPr="008247C6">
        <w:rPr>
          <w:rFonts w:ascii="Tahoma" w:hAnsi="Tahoma" w:cs="Tahoma"/>
        </w:rPr>
        <w:t xml:space="preserve">course (Year I) </w:t>
      </w:r>
      <w:r w:rsidR="008F5AAC" w:rsidRPr="008247C6">
        <w:rPr>
          <w:rFonts w:ascii="Tahoma" w:hAnsi="Tahoma" w:cs="Tahoma"/>
        </w:rPr>
        <w:t xml:space="preserve">precedes </w:t>
      </w:r>
      <w:proofErr w:type="spellStart"/>
      <w:r w:rsidR="008F5AAC" w:rsidRPr="008247C6">
        <w:rPr>
          <w:rFonts w:ascii="Tahoma" w:hAnsi="Tahoma" w:cs="Tahoma"/>
        </w:rPr>
        <w:t>Hx&amp;</w:t>
      </w:r>
      <w:r w:rsidRPr="008247C6">
        <w:rPr>
          <w:rFonts w:ascii="Tahoma" w:hAnsi="Tahoma" w:cs="Tahoma"/>
        </w:rPr>
        <w:t>Phx</w:t>
      </w:r>
      <w:proofErr w:type="spellEnd"/>
      <w:r w:rsidRPr="008247C6">
        <w:rPr>
          <w:rFonts w:ascii="Tahoma" w:hAnsi="Tahoma" w:cs="Tahoma"/>
        </w:rPr>
        <w:t xml:space="preserve"> course. Also </w:t>
      </w:r>
      <w:r w:rsidRPr="008247C6">
        <w:rPr>
          <w:rFonts w:ascii="Tahoma" w:hAnsi="Tahoma" w:cs="Tahoma"/>
          <w:b/>
          <w:bCs w:val="0"/>
        </w:rPr>
        <w:t>“</w:t>
      </w:r>
      <w:proofErr w:type="spellStart"/>
      <w:proofErr w:type="gramStart"/>
      <w:r w:rsidRPr="008247C6">
        <w:rPr>
          <w:rFonts w:ascii="Tahoma" w:hAnsi="Tahoma" w:cs="Tahoma"/>
          <w:b/>
          <w:bCs w:val="0"/>
        </w:rPr>
        <w:t>HIM:Ethics</w:t>
      </w:r>
      <w:proofErr w:type="spellEnd"/>
      <w:proofErr w:type="gramEnd"/>
      <w:r w:rsidRPr="008247C6">
        <w:rPr>
          <w:rFonts w:ascii="Tahoma" w:hAnsi="Tahoma" w:cs="Tahoma"/>
          <w:b/>
          <w:bCs w:val="0"/>
        </w:rPr>
        <w:t>”</w:t>
      </w:r>
      <w:r w:rsidRPr="008247C6">
        <w:rPr>
          <w:rFonts w:ascii="Tahoma" w:hAnsi="Tahoma" w:cs="Tahoma"/>
        </w:rPr>
        <w:t xml:space="preserve"> and </w:t>
      </w:r>
      <w:r w:rsidRPr="008247C6">
        <w:rPr>
          <w:rFonts w:ascii="Tahoma" w:hAnsi="Tahoma" w:cs="Tahoma"/>
          <w:b/>
          <w:bCs w:val="0"/>
        </w:rPr>
        <w:t>“</w:t>
      </w:r>
      <w:proofErr w:type="spellStart"/>
      <w:r w:rsidRPr="008247C6">
        <w:rPr>
          <w:rFonts w:ascii="Tahoma" w:hAnsi="Tahoma" w:cs="Tahoma"/>
          <w:b/>
          <w:bCs w:val="0"/>
        </w:rPr>
        <w:t>HIM:Social</w:t>
      </w:r>
      <w:proofErr w:type="spellEnd"/>
      <w:r w:rsidRPr="008247C6">
        <w:rPr>
          <w:rFonts w:ascii="Tahoma" w:hAnsi="Tahoma" w:cs="Tahoma"/>
          <w:b/>
          <w:bCs w:val="0"/>
        </w:rPr>
        <w:t xml:space="preserve"> Concepts” </w:t>
      </w:r>
      <w:r w:rsidRPr="008247C6">
        <w:rPr>
          <w:rFonts w:ascii="Tahoma" w:hAnsi="Tahoma" w:cs="Tahoma"/>
        </w:rPr>
        <w:t>courses should be accepted as complementary components of it.</w:t>
      </w:r>
    </w:p>
    <w:p w14:paraId="34A028B4" w14:textId="77777777" w:rsidR="00B641D3" w:rsidRPr="008247C6" w:rsidRDefault="00B641D3">
      <w:pPr>
        <w:rPr>
          <w:rFonts w:ascii="Tahoma" w:hAnsi="Tahoma" w:cs="Tahoma"/>
        </w:rPr>
      </w:pPr>
    </w:p>
    <w:p w14:paraId="7F465648" w14:textId="77777777" w:rsidR="00B641D3" w:rsidRPr="008247C6" w:rsidRDefault="008F5AAC">
      <w:pPr>
        <w:rPr>
          <w:rFonts w:ascii="Tahoma" w:hAnsi="Tahoma" w:cs="Tahoma"/>
        </w:rPr>
      </w:pPr>
      <w:r w:rsidRPr="008247C6">
        <w:rPr>
          <w:rFonts w:ascii="Tahoma" w:hAnsi="Tahoma" w:cs="Tahoma"/>
        </w:rPr>
        <w:t xml:space="preserve">In </w:t>
      </w:r>
      <w:proofErr w:type="spellStart"/>
      <w:r w:rsidRPr="008247C6">
        <w:rPr>
          <w:rFonts w:ascii="Tahoma" w:hAnsi="Tahoma" w:cs="Tahoma"/>
        </w:rPr>
        <w:t>Hx&amp;</w:t>
      </w:r>
      <w:r w:rsidR="00B641D3" w:rsidRPr="008247C6">
        <w:rPr>
          <w:rFonts w:ascii="Tahoma" w:hAnsi="Tahoma" w:cs="Tahoma"/>
        </w:rPr>
        <w:t>Phx</w:t>
      </w:r>
      <w:proofErr w:type="spellEnd"/>
      <w:r w:rsidR="00B641D3" w:rsidRPr="008247C6">
        <w:rPr>
          <w:rFonts w:ascii="Tahoma" w:hAnsi="Tahoma" w:cs="Tahoma"/>
        </w:rPr>
        <w:t xml:space="preserve"> (Year Two) course you will</w:t>
      </w:r>
    </w:p>
    <w:p w14:paraId="486900A4" w14:textId="77777777" w:rsidR="00B641D3" w:rsidRPr="008247C6" w:rsidRDefault="00B641D3" w:rsidP="003B7422">
      <w:pPr>
        <w:numPr>
          <w:ilvl w:val="0"/>
          <w:numId w:val="18"/>
        </w:numPr>
        <w:rPr>
          <w:rFonts w:ascii="Tahoma" w:hAnsi="Tahoma" w:cs="Tahoma"/>
        </w:rPr>
      </w:pPr>
      <w:r w:rsidRPr="008247C6">
        <w:rPr>
          <w:rFonts w:ascii="Tahoma" w:hAnsi="Tahoma" w:cs="Tahoma"/>
        </w:rPr>
        <w:t>discuss patient-</w:t>
      </w:r>
      <w:r w:rsidR="00496D9B" w:rsidRPr="008247C6">
        <w:rPr>
          <w:rFonts w:ascii="Tahoma" w:hAnsi="Tahoma" w:cs="Tahoma"/>
        </w:rPr>
        <w:t>centred</w:t>
      </w:r>
      <w:r w:rsidRPr="008247C6">
        <w:rPr>
          <w:rFonts w:ascii="Tahoma" w:hAnsi="Tahoma" w:cs="Tahoma"/>
        </w:rPr>
        <w:t xml:space="preserve"> approach,</w:t>
      </w:r>
    </w:p>
    <w:p w14:paraId="7F4A7069" w14:textId="77777777" w:rsidR="00B641D3" w:rsidRPr="008247C6" w:rsidRDefault="00B641D3" w:rsidP="003B7422">
      <w:pPr>
        <w:numPr>
          <w:ilvl w:val="0"/>
          <w:numId w:val="18"/>
        </w:numPr>
        <w:rPr>
          <w:rFonts w:ascii="Tahoma" w:hAnsi="Tahoma" w:cs="Tahoma"/>
        </w:rPr>
      </w:pPr>
      <w:r w:rsidRPr="008247C6">
        <w:rPr>
          <w:rFonts w:ascii="Tahoma" w:hAnsi="Tahoma" w:cs="Tahoma"/>
        </w:rPr>
        <w:t>practice communication skills in medical setting,</w:t>
      </w:r>
    </w:p>
    <w:p w14:paraId="65C76E5E"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learn basic interviewing skills, </w:t>
      </w:r>
    </w:p>
    <w:p w14:paraId="2EE200AA"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become familiar with the student-physician role, </w:t>
      </w:r>
    </w:p>
    <w:p w14:paraId="2F403E8B"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learn how to take a medical history and </w:t>
      </w:r>
    </w:p>
    <w:p w14:paraId="4EAC2A98" w14:textId="3B4AF4DB" w:rsidR="00B641D3" w:rsidRPr="008247C6" w:rsidRDefault="00B641D3" w:rsidP="003B7422">
      <w:pPr>
        <w:numPr>
          <w:ilvl w:val="0"/>
          <w:numId w:val="18"/>
        </w:numPr>
        <w:rPr>
          <w:rFonts w:ascii="Tahoma" w:hAnsi="Tahoma" w:cs="Tahoma"/>
        </w:rPr>
      </w:pPr>
      <w:r w:rsidRPr="008247C6">
        <w:rPr>
          <w:rFonts w:ascii="Tahoma" w:hAnsi="Tahoma" w:cs="Tahoma"/>
        </w:rPr>
        <w:t xml:space="preserve">have an introduction to the general physical examination skills such as the appropriate sequencing, patient </w:t>
      </w:r>
      <w:r w:rsidR="007665AF" w:rsidRPr="008247C6">
        <w:rPr>
          <w:rFonts w:ascii="Tahoma" w:hAnsi="Tahoma" w:cs="Tahoma"/>
        </w:rPr>
        <w:t>positioning,</w:t>
      </w:r>
      <w:r w:rsidRPr="008247C6">
        <w:rPr>
          <w:rFonts w:ascii="Tahoma" w:hAnsi="Tahoma" w:cs="Tahoma"/>
        </w:rPr>
        <w:t xml:space="preserve"> and use of instruments</w:t>
      </w:r>
      <w:r w:rsidR="007665AF">
        <w:rPr>
          <w:rFonts w:ascii="Tahoma" w:hAnsi="Tahoma" w:cs="Tahoma"/>
        </w:rPr>
        <w:t>,</w:t>
      </w:r>
    </w:p>
    <w:p w14:paraId="3DEAE9BA" w14:textId="45A051DF" w:rsidR="00B641D3" w:rsidRPr="008247C6" w:rsidRDefault="00B641D3" w:rsidP="003B7422">
      <w:pPr>
        <w:numPr>
          <w:ilvl w:val="0"/>
          <w:numId w:val="18"/>
        </w:numPr>
        <w:rPr>
          <w:rFonts w:ascii="Tahoma" w:hAnsi="Tahoma" w:cs="Tahoma"/>
        </w:rPr>
      </w:pPr>
      <w:r w:rsidRPr="008247C6">
        <w:rPr>
          <w:rFonts w:ascii="Tahoma" w:hAnsi="Tahoma" w:cs="Tahoma"/>
        </w:rPr>
        <w:t>and overview some of the most common signs, symptoms</w:t>
      </w:r>
      <w:r w:rsidR="007665AF">
        <w:rPr>
          <w:rFonts w:ascii="Tahoma" w:hAnsi="Tahoma" w:cs="Tahoma"/>
        </w:rPr>
        <w:t>,</w:t>
      </w:r>
      <w:r w:rsidRPr="008247C6">
        <w:rPr>
          <w:rFonts w:ascii="Tahoma" w:hAnsi="Tahoma" w:cs="Tahoma"/>
        </w:rPr>
        <w:t xml:space="preserve"> and diseases in general/family medicine.</w:t>
      </w:r>
    </w:p>
    <w:p w14:paraId="78155C9C" w14:textId="77777777" w:rsidR="00B641D3" w:rsidRPr="008247C6" w:rsidRDefault="00B641D3">
      <w:pPr>
        <w:rPr>
          <w:rFonts w:ascii="Tahoma" w:hAnsi="Tahoma" w:cs="Tahoma"/>
        </w:rPr>
      </w:pPr>
    </w:p>
    <w:p w14:paraId="668EB6EB" w14:textId="77777777" w:rsidR="00B641D3" w:rsidRPr="008247C6" w:rsidRDefault="00B641D3">
      <w:pPr>
        <w:ind w:firstLine="360"/>
        <w:rPr>
          <w:rFonts w:ascii="Tahoma" w:hAnsi="Tahoma" w:cs="Tahoma"/>
        </w:rPr>
      </w:pPr>
      <w:r w:rsidRPr="008247C6">
        <w:rPr>
          <w:rFonts w:ascii="Tahoma" w:hAnsi="Tahoma" w:cs="Tahoma"/>
        </w:rPr>
        <w:t xml:space="preserve">This program has also an experiential component: </w:t>
      </w:r>
      <w:r w:rsidRPr="008247C6">
        <w:rPr>
          <w:rFonts w:ascii="Tahoma" w:hAnsi="Tahoma" w:cs="Tahoma"/>
          <w:b/>
          <w:bCs w:val="0"/>
        </w:rPr>
        <w:t>“Outpatient Clinics Experience (OCE)”</w:t>
      </w:r>
      <w:r w:rsidRPr="008247C6">
        <w:rPr>
          <w:rFonts w:ascii="Tahoma" w:hAnsi="Tahoma" w:cs="Tahoma"/>
        </w:rPr>
        <w:t xml:space="preserve">. In the second semester you will have an hospital assignment program: Students will be </w:t>
      </w:r>
      <w:r w:rsidRPr="008247C6">
        <w:rPr>
          <w:rFonts w:ascii="Tahoma" w:hAnsi="Tahoma" w:cs="Tahoma"/>
          <w:b/>
          <w:bCs w:val="0"/>
        </w:rPr>
        <w:t xml:space="preserve">“observers” </w:t>
      </w:r>
      <w:r w:rsidRPr="008247C6">
        <w:rPr>
          <w:rFonts w:ascii="Tahoma" w:hAnsi="Tahoma" w:cs="Tahoma"/>
        </w:rPr>
        <w:t xml:space="preserve">in different outpatient clinics of Marmara University Hospital, observe physicians seeing patients, utilize checklists, and write personal reports for each visit. Detailed OCE program and forms will be given to you before the first semester ends. </w:t>
      </w:r>
    </w:p>
    <w:p w14:paraId="0C0C4518" w14:textId="77777777" w:rsidR="00B641D3" w:rsidRPr="008247C6" w:rsidRDefault="00B641D3">
      <w:pPr>
        <w:ind w:firstLine="360"/>
        <w:rPr>
          <w:rFonts w:ascii="Tahoma" w:hAnsi="Tahoma" w:cs="Tahoma"/>
        </w:rPr>
      </w:pPr>
      <w:r w:rsidRPr="008247C6">
        <w:rPr>
          <w:rFonts w:ascii="Tahoma" w:hAnsi="Tahoma" w:cs="Tahoma"/>
        </w:rPr>
        <w:t>A</w:t>
      </w:r>
      <w:r w:rsidR="008F5AAC" w:rsidRPr="008247C6">
        <w:rPr>
          <w:rFonts w:ascii="Tahoma" w:hAnsi="Tahoma" w:cs="Tahoma"/>
        </w:rPr>
        <w:t xml:space="preserve">n important component of the </w:t>
      </w:r>
      <w:proofErr w:type="spellStart"/>
      <w:r w:rsidR="008F5AAC" w:rsidRPr="008247C6">
        <w:rPr>
          <w:rFonts w:ascii="Tahoma" w:hAnsi="Tahoma" w:cs="Tahoma"/>
        </w:rPr>
        <w:t>Hx&amp;</w:t>
      </w:r>
      <w:r w:rsidRPr="008247C6">
        <w:rPr>
          <w:rFonts w:ascii="Tahoma" w:hAnsi="Tahoma" w:cs="Tahoma"/>
        </w:rPr>
        <w:t>Phx</w:t>
      </w:r>
      <w:proofErr w:type="spellEnd"/>
      <w:r w:rsidRPr="008247C6">
        <w:rPr>
          <w:rFonts w:ascii="Tahoma" w:hAnsi="Tahoma" w:cs="Tahoma"/>
        </w:rPr>
        <w:t xml:space="preserve"> is the </w:t>
      </w:r>
      <w:r w:rsidRPr="008247C6">
        <w:rPr>
          <w:rFonts w:ascii="Tahoma" w:hAnsi="Tahoma" w:cs="Tahoma"/>
          <w:b/>
          <w:bCs w:val="0"/>
        </w:rPr>
        <w:t>“</w:t>
      </w:r>
      <w:r w:rsidR="00160BB4" w:rsidRPr="008247C6">
        <w:rPr>
          <w:rFonts w:ascii="Tahoma" w:hAnsi="Tahoma" w:cs="Tahoma"/>
          <w:b/>
          <w:bCs w:val="0"/>
        </w:rPr>
        <w:t>History Taking</w:t>
      </w:r>
      <w:r w:rsidRPr="008247C6">
        <w:rPr>
          <w:rFonts w:ascii="Tahoma" w:hAnsi="Tahoma" w:cs="Tahoma"/>
          <w:b/>
          <w:bCs w:val="0"/>
        </w:rPr>
        <w:t xml:space="preserve"> Exercises</w:t>
      </w:r>
      <w:r w:rsidRPr="008247C6">
        <w:t>”</w:t>
      </w:r>
      <w:r w:rsidR="00160BB4" w:rsidRPr="008247C6">
        <w:t xml:space="preserve">. </w:t>
      </w:r>
      <w:r w:rsidR="00160BB4" w:rsidRPr="008247C6">
        <w:rPr>
          <w:rFonts w:ascii="Tahoma" w:hAnsi="Tahoma" w:cs="Tahoma"/>
        </w:rPr>
        <w:t>To realize these exercises each student will play both physician and patient roles.</w:t>
      </w:r>
    </w:p>
    <w:p w14:paraId="4DC35686" w14:textId="77777777" w:rsidR="00B641D3" w:rsidRPr="008247C6" w:rsidRDefault="00B641D3">
      <w:pPr>
        <w:ind w:firstLine="360"/>
        <w:rPr>
          <w:rFonts w:ascii="Tahoma" w:hAnsi="Tahoma" w:cs="Tahoma"/>
          <w:b/>
          <w:bCs w:val="0"/>
        </w:rPr>
      </w:pPr>
      <w:r w:rsidRPr="008247C6">
        <w:rPr>
          <w:rFonts w:ascii="Tahoma" w:hAnsi="Tahoma" w:cs="Tahoma"/>
        </w:rPr>
        <w:t xml:space="preserve">It is important to remember that these are the first steps in </w:t>
      </w:r>
      <w:r w:rsidRPr="008247C6">
        <w:rPr>
          <w:rFonts w:ascii="Tahoma" w:hAnsi="Tahoma" w:cs="Tahoma"/>
          <w:b/>
          <w:bCs w:val="0"/>
        </w:rPr>
        <w:t>the life-long process of learning about clinical medicine</w:t>
      </w:r>
      <w:r w:rsidRPr="008247C6">
        <w:rPr>
          <w:rFonts w:ascii="Tahoma" w:hAnsi="Tahoma" w:cs="Tahoma"/>
        </w:rPr>
        <w:t xml:space="preserve">. What </w:t>
      </w:r>
      <w:r w:rsidR="00160BB4" w:rsidRPr="008247C6">
        <w:rPr>
          <w:rFonts w:ascii="Tahoma" w:hAnsi="Tahoma" w:cs="Tahoma"/>
          <w:bCs w:val="0"/>
        </w:rPr>
        <w:t>is</w:t>
      </w:r>
      <w:r w:rsidR="00AE5874" w:rsidRPr="008247C6">
        <w:rPr>
          <w:rFonts w:ascii="Tahoma" w:hAnsi="Tahoma" w:cs="Tahoma"/>
          <w:bCs w:val="0"/>
        </w:rPr>
        <w:t xml:space="preserve"> </w:t>
      </w:r>
      <w:r w:rsidRPr="008247C6">
        <w:rPr>
          <w:rFonts w:ascii="Tahoma" w:hAnsi="Tahoma" w:cs="Tahoma"/>
        </w:rPr>
        <w:t>expected fr</w:t>
      </w:r>
      <w:r w:rsidR="008F5AAC" w:rsidRPr="008247C6">
        <w:rPr>
          <w:rFonts w:ascii="Tahoma" w:hAnsi="Tahoma" w:cs="Tahoma"/>
        </w:rPr>
        <w:t xml:space="preserve">om this two-years program of </w:t>
      </w:r>
      <w:proofErr w:type="spellStart"/>
      <w:r w:rsidR="008F5AAC" w:rsidRPr="008247C6">
        <w:rPr>
          <w:rFonts w:ascii="Tahoma" w:hAnsi="Tahoma" w:cs="Tahoma"/>
        </w:rPr>
        <w:t>Hx&amp;</w:t>
      </w:r>
      <w:r w:rsidRPr="008247C6">
        <w:rPr>
          <w:rFonts w:ascii="Tahoma" w:hAnsi="Tahoma" w:cs="Tahoma"/>
        </w:rPr>
        <w:t>Phx</w:t>
      </w:r>
      <w:proofErr w:type="spellEnd"/>
      <w:r w:rsidRPr="008247C6">
        <w:rPr>
          <w:rFonts w:ascii="Tahoma" w:hAnsi="Tahoma" w:cs="Tahoma"/>
        </w:rPr>
        <w:t xml:space="preserve"> is that each student will demonstrate competence in the basic techniques of the medical interview and history taking (e.g., opening and closing an interview, make appropriate transition statements, symptom search) and physical exam</w:t>
      </w:r>
      <w:r w:rsidR="00496D9B" w:rsidRPr="008247C6">
        <w:rPr>
          <w:rFonts w:ascii="Tahoma" w:hAnsi="Tahoma" w:cs="Tahoma"/>
        </w:rPr>
        <w:t>ination (e.g., proper use of st</w:t>
      </w:r>
      <w:r w:rsidRPr="008247C6">
        <w:rPr>
          <w:rFonts w:ascii="Tahoma" w:hAnsi="Tahoma" w:cs="Tahoma"/>
        </w:rPr>
        <w:t>et</w:t>
      </w:r>
      <w:r w:rsidR="00496D9B" w:rsidRPr="008247C6">
        <w:rPr>
          <w:rFonts w:ascii="Tahoma" w:hAnsi="Tahoma" w:cs="Tahoma"/>
        </w:rPr>
        <w:t>ho</w:t>
      </w:r>
      <w:r w:rsidRPr="008247C6">
        <w:rPr>
          <w:rFonts w:ascii="Tahoma" w:hAnsi="Tahoma" w:cs="Tahoma"/>
        </w:rPr>
        <w:t xml:space="preserve">scope and positioning of patient for the cardiac examination). </w:t>
      </w:r>
      <w:r w:rsidRPr="008247C6">
        <w:rPr>
          <w:rFonts w:ascii="Tahoma" w:hAnsi="Tahoma" w:cs="Tahoma"/>
          <w:b/>
          <w:bCs w:val="0"/>
        </w:rPr>
        <w:t>It is essential that you acquire these skills and continue to “fine-tune” them throughout your life as a physician.</w:t>
      </w:r>
    </w:p>
    <w:p w14:paraId="59DB4458" w14:textId="7ED9EDAE" w:rsidR="003D0D6F" w:rsidRPr="008247C6" w:rsidRDefault="003D0D6F">
      <w:pPr>
        <w:rPr>
          <w:rFonts w:ascii="Tahoma" w:hAnsi="Tahoma" w:cs="Tahoma"/>
          <w:b/>
          <w:bCs w:val="0"/>
        </w:rPr>
      </w:pPr>
      <w:r w:rsidRPr="008247C6">
        <w:rPr>
          <w:rFonts w:ascii="Tahoma" w:hAnsi="Tahoma" w:cs="Tahoma"/>
          <w:b/>
          <w:bCs w:val="0"/>
        </w:rPr>
        <w:br w:type="page"/>
      </w:r>
    </w:p>
    <w:p w14:paraId="0980162A" w14:textId="77777777" w:rsidR="00AE5874" w:rsidRPr="008247C6" w:rsidRDefault="00AE5874">
      <w:pPr>
        <w:ind w:firstLine="360"/>
        <w:rPr>
          <w:rFonts w:ascii="Tahoma" w:hAnsi="Tahoma" w:cs="Tahoma"/>
          <w:b/>
          <w:bCs w:val="0"/>
        </w:rPr>
      </w:pPr>
    </w:p>
    <w:p w14:paraId="3218B1C6" w14:textId="77777777" w:rsidR="009604CB" w:rsidRPr="008247C6" w:rsidRDefault="009604CB" w:rsidP="009604CB">
      <w:pPr>
        <w:pStyle w:val="Balk8"/>
        <w:pBdr>
          <w:top w:val="single" w:sz="24" w:space="1" w:color="auto"/>
        </w:pBdr>
        <w:jc w:val="left"/>
        <w:rPr>
          <w:sz w:val="24"/>
          <w:lang w:val="en-GB"/>
        </w:rPr>
      </w:pPr>
      <w:r w:rsidRPr="008247C6">
        <w:rPr>
          <w:sz w:val="24"/>
          <w:lang w:val="en-GB"/>
        </w:rPr>
        <w:t>Introduction to the Clinical Practice</w:t>
      </w:r>
    </w:p>
    <w:p w14:paraId="7868B41F" w14:textId="4F73FF4D"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63D2F621"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2F394D58" w14:textId="77777777" w:rsidR="00B641D3" w:rsidRPr="008247C6" w:rsidRDefault="00B641D3"/>
    <w:p w14:paraId="4458FE63" w14:textId="77777777" w:rsidR="00B641D3"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2523F881" w14:textId="77777777" w:rsidR="00AD0BCF" w:rsidRPr="008247C6" w:rsidRDefault="00AD0BCF" w:rsidP="00AD0BCF">
      <w:pPr>
        <w:rPr>
          <w:lang w:eastAsia="en-US"/>
        </w:rPr>
      </w:pPr>
    </w:p>
    <w:p w14:paraId="70012CD9" w14:textId="77777777" w:rsidR="00B641D3" w:rsidRPr="008247C6" w:rsidRDefault="00B641D3">
      <w:pPr>
        <w:pStyle w:val="NormalWeb"/>
        <w:spacing w:before="0" w:beforeAutospacing="0" w:after="0" w:afterAutospacing="0"/>
        <w:rPr>
          <w:rFonts w:ascii="Tahoma" w:hAnsi="Tahoma" w:cs="Tahoma"/>
          <w:sz w:val="22"/>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025"/>
        <w:gridCol w:w="4124"/>
        <w:gridCol w:w="1163"/>
      </w:tblGrid>
      <w:tr w:rsidR="00B641D3" w:rsidRPr="008247C6" w14:paraId="5F6F3FFF" w14:textId="77777777" w:rsidTr="00FF61E3">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82285AD" w14:textId="77777777" w:rsidR="00B641D3" w:rsidRPr="008247C6" w:rsidRDefault="00B641D3">
            <w:pPr>
              <w:pStyle w:val="Balk6"/>
              <w:rPr>
                <w:rStyle w:val="Gl"/>
                <w:color w:val="auto"/>
                <w:sz w:val="22"/>
              </w:rPr>
            </w:pPr>
            <w:r w:rsidRPr="008247C6">
              <w:rPr>
                <w:rStyle w:val="Gl"/>
                <w:color w:val="auto"/>
                <w:sz w:val="22"/>
              </w:rPr>
              <w:t>WEEK 1</w:t>
            </w:r>
          </w:p>
        </w:tc>
      </w:tr>
      <w:tr w:rsidR="00B641D3" w:rsidRPr="008247C6" w14:paraId="7BDF621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shd w:val="clear" w:color="auto" w:fill="EFEFEF"/>
            <w:vAlign w:val="center"/>
          </w:tcPr>
          <w:p w14:paraId="49F7071B"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197" w:type="pct"/>
            <w:tcBorders>
              <w:top w:val="outset" w:sz="6" w:space="0" w:color="auto"/>
              <w:left w:val="outset" w:sz="6" w:space="0" w:color="auto"/>
              <w:bottom w:val="outset" w:sz="6" w:space="0" w:color="auto"/>
              <w:right w:val="outset" w:sz="6" w:space="0" w:color="auto"/>
            </w:tcBorders>
            <w:shd w:val="clear" w:color="auto" w:fill="EFEFEF"/>
            <w:vAlign w:val="center"/>
          </w:tcPr>
          <w:p w14:paraId="24D87F1C"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587" w:type="pct"/>
            <w:tcBorders>
              <w:top w:val="outset" w:sz="6" w:space="0" w:color="auto"/>
              <w:left w:val="outset" w:sz="6" w:space="0" w:color="auto"/>
              <w:bottom w:val="outset" w:sz="6" w:space="0" w:color="auto"/>
              <w:right w:val="outset" w:sz="6" w:space="0" w:color="auto"/>
            </w:tcBorders>
            <w:shd w:val="clear" w:color="auto" w:fill="EFEFEF"/>
            <w:vAlign w:val="center"/>
          </w:tcPr>
          <w:p w14:paraId="20912905"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B641D3" w:rsidRPr="008247C6" w14:paraId="38657780"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43C395FA" w14:textId="77777777" w:rsidR="00B641D3" w:rsidRPr="008247C6" w:rsidRDefault="00B641D3">
            <w:pPr>
              <w:jc w:val="center"/>
              <w:rPr>
                <w:rFonts w:ascii="Tahoma" w:hAnsi="Tahoma" w:cs="Tahoma"/>
              </w:rPr>
            </w:pPr>
            <w:r w:rsidRPr="008247C6">
              <w:rPr>
                <w:rFonts w:ascii="Tahoma" w:hAnsi="Tahoma" w:cs="Tahoma"/>
              </w:rPr>
              <w:t>Welcome and Introduction</w:t>
            </w:r>
          </w:p>
        </w:tc>
        <w:tc>
          <w:tcPr>
            <w:tcW w:w="587" w:type="pct"/>
            <w:tcBorders>
              <w:top w:val="outset" w:sz="6" w:space="0" w:color="auto"/>
              <w:left w:val="outset" w:sz="6" w:space="0" w:color="auto"/>
              <w:bottom w:val="outset" w:sz="6" w:space="0" w:color="auto"/>
              <w:right w:val="outset" w:sz="6" w:space="0" w:color="auto"/>
            </w:tcBorders>
          </w:tcPr>
          <w:p w14:paraId="415D6E83" w14:textId="77777777" w:rsidR="00B641D3" w:rsidRPr="008247C6" w:rsidRDefault="00B641D3">
            <w:pPr>
              <w:rPr>
                <w:rFonts w:ascii="Tahoma" w:hAnsi="Tahoma" w:cs="Tahoma"/>
              </w:rPr>
            </w:pPr>
            <w:r w:rsidRPr="008247C6">
              <w:rPr>
                <w:rFonts w:ascii="Tahoma" w:hAnsi="Tahoma" w:cs="Tahoma"/>
              </w:rPr>
              <w:t>45 min</w:t>
            </w:r>
          </w:p>
        </w:tc>
      </w:tr>
      <w:tr w:rsidR="00B641D3" w:rsidRPr="008247C6" w14:paraId="5D392434"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7A63029"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eastAsia="Arial Unicode MS" w:hAnsi="Tahoma" w:cs="Tahoma"/>
              </w:rPr>
              <w:t>Recalling “Communication Skills and Introduction to the Medical Interview” program of Year 1.</w:t>
            </w:r>
          </w:p>
          <w:p w14:paraId="2D925363"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hAnsi="Tahoma" w:cs="Tahoma"/>
              </w:rPr>
              <w:t xml:space="preserve">Describe and discuss about patient </w:t>
            </w:r>
            <w:r w:rsidR="00496D9B" w:rsidRPr="008247C6">
              <w:rPr>
                <w:rFonts w:ascii="Tahoma" w:hAnsi="Tahoma" w:cs="Tahoma"/>
              </w:rPr>
              <w:t>centred</w:t>
            </w:r>
            <w:r w:rsidRPr="008247C6">
              <w:rPr>
                <w:rFonts w:ascii="Tahoma" w:hAnsi="Tahoma" w:cs="Tahoma"/>
              </w:rPr>
              <w:t xml:space="preserve"> approach.</w:t>
            </w:r>
          </w:p>
        </w:tc>
        <w:tc>
          <w:tcPr>
            <w:tcW w:w="2197" w:type="pct"/>
            <w:tcBorders>
              <w:top w:val="outset" w:sz="6" w:space="0" w:color="auto"/>
              <w:left w:val="outset" w:sz="6" w:space="0" w:color="auto"/>
              <w:bottom w:val="outset" w:sz="6" w:space="0" w:color="auto"/>
              <w:right w:val="outset" w:sz="6" w:space="0" w:color="auto"/>
            </w:tcBorders>
          </w:tcPr>
          <w:p w14:paraId="578A0F9E" w14:textId="77777777" w:rsidR="00502659" w:rsidRPr="008247C6" w:rsidRDefault="0027201D">
            <w:pPr>
              <w:numPr>
                <w:ilvl w:val="0"/>
                <w:numId w:val="10"/>
              </w:numPr>
              <w:rPr>
                <w:rFonts w:ascii="Tahoma" w:hAnsi="Tahoma" w:cs="Tahoma"/>
              </w:rPr>
            </w:pPr>
            <w:r w:rsidRPr="008247C6">
              <w:rPr>
                <w:rFonts w:ascii="Tahoma" w:hAnsi="Tahoma" w:cs="Tahoma"/>
              </w:rPr>
              <w:t>Case Discussion</w:t>
            </w:r>
            <w:r w:rsidR="00B641D3" w:rsidRPr="008247C6">
              <w:rPr>
                <w:rFonts w:ascii="Tahoma" w:hAnsi="Tahoma" w:cs="Tahoma"/>
              </w:rPr>
              <w:t xml:space="preserve">: </w:t>
            </w:r>
          </w:p>
          <w:p w14:paraId="6195C32C" w14:textId="1723E80E" w:rsidR="00B641D3" w:rsidRPr="008247C6" w:rsidRDefault="00B641D3">
            <w:pPr>
              <w:numPr>
                <w:ilvl w:val="0"/>
                <w:numId w:val="10"/>
              </w:numPr>
              <w:rPr>
                <w:rFonts w:ascii="Tahoma" w:hAnsi="Tahoma" w:cs="Tahoma"/>
              </w:rPr>
            </w:pPr>
            <w:r w:rsidRPr="008247C6">
              <w:rPr>
                <w:rFonts w:ascii="Tahoma" w:hAnsi="Tahoma" w:cs="Tahoma"/>
              </w:rPr>
              <w:t>(Video)</w:t>
            </w:r>
          </w:p>
          <w:p w14:paraId="496D5064" w14:textId="77777777" w:rsidR="00B641D3" w:rsidRPr="008247C6" w:rsidRDefault="00B641D3">
            <w:pPr>
              <w:numPr>
                <w:ilvl w:val="0"/>
                <w:numId w:val="10"/>
              </w:numPr>
              <w:rPr>
                <w:rFonts w:ascii="Tahoma" w:eastAsia="Arial Unicode MS" w:hAnsi="Tahoma" w:cs="Tahoma"/>
              </w:rPr>
            </w:pPr>
            <w:r w:rsidRPr="008247C6">
              <w:rPr>
                <w:rFonts w:ascii="Tahoma" w:hAnsi="Tahoma" w:cs="Tahoma"/>
              </w:rPr>
              <w:t>Discussion in three groups (interviewer-patient-observer)</w:t>
            </w:r>
          </w:p>
          <w:p w14:paraId="01B1EB44" w14:textId="77777777" w:rsidR="00B641D3" w:rsidRPr="008247C6" w:rsidRDefault="00B641D3">
            <w:pPr>
              <w:numPr>
                <w:ilvl w:val="0"/>
                <w:numId w:val="10"/>
              </w:numPr>
              <w:rPr>
                <w:rFonts w:ascii="Tahoma" w:eastAsia="Arial Unicode MS" w:hAnsi="Tahoma" w:cs="Tahoma"/>
              </w:rPr>
            </w:pPr>
            <w:r w:rsidRPr="008247C6">
              <w:rPr>
                <w:rFonts w:ascii="Tahoma" w:hAnsi="Tahoma" w:cs="Tahoma"/>
              </w:rPr>
              <w:t xml:space="preserve">Tutor Review: </w:t>
            </w:r>
            <w:r w:rsidRPr="008247C6">
              <w:rPr>
                <w:rFonts w:ascii="Tahoma" w:hAnsi="Tahoma" w:cs="Tahoma"/>
                <w:i/>
                <w:iCs/>
              </w:rPr>
              <w:t>“Patient-</w:t>
            </w:r>
            <w:r w:rsidR="00496D9B" w:rsidRPr="008247C6">
              <w:rPr>
                <w:rFonts w:ascii="Tahoma" w:hAnsi="Tahoma" w:cs="Tahoma"/>
                <w:i/>
                <w:iCs/>
              </w:rPr>
              <w:t>Centred</w:t>
            </w:r>
            <w:r w:rsidRPr="008247C6">
              <w:rPr>
                <w:rFonts w:ascii="Tahoma" w:hAnsi="Tahoma" w:cs="Tahoma"/>
                <w:i/>
                <w:iCs/>
              </w:rPr>
              <w:t xml:space="preserve"> Approach”</w:t>
            </w:r>
          </w:p>
        </w:tc>
        <w:tc>
          <w:tcPr>
            <w:tcW w:w="587" w:type="pct"/>
            <w:tcBorders>
              <w:top w:val="outset" w:sz="6" w:space="0" w:color="auto"/>
              <w:left w:val="outset" w:sz="6" w:space="0" w:color="auto"/>
              <w:bottom w:val="outset" w:sz="6" w:space="0" w:color="auto"/>
              <w:right w:val="outset" w:sz="6" w:space="0" w:color="auto"/>
            </w:tcBorders>
          </w:tcPr>
          <w:p w14:paraId="219B4880" w14:textId="77777777" w:rsidR="00B641D3" w:rsidRPr="008247C6" w:rsidRDefault="00B641D3">
            <w:pPr>
              <w:rPr>
                <w:rFonts w:ascii="Tahoma" w:eastAsia="Arial Unicode MS" w:hAnsi="Tahoma" w:cs="Tahoma"/>
              </w:rPr>
            </w:pPr>
            <w:r w:rsidRPr="008247C6">
              <w:rPr>
                <w:rFonts w:ascii="Tahoma" w:hAnsi="Tahoma" w:cs="Tahoma"/>
              </w:rPr>
              <w:t>45 min</w:t>
            </w:r>
          </w:p>
        </w:tc>
      </w:tr>
      <w:tr w:rsidR="00B641D3" w:rsidRPr="008247C6" w14:paraId="1BA85CC5"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742EB73A"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hAnsi="Tahoma" w:cs="Tahoma"/>
              </w:rPr>
              <w:t>Discuss fundamental skills required for medical interview.</w:t>
            </w:r>
          </w:p>
        </w:tc>
        <w:tc>
          <w:tcPr>
            <w:tcW w:w="2197" w:type="pct"/>
            <w:tcBorders>
              <w:top w:val="outset" w:sz="6" w:space="0" w:color="auto"/>
              <w:left w:val="outset" w:sz="6" w:space="0" w:color="auto"/>
              <w:bottom w:val="outset" w:sz="6" w:space="0" w:color="auto"/>
              <w:right w:val="outset" w:sz="6" w:space="0" w:color="auto"/>
            </w:tcBorders>
          </w:tcPr>
          <w:p w14:paraId="3F383231" w14:textId="77777777" w:rsidR="00B641D3" w:rsidRPr="008247C6" w:rsidRDefault="00B641D3">
            <w:pPr>
              <w:numPr>
                <w:ilvl w:val="0"/>
                <w:numId w:val="10"/>
              </w:numPr>
              <w:spacing w:before="100" w:beforeAutospacing="1" w:after="100" w:afterAutospacing="1"/>
              <w:rPr>
                <w:rFonts w:ascii="Tahoma" w:eastAsia="Arial Unicode MS" w:hAnsi="Tahoma" w:cs="Tahoma"/>
              </w:rPr>
            </w:pPr>
            <w:r w:rsidRPr="008247C6">
              <w:rPr>
                <w:rFonts w:ascii="Tahoma" w:hAnsi="Tahoma" w:cs="Tahoma"/>
              </w:rPr>
              <w:t xml:space="preserve">Tutor Presentation: </w:t>
            </w:r>
            <w:r w:rsidRPr="008247C6">
              <w:rPr>
                <w:rFonts w:ascii="Tahoma" w:hAnsi="Tahoma" w:cs="Tahoma"/>
                <w:i/>
                <w:iCs/>
              </w:rPr>
              <w:t>“Art of Interviewing”</w:t>
            </w:r>
          </w:p>
          <w:p w14:paraId="69EA6108" w14:textId="77777777" w:rsidR="00B641D3" w:rsidRPr="008247C6" w:rsidRDefault="00B641D3">
            <w:pPr>
              <w:numPr>
                <w:ilvl w:val="0"/>
                <w:numId w:val="10"/>
              </w:numPr>
              <w:spacing w:before="100" w:beforeAutospacing="1" w:after="100" w:afterAutospacing="1"/>
              <w:rPr>
                <w:rFonts w:ascii="Tahoma" w:eastAsia="Arial Unicode MS" w:hAnsi="Tahoma" w:cs="Tahoma"/>
              </w:rPr>
            </w:pPr>
            <w:r w:rsidRPr="008247C6">
              <w:rPr>
                <w:rFonts w:ascii="Tahoma" w:hAnsi="Tahoma" w:cs="Tahoma"/>
              </w:rPr>
              <w:t>Introduction of ICP-</w:t>
            </w:r>
            <w:proofErr w:type="spellStart"/>
            <w:proofErr w:type="gramStart"/>
            <w:r w:rsidRPr="008247C6">
              <w:rPr>
                <w:rFonts w:ascii="Tahoma" w:hAnsi="Tahoma" w:cs="Tahoma"/>
              </w:rPr>
              <w:t>IntCL</w:t>
            </w:r>
            <w:proofErr w:type="spellEnd"/>
            <w:r w:rsidRPr="008247C6">
              <w:rPr>
                <w:rFonts w:ascii="Tahoma" w:eastAsia="Arial Unicode MS" w:hAnsi="Tahoma" w:cs="Tahoma"/>
              </w:rPr>
              <w:t>(</w:t>
            </w:r>
            <w:proofErr w:type="gramEnd"/>
            <w:r w:rsidRPr="008247C6">
              <w:rPr>
                <w:rFonts w:ascii="Tahoma" w:hAnsi="Tahoma" w:cs="Tahoma"/>
              </w:rPr>
              <w:t>ICP Interviewing Skills Check List</w:t>
            </w:r>
            <w:r w:rsidRPr="008247C6">
              <w:rPr>
                <w:rFonts w:ascii="Tahoma" w:eastAsia="Arial Unicode MS" w:hAnsi="Tahoma" w:cs="Tahoma"/>
              </w:rPr>
              <w:t>)</w:t>
            </w:r>
          </w:p>
        </w:tc>
        <w:tc>
          <w:tcPr>
            <w:tcW w:w="587" w:type="pct"/>
            <w:tcBorders>
              <w:top w:val="outset" w:sz="6" w:space="0" w:color="auto"/>
              <w:left w:val="outset" w:sz="6" w:space="0" w:color="auto"/>
              <w:bottom w:val="outset" w:sz="6" w:space="0" w:color="auto"/>
              <w:right w:val="outset" w:sz="6" w:space="0" w:color="auto"/>
            </w:tcBorders>
          </w:tcPr>
          <w:p w14:paraId="5F996AF0" w14:textId="77777777" w:rsidR="00B641D3" w:rsidRPr="008247C6" w:rsidRDefault="00B641D3">
            <w:pPr>
              <w:rPr>
                <w:rFonts w:ascii="Tahoma" w:eastAsia="Arial Unicode MS" w:hAnsi="Tahoma" w:cs="Tahoma"/>
              </w:rPr>
            </w:pPr>
            <w:r w:rsidRPr="008247C6">
              <w:rPr>
                <w:rFonts w:ascii="Tahoma" w:hAnsi="Tahoma" w:cs="Tahoma"/>
              </w:rPr>
              <w:t>30 min</w:t>
            </w:r>
          </w:p>
        </w:tc>
      </w:tr>
      <w:tr w:rsidR="00B641D3" w:rsidRPr="008247C6" w14:paraId="4F3AFC8B" w14:textId="77777777" w:rsidTr="007D776A">
        <w:trPr>
          <w:trHeight w:val="2970"/>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4FBB468" w14:textId="299B0B08" w:rsidR="00B641D3" w:rsidRPr="008247C6" w:rsidRDefault="007360EC">
            <w:pPr>
              <w:spacing w:before="100" w:beforeAutospacing="1" w:after="100" w:afterAutospacing="1"/>
              <w:ind w:left="360"/>
              <w:rPr>
                <w:rFonts w:ascii="Tahoma" w:hAnsi="Tahoma" w:cs="Tahoma"/>
              </w:rPr>
            </w:pPr>
            <w:r w:rsidRPr="008247C6">
              <w:rPr>
                <w:rFonts w:ascii="Tahoma" w:hAnsi="Tahoma" w:cs="Tahoma"/>
              </w:rPr>
              <w:t>SELF-</w:t>
            </w:r>
            <w:r w:rsidR="00B641D3" w:rsidRPr="008247C6">
              <w:rPr>
                <w:rFonts w:ascii="Tahoma" w:hAnsi="Tahoma" w:cs="Tahoma"/>
              </w:rPr>
              <w:t>PRACTICE: Groups of Three</w:t>
            </w:r>
          </w:p>
          <w:p w14:paraId="6744AE27" w14:textId="77777777" w:rsidR="00B641D3" w:rsidRPr="008247C6" w:rsidRDefault="00B641D3">
            <w:pPr>
              <w:numPr>
                <w:ilvl w:val="0"/>
                <w:numId w:val="8"/>
              </w:numPr>
              <w:rPr>
                <w:rFonts w:ascii="Tahoma" w:hAnsi="Tahoma" w:cs="Tahoma"/>
              </w:rPr>
            </w:pPr>
            <w:r w:rsidRPr="008247C6">
              <w:rPr>
                <w:rFonts w:ascii="Tahoma" w:hAnsi="Tahoma" w:cs="Tahoma"/>
              </w:rPr>
              <w:t>Appropriately initiate and terminate medical interview.</w:t>
            </w:r>
          </w:p>
          <w:p w14:paraId="50DA0D19" w14:textId="77777777" w:rsidR="00B641D3" w:rsidRPr="008247C6" w:rsidRDefault="00B641D3">
            <w:pPr>
              <w:numPr>
                <w:ilvl w:val="0"/>
                <w:numId w:val="8"/>
              </w:numPr>
              <w:rPr>
                <w:rFonts w:ascii="Tahoma" w:hAnsi="Tahoma" w:cs="Tahoma"/>
              </w:rPr>
            </w:pPr>
            <w:r w:rsidRPr="008247C6">
              <w:rPr>
                <w:rFonts w:ascii="Tahoma" w:hAnsi="Tahoma" w:cs="Tahoma"/>
              </w:rPr>
              <w:t>Demonstrate the awareness of different question types.</w:t>
            </w:r>
          </w:p>
          <w:p w14:paraId="58354662" w14:textId="77777777" w:rsidR="00B641D3" w:rsidRPr="008247C6" w:rsidRDefault="00B641D3">
            <w:pPr>
              <w:numPr>
                <w:ilvl w:val="0"/>
                <w:numId w:val="8"/>
              </w:numPr>
              <w:rPr>
                <w:rFonts w:ascii="Tahoma" w:hAnsi="Tahoma" w:cs="Tahoma"/>
              </w:rPr>
            </w:pPr>
            <w:r w:rsidRPr="008247C6">
              <w:rPr>
                <w:rFonts w:ascii="Tahoma" w:hAnsi="Tahoma" w:cs="Tahoma"/>
              </w:rPr>
              <w:t>Utilize ICP-</w:t>
            </w:r>
            <w:proofErr w:type="spellStart"/>
            <w:r w:rsidRPr="008247C6">
              <w:rPr>
                <w:rFonts w:ascii="Tahoma" w:hAnsi="Tahoma" w:cs="Tahoma"/>
              </w:rPr>
              <w:t>IntCL</w:t>
            </w:r>
            <w:proofErr w:type="spellEnd"/>
            <w:r w:rsidRPr="008247C6">
              <w:rPr>
                <w:rFonts w:ascii="Tahoma" w:hAnsi="Tahoma" w:cs="Tahoma"/>
              </w:rPr>
              <w:t>.</w:t>
            </w:r>
          </w:p>
          <w:p w14:paraId="0ED9F053" w14:textId="77777777" w:rsidR="00B641D3" w:rsidRPr="008247C6" w:rsidRDefault="00B641D3">
            <w:pPr>
              <w:numPr>
                <w:ilvl w:val="0"/>
                <w:numId w:val="8"/>
              </w:numPr>
              <w:rPr>
                <w:rFonts w:ascii="Tahoma" w:hAnsi="Tahoma" w:cs="Tahoma"/>
              </w:rPr>
            </w:pPr>
            <w:r w:rsidRPr="008247C6">
              <w:rPr>
                <w:rFonts w:ascii="Tahoma" w:hAnsi="Tahoma" w:cs="Tahoma"/>
              </w:rPr>
              <w:t>Demonstrate professional and positive presentation of self.</w:t>
            </w:r>
          </w:p>
          <w:p w14:paraId="50D3F5FC" w14:textId="77777777" w:rsidR="00B641D3" w:rsidRPr="008247C6" w:rsidRDefault="00B641D3">
            <w:pPr>
              <w:jc w:val="center"/>
              <w:rPr>
                <w:rFonts w:ascii="Tahoma" w:hAnsi="Tahoma" w:cs="Tahoma"/>
                <w:vanish/>
              </w:rPr>
            </w:pPr>
          </w:p>
          <w:p w14:paraId="6E90958B" w14:textId="77777777" w:rsidR="00B641D3" w:rsidRPr="008247C6" w:rsidRDefault="00B641D3">
            <w:pPr>
              <w:spacing w:before="100" w:beforeAutospacing="1" w:after="100" w:afterAutospacing="1"/>
              <w:ind w:left="360"/>
              <w:rPr>
                <w:rFonts w:ascii="Tahoma" w:hAnsi="Tahoma" w:cs="Tahoma"/>
              </w:rPr>
            </w:pPr>
          </w:p>
        </w:tc>
        <w:tc>
          <w:tcPr>
            <w:tcW w:w="2197" w:type="pct"/>
            <w:tcBorders>
              <w:top w:val="outset" w:sz="6" w:space="0" w:color="auto"/>
              <w:left w:val="outset" w:sz="6" w:space="0" w:color="auto"/>
              <w:bottom w:val="outset" w:sz="6" w:space="0" w:color="auto"/>
              <w:right w:val="outset" w:sz="6" w:space="0" w:color="auto"/>
            </w:tcBorders>
          </w:tcPr>
          <w:p w14:paraId="3BC5DCE6" w14:textId="77777777" w:rsidR="00B641D3" w:rsidRPr="008247C6" w:rsidRDefault="00B641D3">
            <w:pPr>
              <w:spacing w:before="100" w:beforeAutospacing="1" w:after="100" w:afterAutospacing="1"/>
              <w:ind w:left="360"/>
              <w:rPr>
                <w:rFonts w:ascii="Tahoma" w:hAnsi="Tahoma" w:cs="Tahoma"/>
              </w:rPr>
            </w:pPr>
          </w:p>
          <w:p w14:paraId="30B83082"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Three case scenarios with different medical and social issues</w:t>
            </w:r>
          </w:p>
          <w:p w14:paraId="2529B39C"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 xml:space="preserve">Interchanging roles: </w:t>
            </w:r>
            <w:r w:rsidRPr="008247C6">
              <w:rPr>
                <w:rFonts w:ascii="Tahoma" w:hAnsi="Tahoma" w:cs="Tahoma"/>
              </w:rPr>
              <w:br/>
              <w:t>Interviewer-Patient-Observer</w:t>
            </w:r>
          </w:p>
          <w:p w14:paraId="4BDC2CFB"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Observers utilize the ICP-</w:t>
            </w:r>
            <w:proofErr w:type="spellStart"/>
            <w:r w:rsidRPr="008247C6">
              <w:rPr>
                <w:rFonts w:ascii="Tahoma" w:hAnsi="Tahoma" w:cs="Tahoma"/>
              </w:rPr>
              <w:t>IntCL</w:t>
            </w:r>
            <w:proofErr w:type="spellEnd"/>
            <w:r w:rsidRPr="008247C6">
              <w:rPr>
                <w:rFonts w:ascii="Tahoma" w:hAnsi="Tahoma" w:cs="Tahoma"/>
              </w:rPr>
              <w:t xml:space="preserve"> and give </w:t>
            </w:r>
            <w:proofErr w:type="gramStart"/>
            <w:r w:rsidRPr="008247C6">
              <w:rPr>
                <w:rFonts w:ascii="Tahoma" w:hAnsi="Tahoma" w:cs="Tahoma"/>
              </w:rPr>
              <w:t>feedback</w:t>
            </w:r>
            <w:proofErr w:type="gramEnd"/>
          </w:p>
          <w:p w14:paraId="58B673B2"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Discussion within the small groups</w:t>
            </w:r>
          </w:p>
          <w:p w14:paraId="6A815DAF" w14:textId="4BF6FFD7" w:rsidR="00B641D3" w:rsidRPr="008247C6" w:rsidRDefault="00B641D3" w:rsidP="007D776A">
            <w:pPr>
              <w:spacing w:before="100" w:beforeAutospacing="1" w:after="100" w:afterAutospacing="1"/>
              <w:rPr>
                <w:rFonts w:ascii="Tahoma" w:hAnsi="Tahoma" w:cs="Tahoma"/>
              </w:rPr>
            </w:pPr>
          </w:p>
        </w:tc>
        <w:tc>
          <w:tcPr>
            <w:tcW w:w="587" w:type="pct"/>
            <w:tcBorders>
              <w:top w:val="outset" w:sz="6" w:space="0" w:color="auto"/>
              <w:left w:val="outset" w:sz="6" w:space="0" w:color="auto"/>
              <w:bottom w:val="outset" w:sz="6" w:space="0" w:color="auto"/>
              <w:right w:val="outset" w:sz="6" w:space="0" w:color="auto"/>
            </w:tcBorders>
          </w:tcPr>
          <w:p w14:paraId="7FF40399" w14:textId="77777777" w:rsidR="00B641D3" w:rsidRPr="008247C6" w:rsidRDefault="00B641D3">
            <w:pPr>
              <w:rPr>
                <w:rFonts w:ascii="Tahoma" w:hAnsi="Tahoma" w:cs="Tahoma"/>
              </w:rPr>
            </w:pPr>
            <w:r w:rsidRPr="008247C6">
              <w:rPr>
                <w:rFonts w:ascii="Tahoma" w:hAnsi="Tahoma" w:cs="Tahoma"/>
              </w:rPr>
              <w:t>60 min</w:t>
            </w:r>
          </w:p>
        </w:tc>
      </w:tr>
      <w:tr w:rsidR="00B641D3" w:rsidRPr="008247C6" w14:paraId="5F384F1C"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24F732FE" w14:textId="77777777" w:rsidR="00B641D3" w:rsidRPr="008247C6" w:rsidRDefault="00B641D3">
            <w:pPr>
              <w:spacing w:before="100" w:beforeAutospacing="1" w:after="100" w:afterAutospacing="1"/>
              <w:ind w:left="360"/>
              <w:jc w:val="center"/>
              <w:rPr>
                <w:rFonts w:ascii="Tahoma" w:hAnsi="Tahoma" w:cs="Tahoma"/>
              </w:rPr>
            </w:pPr>
            <w:r w:rsidRPr="008247C6">
              <w:rPr>
                <w:rFonts w:ascii="Tahoma" w:hAnsi="Tahoma" w:cs="Tahoma"/>
              </w:rPr>
              <w:t>Feedback</w:t>
            </w:r>
          </w:p>
        </w:tc>
        <w:tc>
          <w:tcPr>
            <w:tcW w:w="587" w:type="pct"/>
            <w:tcBorders>
              <w:top w:val="outset" w:sz="6" w:space="0" w:color="auto"/>
              <w:left w:val="outset" w:sz="6" w:space="0" w:color="auto"/>
              <w:bottom w:val="outset" w:sz="6" w:space="0" w:color="auto"/>
              <w:right w:val="outset" w:sz="6" w:space="0" w:color="auto"/>
            </w:tcBorders>
          </w:tcPr>
          <w:p w14:paraId="3A6C1397" w14:textId="77777777" w:rsidR="00B641D3" w:rsidRPr="008247C6" w:rsidRDefault="00B641D3">
            <w:pPr>
              <w:rPr>
                <w:rFonts w:ascii="Tahoma" w:hAnsi="Tahoma" w:cs="Tahoma"/>
              </w:rPr>
            </w:pPr>
            <w:r w:rsidRPr="008247C6">
              <w:rPr>
                <w:rFonts w:ascii="Tahoma" w:hAnsi="Tahoma" w:cs="Tahoma"/>
              </w:rPr>
              <w:t>15 min</w:t>
            </w:r>
          </w:p>
        </w:tc>
      </w:tr>
    </w:tbl>
    <w:p w14:paraId="0E3FDB69" w14:textId="77777777" w:rsidR="00B641D3" w:rsidRPr="008247C6" w:rsidRDefault="00B641D3">
      <w:pPr>
        <w:rPr>
          <w:rFonts w:ascii="Tahoma" w:hAnsi="Tahoma" w:cs="Tahoma"/>
        </w:rPr>
      </w:pPr>
      <w:r w:rsidRPr="008247C6">
        <w:rPr>
          <w:rFonts w:ascii="Tahoma" w:hAnsi="Tahoma" w:cs="Tahoma"/>
        </w:rPr>
        <w:tab/>
      </w:r>
    </w:p>
    <w:p w14:paraId="42D116BF" w14:textId="77777777" w:rsidR="000D54DB" w:rsidRPr="008247C6" w:rsidRDefault="000D54DB">
      <w:pPr>
        <w:rPr>
          <w:rFonts w:ascii="Copperplate Gothic Bold" w:hAnsi="Copperplate Gothic Bold" w:cs="Times New Roman"/>
          <w:bCs w:val="0"/>
          <w:sz w:val="44"/>
          <w:lang w:eastAsia="en-US"/>
        </w:rPr>
      </w:pPr>
      <w:r w:rsidRPr="008247C6">
        <w:br w:type="page"/>
      </w:r>
    </w:p>
    <w:p w14:paraId="6A6281CA"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601A0B81" w14:textId="58DF21EC"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62384DFF"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25150C53" w14:textId="77777777" w:rsidR="00B641D3" w:rsidRPr="008247C6" w:rsidRDefault="00B641D3">
      <w:pPr>
        <w:pStyle w:val="NormalWeb"/>
        <w:spacing w:before="0" w:beforeAutospacing="0" w:after="0" w:afterAutospacing="0"/>
        <w:rPr>
          <w:sz w:val="28"/>
        </w:rPr>
      </w:pPr>
    </w:p>
    <w:p w14:paraId="33869A14" w14:textId="77777777" w:rsidR="00B641D3" w:rsidRPr="008247C6" w:rsidRDefault="00B641D3">
      <w:pPr>
        <w:rPr>
          <w:rFonts w:ascii="Tahoma" w:hAnsi="Tahoma" w:cs="Tahoma"/>
          <w:sz w:val="20"/>
        </w:rPr>
      </w:pPr>
    </w:p>
    <w:p w14:paraId="4DD1C782" w14:textId="77777777" w:rsidR="00B641D3" w:rsidRPr="008247C6" w:rsidRDefault="00B641D3">
      <w:pPr>
        <w:pStyle w:val="Balk7"/>
        <w:rPr>
          <w:rFonts w:ascii="Tahoma" w:hAnsi="Tahoma" w:cs="Tahoma"/>
          <w:b/>
          <w:bCs/>
          <w:sz w:val="28"/>
          <w:lang w:val="en-GB"/>
        </w:rPr>
      </w:pPr>
      <w:r w:rsidRPr="008247C6">
        <w:rPr>
          <w:rFonts w:ascii="Tahoma" w:hAnsi="Tahoma" w:cs="Tahoma"/>
          <w:b/>
          <w:bCs/>
          <w:sz w:val="28"/>
          <w:bdr w:val="none" w:sz="0" w:space="0" w:color="auto"/>
          <w:lang w:val="en-GB"/>
        </w:rPr>
        <w:t>Objectives / Teaching Methods / Time</w:t>
      </w:r>
    </w:p>
    <w:p w14:paraId="03DFA2B1" w14:textId="77777777" w:rsidR="00B641D3" w:rsidRPr="008247C6" w:rsidRDefault="00B641D3">
      <w:pPr>
        <w:rPr>
          <w:rFonts w:ascii="Tahoma" w:hAnsi="Tahoma" w:cs="Tahoma"/>
        </w:rPr>
      </w:pPr>
    </w:p>
    <w:p w14:paraId="35711952" w14:textId="77777777" w:rsidR="00B641D3" w:rsidRPr="008247C6" w:rsidRDefault="00B641D3">
      <w:pPr>
        <w:rPr>
          <w:rFonts w:ascii="Tahoma" w:hAnsi="Tahoma" w:cs="Tahoma"/>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542"/>
        <w:gridCol w:w="4170"/>
        <w:gridCol w:w="1600"/>
      </w:tblGrid>
      <w:tr w:rsidR="00B641D3" w:rsidRPr="008247C6" w14:paraId="4C0A9B07" w14:textId="77777777" w:rsidTr="00134EE4">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4EE54165" w14:textId="77777777" w:rsidR="00B641D3" w:rsidRPr="008247C6" w:rsidRDefault="00B641D3">
            <w:pPr>
              <w:pStyle w:val="Balk6"/>
              <w:spacing w:after="120"/>
              <w:rPr>
                <w:rStyle w:val="Gl"/>
                <w:color w:val="auto"/>
                <w:sz w:val="22"/>
              </w:rPr>
            </w:pPr>
            <w:r w:rsidRPr="008247C6">
              <w:rPr>
                <w:rStyle w:val="Gl"/>
                <w:color w:val="auto"/>
                <w:sz w:val="22"/>
              </w:rPr>
              <w:t>WEEK 2</w:t>
            </w:r>
          </w:p>
        </w:tc>
      </w:tr>
      <w:tr w:rsidR="00B641D3" w:rsidRPr="008247C6" w14:paraId="3252321C" w14:textId="77777777" w:rsidTr="00530386">
        <w:trPr>
          <w:tblCellSpacing w:w="15" w:type="dxa"/>
          <w:jc w:val="center"/>
        </w:trPr>
        <w:tc>
          <w:tcPr>
            <w:tcW w:w="1890" w:type="pct"/>
            <w:tcBorders>
              <w:top w:val="outset" w:sz="6" w:space="0" w:color="auto"/>
              <w:left w:val="outset" w:sz="6" w:space="0" w:color="auto"/>
              <w:bottom w:val="outset" w:sz="6" w:space="0" w:color="auto"/>
              <w:right w:val="outset" w:sz="6" w:space="0" w:color="auto"/>
            </w:tcBorders>
            <w:shd w:val="clear" w:color="auto" w:fill="EFEFEF"/>
            <w:vAlign w:val="center"/>
          </w:tcPr>
          <w:p w14:paraId="4DEA457E"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Session Objectives</w:t>
            </w:r>
          </w:p>
        </w:tc>
        <w:tc>
          <w:tcPr>
            <w:tcW w:w="2220" w:type="pct"/>
            <w:tcBorders>
              <w:top w:val="outset" w:sz="6" w:space="0" w:color="auto"/>
              <w:left w:val="outset" w:sz="6" w:space="0" w:color="auto"/>
              <w:bottom w:val="outset" w:sz="6" w:space="0" w:color="auto"/>
              <w:right w:val="outset" w:sz="6" w:space="0" w:color="auto"/>
            </w:tcBorders>
            <w:shd w:val="clear" w:color="auto" w:fill="EFEFEF"/>
            <w:vAlign w:val="center"/>
          </w:tcPr>
          <w:p w14:paraId="2F78C678"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Teaching Methods</w:t>
            </w:r>
          </w:p>
        </w:tc>
        <w:tc>
          <w:tcPr>
            <w:tcW w:w="823" w:type="pct"/>
            <w:tcBorders>
              <w:top w:val="outset" w:sz="6" w:space="0" w:color="auto"/>
              <w:left w:val="outset" w:sz="6" w:space="0" w:color="auto"/>
              <w:bottom w:val="outset" w:sz="6" w:space="0" w:color="auto"/>
              <w:right w:val="outset" w:sz="6" w:space="0" w:color="auto"/>
            </w:tcBorders>
            <w:shd w:val="clear" w:color="auto" w:fill="EFEFEF"/>
            <w:vAlign w:val="center"/>
          </w:tcPr>
          <w:p w14:paraId="4762BF50"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Time</w:t>
            </w:r>
          </w:p>
        </w:tc>
      </w:tr>
      <w:tr w:rsidR="00B641D3" w:rsidRPr="008247C6" w14:paraId="45694006" w14:textId="77777777" w:rsidTr="00530386">
        <w:trPr>
          <w:cantSplit/>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tcPr>
          <w:p w14:paraId="1659320B" w14:textId="77777777" w:rsidR="00B641D3" w:rsidRPr="008247C6" w:rsidRDefault="00B641D3">
            <w:pPr>
              <w:spacing w:after="120"/>
              <w:jc w:val="center"/>
              <w:rPr>
                <w:rFonts w:ascii="Tahoma" w:hAnsi="Tahoma" w:cs="Tahoma"/>
              </w:rPr>
            </w:pPr>
            <w:r w:rsidRPr="008247C6">
              <w:rPr>
                <w:rFonts w:ascii="Tahoma" w:hAnsi="Tahoma" w:cs="Tahoma"/>
              </w:rPr>
              <w:t>Welcome</w:t>
            </w:r>
          </w:p>
        </w:tc>
        <w:tc>
          <w:tcPr>
            <w:tcW w:w="823" w:type="pct"/>
            <w:tcBorders>
              <w:top w:val="outset" w:sz="6" w:space="0" w:color="auto"/>
              <w:left w:val="outset" w:sz="6" w:space="0" w:color="auto"/>
              <w:bottom w:val="outset" w:sz="6" w:space="0" w:color="auto"/>
              <w:right w:val="outset" w:sz="6" w:space="0" w:color="auto"/>
            </w:tcBorders>
          </w:tcPr>
          <w:p w14:paraId="76E1899D" w14:textId="77777777" w:rsidR="00B641D3" w:rsidRPr="008247C6" w:rsidRDefault="00B641D3">
            <w:pPr>
              <w:spacing w:after="120"/>
              <w:rPr>
                <w:rFonts w:ascii="Tahoma" w:hAnsi="Tahoma" w:cs="Tahoma"/>
              </w:rPr>
            </w:pPr>
            <w:r w:rsidRPr="008247C6">
              <w:rPr>
                <w:rFonts w:ascii="Tahoma" w:hAnsi="Tahoma" w:cs="Tahoma"/>
              </w:rPr>
              <w:t>10 min</w:t>
            </w:r>
          </w:p>
        </w:tc>
      </w:tr>
      <w:tr w:rsidR="00B641D3" w:rsidRPr="008247C6" w14:paraId="66133AEC" w14:textId="77777777" w:rsidTr="00530386">
        <w:trPr>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71CA06E9" w14:textId="77777777" w:rsidR="00B641D3" w:rsidRPr="008247C6" w:rsidRDefault="00B641D3">
            <w:pPr>
              <w:numPr>
                <w:ilvl w:val="0"/>
                <w:numId w:val="9"/>
              </w:numPr>
              <w:spacing w:after="120"/>
              <w:rPr>
                <w:rFonts w:ascii="Tahoma" w:hAnsi="Tahoma" w:cs="Tahoma"/>
              </w:rPr>
            </w:pPr>
            <w:r w:rsidRPr="008247C6">
              <w:rPr>
                <w:rFonts w:ascii="Tahoma" w:hAnsi="Tahoma" w:cs="Tahoma"/>
              </w:rPr>
              <w:t>List basic components and appropriate sequence of medical history</w:t>
            </w:r>
          </w:p>
          <w:p w14:paraId="0D7B4FE5" w14:textId="548F191C" w:rsidR="00B641D3" w:rsidRPr="008247C6" w:rsidRDefault="00B641D3" w:rsidP="00963C86">
            <w:pPr>
              <w:numPr>
                <w:ilvl w:val="0"/>
                <w:numId w:val="9"/>
              </w:numPr>
              <w:spacing w:after="120"/>
              <w:rPr>
                <w:rFonts w:ascii="Tahoma" w:hAnsi="Tahoma" w:cs="Tahoma"/>
              </w:rPr>
            </w:pPr>
            <w:r w:rsidRPr="008247C6">
              <w:rPr>
                <w:rFonts w:ascii="Tahoma" w:hAnsi="Tahoma" w:cs="Tahoma"/>
              </w:rPr>
              <w:t>Identify the chief complaint and the history of present illness components of medical history</w:t>
            </w:r>
          </w:p>
        </w:tc>
        <w:tc>
          <w:tcPr>
            <w:tcW w:w="2220" w:type="pct"/>
            <w:tcBorders>
              <w:top w:val="outset" w:sz="6" w:space="0" w:color="auto"/>
              <w:left w:val="outset" w:sz="6" w:space="0" w:color="auto"/>
              <w:bottom w:val="outset" w:sz="6" w:space="0" w:color="auto"/>
              <w:right w:val="outset" w:sz="6" w:space="0" w:color="auto"/>
            </w:tcBorders>
          </w:tcPr>
          <w:p w14:paraId="20BC8722" w14:textId="4A83B1DD" w:rsidR="00646167" w:rsidRPr="008247C6" w:rsidRDefault="00646167" w:rsidP="00646167">
            <w:pPr>
              <w:numPr>
                <w:ilvl w:val="0"/>
                <w:numId w:val="11"/>
              </w:numPr>
              <w:spacing w:after="120"/>
              <w:rPr>
                <w:rFonts w:ascii="Tahoma" w:hAnsi="Tahoma" w:cs="Tahoma"/>
                <w:i/>
                <w:iCs/>
              </w:rPr>
            </w:pPr>
            <w:r w:rsidRPr="008247C6">
              <w:rPr>
                <w:rFonts w:ascii="Tahoma" w:hAnsi="Tahoma" w:cs="Tahoma"/>
              </w:rPr>
              <w:t xml:space="preserve">Tutor Presentation: </w:t>
            </w:r>
            <w:r w:rsidRPr="008247C6">
              <w:rPr>
                <w:rFonts w:ascii="Tahoma" w:hAnsi="Tahoma" w:cs="Tahoma"/>
                <w:i/>
                <w:iCs/>
              </w:rPr>
              <w:t xml:space="preserve">“CC and </w:t>
            </w:r>
            <w:proofErr w:type="gramStart"/>
            <w:r w:rsidRPr="008247C6">
              <w:rPr>
                <w:rFonts w:ascii="Tahoma" w:hAnsi="Tahoma" w:cs="Tahoma"/>
                <w:i/>
                <w:iCs/>
              </w:rPr>
              <w:t>HPI”</w:t>
            </w:r>
            <w:r w:rsidR="00E66FF1" w:rsidRPr="008247C6">
              <w:rPr>
                <w:rFonts w:ascii="Tahoma" w:hAnsi="Tahoma" w:cs="Tahoma"/>
                <w:i/>
                <w:iCs/>
              </w:rPr>
              <w:t xml:space="preserve"> </w:t>
            </w:r>
            <w:r w:rsidR="00E66FF1" w:rsidRPr="008247C6">
              <w:rPr>
                <w:rFonts w:ascii="Tahoma" w:hAnsi="Tahoma" w:cs="Tahoma"/>
              </w:rPr>
              <w:t xml:space="preserve"> with</w:t>
            </w:r>
            <w:proofErr w:type="gramEnd"/>
            <w:r w:rsidR="00E66FF1" w:rsidRPr="008247C6">
              <w:rPr>
                <w:rFonts w:ascii="Tahoma" w:hAnsi="Tahoma" w:cs="Tahoma"/>
              </w:rPr>
              <w:t xml:space="preserve"> selected common </w:t>
            </w:r>
            <w:r w:rsidR="00052FC6" w:rsidRPr="008247C6">
              <w:rPr>
                <w:rFonts w:ascii="Tahoma" w:hAnsi="Tahoma" w:cs="Tahoma"/>
              </w:rPr>
              <w:t>symptoms</w:t>
            </w:r>
          </w:p>
          <w:p w14:paraId="4DB7D6E9" w14:textId="0F078A6F" w:rsidR="00646167" w:rsidRPr="008247C6" w:rsidRDefault="004C45FD" w:rsidP="00D139B2">
            <w:pPr>
              <w:numPr>
                <w:ilvl w:val="0"/>
                <w:numId w:val="11"/>
              </w:numPr>
              <w:spacing w:after="120"/>
              <w:rPr>
                <w:rFonts w:ascii="Tahoma" w:hAnsi="Tahoma" w:cs="Tahoma"/>
              </w:rPr>
            </w:pPr>
            <w:r w:rsidRPr="008247C6">
              <w:rPr>
                <w:rFonts w:ascii="Tahoma" w:hAnsi="Tahoma" w:cs="Tahoma"/>
              </w:rPr>
              <w:t>Introduction of</w:t>
            </w:r>
            <w:r w:rsidR="0027261B" w:rsidRPr="008247C6">
              <w:rPr>
                <w:rFonts w:ascii="Tahoma" w:hAnsi="Tahoma" w:cs="Tahoma"/>
              </w:rPr>
              <w:t xml:space="preserve"> ICP-</w:t>
            </w:r>
            <w:proofErr w:type="spellStart"/>
            <w:r w:rsidR="0027261B" w:rsidRPr="008247C6">
              <w:rPr>
                <w:rFonts w:ascii="Tahoma" w:hAnsi="Tahoma" w:cs="Tahoma"/>
              </w:rPr>
              <w:t>IntCL</w:t>
            </w:r>
            <w:proofErr w:type="spellEnd"/>
            <w:r w:rsidR="0027261B" w:rsidRPr="008247C6">
              <w:rPr>
                <w:rFonts w:ascii="Tahoma" w:hAnsi="Tahoma" w:cs="Tahoma"/>
              </w:rPr>
              <w:t xml:space="preserve"> and ICP-</w:t>
            </w:r>
            <w:proofErr w:type="spellStart"/>
            <w:r w:rsidR="0027261B" w:rsidRPr="008247C6">
              <w:rPr>
                <w:rFonts w:ascii="Tahoma" w:hAnsi="Tahoma" w:cs="Tahoma"/>
              </w:rPr>
              <w:t>OHx</w:t>
            </w:r>
            <w:proofErr w:type="spellEnd"/>
          </w:p>
          <w:p w14:paraId="4F66BB52" w14:textId="3B1BE2D3" w:rsidR="00B641D3" w:rsidRPr="008247C6" w:rsidRDefault="00B641D3" w:rsidP="00963C86">
            <w:pPr>
              <w:spacing w:after="120"/>
              <w:ind w:left="720"/>
              <w:rPr>
                <w:rFonts w:ascii="Tahoma" w:eastAsia="Arial Unicode MS" w:hAnsi="Tahoma" w:cs="Tahoma"/>
              </w:rPr>
            </w:pPr>
          </w:p>
        </w:tc>
        <w:tc>
          <w:tcPr>
            <w:tcW w:w="823" w:type="pct"/>
            <w:tcBorders>
              <w:top w:val="outset" w:sz="6" w:space="0" w:color="auto"/>
              <w:left w:val="outset" w:sz="6" w:space="0" w:color="auto"/>
              <w:bottom w:val="outset" w:sz="6" w:space="0" w:color="auto"/>
              <w:right w:val="outset" w:sz="6" w:space="0" w:color="auto"/>
            </w:tcBorders>
          </w:tcPr>
          <w:p w14:paraId="332D25E3" w14:textId="6DCD4BDF" w:rsidR="00B641D3" w:rsidRPr="008247C6" w:rsidRDefault="009B0C99">
            <w:pPr>
              <w:spacing w:after="120"/>
              <w:rPr>
                <w:rFonts w:ascii="Tahoma" w:eastAsia="Arial Unicode MS" w:hAnsi="Tahoma" w:cs="Tahoma"/>
              </w:rPr>
            </w:pPr>
            <w:r w:rsidRPr="008247C6">
              <w:rPr>
                <w:rFonts w:ascii="Tahoma" w:hAnsi="Tahoma" w:cs="Tahoma"/>
              </w:rPr>
              <w:t xml:space="preserve">50 </w:t>
            </w:r>
            <w:r w:rsidR="00B641D3" w:rsidRPr="008247C6">
              <w:rPr>
                <w:rFonts w:ascii="Tahoma" w:hAnsi="Tahoma" w:cs="Tahoma"/>
              </w:rPr>
              <w:t>min</w:t>
            </w:r>
          </w:p>
        </w:tc>
      </w:tr>
      <w:tr w:rsidR="00B641D3" w:rsidRPr="008247C6" w14:paraId="53D691BD" w14:textId="77777777" w:rsidTr="00530386">
        <w:trPr>
          <w:trHeight w:val="1978"/>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39AED93C" w14:textId="03D0A24D" w:rsidR="00963C86" w:rsidRPr="008247C6" w:rsidRDefault="00963C86">
            <w:pPr>
              <w:numPr>
                <w:ilvl w:val="0"/>
                <w:numId w:val="9"/>
              </w:numPr>
              <w:spacing w:after="120"/>
              <w:rPr>
                <w:rFonts w:ascii="Tahoma" w:eastAsia="Arial Unicode MS" w:hAnsi="Tahoma" w:cs="Tahoma"/>
              </w:rPr>
            </w:pPr>
            <w:r w:rsidRPr="008247C6">
              <w:rPr>
                <w:rFonts w:ascii="Tahoma" w:hAnsi="Tahoma" w:cs="Tahoma"/>
              </w:rPr>
              <w:t xml:space="preserve">Record the major problem and chronology of patient's </w:t>
            </w:r>
            <w:proofErr w:type="gramStart"/>
            <w:r w:rsidRPr="008247C6">
              <w:rPr>
                <w:rFonts w:ascii="Tahoma" w:hAnsi="Tahoma" w:cs="Tahoma"/>
              </w:rPr>
              <w:t>story</w:t>
            </w:r>
            <w:proofErr w:type="gramEnd"/>
          </w:p>
          <w:p w14:paraId="0AC85830" w14:textId="65885196" w:rsidR="00B641D3" w:rsidRPr="008247C6" w:rsidRDefault="0050072C">
            <w:pPr>
              <w:numPr>
                <w:ilvl w:val="0"/>
                <w:numId w:val="9"/>
              </w:numPr>
              <w:spacing w:after="120"/>
              <w:rPr>
                <w:rFonts w:ascii="Tahoma" w:eastAsia="Arial Unicode MS" w:hAnsi="Tahoma" w:cs="Tahoma"/>
              </w:rPr>
            </w:pPr>
            <w:r w:rsidRPr="008247C6">
              <w:rPr>
                <w:rFonts w:ascii="Tahoma" w:hAnsi="Tahoma" w:cs="Tahoma"/>
              </w:rPr>
              <w:t xml:space="preserve">Define </w:t>
            </w:r>
            <w:r w:rsidR="00B641D3" w:rsidRPr="008247C6">
              <w:rPr>
                <w:rFonts w:ascii="Tahoma" w:hAnsi="Tahoma" w:cs="Tahoma"/>
              </w:rPr>
              <w:t>the knowledge of symptom pursuit for selected common signs, symptoms in general general/family medicine</w:t>
            </w:r>
          </w:p>
        </w:tc>
        <w:tc>
          <w:tcPr>
            <w:tcW w:w="2220" w:type="pct"/>
            <w:tcBorders>
              <w:top w:val="outset" w:sz="6" w:space="0" w:color="auto"/>
              <w:left w:val="outset" w:sz="6" w:space="0" w:color="auto"/>
              <w:bottom w:val="outset" w:sz="6" w:space="0" w:color="auto"/>
              <w:right w:val="outset" w:sz="6" w:space="0" w:color="auto"/>
            </w:tcBorders>
          </w:tcPr>
          <w:p w14:paraId="2B5744EC" w14:textId="385DBDFC" w:rsidR="00963C86" w:rsidRPr="008247C6" w:rsidRDefault="00963C86" w:rsidP="00963C86">
            <w:pPr>
              <w:numPr>
                <w:ilvl w:val="0"/>
                <w:numId w:val="11"/>
              </w:numPr>
              <w:spacing w:after="120"/>
              <w:rPr>
                <w:rFonts w:ascii="Tahoma" w:eastAsia="Arial Unicode MS" w:hAnsi="Tahoma" w:cs="Tahoma"/>
              </w:rPr>
            </w:pPr>
            <w:r w:rsidRPr="008247C6">
              <w:rPr>
                <w:rFonts w:ascii="Tahoma" w:eastAsia="Arial Unicode MS" w:hAnsi="Tahoma" w:cs="Tahoma"/>
              </w:rPr>
              <w:t xml:space="preserve">Video presentation: </w:t>
            </w:r>
            <w:r w:rsidR="00530386" w:rsidRPr="008247C6">
              <w:rPr>
                <w:rFonts w:ascii="Tahoma" w:eastAsia="Arial Unicode MS" w:hAnsi="Tahoma" w:cs="Tahoma"/>
              </w:rPr>
              <w:t>“</w:t>
            </w:r>
            <w:r w:rsidR="00530386" w:rsidRPr="008247C6">
              <w:rPr>
                <w:rFonts w:ascii="Tahoma" w:eastAsia="Arial Unicode MS" w:hAnsi="Tahoma" w:cs="Tahoma"/>
                <w:i/>
                <w:iCs/>
              </w:rPr>
              <w:t>Complete medical history</w:t>
            </w:r>
            <w:r w:rsidRPr="008247C6">
              <w:rPr>
                <w:rFonts w:ascii="Tahoma" w:eastAsia="Arial Unicode MS" w:hAnsi="Tahoma" w:cs="Tahoma"/>
              </w:rPr>
              <w:t xml:space="preserve"> </w:t>
            </w:r>
            <w:r w:rsidR="00530386" w:rsidRPr="008247C6">
              <w:rPr>
                <w:rFonts w:ascii="Tahoma" w:eastAsia="Arial Unicode MS" w:hAnsi="Tahoma" w:cs="Tahoma"/>
              </w:rPr>
              <w:t>“</w:t>
            </w:r>
          </w:p>
          <w:p w14:paraId="145CAB2E" w14:textId="10C331B9" w:rsidR="00963C86" w:rsidRPr="008247C6" w:rsidRDefault="00963C86" w:rsidP="00963C86">
            <w:pPr>
              <w:numPr>
                <w:ilvl w:val="0"/>
                <w:numId w:val="11"/>
              </w:numPr>
              <w:spacing w:after="120"/>
              <w:rPr>
                <w:rFonts w:ascii="Tahoma" w:eastAsia="Arial Unicode MS" w:hAnsi="Tahoma" w:cs="Tahoma"/>
              </w:rPr>
            </w:pPr>
            <w:r w:rsidRPr="008247C6">
              <w:rPr>
                <w:rFonts w:ascii="Tahoma" w:hAnsi="Tahoma" w:cs="Tahoma"/>
              </w:rPr>
              <w:t>Utilize Check Lists: (ICP-</w:t>
            </w:r>
            <w:proofErr w:type="spellStart"/>
            <w:r w:rsidRPr="008247C6">
              <w:rPr>
                <w:rFonts w:ascii="Tahoma" w:hAnsi="Tahoma" w:cs="Tahoma"/>
              </w:rPr>
              <w:t>IntCL</w:t>
            </w:r>
            <w:proofErr w:type="spellEnd"/>
            <w:r w:rsidRPr="008247C6">
              <w:rPr>
                <w:rFonts w:ascii="Tahoma" w:hAnsi="Tahoma" w:cs="Tahoma"/>
              </w:rPr>
              <w:t xml:space="preserve"> and ICP-</w:t>
            </w:r>
            <w:proofErr w:type="spellStart"/>
            <w:r w:rsidRPr="008247C6">
              <w:rPr>
                <w:rFonts w:ascii="Tahoma" w:hAnsi="Tahoma" w:cs="Tahoma"/>
              </w:rPr>
              <w:t>OHx</w:t>
            </w:r>
            <w:proofErr w:type="spellEnd"/>
            <w:r w:rsidRPr="008247C6">
              <w:rPr>
                <w:rFonts w:ascii="Tahoma" w:hAnsi="Tahoma" w:cs="Tahoma"/>
              </w:rPr>
              <w:t>)</w:t>
            </w:r>
          </w:p>
          <w:p w14:paraId="6EB780F8" w14:textId="77777777" w:rsidR="00B641D3" w:rsidRPr="008247C6" w:rsidRDefault="00B641D3" w:rsidP="00E66FF1">
            <w:pPr>
              <w:spacing w:after="120"/>
              <w:ind w:left="360"/>
              <w:rPr>
                <w:rFonts w:ascii="Tahoma" w:eastAsia="Arial Unicode MS" w:hAnsi="Tahoma" w:cs="Tahoma"/>
              </w:rPr>
            </w:pPr>
          </w:p>
        </w:tc>
        <w:tc>
          <w:tcPr>
            <w:tcW w:w="823" w:type="pct"/>
            <w:tcBorders>
              <w:top w:val="outset" w:sz="6" w:space="0" w:color="auto"/>
              <w:left w:val="outset" w:sz="6" w:space="0" w:color="auto"/>
              <w:bottom w:val="outset" w:sz="6" w:space="0" w:color="auto"/>
              <w:right w:val="outset" w:sz="6" w:space="0" w:color="auto"/>
            </w:tcBorders>
          </w:tcPr>
          <w:p w14:paraId="10DB9B04" w14:textId="74386884" w:rsidR="00B641D3" w:rsidRPr="008247C6" w:rsidRDefault="00134EE4">
            <w:pPr>
              <w:spacing w:after="120"/>
              <w:rPr>
                <w:rFonts w:ascii="Tahoma" w:eastAsia="Arial Unicode MS" w:hAnsi="Tahoma" w:cs="Tahoma"/>
              </w:rPr>
            </w:pPr>
            <w:r w:rsidRPr="008247C6">
              <w:rPr>
                <w:rFonts w:ascii="Tahoma" w:hAnsi="Tahoma" w:cs="Tahoma"/>
              </w:rPr>
              <w:t>4</w:t>
            </w:r>
            <w:r w:rsidR="00A554DB" w:rsidRPr="008247C6">
              <w:rPr>
                <w:rFonts w:ascii="Tahoma" w:hAnsi="Tahoma" w:cs="Tahoma"/>
              </w:rPr>
              <w:t>0</w:t>
            </w:r>
            <w:r w:rsidRPr="008247C6">
              <w:rPr>
                <w:rFonts w:ascii="Tahoma" w:hAnsi="Tahoma" w:cs="Tahoma"/>
              </w:rPr>
              <w:t xml:space="preserve"> </w:t>
            </w:r>
            <w:r w:rsidR="00B641D3" w:rsidRPr="008247C6">
              <w:rPr>
                <w:rFonts w:ascii="Tahoma" w:hAnsi="Tahoma" w:cs="Tahoma"/>
              </w:rPr>
              <w:t>min</w:t>
            </w:r>
          </w:p>
        </w:tc>
      </w:tr>
      <w:tr w:rsidR="00530386" w:rsidRPr="008247C6" w14:paraId="28AD1418" w14:textId="77777777" w:rsidTr="00530386">
        <w:trPr>
          <w:trHeight w:val="507"/>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3FAF7BC8" w14:textId="2AFD3E1A" w:rsidR="00530386" w:rsidRPr="008247C6" w:rsidRDefault="00530386" w:rsidP="00530386">
            <w:pPr>
              <w:spacing w:after="120"/>
              <w:rPr>
                <w:rFonts w:ascii="Tahoma" w:eastAsia="Arial Unicode MS" w:hAnsi="Tahoma" w:cs="Tahoma"/>
              </w:rPr>
            </w:pPr>
            <w:r w:rsidRPr="008247C6">
              <w:rPr>
                <w:rFonts w:ascii="Tahoma" w:hAnsi="Tahoma" w:cs="Tahoma"/>
              </w:rPr>
              <w:t>Instructions for group assignments and reading assignments and feedback</w:t>
            </w:r>
          </w:p>
        </w:tc>
        <w:tc>
          <w:tcPr>
            <w:tcW w:w="823"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A2C8312" w14:textId="667151F1" w:rsidR="00530386" w:rsidRPr="008247C6" w:rsidRDefault="00530386">
            <w:pPr>
              <w:spacing w:after="120"/>
              <w:rPr>
                <w:rFonts w:ascii="Tahoma" w:hAnsi="Tahoma" w:cs="Tahoma"/>
              </w:rPr>
            </w:pPr>
            <w:r w:rsidRPr="008247C6">
              <w:rPr>
                <w:rFonts w:ascii="Tahoma" w:hAnsi="Tahoma" w:cs="Tahoma"/>
              </w:rPr>
              <w:t>5 min</w:t>
            </w:r>
          </w:p>
        </w:tc>
      </w:tr>
      <w:tr w:rsidR="000617F3" w:rsidRPr="008247C6" w14:paraId="227816C9" w14:textId="77777777" w:rsidTr="00530386">
        <w:trPr>
          <w:trHeight w:val="1978"/>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76482B72" w14:textId="3E52E966" w:rsidR="007360EC" w:rsidRPr="008247C6" w:rsidRDefault="007360EC" w:rsidP="007360EC">
            <w:pPr>
              <w:spacing w:after="120"/>
              <w:ind w:left="720"/>
              <w:rPr>
                <w:rFonts w:ascii="Tahoma" w:hAnsi="Tahoma" w:cs="Tahoma"/>
              </w:rPr>
            </w:pPr>
            <w:r w:rsidRPr="008247C6">
              <w:rPr>
                <w:rFonts w:ascii="Tahoma" w:hAnsi="Tahoma" w:cs="Tahoma"/>
              </w:rPr>
              <w:t>SELF-PRACTICE</w:t>
            </w:r>
          </w:p>
          <w:p w14:paraId="0FAFEAE9" w14:textId="0F9F889A" w:rsidR="000617F3" w:rsidRPr="008247C6" w:rsidRDefault="0050072C">
            <w:pPr>
              <w:numPr>
                <w:ilvl w:val="0"/>
                <w:numId w:val="9"/>
              </w:numPr>
              <w:spacing w:after="120"/>
              <w:rPr>
                <w:rFonts w:ascii="Tahoma" w:hAnsi="Tahoma" w:cs="Tahoma"/>
              </w:rPr>
            </w:pPr>
            <w:r w:rsidRPr="008247C6">
              <w:rPr>
                <w:rFonts w:ascii="Tahoma" w:hAnsi="Tahoma" w:cs="Tahoma"/>
              </w:rPr>
              <w:t xml:space="preserve">Demonstrate the knowledge of symptom pursuit for selected common signs, symptoms in general general/family medicine </w:t>
            </w:r>
          </w:p>
        </w:tc>
        <w:tc>
          <w:tcPr>
            <w:tcW w:w="2220" w:type="pct"/>
            <w:tcBorders>
              <w:top w:val="outset" w:sz="6" w:space="0" w:color="auto"/>
              <w:left w:val="outset" w:sz="6" w:space="0" w:color="auto"/>
              <w:bottom w:val="outset" w:sz="6" w:space="0" w:color="auto"/>
              <w:right w:val="outset" w:sz="6" w:space="0" w:color="auto"/>
            </w:tcBorders>
          </w:tcPr>
          <w:p w14:paraId="5BD978B3" w14:textId="54946D66" w:rsidR="000617F3" w:rsidRPr="008247C6" w:rsidRDefault="00696B26">
            <w:pPr>
              <w:numPr>
                <w:ilvl w:val="0"/>
                <w:numId w:val="11"/>
              </w:numPr>
              <w:spacing w:after="120"/>
              <w:rPr>
                <w:rFonts w:ascii="Tahoma" w:hAnsi="Tahoma" w:cs="Tahoma"/>
              </w:rPr>
            </w:pPr>
            <w:r w:rsidRPr="008247C6">
              <w:rPr>
                <w:rFonts w:ascii="Tahoma" w:hAnsi="Tahoma" w:cs="Tahoma"/>
              </w:rPr>
              <w:t xml:space="preserve">Practice assignment: </w:t>
            </w:r>
            <w:r w:rsidR="00631163" w:rsidRPr="008247C6">
              <w:rPr>
                <w:rFonts w:ascii="Tahoma" w:hAnsi="Tahoma" w:cs="Tahoma"/>
              </w:rPr>
              <w:t>Groups of three (</w:t>
            </w:r>
            <w:r w:rsidR="0050072C" w:rsidRPr="008247C6">
              <w:rPr>
                <w:rFonts w:ascii="Tahoma" w:hAnsi="Tahoma" w:cs="Tahoma"/>
              </w:rPr>
              <w:t>patient-physician and observer)</w:t>
            </w:r>
          </w:p>
          <w:p w14:paraId="5D35C8B4" w14:textId="77BD8EDA" w:rsidR="00233A65" w:rsidRPr="008247C6" w:rsidRDefault="00233A65" w:rsidP="00233A65">
            <w:pPr>
              <w:numPr>
                <w:ilvl w:val="0"/>
                <w:numId w:val="11"/>
              </w:numPr>
              <w:spacing w:after="120"/>
              <w:rPr>
                <w:rFonts w:ascii="Tahoma" w:eastAsia="Arial Unicode MS" w:hAnsi="Tahoma" w:cs="Tahoma"/>
              </w:rPr>
            </w:pPr>
            <w:r w:rsidRPr="008247C6">
              <w:rPr>
                <w:rFonts w:ascii="Tahoma" w:hAnsi="Tahoma" w:cs="Tahoma"/>
              </w:rPr>
              <w:t>Utilize ICP-</w:t>
            </w:r>
            <w:proofErr w:type="spellStart"/>
            <w:r w:rsidRPr="008247C6">
              <w:rPr>
                <w:rFonts w:ascii="Tahoma" w:hAnsi="Tahoma" w:cs="Tahoma"/>
              </w:rPr>
              <w:t>IntCL</w:t>
            </w:r>
            <w:proofErr w:type="spellEnd"/>
            <w:r w:rsidRPr="008247C6">
              <w:rPr>
                <w:rFonts w:ascii="Tahoma" w:hAnsi="Tahoma" w:cs="Tahoma"/>
              </w:rPr>
              <w:t xml:space="preserve"> and ICP-</w:t>
            </w:r>
            <w:proofErr w:type="spellStart"/>
            <w:r w:rsidRPr="008247C6">
              <w:rPr>
                <w:rFonts w:ascii="Tahoma" w:hAnsi="Tahoma" w:cs="Tahoma"/>
              </w:rPr>
              <w:t>OHx</w:t>
            </w:r>
            <w:proofErr w:type="spellEnd"/>
          </w:p>
          <w:p w14:paraId="6AD3B03A" w14:textId="3A9ACD15" w:rsidR="0050072C" w:rsidRPr="008247C6" w:rsidRDefault="00696B26" w:rsidP="00233A65">
            <w:pPr>
              <w:numPr>
                <w:ilvl w:val="0"/>
                <w:numId w:val="11"/>
              </w:numPr>
              <w:spacing w:after="120"/>
              <w:rPr>
                <w:rFonts w:ascii="Tahoma" w:hAnsi="Tahoma" w:cs="Tahoma"/>
              </w:rPr>
            </w:pPr>
            <w:r w:rsidRPr="008247C6">
              <w:rPr>
                <w:rFonts w:ascii="Tahoma" w:hAnsi="Tahoma" w:cs="Tahoma"/>
              </w:rPr>
              <w:t>Practice assignment: Take a medical history of a relative</w:t>
            </w:r>
            <w:r w:rsidR="00707D28" w:rsidRPr="008247C6">
              <w:rPr>
                <w:rFonts w:ascii="Tahoma" w:hAnsi="Tahoma" w:cs="Tahoma"/>
              </w:rPr>
              <w:t xml:space="preserve">, </w:t>
            </w:r>
            <w:r w:rsidRPr="008247C6">
              <w:rPr>
                <w:rFonts w:ascii="Tahoma" w:hAnsi="Tahoma" w:cs="Tahoma"/>
              </w:rPr>
              <w:t>friend</w:t>
            </w:r>
            <w:r w:rsidR="00233A65" w:rsidRPr="008247C6">
              <w:rPr>
                <w:rFonts w:ascii="Tahoma" w:hAnsi="Tahoma" w:cs="Tahoma"/>
              </w:rPr>
              <w:t xml:space="preserve"> by the help of ICP-</w:t>
            </w:r>
            <w:proofErr w:type="spellStart"/>
            <w:r w:rsidR="00233A65" w:rsidRPr="008247C6">
              <w:rPr>
                <w:rFonts w:ascii="Tahoma" w:hAnsi="Tahoma" w:cs="Tahoma"/>
              </w:rPr>
              <w:t>OHx</w:t>
            </w:r>
            <w:proofErr w:type="spellEnd"/>
          </w:p>
        </w:tc>
        <w:tc>
          <w:tcPr>
            <w:tcW w:w="823" w:type="pct"/>
            <w:tcBorders>
              <w:top w:val="outset" w:sz="6" w:space="0" w:color="auto"/>
              <w:left w:val="outset" w:sz="6" w:space="0" w:color="auto"/>
              <w:bottom w:val="outset" w:sz="6" w:space="0" w:color="auto"/>
              <w:right w:val="outset" w:sz="6" w:space="0" w:color="auto"/>
            </w:tcBorders>
          </w:tcPr>
          <w:p w14:paraId="18232C4A" w14:textId="77777777" w:rsidR="000617F3" w:rsidRPr="008247C6" w:rsidRDefault="00707D28">
            <w:pPr>
              <w:spacing w:after="120"/>
              <w:rPr>
                <w:rFonts w:ascii="Tahoma" w:hAnsi="Tahoma" w:cs="Tahoma"/>
              </w:rPr>
            </w:pPr>
            <w:r w:rsidRPr="008247C6">
              <w:rPr>
                <w:rFonts w:ascii="Tahoma" w:hAnsi="Tahoma" w:cs="Tahoma"/>
              </w:rPr>
              <w:t>60 min</w:t>
            </w:r>
          </w:p>
          <w:p w14:paraId="3C3BAD6B" w14:textId="77777777" w:rsidR="00707D28" w:rsidRPr="008247C6" w:rsidRDefault="00707D28">
            <w:pPr>
              <w:spacing w:after="120"/>
              <w:rPr>
                <w:rFonts w:ascii="Tahoma" w:hAnsi="Tahoma" w:cs="Tahoma"/>
              </w:rPr>
            </w:pPr>
          </w:p>
          <w:p w14:paraId="2AC606CA" w14:textId="77777777" w:rsidR="00707D28" w:rsidRPr="008247C6" w:rsidRDefault="00707D28">
            <w:pPr>
              <w:spacing w:after="120"/>
              <w:rPr>
                <w:rFonts w:ascii="Tahoma" w:hAnsi="Tahoma" w:cs="Tahoma"/>
              </w:rPr>
            </w:pPr>
          </w:p>
          <w:p w14:paraId="22311628" w14:textId="77777777" w:rsidR="00707D28" w:rsidRPr="008247C6" w:rsidRDefault="00707D28">
            <w:pPr>
              <w:spacing w:after="120"/>
              <w:rPr>
                <w:rFonts w:ascii="Tahoma" w:hAnsi="Tahoma" w:cs="Tahoma"/>
              </w:rPr>
            </w:pPr>
          </w:p>
          <w:p w14:paraId="561C9B21" w14:textId="42B04950" w:rsidR="00707D28" w:rsidRPr="008247C6" w:rsidRDefault="0077513B">
            <w:pPr>
              <w:spacing w:after="120"/>
              <w:rPr>
                <w:rFonts w:ascii="Tahoma" w:hAnsi="Tahoma" w:cs="Tahoma"/>
              </w:rPr>
            </w:pPr>
            <w:r w:rsidRPr="008247C6">
              <w:rPr>
                <w:rFonts w:ascii="Tahoma" w:hAnsi="Tahoma" w:cs="Tahoma"/>
              </w:rPr>
              <w:t>45 min</w:t>
            </w:r>
          </w:p>
        </w:tc>
      </w:tr>
      <w:tr w:rsidR="000617F3" w:rsidRPr="008247C6" w14:paraId="5F5F4293" w14:textId="77777777" w:rsidTr="00530386">
        <w:trPr>
          <w:cantSplit/>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71F7F26C" w14:textId="13BEA3BE" w:rsidR="000617F3" w:rsidRPr="008247C6" w:rsidRDefault="00617762" w:rsidP="00B24FA9">
            <w:pPr>
              <w:spacing w:after="120"/>
              <w:ind w:left="360"/>
              <w:jc w:val="center"/>
              <w:rPr>
                <w:rFonts w:ascii="Tahoma" w:hAnsi="Tahoma" w:cs="Tahoma"/>
              </w:rPr>
            </w:pPr>
            <w:r w:rsidRPr="008247C6">
              <w:rPr>
                <w:rFonts w:ascii="Tahoma" w:hAnsi="Tahoma" w:cs="Tahoma"/>
              </w:rPr>
              <w:t xml:space="preserve">Uploading assignments </w:t>
            </w:r>
            <w:r w:rsidR="00530386" w:rsidRPr="008247C6">
              <w:rPr>
                <w:rFonts w:ascii="Tahoma" w:hAnsi="Tahoma" w:cs="Tahoma"/>
              </w:rPr>
              <w:t>(1 week)</w:t>
            </w:r>
          </w:p>
        </w:tc>
        <w:tc>
          <w:tcPr>
            <w:tcW w:w="823"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01C0E59" w14:textId="77777777" w:rsidR="000617F3" w:rsidRPr="008247C6" w:rsidRDefault="000617F3">
            <w:pPr>
              <w:spacing w:after="120"/>
              <w:rPr>
                <w:rFonts w:ascii="Tahoma" w:hAnsi="Tahoma" w:cs="Tahoma"/>
              </w:rPr>
            </w:pPr>
          </w:p>
        </w:tc>
      </w:tr>
    </w:tbl>
    <w:p w14:paraId="0A48CA6B" w14:textId="77777777" w:rsidR="00617762" w:rsidRPr="008247C6" w:rsidRDefault="000D54DB" w:rsidP="00617762">
      <w:pPr>
        <w:pStyle w:val="Balk8"/>
        <w:pBdr>
          <w:top w:val="single" w:sz="24" w:space="1" w:color="auto"/>
        </w:pBdr>
        <w:jc w:val="left"/>
        <w:rPr>
          <w:sz w:val="24"/>
          <w:lang w:val="en-GB"/>
        </w:rPr>
      </w:pPr>
      <w:r w:rsidRPr="008247C6">
        <w:rPr>
          <w:lang w:val="en-GB"/>
        </w:rPr>
        <w:br w:type="page"/>
      </w:r>
      <w:r w:rsidR="00617762" w:rsidRPr="008247C6">
        <w:rPr>
          <w:sz w:val="24"/>
          <w:lang w:val="en-GB"/>
        </w:rPr>
        <w:lastRenderedPageBreak/>
        <w:t>Introduction to the Clinical Practice</w:t>
      </w:r>
    </w:p>
    <w:p w14:paraId="258A173B" w14:textId="46D46C43" w:rsidR="00617762" w:rsidRPr="008247C6" w:rsidRDefault="006E0F95" w:rsidP="00617762">
      <w:pPr>
        <w:pStyle w:val="NormalWeb"/>
        <w:spacing w:before="0" w:beforeAutospacing="0" w:after="0" w:afterAutospacing="0"/>
        <w:rPr>
          <w:rFonts w:ascii="Copperplate Gothic Bold" w:hAnsi="Copperplate Gothic Bold"/>
          <w:sz w:val="20"/>
          <w:szCs w:val="20"/>
        </w:rPr>
      </w:pPr>
      <w:r>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3DA9FA4A" w14:textId="77777777" w:rsidR="00617762" w:rsidRPr="008247C6" w:rsidRDefault="00617762" w:rsidP="00617762">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5F22BC67" w14:textId="77777777" w:rsidR="00B641D3" w:rsidRPr="008247C6" w:rsidRDefault="00B641D3">
      <w:pPr>
        <w:pStyle w:val="NormalWeb"/>
        <w:spacing w:before="0" w:beforeAutospacing="0" w:after="0" w:afterAutospacing="0"/>
        <w:rPr>
          <w:sz w:val="28"/>
        </w:rPr>
      </w:pPr>
    </w:p>
    <w:p w14:paraId="52A2A8D0" w14:textId="77777777" w:rsidR="00B641D3" w:rsidRPr="008247C6" w:rsidRDefault="00B641D3">
      <w:pPr>
        <w:rPr>
          <w:rFonts w:ascii="Tahoma" w:hAnsi="Tahoma" w:cs="Tahoma"/>
          <w:b/>
          <w:bCs w:val="0"/>
        </w:rPr>
      </w:pPr>
    </w:p>
    <w:p w14:paraId="453314E5" w14:textId="77777777" w:rsidR="00B641D3" w:rsidRPr="008247C6" w:rsidRDefault="00B641D3">
      <w:pPr>
        <w:jc w:val="center"/>
        <w:rPr>
          <w:b/>
          <w:bCs w:val="0"/>
        </w:rPr>
      </w:pPr>
    </w:p>
    <w:p w14:paraId="53B56D28" w14:textId="77777777" w:rsidR="00B641D3"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72297ACF" w14:textId="77777777" w:rsidR="00A53A4D" w:rsidRPr="008247C6" w:rsidRDefault="00A53A4D" w:rsidP="00A53A4D">
      <w:pPr>
        <w:rPr>
          <w:lang w:eastAsia="en-US"/>
        </w:rPr>
      </w:pPr>
    </w:p>
    <w:p w14:paraId="3C594AE4" w14:textId="77777777" w:rsidR="00A53A4D" w:rsidRPr="008247C6" w:rsidRDefault="00A53A4D" w:rsidP="00A53A4D">
      <w:pPr>
        <w:rPr>
          <w:lang w:eastAsia="en-US"/>
        </w:rPr>
      </w:pPr>
    </w:p>
    <w:p w14:paraId="489AD1B0" w14:textId="77777777" w:rsidR="00B641D3" w:rsidRPr="008247C6" w:rsidRDefault="00B641D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22"/>
        <w:gridCol w:w="4188"/>
        <w:gridCol w:w="1302"/>
      </w:tblGrid>
      <w:tr w:rsidR="00B641D3" w:rsidRPr="008247C6" w14:paraId="075116C1" w14:textId="77777777" w:rsidTr="00B24FA9">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66B2400" w14:textId="77777777" w:rsidR="00B641D3" w:rsidRPr="008247C6" w:rsidRDefault="00B641D3">
            <w:pPr>
              <w:pStyle w:val="Balk6"/>
              <w:rPr>
                <w:rStyle w:val="Gl"/>
                <w:color w:val="auto"/>
                <w:sz w:val="22"/>
              </w:rPr>
            </w:pPr>
            <w:r w:rsidRPr="008247C6">
              <w:rPr>
                <w:rStyle w:val="Gl"/>
                <w:color w:val="auto"/>
                <w:sz w:val="22"/>
              </w:rPr>
              <w:t>WEEK 3</w:t>
            </w:r>
          </w:p>
        </w:tc>
      </w:tr>
      <w:tr w:rsidR="00B641D3" w:rsidRPr="008247C6" w14:paraId="1DCFA3E7" w14:textId="77777777" w:rsidTr="00FA2A75">
        <w:trPr>
          <w:tblCellSpacing w:w="15" w:type="dxa"/>
          <w:jc w:val="center"/>
        </w:trPr>
        <w:tc>
          <w:tcPr>
            <w:tcW w:w="2041" w:type="pct"/>
            <w:tcBorders>
              <w:top w:val="outset" w:sz="6" w:space="0" w:color="auto"/>
              <w:left w:val="outset" w:sz="6" w:space="0" w:color="auto"/>
              <w:bottom w:val="outset" w:sz="6" w:space="0" w:color="auto"/>
              <w:right w:val="outset" w:sz="6" w:space="0" w:color="auto"/>
            </w:tcBorders>
            <w:shd w:val="clear" w:color="auto" w:fill="EFEFEF"/>
            <w:vAlign w:val="center"/>
          </w:tcPr>
          <w:p w14:paraId="4CE29C3D"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231" w:type="pct"/>
            <w:tcBorders>
              <w:top w:val="outset" w:sz="6" w:space="0" w:color="auto"/>
              <w:left w:val="outset" w:sz="6" w:space="0" w:color="auto"/>
              <w:bottom w:val="outset" w:sz="6" w:space="0" w:color="auto"/>
              <w:right w:val="outset" w:sz="6" w:space="0" w:color="auto"/>
            </w:tcBorders>
            <w:shd w:val="clear" w:color="auto" w:fill="EFEFEF"/>
            <w:vAlign w:val="center"/>
          </w:tcPr>
          <w:p w14:paraId="2C90BDDB"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662" w:type="pct"/>
            <w:tcBorders>
              <w:top w:val="outset" w:sz="6" w:space="0" w:color="auto"/>
              <w:left w:val="outset" w:sz="6" w:space="0" w:color="auto"/>
              <w:bottom w:val="outset" w:sz="6" w:space="0" w:color="auto"/>
              <w:right w:val="outset" w:sz="6" w:space="0" w:color="auto"/>
            </w:tcBorders>
            <w:shd w:val="clear" w:color="auto" w:fill="EFEFEF"/>
            <w:vAlign w:val="center"/>
          </w:tcPr>
          <w:p w14:paraId="47D05166"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B641D3" w:rsidRPr="008247C6" w14:paraId="59FC9936" w14:textId="77777777" w:rsidTr="00FA2A75">
        <w:trPr>
          <w:cantSplit/>
          <w:tblCellSpacing w:w="15" w:type="dxa"/>
          <w:jc w:val="center"/>
        </w:trPr>
        <w:tc>
          <w:tcPr>
            <w:tcW w:w="4288" w:type="pct"/>
            <w:gridSpan w:val="2"/>
            <w:tcBorders>
              <w:top w:val="outset" w:sz="6" w:space="0" w:color="auto"/>
              <w:left w:val="outset" w:sz="6" w:space="0" w:color="auto"/>
              <w:bottom w:val="outset" w:sz="6" w:space="0" w:color="auto"/>
              <w:right w:val="outset" w:sz="6" w:space="0" w:color="auto"/>
            </w:tcBorders>
          </w:tcPr>
          <w:p w14:paraId="41CF9355" w14:textId="5DE00FBC" w:rsidR="00B641D3" w:rsidRPr="008247C6" w:rsidRDefault="00B641D3">
            <w:pPr>
              <w:jc w:val="center"/>
              <w:rPr>
                <w:rFonts w:ascii="Tahoma" w:hAnsi="Tahoma" w:cs="Tahoma"/>
              </w:rPr>
            </w:pPr>
            <w:r w:rsidRPr="008247C6">
              <w:rPr>
                <w:rFonts w:ascii="Tahoma" w:hAnsi="Tahoma" w:cs="Tahoma"/>
              </w:rPr>
              <w:t>Welcome</w:t>
            </w:r>
            <w:r w:rsidR="00293F0B" w:rsidRPr="008247C6">
              <w:rPr>
                <w:rFonts w:ascii="Tahoma" w:hAnsi="Tahoma" w:cs="Tahoma"/>
              </w:rPr>
              <w:t xml:space="preserve"> and </w:t>
            </w:r>
            <w:r w:rsidR="00FD2796" w:rsidRPr="008247C6">
              <w:rPr>
                <w:rFonts w:ascii="Tahoma" w:hAnsi="Tahoma" w:cs="Tahoma"/>
              </w:rPr>
              <w:t>review of previous sessions</w:t>
            </w:r>
          </w:p>
        </w:tc>
        <w:tc>
          <w:tcPr>
            <w:tcW w:w="662" w:type="pct"/>
            <w:tcBorders>
              <w:top w:val="outset" w:sz="6" w:space="0" w:color="auto"/>
              <w:left w:val="outset" w:sz="6" w:space="0" w:color="auto"/>
              <w:bottom w:val="outset" w:sz="6" w:space="0" w:color="auto"/>
              <w:right w:val="outset" w:sz="6" w:space="0" w:color="auto"/>
            </w:tcBorders>
          </w:tcPr>
          <w:p w14:paraId="5354097B" w14:textId="77777777" w:rsidR="00B641D3" w:rsidRPr="008247C6" w:rsidRDefault="00B641D3">
            <w:pPr>
              <w:rPr>
                <w:rFonts w:ascii="Tahoma" w:hAnsi="Tahoma" w:cs="Tahoma"/>
              </w:rPr>
            </w:pPr>
            <w:r w:rsidRPr="008247C6">
              <w:rPr>
                <w:rFonts w:ascii="Tahoma" w:hAnsi="Tahoma" w:cs="Tahoma"/>
              </w:rPr>
              <w:t>10 min</w:t>
            </w:r>
          </w:p>
        </w:tc>
      </w:tr>
      <w:tr w:rsidR="00B641D3" w:rsidRPr="008247C6" w14:paraId="39F5BBCA" w14:textId="77777777" w:rsidTr="00FA2A75">
        <w:trPr>
          <w:tblCellSpacing w:w="15" w:type="dxa"/>
          <w:jc w:val="center"/>
        </w:trPr>
        <w:tc>
          <w:tcPr>
            <w:tcW w:w="2041" w:type="pct"/>
            <w:tcBorders>
              <w:top w:val="outset" w:sz="6" w:space="0" w:color="auto"/>
              <w:left w:val="outset" w:sz="6" w:space="0" w:color="auto"/>
              <w:bottom w:val="outset" w:sz="6" w:space="0" w:color="auto"/>
              <w:right w:val="outset" w:sz="6" w:space="0" w:color="auto"/>
            </w:tcBorders>
          </w:tcPr>
          <w:p w14:paraId="48222160" w14:textId="4070B794" w:rsidR="002B27FC" w:rsidRPr="008247C6" w:rsidRDefault="002B27FC">
            <w:pPr>
              <w:numPr>
                <w:ilvl w:val="0"/>
                <w:numId w:val="12"/>
              </w:numPr>
              <w:spacing w:after="120"/>
              <w:rPr>
                <w:rFonts w:ascii="Tahoma" w:hAnsi="Tahoma" w:cs="Tahoma"/>
              </w:rPr>
            </w:pPr>
            <w:r w:rsidRPr="008247C6">
              <w:rPr>
                <w:rFonts w:ascii="Tahoma" w:hAnsi="Tahoma" w:cs="Tahoma"/>
              </w:rPr>
              <w:t>Define the knowledge of symptom pursuit for selected common signs, symptoms in general general/family medicine (chest pain</w:t>
            </w:r>
          </w:p>
          <w:p w14:paraId="4A8E8B2D" w14:textId="14958BD5" w:rsidR="00B641D3" w:rsidRPr="008247C6" w:rsidRDefault="00B641D3">
            <w:pPr>
              <w:numPr>
                <w:ilvl w:val="0"/>
                <w:numId w:val="12"/>
              </w:numPr>
              <w:spacing w:after="120"/>
              <w:rPr>
                <w:rFonts w:ascii="Tahoma" w:hAnsi="Tahoma" w:cs="Tahoma"/>
              </w:rPr>
            </w:pPr>
            <w:r w:rsidRPr="008247C6">
              <w:rPr>
                <w:rFonts w:ascii="Tahoma" w:hAnsi="Tahoma" w:cs="Tahoma"/>
              </w:rPr>
              <w:t xml:space="preserve">Demonstrate the awareness </w:t>
            </w:r>
            <w:r w:rsidR="00151DE6" w:rsidRPr="008247C6">
              <w:rPr>
                <w:rFonts w:ascii="Tahoma" w:hAnsi="Tahoma" w:cs="Tahoma"/>
              </w:rPr>
              <w:t xml:space="preserve">of </w:t>
            </w:r>
            <w:r w:rsidRPr="008247C6">
              <w:rPr>
                <w:rFonts w:ascii="Tahoma" w:hAnsi="Tahoma" w:cs="Tahoma"/>
              </w:rPr>
              <w:t xml:space="preserve">the need of an appropriate model for student- physician </w:t>
            </w:r>
            <w:proofErr w:type="gramStart"/>
            <w:r w:rsidRPr="008247C6">
              <w:rPr>
                <w:rFonts w:ascii="Tahoma" w:hAnsi="Tahoma" w:cs="Tahoma"/>
              </w:rPr>
              <w:t>role</w:t>
            </w:r>
            <w:proofErr w:type="gramEnd"/>
          </w:p>
          <w:p w14:paraId="597E2007" w14:textId="77777777" w:rsidR="00B641D3" w:rsidRPr="008247C6" w:rsidRDefault="00B641D3">
            <w:pPr>
              <w:numPr>
                <w:ilvl w:val="0"/>
                <w:numId w:val="12"/>
              </w:numPr>
              <w:rPr>
                <w:rFonts w:ascii="Tahoma" w:hAnsi="Tahoma" w:cs="Tahoma"/>
              </w:rPr>
            </w:pPr>
            <w:r w:rsidRPr="008247C6">
              <w:rPr>
                <w:rFonts w:ascii="Tahoma" w:hAnsi="Tahoma" w:cs="Tahoma"/>
              </w:rPr>
              <w:t>Demonstrate professional and pos</w:t>
            </w:r>
            <w:r w:rsidR="00760433" w:rsidRPr="008247C6">
              <w:rPr>
                <w:rFonts w:ascii="Tahoma" w:hAnsi="Tahoma" w:cs="Tahoma"/>
              </w:rPr>
              <w:t>itive feed-back skills and self-</w:t>
            </w:r>
            <w:r w:rsidRPr="008247C6">
              <w:rPr>
                <w:rFonts w:ascii="Tahoma" w:hAnsi="Tahoma" w:cs="Tahoma"/>
              </w:rPr>
              <w:t>recognition by this way.</w:t>
            </w:r>
          </w:p>
          <w:p w14:paraId="569F8ED9" w14:textId="77777777" w:rsidR="00B641D3" w:rsidRPr="008247C6" w:rsidRDefault="00B641D3">
            <w:pPr>
              <w:ind w:left="360"/>
              <w:rPr>
                <w:rFonts w:ascii="Tahoma" w:hAnsi="Tahoma" w:cs="Tahoma"/>
              </w:rPr>
            </w:pPr>
          </w:p>
          <w:p w14:paraId="423800A9" w14:textId="0AFA7C27" w:rsidR="00B641D3" w:rsidRPr="008247C6" w:rsidRDefault="00B641D3">
            <w:pPr>
              <w:numPr>
                <w:ilvl w:val="0"/>
                <w:numId w:val="12"/>
              </w:numPr>
              <w:rPr>
                <w:rFonts w:ascii="Tahoma" w:hAnsi="Tahoma" w:cs="Tahoma"/>
              </w:rPr>
            </w:pPr>
            <w:r w:rsidRPr="008247C6">
              <w:rPr>
                <w:rFonts w:ascii="Tahoma" w:hAnsi="Tahoma" w:cs="Tahoma"/>
              </w:rPr>
              <w:t>Recognize different physician characteristics patient responses that effect medical interview.</w:t>
            </w:r>
          </w:p>
          <w:p w14:paraId="403BA7E1" w14:textId="77777777" w:rsidR="00FA2A75" w:rsidRPr="008247C6" w:rsidRDefault="00FA2A75" w:rsidP="00FA2A75">
            <w:pPr>
              <w:pStyle w:val="ListeParagraf"/>
              <w:rPr>
                <w:rFonts w:ascii="Tahoma" w:hAnsi="Tahoma" w:cs="Tahoma"/>
              </w:rPr>
            </w:pPr>
          </w:p>
          <w:p w14:paraId="797E2776" w14:textId="77777777" w:rsidR="000D273B" w:rsidRPr="008247C6" w:rsidRDefault="000D273B" w:rsidP="000D273B">
            <w:pPr>
              <w:numPr>
                <w:ilvl w:val="0"/>
                <w:numId w:val="12"/>
              </w:numPr>
              <w:spacing w:after="120"/>
              <w:rPr>
                <w:rFonts w:ascii="Tahoma" w:hAnsi="Tahoma" w:cs="Tahoma"/>
              </w:rPr>
            </w:pPr>
            <w:r w:rsidRPr="008247C6">
              <w:rPr>
                <w:rFonts w:ascii="Tahoma" w:hAnsi="Tahoma" w:cs="Tahoma"/>
              </w:rPr>
              <w:t>Take a medical history with the guidance of ICP-</w:t>
            </w:r>
            <w:proofErr w:type="spellStart"/>
            <w:r w:rsidRPr="008247C6">
              <w:rPr>
                <w:rFonts w:ascii="Tahoma" w:hAnsi="Tahoma" w:cs="Tahoma"/>
              </w:rPr>
              <w:t>OHx</w:t>
            </w:r>
            <w:proofErr w:type="spellEnd"/>
          </w:p>
          <w:p w14:paraId="77BCD26C" w14:textId="77777777" w:rsidR="00B641D3" w:rsidRPr="008247C6" w:rsidRDefault="00B641D3">
            <w:pPr>
              <w:spacing w:before="100" w:beforeAutospacing="1" w:after="100" w:afterAutospacing="1"/>
              <w:ind w:left="360"/>
              <w:rPr>
                <w:rFonts w:ascii="Tahoma" w:eastAsia="Arial Unicode MS" w:hAnsi="Tahoma" w:cs="Tahoma"/>
              </w:rPr>
            </w:pPr>
          </w:p>
        </w:tc>
        <w:tc>
          <w:tcPr>
            <w:tcW w:w="2231" w:type="pct"/>
            <w:tcBorders>
              <w:top w:val="outset" w:sz="6" w:space="0" w:color="auto"/>
              <w:left w:val="outset" w:sz="6" w:space="0" w:color="auto"/>
              <w:bottom w:val="outset" w:sz="6" w:space="0" w:color="auto"/>
              <w:right w:val="outset" w:sz="6" w:space="0" w:color="auto"/>
            </w:tcBorders>
          </w:tcPr>
          <w:p w14:paraId="7F8F55EA" w14:textId="3CCAA604" w:rsidR="002B27FC" w:rsidRPr="008247C6" w:rsidRDefault="002B27FC">
            <w:pPr>
              <w:numPr>
                <w:ilvl w:val="1"/>
                <w:numId w:val="12"/>
              </w:numPr>
              <w:tabs>
                <w:tab w:val="num" w:pos="2160"/>
              </w:tabs>
              <w:spacing w:after="120"/>
              <w:ind w:left="723" w:hanging="180"/>
              <w:rPr>
                <w:rFonts w:ascii="Tahoma" w:hAnsi="Tahoma" w:cs="Tahoma"/>
              </w:rPr>
            </w:pPr>
            <w:r w:rsidRPr="008247C6">
              <w:rPr>
                <w:rFonts w:ascii="Tahoma" w:hAnsi="Tahoma" w:cs="Tahoma"/>
              </w:rPr>
              <w:t xml:space="preserve">Tutor presentation </w:t>
            </w:r>
          </w:p>
          <w:p w14:paraId="637DBE1A" w14:textId="3D844DCA" w:rsidR="00B641D3" w:rsidRPr="008247C6" w:rsidRDefault="00B641D3">
            <w:pPr>
              <w:numPr>
                <w:ilvl w:val="1"/>
                <w:numId w:val="12"/>
              </w:numPr>
              <w:tabs>
                <w:tab w:val="num" w:pos="2160"/>
              </w:tabs>
              <w:spacing w:after="120"/>
              <w:ind w:left="723" w:hanging="180"/>
              <w:rPr>
                <w:rFonts w:ascii="Tahoma" w:hAnsi="Tahoma" w:cs="Tahoma"/>
              </w:rPr>
            </w:pPr>
            <w:r w:rsidRPr="008247C6">
              <w:rPr>
                <w:rFonts w:ascii="Tahoma" w:hAnsi="Tahoma" w:cs="Tahoma"/>
              </w:rPr>
              <w:t xml:space="preserve">Simulation of case scenarios with different </w:t>
            </w:r>
            <w:r w:rsidR="00FA2A75" w:rsidRPr="008247C6">
              <w:rPr>
                <w:rFonts w:ascii="Tahoma" w:hAnsi="Tahoma" w:cs="Tahoma"/>
              </w:rPr>
              <w:t>symptoms</w:t>
            </w:r>
            <w:r w:rsidRPr="008247C6">
              <w:rPr>
                <w:rFonts w:ascii="Tahoma" w:hAnsi="Tahoma" w:cs="Tahoma"/>
              </w:rPr>
              <w:t>:</w:t>
            </w:r>
            <w:r w:rsidRPr="008247C6">
              <w:rPr>
                <w:rFonts w:ascii="Tahoma" w:hAnsi="Tahoma" w:cs="Tahoma"/>
              </w:rPr>
              <w:br/>
              <w:t xml:space="preserve">Tutor-patient </w:t>
            </w:r>
            <w:r w:rsidR="00052FC6" w:rsidRPr="008247C6">
              <w:rPr>
                <w:rFonts w:ascii="Tahoma" w:hAnsi="Tahoma" w:cs="Tahoma"/>
              </w:rPr>
              <w:t>vs.</w:t>
            </w:r>
            <w:r w:rsidRPr="008247C6">
              <w:rPr>
                <w:rFonts w:ascii="Tahoma" w:hAnsi="Tahoma" w:cs="Tahoma"/>
              </w:rPr>
              <w:t xml:space="preserve"> student-physician </w:t>
            </w:r>
          </w:p>
          <w:p w14:paraId="69F2E307" w14:textId="3E4AFA42"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“Groups of three”: observe the interview and utilize ICP-</w:t>
            </w:r>
            <w:proofErr w:type="spellStart"/>
            <w:r w:rsidRPr="008247C6">
              <w:rPr>
                <w:rFonts w:ascii="Tahoma" w:hAnsi="Tahoma" w:cs="Tahoma"/>
              </w:rPr>
              <w:t>IntCL</w:t>
            </w:r>
            <w:proofErr w:type="spellEnd"/>
            <w:r w:rsidRPr="008247C6">
              <w:rPr>
                <w:rFonts w:ascii="Tahoma" w:hAnsi="Tahoma" w:cs="Tahoma"/>
              </w:rPr>
              <w:t xml:space="preserve"> and ICP-</w:t>
            </w:r>
            <w:proofErr w:type="spellStart"/>
            <w:r w:rsidRPr="008247C6">
              <w:rPr>
                <w:rFonts w:ascii="Tahoma" w:hAnsi="Tahoma" w:cs="Tahoma"/>
              </w:rPr>
              <w:t>OHx</w:t>
            </w:r>
            <w:proofErr w:type="spellEnd"/>
          </w:p>
          <w:p w14:paraId="5D6F7D4F" w14:textId="77777777" w:rsidR="00FA2A75" w:rsidRPr="008247C6" w:rsidRDefault="00FA2A75" w:rsidP="00FA2A75">
            <w:pPr>
              <w:tabs>
                <w:tab w:val="num" w:pos="2160"/>
              </w:tabs>
              <w:ind w:left="723"/>
              <w:rPr>
                <w:rFonts w:ascii="Tahoma" w:eastAsia="Arial Unicode MS" w:hAnsi="Tahoma" w:cs="Tahoma"/>
              </w:rPr>
            </w:pPr>
          </w:p>
          <w:p w14:paraId="25FC7FDA" w14:textId="76BCADC5"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 xml:space="preserve">Every patient and physician talk about their feelings during the previous experience </w:t>
            </w:r>
          </w:p>
          <w:p w14:paraId="6096B024" w14:textId="77777777" w:rsidR="00FA2A75" w:rsidRPr="008247C6" w:rsidRDefault="00FA2A75" w:rsidP="00FA2A75">
            <w:pPr>
              <w:pStyle w:val="ListeParagraf"/>
              <w:rPr>
                <w:rFonts w:ascii="Tahoma" w:eastAsia="Arial Unicode MS" w:hAnsi="Tahoma" w:cs="Tahoma"/>
              </w:rPr>
            </w:pPr>
          </w:p>
          <w:p w14:paraId="62C18EC8" w14:textId="77777777"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 xml:space="preserve">Individuals give feedback to the “physician” and the “patient” about the previous each medical </w:t>
            </w:r>
            <w:r w:rsidR="008F5AAC" w:rsidRPr="008247C6">
              <w:rPr>
                <w:rFonts w:ascii="Tahoma" w:hAnsi="Tahoma" w:cs="Tahoma"/>
              </w:rPr>
              <w:t>interview</w:t>
            </w:r>
            <w:r w:rsidRPr="008247C6">
              <w:rPr>
                <w:rFonts w:ascii="Tahoma" w:hAnsi="Tahoma" w:cs="Tahoma"/>
              </w:rPr>
              <w:t>.</w:t>
            </w:r>
          </w:p>
        </w:tc>
        <w:tc>
          <w:tcPr>
            <w:tcW w:w="662" w:type="pct"/>
            <w:tcBorders>
              <w:top w:val="outset" w:sz="6" w:space="0" w:color="auto"/>
              <w:left w:val="outset" w:sz="6" w:space="0" w:color="auto"/>
              <w:bottom w:val="outset" w:sz="6" w:space="0" w:color="auto"/>
              <w:right w:val="outset" w:sz="6" w:space="0" w:color="auto"/>
            </w:tcBorders>
          </w:tcPr>
          <w:p w14:paraId="15C67195" w14:textId="77777777" w:rsidR="00B641D3" w:rsidRPr="008247C6" w:rsidRDefault="00FA2A75">
            <w:pPr>
              <w:rPr>
                <w:rFonts w:ascii="Tahoma" w:hAnsi="Tahoma" w:cs="Tahoma"/>
              </w:rPr>
            </w:pPr>
            <w:r w:rsidRPr="008247C6">
              <w:rPr>
                <w:rFonts w:ascii="Tahoma" w:hAnsi="Tahoma" w:cs="Tahoma"/>
              </w:rPr>
              <w:t>30</w:t>
            </w:r>
            <w:r w:rsidR="00B641D3" w:rsidRPr="008247C6">
              <w:rPr>
                <w:rFonts w:ascii="Tahoma" w:hAnsi="Tahoma" w:cs="Tahoma"/>
              </w:rPr>
              <w:t xml:space="preserve"> min</w:t>
            </w:r>
          </w:p>
          <w:p w14:paraId="16288D32" w14:textId="77777777" w:rsidR="00FA2A75" w:rsidRPr="008247C6" w:rsidRDefault="00FA2A75">
            <w:pPr>
              <w:rPr>
                <w:rFonts w:ascii="Tahoma" w:eastAsia="Arial Unicode MS" w:hAnsi="Tahoma" w:cs="Tahoma"/>
              </w:rPr>
            </w:pPr>
          </w:p>
          <w:p w14:paraId="7A3AE10A" w14:textId="77777777" w:rsidR="00FA2A75" w:rsidRPr="008247C6" w:rsidRDefault="00FA2A75">
            <w:pPr>
              <w:rPr>
                <w:rFonts w:ascii="Tahoma" w:eastAsia="Arial Unicode MS" w:hAnsi="Tahoma" w:cs="Tahoma"/>
              </w:rPr>
            </w:pPr>
          </w:p>
          <w:p w14:paraId="64AB7A9C" w14:textId="77777777" w:rsidR="00FA2A75" w:rsidRPr="008247C6" w:rsidRDefault="00FA2A75">
            <w:pPr>
              <w:rPr>
                <w:rFonts w:ascii="Tahoma" w:eastAsia="Arial Unicode MS" w:hAnsi="Tahoma" w:cs="Tahoma"/>
              </w:rPr>
            </w:pPr>
          </w:p>
          <w:p w14:paraId="03F3143D" w14:textId="77777777" w:rsidR="00FA2A75" w:rsidRPr="008247C6" w:rsidRDefault="00FA2A75">
            <w:pPr>
              <w:rPr>
                <w:rFonts w:ascii="Tahoma" w:eastAsia="Arial Unicode MS" w:hAnsi="Tahoma" w:cs="Tahoma"/>
              </w:rPr>
            </w:pPr>
          </w:p>
          <w:p w14:paraId="13D7F866" w14:textId="7DBA3AB8" w:rsidR="00FA2A75" w:rsidRPr="008247C6" w:rsidRDefault="00347000">
            <w:pPr>
              <w:rPr>
                <w:rFonts w:ascii="Tahoma" w:eastAsia="Arial Unicode MS" w:hAnsi="Tahoma" w:cs="Tahoma"/>
              </w:rPr>
            </w:pPr>
            <w:r w:rsidRPr="008247C6">
              <w:rPr>
                <w:rFonts w:ascii="Tahoma" w:eastAsia="Arial Unicode MS" w:hAnsi="Tahoma" w:cs="Tahoma"/>
              </w:rPr>
              <w:t>40 min</w:t>
            </w:r>
          </w:p>
          <w:p w14:paraId="2CD01AE3" w14:textId="77777777" w:rsidR="00347000" w:rsidRPr="008247C6" w:rsidRDefault="00347000">
            <w:pPr>
              <w:rPr>
                <w:rFonts w:ascii="Tahoma" w:eastAsia="Arial Unicode MS" w:hAnsi="Tahoma" w:cs="Tahoma"/>
              </w:rPr>
            </w:pPr>
          </w:p>
          <w:p w14:paraId="26312E76" w14:textId="77777777" w:rsidR="00347000" w:rsidRPr="008247C6" w:rsidRDefault="00347000">
            <w:pPr>
              <w:rPr>
                <w:rFonts w:ascii="Tahoma" w:eastAsia="Arial Unicode MS" w:hAnsi="Tahoma" w:cs="Tahoma"/>
              </w:rPr>
            </w:pPr>
          </w:p>
          <w:p w14:paraId="18D4D085" w14:textId="77777777" w:rsidR="00347000" w:rsidRPr="008247C6" w:rsidRDefault="00347000">
            <w:pPr>
              <w:rPr>
                <w:rFonts w:ascii="Tahoma" w:eastAsia="Arial Unicode MS" w:hAnsi="Tahoma" w:cs="Tahoma"/>
              </w:rPr>
            </w:pPr>
          </w:p>
          <w:p w14:paraId="4DBF4D33" w14:textId="21B61D5A" w:rsidR="00347000" w:rsidRPr="008247C6" w:rsidRDefault="00347000">
            <w:pPr>
              <w:rPr>
                <w:rFonts w:ascii="Tahoma" w:eastAsia="Arial Unicode MS" w:hAnsi="Tahoma" w:cs="Tahoma"/>
              </w:rPr>
            </w:pPr>
            <w:r w:rsidRPr="008247C6">
              <w:rPr>
                <w:rFonts w:ascii="Tahoma" w:eastAsia="Arial Unicode MS" w:hAnsi="Tahoma" w:cs="Tahoma"/>
              </w:rPr>
              <w:t>40 min</w:t>
            </w:r>
          </w:p>
          <w:p w14:paraId="38A0280D" w14:textId="77777777" w:rsidR="00347000" w:rsidRPr="008247C6" w:rsidRDefault="00347000">
            <w:pPr>
              <w:rPr>
                <w:rFonts w:ascii="Tahoma" w:eastAsia="Arial Unicode MS" w:hAnsi="Tahoma" w:cs="Tahoma"/>
              </w:rPr>
            </w:pPr>
          </w:p>
          <w:p w14:paraId="2BA4DA69" w14:textId="77777777" w:rsidR="00347000" w:rsidRPr="008247C6" w:rsidRDefault="00347000">
            <w:pPr>
              <w:rPr>
                <w:rFonts w:ascii="Tahoma" w:eastAsia="Arial Unicode MS" w:hAnsi="Tahoma" w:cs="Tahoma"/>
              </w:rPr>
            </w:pPr>
          </w:p>
          <w:p w14:paraId="4FF77888" w14:textId="77777777" w:rsidR="00347000" w:rsidRPr="008247C6" w:rsidRDefault="00347000">
            <w:pPr>
              <w:rPr>
                <w:rFonts w:ascii="Tahoma" w:eastAsia="Arial Unicode MS" w:hAnsi="Tahoma" w:cs="Tahoma"/>
              </w:rPr>
            </w:pPr>
          </w:p>
          <w:p w14:paraId="368F7E86" w14:textId="4D5EC5A5" w:rsidR="00347000" w:rsidRPr="008247C6" w:rsidRDefault="00347000">
            <w:pPr>
              <w:rPr>
                <w:rFonts w:ascii="Tahoma" w:eastAsia="Arial Unicode MS" w:hAnsi="Tahoma" w:cs="Tahoma"/>
              </w:rPr>
            </w:pPr>
            <w:r w:rsidRPr="008247C6">
              <w:rPr>
                <w:rFonts w:ascii="Tahoma" w:eastAsia="Arial Unicode MS" w:hAnsi="Tahoma" w:cs="Tahoma"/>
              </w:rPr>
              <w:t>40 min</w:t>
            </w:r>
          </w:p>
        </w:tc>
      </w:tr>
      <w:tr w:rsidR="00B24FA9" w:rsidRPr="008247C6" w14:paraId="054D2249" w14:textId="77777777" w:rsidTr="00FA2A75">
        <w:trPr>
          <w:cantSplit/>
          <w:tblCellSpacing w:w="15" w:type="dxa"/>
          <w:jc w:val="center"/>
        </w:trPr>
        <w:tc>
          <w:tcPr>
            <w:tcW w:w="4288"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FE69E93" w14:textId="3637868A" w:rsidR="00B24FA9" w:rsidRPr="008247C6" w:rsidRDefault="00347000" w:rsidP="00A01453">
            <w:pPr>
              <w:spacing w:after="120"/>
              <w:ind w:left="360"/>
              <w:jc w:val="center"/>
              <w:rPr>
                <w:rFonts w:ascii="Tahoma" w:hAnsi="Tahoma" w:cs="Tahoma"/>
              </w:rPr>
            </w:pPr>
            <w:r w:rsidRPr="008247C6">
              <w:rPr>
                <w:rFonts w:ascii="Tahoma" w:hAnsi="Tahoma" w:cs="Tahoma"/>
              </w:rPr>
              <w:t>Feed-back and review</w:t>
            </w:r>
          </w:p>
        </w:tc>
        <w:tc>
          <w:tcPr>
            <w:tcW w:w="662"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D5E4A16" w14:textId="77873C37" w:rsidR="00B24FA9" w:rsidRPr="008247C6" w:rsidRDefault="00347000" w:rsidP="00A01453">
            <w:pPr>
              <w:spacing w:after="120"/>
              <w:rPr>
                <w:rFonts w:ascii="Tahoma" w:hAnsi="Tahoma" w:cs="Tahoma"/>
              </w:rPr>
            </w:pPr>
            <w:r w:rsidRPr="008247C6">
              <w:rPr>
                <w:rFonts w:ascii="Tahoma" w:hAnsi="Tahoma" w:cs="Tahoma"/>
              </w:rPr>
              <w:t>15 min</w:t>
            </w:r>
          </w:p>
        </w:tc>
      </w:tr>
    </w:tbl>
    <w:p w14:paraId="7B28FA65" w14:textId="77777777" w:rsidR="00B641D3" w:rsidRPr="008247C6" w:rsidRDefault="00B641D3"/>
    <w:p w14:paraId="6E1AF784" w14:textId="77777777" w:rsidR="000D54DB" w:rsidRPr="008247C6" w:rsidRDefault="000D54DB">
      <w:pPr>
        <w:rPr>
          <w:rFonts w:ascii="Copperplate Gothic Bold" w:hAnsi="Copperplate Gothic Bold" w:cs="Times New Roman"/>
          <w:bCs w:val="0"/>
          <w:sz w:val="44"/>
          <w:lang w:eastAsia="en-US"/>
        </w:rPr>
      </w:pPr>
      <w:r w:rsidRPr="008247C6">
        <w:br w:type="page"/>
      </w:r>
    </w:p>
    <w:p w14:paraId="1B96627D"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34D1FA9" w14:textId="5CE3EBD5"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0C496D2"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40DADD04" w14:textId="77777777" w:rsidR="00B641D3" w:rsidRPr="008247C6" w:rsidRDefault="00B641D3">
      <w:pPr>
        <w:pStyle w:val="NormalWeb"/>
        <w:spacing w:before="0" w:beforeAutospacing="0" w:after="0" w:afterAutospacing="0"/>
        <w:rPr>
          <w:sz w:val="28"/>
        </w:rPr>
      </w:pPr>
    </w:p>
    <w:p w14:paraId="275DBD7E" w14:textId="77777777" w:rsidR="00B641D3" w:rsidRPr="008247C6" w:rsidRDefault="00B641D3">
      <w:pPr>
        <w:rPr>
          <w:rFonts w:ascii="Tahoma" w:hAnsi="Tahoma" w:cs="Tahoma"/>
        </w:rPr>
      </w:pPr>
    </w:p>
    <w:p w14:paraId="6EED11B5" w14:textId="77777777" w:rsidR="00160F03" w:rsidRPr="008247C6" w:rsidRDefault="00160F03" w:rsidP="00160F03">
      <w:pPr>
        <w:pStyle w:val="Balk7"/>
        <w:rPr>
          <w:rFonts w:ascii="Tahoma" w:hAnsi="Tahoma" w:cs="Tahoma"/>
          <w:b/>
          <w:bCs/>
          <w:sz w:val="28"/>
          <w:lang w:val="en-GB"/>
        </w:rPr>
      </w:pPr>
    </w:p>
    <w:p w14:paraId="17CD2FF6" w14:textId="77777777" w:rsidR="00160F03" w:rsidRPr="008247C6" w:rsidRDefault="00160F03" w:rsidP="00160F03">
      <w:pPr>
        <w:jc w:val="center"/>
      </w:pPr>
    </w:p>
    <w:p w14:paraId="35B5B6BA" w14:textId="77777777" w:rsidR="00160F03" w:rsidRPr="008247C6" w:rsidRDefault="00160F03" w:rsidP="00160F03">
      <w:pPr>
        <w:jc w:val="center"/>
      </w:pPr>
    </w:p>
    <w:p w14:paraId="172FC68E" w14:textId="77777777" w:rsidR="00160F03" w:rsidRPr="008247C6" w:rsidRDefault="00160F03" w:rsidP="00160F0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98"/>
        <w:gridCol w:w="4148"/>
        <w:gridCol w:w="1266"/>
      </w:tblGrid>
      <w:tr w:rsidR="00160F03" w:rsidRPr="008247C6" w14:paraId="34E121EB" w14:textId="77777777" w:rsidTr="00045D40">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1EE0E5EB" w14:textId="744AFE88" w:rsidR="00160F03" w:rsidRPr="008247C6" w:rsidRDefault="00160F03" w:rsidP="00045D40">
            <w:pPr>
              <w:pStyle w:val="Balk6"/>
              <w:rPr>
                <w:rStyle w:val="Gl"/>
                <w:color w:val="auto"/>
                <w:sz w:val="22"/>
              </w:rPr>
            </w:pPr>
            <w:r w:rsidRPr="008247C6">
              <w:rPr>
                <w:rStyle w:val="Gl"/>
                <w:color w:val="auto"/>
                <w:sz w:val="22"/>
              </w:rPr>
              <w:t xml:space="preserve">WEEK </w:t>
            </w:r>
            <w:r w:rsidR="00DA1926">
              <w:rPr>
                <w:rStyle w:val="Gl"/>
                <w:color w:val="auto"/>
                <w:sz w:val="22"/>
              </w:rPr>
              <w:t>4</w:t>
            </w:r>
          </w:p>
        </w:tc>
      </w:tr>
      <w:tr w:rsidR="00160F03" w:rsidRPr="008247C6" w14:paraId="36D47ED3"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shd w:val="clear" w:color="auto" w:fill="EFEFEF"/>
            <w:vAlign w:val="center"/>
          </w:tcPr>
          <w:p w14:paraId="3BDEFB07"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Session Objectives</w:t>
            </w:r>
          </w:p>
        </w:tc>
        <w:tc>
          <w:tcPr>
            <w:tcW w:w="2208" w:type="pct"/>
            <w:tcBorders>
              <w:top w:val="outset" w:sz="6" w:space="0" w:color="auto"/>
              <w:left w:val="outset" w:sz="6" w:space="0" w:color="auto"/>
              <w:bottom w:val="outset" w:sz="6" w:space="0" w:color="auto"/>
              <w:right w:val="outset" w:sz="6" w:space="0" w:color="auto"/>
            </w:tcBorders>
            <w:shd w:val="clear" w:color="auto" w:fill="EFEFEF"/>
            <w:vAlign w:val="center"/>
          </w:tcPr>
          <w:p w14:paraId="74512065"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Teaching Methods</w:t>
            </w:r>
          </w:p>
        </w:tc>
        <w:tc>
          <w:tcPr>
            <w:tcW w:w="643" w:type="pct"/>
            <w:tcBorders>
              <w:top w:val="outset" w:sz="6" w:space="0" w:color="auto"/>
              <w:left w:val="outset" w:sz="6" w:space="0" w:color="auto"/>
              <w:bottom w:val="outset" w:sz="6" w:space="0" w:color="auto"/>
              <w:right w:val="outset" w:sz="6" w:space="0" w:color="auto"/>
            </w:tcBorders>
            <w:shd w:val="clear" w:color="auto" w:fill="EFEFEF"/>
            <w:vAlign w:val="center"/>
          </w:tcPr>
          <w:p w14:paraId="6754AF43"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Time</w:t>
            </w:r>
          </w:p>
        </w:tc>
      </w:tr>
      <w:tr w:rsidR="00160F03" w:rsidRPr="008247C6" w14:paraId="18C1742F" w14:textId="77777777" w:rsidTr="00045D40">
        <w:trPr>
          <w:cantSplit/>
          <w:tblCellSpacing w:w="15" w:type="dxa"/>
          <w:jc w:val="center"/>
        </w:trPr>
        <w:tc>
          <w:tcPr>
            <w:tcW w:w="4307" w:type="pct"/>
            <w:gridSpan w:val="2"/>
            <w:tcBorders>
              <w:top w:val="outset" w:sz="6" w:space="0" w:color="auto"/>
              <w:left w:val="outset" w:sz="6" w:space="0" w:color="auto"/>
              <w:bottom w:val="outset" w:sz="6" w:space="0" w:color="auto"/>
              <w:right w:val="outset" w:sz="6" w:space="0" w:color="auto"/>
            </w:tcBorders>
          </w:tcPr>
          <w:p w14:paraId="11122432" w14:textId="77777777" w:rsidR="00160F03" w:rsidRPr="008247C6" w:rsidRDefault="00160F03" w:rsidP="00045D40">
            <w:pPr>
              <w:jc w:val="center"/>
              <w:rPr>
                <w:rFonts w:ascii="Tahoma" w:hAnsi="Tahoma" w:cs="Tahoma"/>
              </w:rPr>
            </w:pPr>
            <w:r w:rsidRPr="008247C6">
              <w:rPr>
                <w:rFonts w:ascii="Tahoma" w:hAnsi="Tahoma" w:cs="Tahoma"/>
              </w:rPr>
              <w:t>Welcome and review of previous sessions</w:t>
            </w:r>
          </w:p>
        </w:tc>
        <w:tc>
          <w:tcPr>
            <w:tcW w:w="643" w:type="pct"/>
            <w:tcBorders>
              <w:top w:val="outset" w:sz="6" w:space="0" w:color="auto"/>
              <w:left w:val="outset" w:sz="6" w:space="0" w:color="auto"/>
              <w:bottom w:val="outset" w:sz="6" w:space="0" w:color="auto"/>
              <w:right w:val="outset" w:sz="6" w:space="0" w:color="auto"/>
            </w:tcBorders>
          </w:tcPr>
          <w:p w14:paraId="000346D8" w14:textId="77777777" w:rsidR="00160F03" w:rsidRPr="008247C6" w:rsidRDefault="00160F03" w:rsidP="00045D40">
            <w:pPr>
              <w:rPr>
                <w:rFonts w:ascii="Tahoma" w:hAnsi="Tahoma" w:cs="Tahoma"/>
              </w:rPr>
            </w:pPr>
            <w:r w:rsidRPr="008247C6">
              <w:rPr>
                <w:rFonts w:ascii="Tahoma" w:hAnsi="Tahoma" w:cs="Tahoma"/>
              </w:rPr>
              <w:t>10 min</w:t>
            </w:r>
          </w:p>
        </w:tc>
      </w:tr>
      <w:tr w:rsidR="00160F03" w:rsidRPr="008247C6" w14:paraId="74811B4F"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5092ECE4" w14:textId="77777777" w:rsidR="00160F03" w:rsidRPr="008247C6" w:rsidRDefault="00160F03" w:rsidP="00045D40">
            <w:pPr>
              <w:numPr>
                <w:ilvl w:val="0"/>
                <w:numId w:val="14"/>
              </w:numPr>
              <w:spacing w:before="100" w:beforeAutospacing="1" w:after="100" w:afterAutospacing="1"/>
              <w:rPr>
                <w:rFonts w:ascii="Tahoma" w:eastAsia="Arial Unicode MS" w:hAnsi="Tahoma" w:cs="Tahoma"/>
              </w:rPr>
            </w:pPr>
            <w:r w:rsidRPr="008247C6">
              <w:rPr>
                <w:rFonts w:ascii="Tahoma" w:hAnsi="Tahoma" w:cs="Tahoma"/>
              </w:rPr>
              <w:t xml:space="preserve">Demonstrate the awareness of sensitive issues in medical </w:t>
            </w:r>
            <w:proofErr w:type="gramStart"/>
            <w:r w:rsidRPr="008247C6">
              <w:rPr>
                <w:rFonts w:ascii="Tahoma" w:hAnsi="Tahoma" w:cs="Tahoma"/>
              </w:rPr>
              <w:t>history</w:t>
            </w:r>
            <w:proofErr w:type="gramEnd"/>
          </w:p>
          <w:p w14:paraId="2F96C8E0" w14:textId="77777777" w:rsidR="00160F03" w:rsidRPr="008247C6" w:rsidRDefault="00160F03" w:rsidP="00045D40">
            <w:pPr>
              <w:numPr>
                <w:ilvl w:val="0"/>
                <w:numId w:val="14"/>
              </w:numPr>
              <w:spacing w:before="100" w:beforeAutospacing="1" w:after="100" w:afterAutospacing="1"/>
              <w:rPr>
                <w:rFonts w:ascii="Tahoma" w:eastAsia="Arial Unicode MS" w:hAnsi="Tahoma" w:cs="Tahoma"/>
              </w:rPr>
            </w:pPr>
            <w:r w:rsidRPr="008247C6">
              <w:rPr>
                <w:rFonts w:ascii="Tahoma" w:hAnsi="Tahoma" w:cs="Tahoma"/>
              </w:rPr>
              <w:t>Discuss the methods of managing sensitive issues</w:t>
            </w:r>
          </w:p>
        </w:tc>
        <w:tc>
          <w:tcPr>
            <w:tcW w:w="2208" w:type="pct"/>
            <w:tcBorders>
              <w:top w:val="outset" w:sz="6" w:space="0" w:color="auto"/>
              <w:left w:val="outset" w:sz="6" w:space="0" w:color="auto"/>
              <w:bottom w:val="outset" w:sz="6" w:space="0" w:color="auto"/>
              <w:right w:val="outset" w:sz="6" w:space="0" w:color="auto"/>
            </w:tcBorders>
          </w:tcPr>
          <w:p w14:paraId="46A4F3AB" w14:textId="6883FB6C" w:rsidR="00160F03" w:rsidRPr="008247C6" w:rsidRDefault="00160F03" w:rsidP="00045D40">
            <w:pPr>
              <w:numPr>
                <w:ilvl w:val="0"/>
                <w:numId w:val="13"/>
              </w:numPr>
              <w:rPr>
                <w:rFonts w:ascii="Tahoma" w:eastAsia="Arial Unicode MS" w:hAnsi="Tahoma" w:cs="Tahoma"/>
              </w:rPr>
            </w:pPr>
            <w:r w:rsidRPr="008247C6">
              <w:rPr>
                <w:rFonts w:ascii="Tahoma" w:eastAsia="Arial Unicode MS" w:hAnsi="Tahoma" w:cs="Tahoma"/>
              </w:rPr>
              <w:t xml:space="preserve">Brain storming: </w:t>
            </w:r>
            <w:r w:rsidRPr="008247C6">
              <w:rPr>
                <w:rFonts w:ascii="Tahoma" w:eastAsia="Arial Unicode MS" w:hAnsi="Tahoma" w:cs="Tahoma"/>
                <w:i/>
                <w:iCs/>
              </w:rPr>
              <w:t xml:space="preserve">“What are the sensitive issues or difficult topics in history </w:t>
            </w:r>
            <w:r w:rsidR="00452EBD" w:rsidRPr="008247C6">
              <w:rPr>
                <w:rFonts w:ascii="Tahoma" w:eastAsia="Arial Unicode MS" w:hAnsi="Tahoma" w:cs="Tahoma"/>
                <w:i/>
                <w:iCs/>
              </w:rPr>
              <w:t>taking”.</w:t>
            </w:r>
          </w:p>
          <w:p w14:paraId="4124CD19" w14:textId="77777777" w:rsidR="00160F03" w:rsidRPr="008247C6" w:rsidRDefault="00160F03" w:rsidP="00045D40">
            <w:pPr>
              <w:numPr>
                <w:ilvl w:val="0"/>
                <w:numId w:val="13"/>
              </w:numPr>
              <w:rPr>
                <w:rFonts w:ascii="Tahoma" w:hAnsi="Tahoma" w:cs="Tahoma"/>
              </w:rPr>
            </w:pPr>
            <w:proofErr w:type="spellStart"/>
            <w:r w:rsidRPr="008247C6">
              <w:rPr>
                <w:rFonts w:ascii="Tahoma" w:hAnsi="Tahoma" w:cs="Tahoma"/>
              </w:rPr>
              <w:t>SimPat</w:t>
            </w:r>
            <w:proofErr w:type="spellEnd"/>
            <w:r w:rsidRPr="008247C6">
              <w:rPr>
                <w:rFonts w:ascii="Tahoma" w:hAnsi="Tahoma" w:cs="Tahoma"/>
              </w:rPr>
              <w:t xml:space="preserve">: </w:t>
            </w:r>
            <w:r w:rsidRPr="008247C6">
              <w:rPr>
                <w:rFonts w:ascii="Tahoma" w:hAnsi="Tahoma" w:cs="Tahoma"/>
                <w:i/>
                <w:iCs/>
              </w:rPr>
              <w:t xml:space="preserve">“Drug Compliance and other problems” </w:t>
            </w:r>
            <w:r w:rsidRPr="008247C6">
              <w:rPr>
                <w:rFonts w:ascii="Tahoma" w:hAnsi="Tahoma" w:cs="Tahoma"/>
              </w:rPr>
              <w:t>(Video)</w:t>
            </w:r>
          </w:p>
          <w:p w14:paraId="3BDD1A17" w14:textId="77777777" w:rsidR="00160F03" w:rsidRPr="008247C6" w:rsidRDefault="00160F03" w:rsidP="00045D40">
            <w:pPr>
              <w:numPr>
                <w:ilvl w:val="0"/>
                <w:numId w:val="13"/>
              </w:numPr>
              <w:spacing w:after="120"/>
              <w:rPr>
                <w:rFonts w:ascii="Tahoma" w:hAnsi="Tahoma" w:cs="Tahoma"/>
              </w:rPr>
            </w:pPr>
            <w:r w:rsidRPr="008247C6">
              <w:rPr>
                <w:rFonts w:ascii="Tahoma" w:hAnsi="Tahoma" w:cs="Tahoma"/>
              </w:rPr>
              <w:t>Tutor Review: “Sensitive issues in history taking”</w:t>
            </w:r>
          </w:p>
          <w:p w14:paraId="2C3EAE50" w14:textId="77777777" w:rsidR="00160F03" w:rsidRPr="008247C6" w:rsidRDefault="00160F03" w:rsidP="00045D40">
            <w:pPr>
              <w:ind w:left="720"/>
              <w:rPr>
                <w:rFonts w:ascii="Tahoma" w:eastAsia="Arial Unicode MS" w:hAnsi="Tahoma" w:cs="Tahoma"/>
              </w:rPr>
            </w:pPr>
          </w:p>
        </w:tc>
        <w:tc>
          <w:tcPr>
            <w:tcW w:w="643" w:type="pct"/>
            <w:tcBorders>
              <w:top w:val="outset" w:sz="6" w:space="0" w:color="auto"/>
              <w:left w:val="outset" w:sz="6" w:space="0" w:color="auto"/>
              <w:bottom w:val="outset" w:sz="6" w:space="0" w:color="auto"/>
              <w:right w:val="outset" w:sz="6" w:space="0" w:color="auto"/>
            </w:tcBorders>
          </w:tcPr>
          <w:p w14:paraId="7BB1F140" w14:textId="77777777" w:rsidR="00160F03" w:rsidRPr="008247C6" w:rsidRDefault="00160F03" w:rsidP="00045D40">
            <w:pPr>
              <w:rPr>
                <w:rFonts w:ascii="Tahoma" w:eastAsia="Arial Unicode MS" w:hAnsi="Tahoma" w:cs="Tahoma"/>
              </w:rPr>
            </w:pPr>
            <w:r w:rsidRPr="008247C6">
              <w:rPr>
                <w:rFonts w:ascii="Tahoma" w:hAnsi="Tahoma" w:cs="Tahoma"/>
              </w:rPr>
              <w:t>60 min</w:t>
            </w:r>
          </w:p>
        </w:tc>
      </w:tr>
      <w:tr w:rsidR="00160F03" w:rsidRPr="008247C6" w14:paraId="477B2D8A"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180197AB" w14:textId="77777777" w:rsidR="00160F03" w:rsidRPr="008247C6" w:rsidRDefault="00160F03" w:rsidP="00045D40">
            <w:pPr>
              <w:spacing w:before="100" w:beforeAutospacing="1" w:after="100" w:afterAutospacing="1"/>
              <w:ind w:left="360"/>
              <w:rPr>
                <w:rFonts w:ascii="Tahoma" w:hAnsi="Tahoma" w:cs="Tahoma"/>
              </w:rPr>
            </w:pPr>
            <w:r w:rsidRPr="008247C6">
              <w:rPr>
                <w:rFonts w:ascii="Tahoma" w:hAnsi="Tahoma" w:cs="Tahoma"/>
              </w:rPr>
              <w:t xml:space="preserve">PRACTICE: </w:t>
            </w:r>
            <w:proofErr w:type="spellStart"/>
            <w:r w:rsidRPr="008247C6">
              <w:rPr>
                <w:rFonts w:ascii="Tahoma" w:hAnsi="Tahoma" w:cs="Tahoma"/>
              </w:rPr>
              <w:t>SimPat</w:t>
            </w:r>
            <w:proofErr w:type="spellEnd"/>
            <w:r w:rsidRPr="008247C6">
              <w:rPr>
                <w:rFonts w:ascii="Tahoma" w:hAnsi="Tahoma" w:cs="Tahoma"/>
              </w:rPr>
              <w:t xml:space="preserve"> Exercise</w:t>
            </w:r>
          </w:p>
          <w:p w14:paraId="1024393D" w14:textId="77777777" w:rsidR="00160F03" w:rsidRPr="008247C6" w:rsidRDefault="00160F03" w:rsidP="00045D40">
            <w:pPr>
              <w:ind w:left="360"/>
              <w:rPr>
                <w:rFonts w:ascii="Tahoma" w:hAnsi="Tahoma" w:cs="Tahoma"/>
                <w:vanish/>
              </w:rPr>
            </w:pPr>
            <w:r w:rsidRPr="008247C6">
              <w:rPr>
                <w:rFonts w:ascii="Tahoma" w:hAnsi="Tahoma" w:cs="Tahoma"/>
              </w:rPr>
              <w:t>3. Demonstrate the skills necessary to perform a complete history</w:t>
            </w:r>
            <w:r w:rsidRPr="008247C6">
              <w:rPr>
                <w:rFonts w:ascii="Tahoma" w:hAnsi="Tahoma" w:cs="Tahoma"/>
              </w:rPr>
              <w:br/>
            </w:r>
            <w:r w:rsidRPr="008247C6">
              <w:rPr>
                <w:rFonts w:ascii="Tahoma" w:hAnsi="Tahoma" w:cs="Tahoma"/>
              </w:rPr>
              <w:br/>
            </w:r>
            <w:r w:rsidRPr="008247C6">
              <w:rPr>
                <w:rFonts w:ascii="Tahoma" w:hAnsi="Tahoma" w:cs="Tahoma"/>
                <w:vanish/>
              </w:rPr>
              <w:t xml:space="preserve"> </w:t>
            </w:r>
          </w:p>
          <w:p w14:paraId="58B4A2E3" w14:textId="77777777" w:rsidR="00160F03" w:rsidRPr="008247C6" w:rsidRDefault="00160F03" w:rsidP="00045D40">
            <w:pPr>
              <w:pStyle w:val="ListeParagraf"/>
              <w:numPr>
                <w:ilvl w:val="0"/>
                <w:numId w:val="14"/>
              </w:numPr>
              <w:spacing w:before="100" w:beforeAutospacing="1" w:after="100" w:afterAutospacing="1"/>
              <w:rPr>
                <w:rFonts w:ascii="Tahoma" w:hAnsi="Tahoma" w:cs="Tahoma"/>
              </w:rPr>
            </w:pPr>
            <w:r w:rsidRPr="008247C6">
              <w:rPr>
                <w:rFonts w:ascii="Tahoma" w:hAnsi="Tahoma" w:cs="Tahoma"/>
              </w:rPr>
              <w:t>Demonstrate the knowledge of questioning skills in “dysuria” (with the guidance of ICP-</w:t>
            </w:r>
            <w:proofErr w:type="spellStart"/>
            <w:r w:rsidRPr="008247C6">
              <w:rPr>
                <w:rFonts w:ascii="Tahoma" w:hAnsi="Tahoma" w:cs="Tahoma"/>
              </w:rPr>
              <w:t>OHx</w:t>
            </w:r>
            <w:proofErr w:type="spellEnd"/>
            <w:r w:rsidRPr="008247C6">
              <w:rPr>
                <w:rFonts w:ascii="Tahoma" w:hAnsi="Tahoma" w:cs="Tahoma"/>
              </w:rPr>
              <w:t xml:space="preserve"> if required)</w:t>
            </w:r>
          </w:p>
        </w:tc>
        <w:tc>
          <w:tcPr>
            <w:tcW w:w="2208" w:type="pct"/>
            <w:tcBorders>
              <w:top w:val="outset" w:sz="6" w:space="0" w:color="auto"/>
              <w:left w:val="outset" w:sz="6" w:space="0" w:color="auto"/>
              <w:bottom w:val="outset" w:sz="6" w:space="0" w:color="auto"/>
              <w:right w:val="outset" w:sz="6" w:space="0" w:color="auto"/>
            </w:tcBorders>
          </w:tcPr>
          <w:p w14:paraId="24D9D47B" w14:textId="77777777" w:rsidR="00160F03" w:rsidRPr="008247C6" w:rsidRDefault="00160F03" w:rsidP="00045D40">
            <w:pPr>
              <w:spacing w:after="120"/>
              <w:ind w:left="720"/>
              <w:rPr>
                <w:rFonts w:ascii="Tahoma" w:hAnsi="Tahoma" w:cs="Tahoma"/>
              </w:rPr>
            </w:pPr>
          </w:p>
          <w:p w14:paraId="53B92961" w14:textId="77777777" w:rsidR="00160F03" w:rsidRPr="008247C6" w:rsidRDefault="00160F03" w:rsidP="00045D40">
            <w:pPr>
              <w:pStyle w:val="ListeParagraf"/>
              <w:numPr>
                <w:ilvl w:val="0"/>
                <w:numId w:val="28"/>
              </w:numPr>
              <w:spacing w:after="120"/>
              <w:rPr>
                <w:rFonts w:ascii="Tahoma" w:hAnsi="Tahoma" w:cs="Tahoma"/>
              </w:rPr>
            </w:pPr>
            <w:r w:rsidRPr="008247C6">
              <w:rPr>
                <w:rFonts w:ascii="Tahoma" w:hAnsi="Tahoma" w:cs="Tahoma"/>
              </w:rPr>
              <w:t>Simulation of a case</w:t>
            </w:r>
            <w:r w:rsidRPr="008247C6">
              <w:rPr>
                <w:rFonts w:ascii="Tahoma" w:hAnsi="Tahoma" w:cs="Tahoma"/>
              </w:rPr>
              <w:br/>
              <w:t xml:space="preserve">Tutor-patient vs student-physician </w:t>
            </w:r>
          </w:p>
          <w:p w14:paraId="01755F02" w14:textId="77777777" w:rsidR="00160F03" w:rsidRPr="008247C6" w:rsidRDefault="00160F03" w:rsidP="00045D40">
            <w:pPr>
              <w:spacing w:after="120"/>
              <w:ind w:left="720"/>
              <w:rPr>
                <w:rFonts w:ascii="Tahoma" w:hAnsi="Tahoma" w:cs="Tahoma"/>
              </w:rPr>
            </w:pPr>
            <w:r w:rsidRPr="008247C6">
              <w:rPr>
                <w:rFonts w:ascii="Tahoma" w:hAnsi="Tahoma" w:cs="Tahoma"/>
              </w:rPr>
              <w:t>Discussion</w:t>
            </w:r>
          </w:p>
        </w:tc>
        <w:tc>
          <w:tcPr>
            <w:tcW w:w="643" w:type="pct"/>
            <w:tcBorders>
              <w:top w:val="outset" w:sz="6" w:space="0" w:color="auto"/>
              <w:left w:val="outset" w:sz="6" w:space="0" w:color="auto"/>
              <w:bottom w:val="outset" w:sz="6" w:space="0" w:color="auto"/>
              <w:right w:val="outset" w:sz="6" w:space="0" w:color="auto"/>
            </w:tcBorders>
          </w:tcPr>
          <w:p w14:paraId="0ECA915E" w14:textId="77777777" w:rsidR="00160F03" w:rsidRPr="008247C6" w:rsidRDefault="00160F03" w:rsidP="00045D40">
            <w:pPr>
              <w:rPr>
                <w:rFonts w:ascii="Tahoma" w:hAnsi="Tahoma" w:cs="Tahoma"/>
              </w:rPr>
            </w:pPr>
          </w:p>
          <w:p w14:paraId="0C377B20" w14:textId="77777777" w:rsidR="00160F03" w:rsidRPr="008247C6" w:rsidRDefault="00160F03" w:rsidP="00045D40">
            <w:pPr>
              <w:rPr>
                <w:rFonts w:ascii="Tahoma" w:hAnsi="Tahoma" w:cs="Tahoma"/>
              </w:rPr>
            </w:pPr>
            <w:r w:rsidRPr="008247C6">
              <w:rPr>
                <w:rFonts w:ascii="Tahoma" w:hAnsi="Tahoma" w:cs="Tahoma"/>
              </w:rPr>
              <w:t>70 min</w:t>
            </w:r>
          </w:p>
        </w:tc>
      </w:tr>
      <w:tr w:rsidR="00160F03" w:rsidRPr="008247C6" w14:paraId="511E4D9A"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5B8EDE16" w14:textId="77777777" w:rsidR="00160F03" w:rsidRPr="008247C6" w:rsidRDefault="00160F03" w:rsidP="00045D40">
            <w:pPr>
              <w:spacing w:before="100" w:beforeAutospacing="1" w:after="100" w:afterAutospacing="1"/>
              <w:ind w:left="360"/>
              <w:rPr>
                <w:rFonts w:ascii="Tahoma" w:hAnsi="Tahoma" w:cs="Tahoma"/>
              </w:rPr>
            </w:pPr>
            <w:r w:rsidRPr="008247C6">
              <w:rPr>
                <w:rFonts w:ascii="Tahoma" w:hAnsi="Tahoma" w:cs="Tahoma"/>
              </w:rPr>
              <w:t>5. Assessment of the knowledge about the selected common signs and symptoms.</w:t>
            </w:r>
          </w:p>
        </w:tc>
        <w:tc>
          <w:tcPr>
            <w:tcW w:w="2208" w:type="pct"/>
            <w:tcBorders>
              <w:top w:val="outset" w:sz="6" w:space="0" w:color="auto"/>
              <w:left w:val="outset" w:sz="6" w:space="0" w:color="auto"/>
              <w:bottom w:val="outset" w:sz="6" w:space="0" w:color="auto"/>
              <w:right w:val="outset" w:sz="6" w:space="0" w:color="auto"/>
            </w:tcBorders>
          </w:tcPr>
          <w:p w14:paraId="12EAD726" w14:textId="77777777" w:rsidR="00160F03" w:rsidRPr="008247C6" w:rsidRDefault="00160F03" w:rsidP="00045D40">
            <w:pPr>
              <w:spacing w:after="120"/>
              <w:ind w:left="720"/>
              <w:rPr>
                <w:rFonts w:ascii="Tahoma" w:hAnsi="Tahoma" w:cs="Tahoma"/>
              </w:rPr>
            </w:pPr>
            <w:r w:rsidRPr="008247C6">
              <w:rPr>
                <w:rFonts w:ascii="Tahoma" w:hAnsi="Tahoma" w:cs="Tahoma"/>
              </w:rPr>
              <w:t>Quiz type exam</w:t>
            </w:r>
          </w:p>
        </w:tc>
        <w:tc>
          <w:tcPr>
            <w:tcW w:w="643" w:type="pct"/>
            <w:tcBorders>
              <w:top w:val="outset" w:sz="6" w:space="0" w:color="auto"/>
              <w:left w:val="outset" w:sz="6" w:space="0" w:color="auto"/>
              <w:bottom w:val="outset" w:sz="6" w:space="0" w:color="auto"/>
              <w:right w:val="outset" w:sz="6" w:space="0" w:color="auto"/>
            </w:tcBorders>
          </w:tcPr>
          <w:p w14:paraId="564C8886" w14:textId="77777777" w:rsidR="00160F03" w:rsidRPr="008247C6" w:rsidRDefault="00160F03" w:rsidP="00045D40">
            <w:pPr>
              <w:rPr>
                <w:rFonts w:ascii="Tahoma" w:hAnsi="Tahoma" w:cs="Tahoma"/>
              </w:rPr>
            </w:pPr>
            <w:r w:rsidRPr="008247C6">
              <w:rPr>
                <w:rFonts w:ascii="Tahoma" w:hAnsi="Tahoma" w:cs="Tahoma"/>
              </w:rPr>
              <w:t>20 min</w:t>
            </w:r>
          </w:p>
        </w:tc>
      </w:tr>
      <w:tr w:rsidR="00160F03" w:rsidRPr="008247C6" w14:paraId="22828C12" w14:textId="77777777" w:rsidTr="00045D40">
        <w:trPr>
          <w:cantSplit/>
          <w:tblCellSpacing w:w="15" w:type="dxa"/>
          <w:jc w:val="center"/>
        </w:trPr>
        <w:tc>
          <w:tcPr>
            <w:tcW w:w="4307" w:type="pct"/>
            <w:gridSpan w:val="2"/>
            <w:tcBorders>
              <w:top w:val="outset" w:sz="6" w:space="0" w:color="auto"/>
              <w:left w:val="outset" w:sz="6" w:space="0" w:color="auto"/>
              <w:bottom w:val="outset" w:sz="6" w:space="0" w:color="auto"/>
              <w:right w:val="outset" w:sz="6" w:space="0" w:color="auto"/>
            </w:tcBorders>
          </w:tcPr>
          <w:p w14:paraId="1293ED62" w14:textId="77777777" w:rsidR="00160F03" w:rsidRPr="008247C6" w:rsidRDefault="00160F03" w:rsidP="00045D40">
            <w:pPr>
              <w:spacing w:before="100" w:beforeAutospacing="1" w:after="100" w:afterAutospacing="1"/>
              <w:ind w:left="360"/>
              <w:jc w:val="center"/>
              <w:rPr>
                <w:rFonts w:ascii="Tahoma" w:hAnsi="Tahoma" w:cs="Tahoma"/>
              </w:rPr>
            </w:pPr>
            <w:r w:rsidRPr="008247C6">
              <w:rPr>
                <w:rFonts w:ascii="Tahoma" w:hAnsi="Tahoma" w:cs="Tahoma"/>
              </w:rPr>
              <w:t>Feedback</w:t>
            </w:r>
          </w:p>
        </w:tc>
        <w:tc>
          <w:tcPr>
            <w:tcW w:w="643" w:type="pct"/>
            <w:tcBorders>
              <w:top w:val="outset" w:sz="6" w:space="0" w:color="auto"/>
              <w:left w:val="outset" w:sz="6" w:space="0" w:color="auto"/>
              <w:bottom w:val="outset" w:sz="6" w:space="0" w:color="auto"/>
              <w:right w:val="outset" w:sz="6" w:space="0" w:color="auto"/>
            </w:tcBorders>
          </w:tcPr>
          <w:p w14:paraId="5006734F" w14:textId="77777777" w:rsidR="00160F03" w:rsidRPr="008247C6" w:rsidRDefault="00160F03" w:rsidP="00045D40">
            <w:pPr>
              <w:rPr>
                <w:rFonts w:ascii="Tahoma" w:hAnsi="Tahoma" w:cs="Tahoma"/>
              </w:rPr>
            </w:pPr>
            <w:r w:rsidRPr="008247C6">
              <w:rPr>
                <w:rFonts w:ascii="Tahoma" w:hAnsi="Tahoma" w:cs="Tahoma"/>
              </w:rPr>
              <w:t>10 min</w:t>
            </w:r>
          </w:p>
        </w:tc>
      </w:tr>
    </w:tbl>
    <w:p w14:paraId="05445760" w14:textId="77777777" w:rsidR="00160F03" w:rsidRPr="008247C6" w:rsidRDefault="00160F03" w:rsidP="00160F03"/>
    <w:p w14:paraId="29D8A045" w14:textId="77777777" w:rsidR="00160F03" w:rsidRPr="008247C6" w:rsidRDefault="00160F03" w:rsidP="00160F03">
      <w:r w:rsidRPr="008247C6">
        <w:br w:type="page"/>
      </w:r>
    </w:p>
    <w:p w14:paraId="2540ADA1" w14:textId="77777777" w:rsidR="00160F03" w:rsidRPr="008247C6" w:rsidRDefault="00160F03" w:rsidP="00160F03">
      <w:pPr>
        <w:pStyle w:val="Balk8"/>
        <w:pBdr>
          <w:top w:val="single" w:sz="24" w:space="1" w:color="auto"/>
        </w:pBdr>
        <w:jc w:val="left"/>
        <w:rPr>
          <w:sz w:val="24"/>
          <w:lang w:val="en-GB"/>
        </w:rPr>
      </w:pPr>
      <w:r w:rsidRPr="008247C6">
        <w:rPr>
          <w:sz w:val="24"/>
          <w:lang w:val="en-GB"/>
        </w:rPr>
        <w:lastRenderedPageBreak/>
        <w:t>Introduction to the Clinical Practice</w:t>
      </w:r>
    </w:p>
    <w:p w14:paraId="3D51C577" w14:textId="2AB28B5E" w:rsidR="00160F03" w:rsidRPr="008247C6" w:rsidRDefault="006E0F95" w:rsidP="00160F03">
      <w:pPr>
        <w:pStyle w:val="NormalWeb"/>
        <w:spacing w:before="0" w:beforeAutospacing="0" w:after="0" w:afterAutospacing="0"/>
        <w:rPr>
          <w:rFonts w:ascii="Copperplate Gothic Bold" w:hAnsi="Copperplate Gothic Bold"/>
          <w:sz w:val="20"/>
          <w:szCs w:val="20"/>
        </w:rPr>
      </w:pPr>
      <w:r>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0511471E" w14:textId="77777777" w:rsidR="00160F03" w:rsidRPr="008247C6" w:rsidRDefault="00160F03" w:rsidP="00160F03">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02E1F80F" w14:textId="77777777" w:rsidR="00160F03" w:rsidRPr="008247C6" w:rsidRDefault="00160F03" w:rsidP="00160F03">
      <w:pPr>
        <w:pStyle w:val="NormalWeb"/>
        <w:spacing w:before="0" w:beforeAutospacing="0" w:after="0" w:afterAutospacing="0"/>
        <w:rPr>
          <w:sz w:val="28"/>
        </w:rPr>
      </w:pPr>
    </w:p>
    <w:p w14:paraId="31F606BB" w14:textId="77777777" w:rsidR="00160F03" w:rsidRPr="008247C6" w:rsidRDefault="00160F03" w:rsidP="00160F03">
      <w:pPr>
        <w:rPr>
          <w:rFonts w:ascii="Tahoma" w:hAnsi="Tahoma" w:cs="Tahoma"/>
        </w:rPr>
      </w:pPr>
    </w:p>
    <w:p w14:paraId="466CFF04" w14:textId="77777777" w:rsidR="00160F03" w:rsidRPr="008247C6" w:rsidRDefault="00160F03" w:rsidP="00160F03">
      <w:pPr>
        <w:pStyle w:val="Balk7"/>
        <w:rPr>
          <w:rFonts w:ascii="Tahoma" w:hAnsi="Tahoma" w:cs="Tahoma"/>
          <w:b/>
          <w:bCs/>
          <w:sz w:val="28"/>
          <w:lang w:val="en-GB"/>
        </w:rPr>
      </w:pPr>
    </w:p>
    <w:p w14:paraId="523B58D9" w14:textId="77777777" w:rsidR="00B641D3" w:rsidRPr="008247C6" w:rsidRDefault="00B641D3">
      <w:pPr>
        <w:rPr>
          <w:rFonts w:ascii="Tahoma" w:hAnsi="Tahoma" w:cs="Tahoma"/>
        </w:rPr>
      </w:pPr>
    </w:p>
    <w:p w14:paraId="49CC6103" w14:textId="184F68C6" w:rsidR="002978A4"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39734082" w14:textId="77777777" w:rsidR="002978A4" w:rsidRPr="008247C6" w:rsidRDefault="002978A4" w:rsidP="002978A4">
      <w:pPr>
        <w:rPr>
          <w:lang w:eastAsia="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560"/>
        <w:gridCol w:w="4089"/>
        <w:gridCol w:w="1663"/>
      </w:tblGrid>
      <w:tr w:rsidR="002978A4" w:rsidRPr="008247C6" w14:paraId="53356C37" w14:textId="77777777" w:rsidTr="00045D40">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0E5E5026" w14:textId="171DB3ED" w:rsidR="002978A4" w:rsidRPr="008247C6" w:rsidRDefault="002978A4" w:rsidP="00045D40">
            <w:pPr>
              <w:pStyle w:val="Balk6"/>
              <w:rPr>
                <w:rStyle w:val="Gl"/>
                <w:color w:val="auto"/>
                <w:sz w:val="22"/>
              </w:rPr>
            </w:pPr>
            <w:r w:rsidRPr="008247C6">
              <w:rPr>
                <w:b w:val="0"/>
                <w:bCs w:val="0"/>
                <w:sz w:val="28"/>
              </w:rPr>
              <w:br w:type="page"/>
            </w:r>
            <w:r w:rsidRPr="008247C6">
              <w:rPr>
                <w:rStyle w:val="Gl"/>
                <w:color w:val="auto"/>
                <w:sz w:val="22"/>
              </w:rPr>
              <w:t xml:space="preserve">WEEK </w:t>
            </w:r>
            <w:r w:rsidR="00DA1926">
              <w:rPr>
                <w:rStyle w:val="Gl"/>
                <w:color w:val="auto"/>
                <w:sz w:val="22"/>
              </w:rPr>
              <w:t>5</w:t>
            </w:r>
          </w:p>
        </w:tc>
      </w:tr>
      <w:tr w:rsidR="002978A4" w:rsidRPr="008247C6" w14:paraId="7C233AE7"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shd w:val="clear" w:color="auto" w:fill="EFEFEF"/>
            <w:vAlign w:val="center"/>
          </w:tcPr>
          <w:p w14:paraId="43854C7A"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Session Objectives</w:t>
            </w:r>
          </w:p>
        </w:tc>
        <w:tc>
          <w:tcPr>
            <w:tcW w:w="2212" w:type="pct"/>
            <w:tcBorders>
              <w:top w:val="outset" w:sz="6" w:space="0" w:color="auto"/>
              <w:left w:val="outset" w:sz="6" w:space="0" w:color="auto"/>
              <w:bottom w:val="outset" w:sz="6" w:space="0" w:color="auto"/>
              <w:right w:val="outset" w:sz="6" w:space="0" w:color="auto"/>
            </w:tcBorders>
            <w:shd w:val="clear" w:color="auto" w:fill="EFEFEF"/>
            <w:vAlign w:val="center"/>
          </w:tcPr>
          <w:p w14:paraId="6BD3BDA2"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Teaching Methods</w:t>
            </w:r>
          </w:p>
        </w:tc>
        <w:tc>
          <w:tcPr>
            <w:tcW w:w="786" w:type="pct"/>
            <w:tcBorders>
              <w:top w:val="outset" w:sz="6" w:space="0" w:color="auto"/>
              <w:left w:val="outset" w:sz="6" w:space="0" w:color="auto"/>
              <w:bottom w:val="outset" w:sz="6" w:space="0" w:color="auto"/>
              <w:right w:val="outset" w:sz="6" w:space="0" w:color="auto"/>
            </w:tcBorders>
            <w:shd w:val="clear" w:color="auto" w:fill="EFEFEF"/>
            <w:vAlign w:val="center"/>
          </w:tcPr>
          <w:p w14:paraId="351EDD79"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Time</w:t>
            </w:r>
          </w:p>
        </w:tc>
      </w:tr>
      <w:tr w:rsidR="002978A4" w:rsidRPr="008247C6" w14:paraId="5F550082"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6E97A8DA" w14:textId="67502711" w:rsidR="002978A4" w:rsidRPr="008247C6" w:rsidRDefault="002978A4" w:rsidP="00045D40">
            <w:pPr>
              <w:numPr>
                <w:ilvl w:val="0"/>
                <w:numId w:val="15"/>
              </w:numPr>
              <w:spacing w:after="120"/>
              <w:rPr>
                <w:rFonts w:ascii="Tahoma" w:eastAsia="Arial Unicode MS" w:hAnsi="Tahoma" w:cs="Tahoma"/>
              </w:rPr>
            </w:pPr>
            <w:r w:rsidRPr="008247C6">
              <w:rPr>
                <w:rFonts w:ascii="Tahoma" w:hAnsi="Tahoma" w:cs="Tahoma"/>
              </w:rPr>
              <w:t xml:space="preserve">Describe the purpose of history taking and physical examination. </w:t>
            </w:r>
          </w:p>
          <w:p w14:paraId="4B3593A1" w14:textId="77777777" w:rsidR="002978A4" w:rsidRPr="008247C6" w:rsidRDefault="002978A4" w:rsidP="00045D40">
            <w:pPr>
              <w:spacing w:after="120"/>
              <w:ind w:left="720"/>
              <w:rPr>
                <w:rFonts w:ascii="Tahoma" w:hAnsi="Tahoma" w:cs="Tahoma"/>
              </w:rPr>
            </w:pPr>
          </w:p>
        </w:tc>
        <w:tc>
          <w:tcPr>
            <w:tcW w:w="2212" w:type="pct"/>
            <w:tcBorders>
              <w:top w:val="outset" w:sz="6" w:space="0" w:color="auto"/>
              <w:left w:val="outset" w:sz="6" w:space="0" w:color="auto"/>
              <w:bottom w:val="outset" w:sz="6" w:space="0" w:color="auto"/>
              <w:right w:val="outset" w:sz="6" w:space="0" w:color="auto"/>
            </w:tcBorders>
          </w:tcPr>
          <w:p w14:paraId="616D58A2" w14:textId="23360051" w:rsidR="002978A4" w:rsidRPr="008247C6" w:rsidRDefault="002978A4" w:rsidP="00B235C1">
            <w:pPr>
              <w:numPr>
                <w:ilvl w:val="0"/>
                <w:numId w:val="11"/>
              </w:numPr>
              <w:spacing w:after="120"/>
              <w:rPr>
                <w:rFonts w:ascii="Tahoma" w:hAnsi="Tahoma" w:cs="Tahoma"/>
              </w:rPr>
            </w:pPr>
            <w:r w:rsidRPr="008247C6">
              <w:rPr>
                <w:rFonts w:ascii="Tahoma" w:hAnsi="Tahoma" w:cs="Tahoma"/>
              </w:rPr>
              <w:t>Tutor presentation: “How is it possible to rely on the data in medical records?</w:t>
            </w:r>
            <w:r w:rsidR="00B235C1" w:rsidRPr="008247C6">
              <w:rPr>
                <w:rFonts w:ascii="Tahoma" w:hAnsi="Tahoma" w:cs="Tahoma"/>
              </w:rPr>
              <w:t xml:space="preserve"> </w:t>
            </w:r>
            <w:r w:rsidRPr="008247C6">
              <w:rPr>
                <w:rFonts w:ascii="Tahoma" w:hAnsi="Tahoma" w:cs="Tahoma"/>
              </w:rPr>
              <w:t xml:space="preserve">Validity and the others”  </w:t>
            </w:r>
          </w:p>
        </w:tc>
        <w:tc>
          <w:tcPr>
            <w:tcW w:w="786" w:type="pct"/>
            <w:tcBorders>
              <w:top w:val="outset" w:sz="6" w:space="0" w:color="auto"/>
              <w:left w:val="outset" w:sz="6" w:space="0" w:color="auto"/>
              <w:bottom w:val="outset" w:sz="6" w:space="0" w:color="auto"/>
              <w:right w:val="outset" w:sz="6" w:space="0" w:color="auto"/>
            </w:tcBorders>
          </w:tcPr>
          <w:p w14:paraId="3AEE3431" w14:textId="0829960A" w:rsidR="002978A4" w:rsidRPr="008247C6" w:rsidRDefault="006934B9" w:rsidP="006934B9">
            <w:pPr>
              <w:ind w:left="360"/>
              <w:rPr>
                <w:rFonts w:ascii="Tahoma" w:hAnsi="Tahoma" w:cs="Tahoma"/>
              </w:rPr>
            </w:pPr>
            <w:r w:rsidRPr="008247C6">
              <w:rPr>
                <w:rFonts w:ascii="Tahoma" w:hAnsi="Tahoma" w:cs="Tahoma"/>
              </w:rPr>
              <w:t>50 min</w:t>
            </w:r>
          </w:p>
        </w:tc>
      </w:tr>
      <w:tr w:rsidR="00B235C1" w:rsidRPr="008247C6" w14:paraId="760FB9B4"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2A57FA26" w14:textId="1A5CB4C9" w:rsidR="00B235C1" w:rsidRPr="008247C6" w:rsidRDefault="00701A97" w:rsidP="00B235C1">
            <w:pPr>
              <w:pStyle w:val="ListeParagraf"/>
              <w:numPr>
                <w:ilvl w:val="0"/>
                <w:numId w:val="15"/>
              </w:numPr>
              <w:spacing w:after="120"/>
              <w:rPr>
                <w:rFonts w:ascii="Tahoma" w:hAnsi="Tahoma" w:cs="Tahoma"/>
              </w:rPr>
            </w:pPr>
            <w:r w:rsidRPr="008247C6">
              <w:rPr>
                <w:rFonts w:ascii="Tahoma" w:hAnsi="Tahoma" w:cs="Tahoma"/>
              </w:rPr>
              <w:t>Demonstrate</w:t>
            </w:r>
            <w:r w:rsidR="00B235C1" w:rsidRPr="008247C6">
              <w:rPr>
                <w:rFonts w:ascii="Tahoma" w:hAnsi="Tahoma" w:cs="Tahoma"/>
              </w:rPr>
              <w:t xml:space="preserve"> the basic features of medical note-</w:t>
            </w:r>
            <w:proofErr w:type="gramStart"/>
            <w:r w:rsidR="00B235C1" w:rsidRPr="008247C6">
              <w:rPr>
                <w:rFonts w:ascii="Tahoma" w:hAnsi="Tahoma" w:cs="Tahoma"/>
              </w:rPr>
              <w:t>taking</w:t>
            </w:r>
            <w:proofErr w:type="gramEnd"/>
          </w:p>
          <w:p w14:paraId="6067F979" w14:textId="15604C33" w:rsidR="00B235C1" w:rsidRPr="008247C6" w:rsidRDefault="00B235C1" w:rsidP="00B235C1">
            <w:pPr>
              <w:spacing w:after="120"/>
              <w:ind w:left="360"/>
              <w:rPr>
                <w:rFonts w:ascii="Tahoma" w:eastAsia="Arial Unicode MS" w:hAnsi="Tahoma" w:cs="Tahoma"/>
              </w:rPr>
            </w:pPr>
          </w:p>
        </w:tc>
        <w:tc>
          <w:tcPr>
            <w:tcW w:w="2212" w:type="pct"/>
            <w:tcBorders>
              <w:top w:val="outset" w:sz="6" w:space="0" w:color="auto"/>
              <w:left w:val="outset" w:sz="6" w:space="0" w:color="auto"/>
              <w:bottom w:val="outset" w:sz="6" w:space="0" w:color="auto"/>
              <w:right w:val="outset" w:sz="6" w:space="0" w:color="auto"/>
            </w:tcBorders>
          </w:tcPr>
          <w:p w14:paraId="49D2B788" w14:textId="16C7544A" w:rsidR="00B235C1" w:rsidRPr="008247C6" w:rsidRDefault="00B235C1" w:rsidP="00B235C1">
            <w:pPr>
              <w:numPr>
                <w:ilvl w:val="0"/>
                <w:numId w:val="28"/>
              </w:numPr>
              <w:spacing w:after="120"/>
              <w:rPr>
                <w:rFonts w:ascii="Tahoma" w:hAnsi="Tahoma" w:cs="Tahoma"/>
              </w:rPr>
            </w:pPr>
            <w:r w:rsidRPr="008247C6">
              <w:rPr>
                <w:rFonts w:ascii="Tahoma" w:hAnsi="Tahoma" w:cs="Tahoma"/>
              </w:rPr>
              <w:t>Group Work: Groups prepare their medical notes on flipcharts</w:t>
            </w:r>
          </w:p>
        </w:tc>
        <w:tc>
          <w:tcPr>
            <w:tcW w:w="786" w:type="pct"/>
            <w:tcBorders>
              <w:top w:val="outset" w:sz="6" w:space="0" w:color="auto"/>
              <w:left w:val="outset" w:sz="6" w:space="0" w:color="auto"/>
              <w:bottom w:val="outset" w:sz="6" w:space="0" w:color="auto"/>
              <w:right w:val="outset" w:sz="6" w:space="0" w:color="auto"/>
            </w:tcBorders>
          </w:tcPr>
          <w:p w14:paraId="33D7BA38" w14:textId="3612F203" w:rsidR="00B235C1" w:rsidRPr="008247C6" w:rsidRDefault="00B235C1" w:rsidP="00701A97">
            <w:pPr>
              <w:pStyle w:val="ListeParagraf"/>
              <w:numPr>
                <w:ilvl w:val="0"/>
                <w:numId w:val="30"/>
              </w:numPr>
              <w:spacing w:after="120"/>
              <w:rPr>
                <w:rFonts w:ascii="Tahoma" w:eastAsia="Arial Unicode MS" w:hAnsi="Tahoma" w:cs="Tahoma"/>
              </w:rPr>
            </w:pPr>
            <w:r w:rsidRPr="008247C6">
              <w:rPr>
                <w:rFonts w:ascii="Tahoma" w:hAnsi="Tahoma" w:cs="Tahoma"/>
              </w:rPr>
              <w:t>min</w:t>
            </w:r>
          </w:p>
        </w:tc>
      </w:tr>
      <w:tr w:rsidR="00B235C1" w:rsidRPr="008247C6" w14:paraId="0A9B59C9"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502FF0BB" w14:textId="1F80E096" w:rsidR="00B235C1" w:rsidRPr="008247C6" w:rsidRDefault="00701A97" w:rsidP="00701A97">
            <w:pPr>
              <w:pStyle w:val="ListeParagraf"/>
              <w:numPr>
                <w:ilvl w:val="0"/>
                <w:numId w:val="15"/>
              </w:numPr>
              <w:spacing w:after="120"/>
              <w:rPr>
                <w:rFonts w:ascii="Tahoma" w:hAnsi="Tahoma" w:cs="Tahoma"/>
              </w:rPr>
            </w:pPr>
            <w:r w:rsidRPr="008247C6">
              <w:rPr>
                <w:rFonts w:ascii="Tahoma" w:hAnsi="Tahoma" w:cs="Tahoma"/>
              </w:rPr>
              <w:t xml:space="preserve">Discuss the basic features of medical </w:t>
            </w:r>
            <w:proofErr w:type="gramStart"/>
            <w:r w:rsidRPr="008247C6">
              <w:rPr>
                <w:rFonts w:ascii="Tahoma" w:hAnsi="Tahoma" w:cs="Tahoma"/>
              </w:rPr>
              <w:t>note-taking</w:t>
            </w:r>
            <w:proofErr w:type="gramEnd"/>
          </w:p>
        </w:tc>
        <w:tc>
          <w:tcPr>
            <w:tcW w:w="2212" w:type="pct"/>
            <w:tcBorders>
              <w:top w:val="outset" w:sz="6" w:space="0" w:color="auto"/>
              <w:left w:val="outset" w:sz="6" w:space="0" w:color="auto"/>
              <w:bottom w:val="outset" w:sz="6" w:space="0" w:color="auto"/>
              <w:right w:val="outset" w:sz="6" w:space="0" w:color="auto"/>
            </w:tcBorders>
          </w:tcPr>
          <w:p w14:paraId="5A3322A7" w14:textId="1127757C" w:rsidR="00B235C1" w:rsidRPr="008247C6" w:rsidRDefault="00701A97" w:rsidP="00411C2F">
            <w:pPr>
              <w:pStyle w:val="ListeParagraf"/>
              <w:numPr>
                <w:ilvl w:val="0"/>
                <w:numId w:val="28"/>
              </w:numPr>
              <w:spacing w:after="120"/>
              <w:rPr>
                <w:rFonts w:ascii="Tahoma" w:hAnsi="Tahoma" w:cs="Tahoma"/>
              </w:rPr>
            </w:pPr>
            <w:r w:rsidRPr="008247C6">
              <w:rPr>
                <w:rFonts w:ascii="Tahoma" w:hAnsi="Tahoma" w:cs="Tahoma"/>
              </w:rPr>
              <w:t>Discussion and review</w:t>
            </w:r>
          </w:p>
        </w:tc>
        <w:tc>
          <w:tcPr>
            <w:tcW w:w="786" w:type="pct"/>
            <w:tcBorders>
              <w:top w:val="outset" w:sz="6" w:space="0" w:color="auto"/>
              <w:left w:val="outset" w:sz="6" w:space="0" w:color="auto"/>
              <w:bottom w:val="outset" w:sz="6" w:space="0" w:color="auto"/>
              <w:right w:val="outset" w:sz="6" w:space="0" w:color="auto"/>
            </w:tcBorders>
          </w:tcPr>
          <w:p w14:paraId="76C55002" w14:textId="162B0E27" w:rsidR="00B235C1" w:rsidRPr="008247C6" w:rsidRDefault="00701A97" w:rsidP="00701A97">
            <w:pPr>
              <w:spacing w:after="120"/>
              <w:jc w:val="center"/>
              <w:rPr>
                <w:rFonts w:ascii="Tahoma" w:hAnsi="Tahoma" w:cs="Tahoma"/>
              </w:rPr>
            </w:pPr>
            <w:r w:rsidRPr="008247C6">
              <w:rPr>
                <w:rFonts w:ascii="Tahoma" w:hAnsi="Tahoma" w:cs="Tahoma"/>
              </w:rPr>
              <w:t>50 min</w:t>
            </w:r>
          </w:p>
        </w:tc>
      </w:tr>
      <w:tr w:rsidR="002978A4" w:rsidRPr="008247C6" w14:paraId="6C75C76D" w14:textId="77777777" w:rsidTr="00701A97">
        <w:trPr>
          <w:cantSplit/>
          <w:tblCellSpacing w:w="15" w:type="dxa"/>
          <w:jc w:val="center"/>
        </w:trPr>
        <w:tc>
          <w:tcPr>
            <w:tcW w:w="4164" w:type="pct"/>
            <w:gridSpan w:val="2"/>
            <w:tcBorders>
              <w:top w:val="outset" w:sz="6" w:space="0" w:color="auto"/>
              <w:left w:val="outset" w:sz="6" w:space="0" w:color="auto"/>
              <w:bottom w:val="outset" w:sz="6" w:space="0" w:color="auto"/>
              <w:right w:val="outset" w:sz="6" w:space="0" w:color="auto"/>
            </w:tcBorders>
          </w:tcPr>
          <w:p w14:paraId="5454138B" w14:textId="77777777" w:rsidR="002978A4" w:rsidRPr="008247C6" w:rsidRDefault="002978A4" w:rsidP="00045D40">
            <w:pPr>
              <w:spacing w:before="100" w:beforeAutospacing="1" w:after="100" w:afterAutospacing="1"/>
              <w:ind w:left="360"/>
              <w:jc w:val="center"/>
              <w:rPr>
                <w:rFonts w:ascii="Tahoma" w:hAnsi="Tahoma" w:cs="Tahoma"/>
              </w:rPr>
            </w:pPr>
            <w:r w:rsidRPr="008247C6">
              <w:rPr>
                <w:rFonts w:ascii="Tahoma" w:hAnsi="Tahoma" w:cs="Tahoma"/>
              </w:rPr>
              <w:t>Feedback</w:t>
            </w:r>
          </w:p>
        </w:tc>
        <w:tc>
          <w:tcPr>
            <w:tcW w:w="786" w:type="pct"/>
            <w:tcBorders>
              <w:top w:val="outset" w:sz="6" w:space="0" w:color="auto"/>
              <w:left w:val="outset" w:sz="6" w:space="0" w:color="auto"/>
              <w:bottom w:val="outset" w:sz="6" w:space="0" w:color="auto"/>
              <w:right w:val="outset" w:sz="6" w:space="0" w:color="auto"/>
            </w:tcBorders>
          </w:tcPr>
          <w:p w14:paraId="387E9DBA" w14:textId="77777777" w:rsidR="002978A4" w:rsidRPr="008247C6" w:rsidRDefault="002978A4" w:rsidP="00045D40">
            <w:pPr>
              <w:rPr>
                <w:rFonts w:ascii="Tahoma" w:hAnsi="Tahoma" w:cs="Tahoma"/>
              </w:rPr>
            </w:pPr>
            <w:r w:rsidRPr="008247C6">
              <w:rPr>
                <w:rFonts w:ascii="Tahoma" w:hAnsi="Tahoma" w:cs="Tahoma"/>
              </w:rPr>
              <w:t>10 min</w:t>
            </w:r>
          </w:p>
        </w:tc>
      </w:tr>
    </w:tbl>
    <w:p w14:paraId="71DA4909" w14:textId="77777777" w:rsidR="002978A4" w:rsidRPr="008247C6" w:rsidRDefault="002978A4" w:rsidP="002978A4"/>
    <w:p w14:paraId="18F7884F" w14:textId="5E30C66B" w:rsidR="002978A4" w:rsidRPr="008247C6" w:rsidRDefault="002978A4" w:rsidP="002978A4">
      <w:pPr>
        <w:rPr>
          <w:rFonts w:ascii="Tahoma" w:hAnsi="Tahoma" w:cs="Tahoma"/>
          <w:b/>
          <w:sz w:val="28"/>
          <w:lang w:eastAsia="en-US"/>
        </w:rPr>
      </w:pPr>
      <w:r w:rsidRPr="008247C6">
        <w:br w:type="page"/>
      </w:r>
    </w:p>
    <w:p w14:paraId="5C7D92D8"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58773D49" w14:textId="7C8EF0BF"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1770B08"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7EEF3939" w14:textId="77777777" w:rsidR="00B641D3" w:rsidRPr="008247C6" w:rsidRDefault="00B641D3">
      <w:pPr>
        <w:pStyle w:val="NormalWeb"/>
        <w:spacing w:before="0" w:beforeAutospacing="0" w:after="0" w:afterAutospacing="0"/>
        <w:rPr>
          <w:sz w:val="28"/>
        </w:rPr>
      </w:pPr>
    </w:p>
    <w:p w14:paraId="3A7341B5" w14:textId="77777777" w:rsidR="00B641D3" w:rsidRPr="008247C6" w:rsidRDefault="00B641D3">
      <w:pPr>
        <w:rPr>
          <w:rFonts w:ascii="Tahoma" w:hAnsi="Tahoma" w:cs="Tahoma"/>
        </w:rPr>
      </w:pPr>
    </w:p>
    <w:p w14:paraId="72AC9C49" w14:textId="77777777" w:rsidR="00B641D3" w:rsidRPr="008247C6" w:rsidRDefault="00B641D3">
      <w:pPr>
        <w:rPr>
          <w:rFonts w:ascii="Tahoma" w:hAnsi="Tahoma" w:cs="Tahoma"/>
        </w:rPr>
      </w:pPr>
    </w:p>
    <w:p w14:paraId="62F48D0F" w14:textId="77777777" w:rsidR="00B641D3" w:rsidRPr="008247C6" w:rsidRDefault="00B641D3">
      <w:pPr>
        <w:jc w:val="center"/>
      </w:pPr>
    </w:p>
    <w:p w14:paraId="5AD4720E" w14:textId="77777777" w:rsidR="00B641D3" w:rsidRPr="008247C6" w:rsidRDefault="00B641D3">
      <w:pPr>
        <w:pStyle w:val="Balk7"/>
        <w:rPr>
          <w:rFonts w:ascii="Tahoma" w:hAnsi="Tahoma" w:cs="Tahoma"/>
          <w:b/>
          <w:bCs/>
          <w:sz w:val="28"/>
          <w:lang w:val="en-GB"/>
        </w:rPr>
      </w:pPr>
      <w:r w:rsidRPr="008247C6">
        <w:rPr>
          <w:rFonts w:ascii="Tahoma" w:hAnsi="Tahoma" w:cs="Tahoma"/>
          <w:b/>
          <w:bCs/>
          <w:sz w:val="28"/>
          <w:bdr w:val="none" w:sz="0" w:space="0" w:color="auto"/>
          <w:lang w:val="en-GB"/>
        </w:rPr>
        <w:t>Objectives / Teaching Methods / Time</w:t>
      </w:r>
    </w:p>
    <w:p w14:paraId="23287BB9" w14:textId="77777777" w:rsidR="00B641D3" w:rsidRPr="008247C6" w:rsidRDefault="00B641D3">
      <w:pPr>
        <w:jc w:val="center"/>
      </w:pPr>
    </w:p>
    <w:p w14:paraId="631F2C9D" w14:textId="77777777" w:rsidR="00B641D3" w:rsidRPr="008247C6" w:rsidRDefault="00B641D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50"/>
        <w:gridCol w:w="4152"/>
        <w:gridCol w:w="1510"/>
      </w:tblGrid>
      <w:tr w:rsidR="00B641D3" w:rsidRPr="008247C6" w14:paraId="0D6BF792" w14:textId="77777777" w:rsidTr="0041384F">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DFF7D05" w14:textId="646D6C11" w:rsidR="00B641D3" w:rsidRPr="008247C6" w:rsidRDefault="00B641D3">
            <w:pPr>
              <w:pStyle w:val="Balk6"/>
              <w:rPr>
                <w:rStyle w:val="Gl"/>
                <w:color w:val="auto"/>
                <w:sz w:val="22"/>
              </w:rPr>
            </w:pPr>
            <w:r w:rsidRPr="008247C6">
              <w:rPr>
                <w:rStyle w:val="Gl"/>
                <w:color w:val="auto"/>
                <w:sz w:val="22"/>
              </w:rPr>
              <w:t xml:space="preserve">WEEK </w:t>
            </w:r>
            <w:r w:rsidR="001B04FC" w:rsidRPr="008247C6">
              <w:rPr>
                <w:rStyle w:val="Gl"/>
                <w:color w:val="auto"/>
                <w:sz w:val="22"/>
              </w:rPr>
              <w:t>6</w:t>
            </w:r>
          </w:p>
        </w:tc>
      </w:tr>
      <w:tr w:rsidR="00B641D3" w:rsidRPr="008247C6" w14:paraId="1E97A640"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shd w:val="clear" w:color="auto" w:fill="EFEFEF"/>
            <w:vAlign w:val="center"/>
          </w:tcPr>
          <w:p w14:paraId="02054BD9"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210" w:type="pct"/>
            <w:tcBorders>
              <w:top w:val="outset" w:sz="6" w:space="0" w:color="auto"/>
              <w:left w:val="outset" w:sz="6" w:space="0" w:color="auto"/>
              <w:bottom w:val="outset" w:sz="6" w:space="0" w:color="auto"/>
              <w:right w:val="outset" w:sz="6" w:space="0" w:color="auto"/>
            </w:tcBorders>
            <w:shd w:val="clear" w:color="auto" w:fill="EFEFEF"/>
            <w:vAlign w:val="center"/>
          </w:tcPr>
          <w:p w14:paraId="203B72F7"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776" w:type="pct"/>
            <w:tcBorders>
              <w:top w:val="outset" w:sz="6" w:space="0" w:color="auto"/>
              <w:left w:val="outset" w:sz="6" w:space="0" w:color="auto"/>
              <w:bottom w:val="outset" w:sz="6" w:space="0" w:color="auto"/>
              <w:right w:val="outset" w:sz="6" w:space="0" w:color="auto"/>
            </w:tcBorders>
            <w:shd w:val="clear" w:color="auto" w:fill="EFEFEF"/>
            <w:vAlign w:val="center"/>
          </w:tcPr>
          <w:p w14:paraId="23B62AE0"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4A195F" w:rsidRPr="008247C6" w14:paraId="04FE21CE" w14:textId="77777777" w:rsidTr="00FF6082">
        <w:trPr>
          <w:trHeight w:val="1559"/>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7A9DDEFA" w14:textId="5437FC64" w:rsidR="004A195F" w:rsidRPr="008247C6" w:rsidRDefault="00881FFE" w:rsidP="003B7422">
            <w:pPr>
              <w:numPr>
                <w:ilvl w:val="0"/>
                <w:numId w:val="17"/>
              </w:numPr>
              <w:spacing w:after="120"/>
              <w:rPr>
                <w:rFonts w:ascii="Tahoma" w:eastAsia="Arial Unicode MS" w:hAnsi="Tahoma" w:cs="Tahoma"/>
              </w:rPr>
            </w:pPr>
            <w:r w:rsidRPr="008247C6">
              <w:rPr>
                <w:rFonts w:ascii="Tahoma" w:eastAsia="Arial Unicode MS" w:hAnsi="Tahoma" w:cs="Tahoma"/>
              </w:rPr>
              <w:t xml:space="preserve">Describes </w:t>
            </w:r>
            <w:r w:rsidR="00FF6082" w:rsidRPr="008247C6">
              <w:rPr>
                <w:rFonts w:ascii="Tahoma" w:eastAsia="Arial Unicode MS" w:hAnsi="Tahoma" w:cs="Tahoma"/>
              </w:rPr>
              <w:t xml:space="preserve">the </w:t>
            </w:r>
            <w:r w:rsidRPr="008247C6">
              <w:rPr>
                <w:rFonts w:ascii="Tahoma" w:eastAsia="Arial Unicode MS" w:hAnsi="Tahoma" w:cs="Tahoma"/>
              </w:rPr>
              <w:t xml:space="preserve">transition </w:t>
            </w:r>
            <w:r w:rsidR="00A217A5" w:rsidRPr="008247C6">
              <w:rPr>
                <w:rFonts w:ascii="Tahoma" w:eastAsia="Arial Unicode MS" w:hAnsi="Tahoma" w:cs="Tahoma"/>
              </w:rPr>
              <w:t xml:space="preserve">history taking to physical </w:t>
            </w:r>
            <w:proofErr w:type="gramStart"/>
            <w:r w:rsidR="00A217A5" w:rsidRPr="008247C6">
              <w:rPr>
                <w:rFonts w:ascii="Tahoma" w:eastAsia="Arial Unicode MS" w:hAnsi="Tahoma" w:cs="Tahoma"/>
              </w:rPr>
              <w:t>examination</w:t>
            </w:r>
            <w:proofErr w:type="gramEnd"/>
            <w:r w:rsidR="00A217A5" w:rsidRPr="008247C6">
              <w:rPr>
                <w:rFonts w:ascii="Tahoma" w:eastAsia="Arial Unicode MS" w:hAnsi="Tahoma" w:cs="Tahoma"/>
              </w:rPr>
              <w:t xml:space="preserve"> </w:t>
            </w:r>
          </w:p>
          <w:p w14:paraId="50A38A11" w14:textId="690342CA" w:rsidR="008F15C7" w:rsidRPr="008247C6" w:rsidRDefault="008F15C7" w:rsidP="00FF6082">
            <w:pPr>
              <w:numPr>
                <w:ilvl w:val="0"/>
                <w:numId w:val="17"/>
              </w:numPr>
              <w:spacing w:after="120"/>
              <w:rPr>
                <w:rFonts w:ascii="Tahoma" w:eastAsia="Arial Unicode MS" w:hAnsi="Tahoma" w:cs="Tahoma"/>
              </w:rPr>
            </w:pPr>
            <w:r w:rsidRPr="008247C6">
              <w:rPr>
                <w:rFonts w:ascii="Tahoma" w:eastAsia="Arial Unicode MS" w:hAnsi="Tahoma" w:cs="Tahoma"/>
              </w:rPr>
              <w:t xml:space="preserve">Describe basic </w:t>
            </w:r>
            <w:r w:rsidR="0089528C" w:rsidRPr="008247C6">
              <w:rPr>
                <w:rFonts w:ascii="Tahoma" w:eastAsia="Arial Unicode MS" w:hAnsi="Tahoma" w:cs="Tahoma"/>
              </w:rPr>
              <w:t>examination techniques</w:t>
            </w:r>
          </w:p>
        </w:tc>
        <w:tc>
          <w:tcPr>
            <w:tcW w:w="2210" w:type="pct"/>
            <w:tcBorders>
              <w:top w:val="outset" w:sz="6" w:space="0" w:color="auto"/>
              <w:left w:val="outset" w:sz="6" w:space="0" w:color="auto"/>
              <w:bottom w:val="outset" w:sz="6" w:space="0" w:color="auto"/>
              <w:right w:val="outset" w:sz="6" w:space="0" w:color="auto"/>
            </w:tcBorders>
          </w:tcPr>
          <w:p w14:paraId="3FCA56B4" w14:textId="4833A07C" w:rsidR="004A195F" w:rsidRPr="008247C6" w:rsidRDefault="00A217A5" w:rsidP="00A217A5">
            <w:pPr>
              <w:pStyle w:val="ListeParagraf"/>
              <w:numPr>
                <w:ilvl w:val="0"/>
                <w:numId w:val="28"/>
              </w:numPr>
              <w:spacing w:before="100" w:beforeAutospacing="1" w:after="100" w:afterAutospacing="1"/>
              <w:rPr>
                <w:rFonts w:ascii="Tahoma" w:hAnsi="Tahoma" w:cs="Tahoma"/>
              </w:rPr>
            </w:pPr>
            <w:r w:rsidRPr="008247C6">
              <w:rPr>
                <w:rFonts w:ascii="Tahoma" w:hAnsi="Tahoma" w:cs="Tahoma"/>
              </w:rPr>
              <w:t>Video presentation and discussion</w:t>
            </w:r>
          </w:p>
        </w:tc>
        <w:tc>
          <w:tcPr>
            <w:tcW w:w="776" w:type="pct"/>
            <w:tcBorders>
              <w:top w:val="outset" w:sz="6" w:space="0" w:color="auto"/>
              <w:left w:val="outset" w:sz="6" w:space="0" w:color="auto"/>
              <w:bottom w:val="outset" w:sz="6" w:space="0" w:color="auto"/>
              <w:right w:val="outset" w:sz="6" w:space="0" w:color="auto"/>
            </w:tcBorders>
          </w:tcPr>
          <w:p w14:paraId="506D1CFE" w14:textId="10F03FB8" w:rsidR="004A195F" w:rsidRPr="008247C6" w:rsidRDefault="00A217A5" w:rsidP="00EE25A7">
            <w:pPr>
              <w:spacing w:after="120"/>
              <w:rPr>
                <w:rFonts w:ascii="Tahoma" w:eastAsia="Arial Unicode MS" w:hAnsi="Tahoma" w:cs="Tahoma"/>
              </w:rPr>
            </w:pPr>
            <w:r w:rsidRPr="008247C6">
              <w:rPr>
                <w:rFonts w:ascii="Tahoma" w:eastAsia="Arial Unicode MS" w:hAnsi="Tahoma" w:cs="Tahoma"/>
              </w:rPr>
              <w:t>50 min</w:t>
            </w:r>
          </w:p>
        </w:tc>
      </w:tr>
      <w:tr w:rsidR="001B4F39" w:rsidRPr="008247C6" w14:paraId="0B2656A4"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277278CD" w14:textId="77777777" w:rsidR="001B4F39" w:rsidRPr="008247C6" w:rsidRDefault="001B4F39" w:rsidP="001B4F39">
            <w:pPr>
              <w:numPr>
                <w:ilvl w:val="0"/>
                <w:numId w:val="17"/>
              </w:numPr>
              <w:spacing w:after="120"/>
              <w:rPr>
                <w:rFonts w:ascii="Tahoma" w:eastAsia="Arial Unicode MS" w:hAnsi="Tahoma" w:cs="Tahoma"/>
              </w:rPr>
            </w:pPr>
            <w:r w:rsidRPr="008247C6">
              <w:rPr>
                <w:rFonts w:ascii="Tahoma" w:hAnsi="Tahoma" w:cs="Tahoma"/>
              </w:rPr>
              <w:t>Discuss about the general appearance of patient.</w:t>
            </w:r>
          </w:p>
          <w:p w14:paraId="1DC26523" w14:textId="2FC14BF2" w:rsidR="001B4F39" w:rsidRPr="008247C6" w:rsidRDefault="001B4F39" w:rsidP="00A217A5">
            <w:pPr>
              <w:spacing w:after="120"/>
              <w:ind w:left="360"/>
              <w:rPr>
                <w:rFonts w:ascii="Tahoma" w:hAnsi="Tahoma" w:cs="Tahoma"/>
              </w:rPr>
            </w:pPr>
          </w:p>
        </w:tc>
        <w:tc>
          <w:tcPr>
            <w:tcW w:w="2210" w:type="pct"/>
            <w:tcBorders>
              <w:top w:val="outset" w:sz="6" w:space="0" w:color="auto"/>
              <w:left w:val="outset" w:sz="6" w:space="0" w:color="auto"/>
              <w:bottom w:val="outset" w:sz="6" w:space="0" w:color="auto"/>
              <w:right w:val="outset" w:sz="6" w:space="0" w:color="auto"/>
            </w:tcBorders>
          </w:tcPr>
          <w:p w14:paraId="45AEB420" w14:textId="509A143C" w:rsidR="001B4F39" w:rsidRPr="008247C6" w:rsidRDefault="001B4F39" w:rsidP="00A217A5">
            <w:pPr>
              <w:pStyle w:val="ListeParagraf"/>
              <w:numPr>
                <w:ilvl w:val="0"/>
                <w:numId w:val="28"/>
              </w:numPr>
              <w:spacing w:before="100" w:beforeAutospacing="1" w:after="100" w:afterAutospacing="1"/>
              <w:rPr>
                <w:rFonts w:ascii="Tahoma" w:hAnsi="Tahoma" w:cs="Tahoma"/>
              </w:rPr>
            </w:pPr>
            <w:r w:rsidRPr="008247C6">
              <w:rPr>
                <w:rFonts w:ascii="Tahoma" w:hAnsi="Tahoma" w:cs="Tahoma"/>
              </w:rPr>
              <w:t>Tutor Presentation: “Inspection: General Appearance of Patient”</w:t>
            </w:r>
          </w:p>
        </w:tc>
        <w:tc>
          <w:tcPr>
            <w:tcW w:w="776" w:type="pct"/>
            <w:tcBorders>
              <w:top w:val="outset" w:sz="6" w:space="0" w:color="auto"/>
              <w:left w:val="outset" w:sz="6" w:space="0" w:color="auto"/>
              <w:bottom w:val="outset" w:sz="6" w:space="0" w:color="auto"/>
              <w:right w:val="outset" w:sz="6" w:space="0" w:color="auto"/>
            </w:tcBorders>
          </w:tcPr>
          <w:p w14:paraId="5A41033E" w14:textId="72B216C1" w:rsidR="001B4F39" w:rsidRPr="008247C6" w:rsidRDefault="001B4F39" w:rsidP="001B4F39">
            <w:pPr>
              <w:spacing w:after="120"/>
              <w:rPr>
                <w:rFonts w:ascii="Tahoma" w:hAnsi="Tahoma" w:cs="Tahoma"/>
              </w:rPr>
            </w:pPr>
            <w:r w:rsidRPr="008247C6">
              <w:rPr>
                <w:rFonts w:ascii="Tahoma" w:hAnsi="Tahoma" w:cs="Tahoma"/>
              </w:rPr>
              <w:t>50 min</w:t>
            </w:r>
          </w:p>
        </w:tc>
      </w:tr>
      <w:tr w:rsidR="00A217A5" w:rsidRPr="008247C6" w14:paraId="465051DB"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7E933176" w14:textId="258B5A48" w:rsidR="00A217A5" w:rsidRPr="008247C6" w:rsidRDefault="00A217A5" w:rsidP="001B4F39">
            <w:pPr>
              <w:numPr>
                <w:ilvl w:val="0"/>
                <w:numId w:val="17"/>
              </w:numPr>
              <w:spacing w:after="120"/>
              <w:rPr>
                <w:rFonts w:ascii="Tahoma" w:hAnsi="Tahoma" w:cs="Tahoma"/>
              </w:rPr>
            </w:pPr>
            <w:r w:rsidRPr="008247C6">
              <w:rPr>
                <w:rFonts w:ascii="Tahoma" w:hAnsi="Tahoma" w:cs="Tahoma"/>
              </w:rPr>
              <w:t>Underline inspection as an important element in general physical examination</w:t>
            </w:r>
          </w:p>
        </w:tc>
        <w:tc>
          <w:tcPr>
            <w:tcW w:w="2210" w:type="pct"/>
            <w:tcBorders>
              <w:top w:val="outset" w:sz="6" w:space="0" w:color="auto"/>
              <w:left w:val="outset" w:sz="6" w:space="0" w:color="auto"/>
              <w:bottom w:val="outset" w:sz="6" w:space="0" w:color="auto"/>
              <w:right w:val="outset" w:sz="6" w:space="0" w:color="auto"/>
            </w:tcBorders>
          </w:tcPr>
          <w:p w14:paraId="6FDD733A" w14:textId="6CF00567" w:rsidR="00A217A5" w:rsidRPr="008247C6" w:rsidRDefault="00A217A5" w:rsidP="001B4F39">
            <w:pPr>
              <w:pStyle w:val="ListeParagraf"/>
              <w:numPr>
                <w:ilvl w:val="0"/>
                <w:numId w:val="28"/>
              </w:numPr>
              <w:spacing w:before="100" w:beforeAutospacing="1" w:after="100" w:afterAutospacing="1"/>
              <w:rPr>
                <w:rFonts w:ascii="Tahoma" w:hAnsi="Tahoma" w:cs="Tahoma"/>
              </w:rPr>
            </w:pPr>
            <w:r w:rsidRPr="008247C6">
              <w:rPr>
                <w:rFonts w:ascii="Tahoma" w:hAnsi="Tahoma" w:cs="Tahoma"/>
              </w:rPr>
              <w:t>Slide presentation of some of the clinical findings during inspection.</w:t>
            </w:r>
          </w:p>
        </w:tc>
        <w:tc>
          <w:tcPr>
            <w:tcW w:w="776" w:type="pct"/>
            <w:tcBorders>
              <w:top w:val="outset" w:sz="6" w:space="0" w:color="auto"/>
              <w:left w:val="outset" w:sz="6" w:space="0" w:color="auto"/>
              <w:bottom w:val="outset" w:sz="6" w:space="0" w:color="auto"/>
              <w:right w:val="outset" w:sz="6" w:space="0" w:color="auto"/>
            </w:tcBorders>
          </w:tcPr>
          <w:p w14:paraId="1D9A5F8C" w14:textId="355DE7E4" w:rsidR="00A217A5" w:rsidRPr="008247C6" w:rsidRDefault="00A217A5" w:rsidP="001B4F39">
            <w:pPr>
              <w:spacing w:after="120"/>
              <w:rPr>
                <w:rFonts w:ascii="Tahoma" w:hAnsi="Tahoma" w:cs="Tahoma"/>
              </w:rPr>
            </w:pPr>
            <w:r w:rsidRPr="008247C6">
              <w:rPr>
                <w:rFonts w:ascii="Tahoma" w:hAnsi="Tahoma" w:cs="Tahoma"/>
              </w:rPr>
              <w:t>50 min</w:t>
            </w:r>
          </w:p>
        </w:tc>
      </w:tr>
      <w:tr w:rsidR="001B4F39" w:rsidRPr="008247C6" w14:paraId="08D231CD" w14:textId="77777777" w:rsidTr="00A217A5">
        <w:trPr>
          <w:cantSplit/>
          <w:tblCellSpacing w:w="15" w:type="dxa"/>
          <w:jc w:val="center"/>
        </w:trPr>
        <w:tc>
          <w:tcPr>
            <w:tcW w:w="4175" w:type="pct"/>
            <w:gridSpan w:val="2"/>
            <w:tcBorders>
              <w:top w:val="outset" w:sz="6" w:space="0" w:color="auto"/>
              <w:left w:val="outset" w:sz="6" w:space="0" w:color="auto"/>
              <w:bottom w:val="outset" w:sz="6" w:space="0" w:color="auto"/>
              <w:right w:val="outset" w:sz="6" w:space="0" w:color="auto"/>
            </w:tcBorders>
          </w:tcPr>
          <w:p w14:paraId="24639409" w14:textId="77777777" w:rsidR="001B4F39" w:rsidRPr="008247C6" w:rsidRDefault="001B4F39" w:rsidP="001B4F39">
            <w:pPr>
              <w:spacing w:before="100" w:beforeAutospacing="1" w:after="100" w:afterAutospacing="1"/>
              <w:ind w:left="360"/>
              <w:jc w:val="center"/>
              <w:rPr>
                <w:rFonts w:ascii="Tahoma" w:hAnsi="Tahoma" w:cs="Tahoma"/>
              </w:rPr>
            </w:pPr>
            <w:r w:rsidRPr="008247C6">
              <w:rPr>
                <w:rFonts w:ascii="Tahoma" w:hAnsi="Tahoma" w:cs="Tahoma"/>
              </w:rPr>
              <w:t>Feedback</w:t>
            </w:r>
          </w:p>
        </w:tc>
        <w:tc>
          <w:tcPr>
            <w:tcW w:w="776" w:type="pct"/>
            <w:tcBorders>
              <w:top w:val="outset" w:sz="6" w:space="0" w:color="auto"/>
              <w:left w:val="outset" w:sz="6" w:space="0" w:color="auto"/>
              <w:bottom w:val="outset" w:sz="6" w:space="0" w:color="auto"/>
              <w:right w:val="outset" w:sz="6" w:space="0" w:color="auto"/>
            </w:tcBorders>
          </w:tcPr>
          <w:p w14:paraId="1B32D997" w14:textId="77777777" w:rsidR="001B4F39" w:rsidRPr="008247C6" w:rsidRDefault="001B4F39" w:rsidP="001B4F39">
            <w:pPr>
              <w:rPr>
                <w:rFonts w:ascii="Tahoma" w:hAnsi="Tahoma" w:cs="Tahoma"/>
              </w:rPr>
            </w:pPr>
            <w:r w:rsidRPr="008247C6">
              <w:rPr>
                <w:rFonts w:ascii="Tahoma" w:hAnsi="Tahoma" w:cs="Tahoma"/>
              </w:rPr>
              <w:t>10 min</w:t>
            </w:r>
          </w:p>
        </w:tc>
      </w:tr>
    </w:tbl>
    <w:p w14:paraId="11B0EF70" w14:textId="26067605" w:rsidR="008F331D" w:rsidRPr="008247C6" w:rsidRDefault="008F331D"/>
    <w:p w14:paraId="09B0B24B" w14:textId="77777777" w:rsidR="00513060" w:rsidRPr="008247C6" w:rsidRDefault="00513060">
      <w:pPr>
        <w:rPr>
          <w:rFonts w:asciiTheme="majorHAnsi" w:hAnsiTheme="majorHAnsi" w:cstheme="majorHAnsi"/>
          <w:sz w:val="32"/>
          <w:szCs w:val="32"/>
        </w:rPr>
      </w:pPr>
    </w:p>
    <w:p w14:paraId="3CFCA499" w14:textId="77777777" w:rsidR="002B27FC" w:rsidRPr="008247C6" w:rsidRDefault="008F331D">
      <w:pPr>
        <w:rPr>
          <w:rFonts w:asciiTheme="majorHAnsi" w:hAnsiTheme="majorHAnsi" w:cstheme="majorHAnsi"/>
          <w:i/>
          <w:iCs/>
          <w:sz w:val="32"/>
          <w:szCs w:val="32"/>
        </w:rPr>
      </w:pPr>
      <w:r w:rsidRPr="008247C6">
        <w:rPr>
          <w:rFonts w:asciiTheme="majorHAnsi" w:hAnsiTheme="majorHAnsi" w:cstheme="majorHAnsi"/>
          <w:i/>
          <w:iCs/>
          <w:sz w:val="32"/>
          <w:szCs w:val="32"/>
        </w:rPr>
        <w:t xml:space="preserve">Note that </w:t>
      </w:r>
      <w:r w:rsidR="00045BD4" w:rsidRPr="008247C6">
        <w:rPr>
          <w:rFonts w:asciiTheme="majorHAnsi" w:hAnsiTheme="majorHAnsi" w:cstheme="majorHAnsi"/>
          <w:i/>
          <w:iCs/>
          <w:sz w:val="32"/>
          <w:szCs w:val="32"/>
        </w:rPr>
        <w:t xml:space="preserve">medical history taking practices will be </w:t>
      </w:r>
      <w:r w:rsidR="00513060" w:rsidRPr="008247C6">
        <w:rPr>
          <w:rFonts w:asciiTheme="majorHAnsi" w:hAnsiTheme="majorHAnsi" w:cstheme="majorHAnsi"/>
          <w:i/>
          <w:iCs/>
          <w:sz w:val="32"/>
          <w:szCs w:val="32"/>
        </w:rPr>
        <w:t xml:space="preserve">further </w:t>
      </w:r>
      <w:r w:rsidR="00045BD4" w:rsidRPr="008247C6">
        <w:rPr>
          <w:rFonts w:asciiTheme="majorHAnsi" w:hAnsiTheme="majorHAnsi" w:cstheme="majorHAnsi"/>
          <w:i/>
          <w:iCs/>
          <w:sz w:val="32"/>
          <w:szCs w:val="32"/>
        </w:rPr>
        <w:t xml:space="preserve">reviewed and </w:t>
      </w:r>
      <w:r w:rsidR="00513060" w:rsidRPr="008247C6">
        <w:rPr>
          <w:rFonts w:asciiTheme="majorHAnsi" w:hAnsiTheme="majorHAnsi" w:cstheme="majorHAnsi"/>
          <w:i/>
          <w:iCs/>
          <w:sz w:val="32"/>
          <w:szCs w:val="32"/>
        </w:rPr>
        <w:t xml:space="preserve">demonstrated </w:t>
      </w:r>
      <w:r w:rsidR="00045BD4" w:rsidRPr="008247C6">
        <w:rPr>
          <w:rFonts w:asciiTheme="majorHAnsi" w:hAnsiTheme="majorHAnsi" w:cstheme="majorHAnsi"/>
          <w:i/>
          <w:iCs/>
          <w:sz w:val="32"/>
          <w:szCs w:val="32"/>
        </w:rPr>
        <w:t>in clinical s</w:t>
      </w:r>
      <w:r w:rsidR="00513060" w:rsidRPr="008247C6">
        <w:rPr>
          <w:rFonts w:asciiTheme="majorHAnsi" w:hAnsiTheme="majorHAnsi" w:cstheme="majorHAnsi"/>
          <w:i/>
          <w:iCs/>
          <w:sz w:val="32"/>
          <w:szCs w:val="32"/>
        </w:rPr>
        <w:t xml:space="preserve">kills laboratory sessions. </w:t>
      </w:r>
    </w:p>
    <w:p w14:paraId="07A74BF9" w14:textId="77777777" w:rsidR="002B27FC" w:rsidRPr="008247C6" w:rsidRDefault="002B27FC">
      <w:pPr>
        <w:rPr>
          <w:rFonts w:asciiTheme="majorHAnsi" w:hAnsiTheme="majorHAnsi" w:cstheme="majorHAnsi"/>
          <w:i/>
          <w:iCs/>
          <w:sz w:val="32"/>
          <w:szCs w:val="32"/>
        </w:rPr>
      </w:pPr>
      <w:r w:rsidRPr="008247C6">
        <w:rPr>
          <w:rFonts w:asciiTheme="majorHAnsi" w:hAnsiTheme="majorHAnsi" w:cstheme="majorHAnsi"/>
          <w:i/>
          <w:iCs/>
          <w:sz w:val="32"/>
          <w:szCs w:val="32"/>
        </w:rPr>
        <w:br w:type="page"/>
      </w:r>
    </w:p>
    <w:p w14:paraId="09636CF5" w14:textId="77777777" w:rsidR="002B27FC" w:rsidRPr="008247C6" w:rsidRDefault="002B27FC" w:rsidP="002B27FC">
      <w:pPr>
        <w:pStyle w:val="Balk8"/>
        <w:pBdr>
          <w:top w:val="single" w:sz="24" w:space="1" w:color="auto"/>
        </w:pBdr>
        <w:jc w:val="left"/>
        <w:rPr>
          <w:sz w:val="24"/>
          <w:lang w:val="en-GB"/>
        </w:rPr>
      </w:pPr>
      <w:r w:rsidRPr="008247C6">
        <w:rPr>
          <w:sz w:val="24"/>
          <w:lang w:val="en-GB"/>
        </w:rPr>
        <w:lastRenderedPageBreak/>
        <w:t>Introduction to the Clinical Practice</w:t>
      </w:r>
    </w:p>
    <w:p w14:paraId="46579938" w14:textId="09918DAE" w:rsidR="002B27FC" w:rsidRPr="008247C6" w:rsidRDefault="006E0F95" w:rsidP="002B27FC">
      <w:pPr>
        <w:pStyle w:val="NormalWeb"/>
        <w:spacing w:before="0" w:beforeAutospacing="0" w:after="0" w:afterAutospacing="0"/>
        <w:rPr>
          <w:rFonts w:ascii="Copperplate Gothic Bold" w:hAnsi="Copperplate Gothic Bold"/>
          <w:sz w:val="20"/>
          <w:szCs w:val="20"/>
        </w:rPr>
      </w:pPr>
      <w:r>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299DC53F" w14:textId="77777777" w:rsidR="002B27FC" w:rsidRPr="008247C6" w:rsidRDefault="002B27FC" w:rsidP="002B27FC">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24A4DBCD" w14:textId="77777777" w:rsidR="002B27FC" w:rsidRPr="008247C6" w:rsidRDefault="002B27FC" w:rsidP="002B27FC">
      <w:pPr>
        <w:pStyle w:val="NormalWeb"/>
        <w:spacing w:before="0" w:beforeAutospacing="0" w:after="0" w:afterAutospacing="0"/>
        <w:rPr>
          <w:rFonts w:ascii="Copperplate Gothic Bold" w:hAnsi="Copperplate Gothic Bold" w:cs="Tahoma"/>
          <w:sz w:val="28"/>
        </w:rPr>
      </w:pPr>
    </w:p>
    <w:p w14:paraId="760974B9" w14:textId="77777777" w:rsidR="002B27FC" w:rsidRPr="008247C6" w:rsidRDefault="002B27FC" w:rsidP="002B27FC">
      <w:pPr>
        <w:pStyle w:val="Balk5"/>
        <w:jc w:val="center"/>
        <w:rPr>
          <w:rFonts w:ascii="Copperplate Gothic Bold" w:hAnsi="Copperplate Gothic Bold" w:cs="Tahoma"/>
          <w:lang w:val="en-GB"/>
        </w:rPr>
      </w:pPr>
    </w:p>
    <w:p w14:paraId="5189CDCE" w14:textId="6F51904C" w:rsidR="002B27FC" w:rsidRPr="008247C6" w:rsidRDefault="002B27FC" w:rsidP="002B27FC">
      <w:pPr>
        <w:pStyle w:val="Balk5"/>
        <w:jc w:val="center"/>
        <w:rPr>
          <w:rFonts w:ascii="Copperplate Gothic Bold" w:hAnsi="Copperplate Gothic Bold" w:cs="Tahoma"/>
          <w:lang w:val="en-GB"/>
        </w:rPr>
      </w:pPr>
      <w:r w:rsidRPr="008247C6">
        <w:rPr>
          <w:rFonts w:ascii="Copperplate Gothic Bold" w:hAnsi="Copperplate Gothic Bold" w:cs="Tahoma"/>
          <w:lang w:val="en-GB"/>
        </w:rPr>
        <w:t>OUTPATIENT CLINICAL EXPERIENCE</w:t>
      </w:r>
    </w:p>
    <w:p w14:paraId="4E631D49" w14:textId="52EEA1EA" w:rsidR="002B27FC" w:rsidRPr="008247C6" w:rsidRDefault="002B27FC" w:rsidP="002B27FC">
      <w:pPr>
        <w:pStyle w:val="Balk5"/>
        <w:jc w:val="center"/>
        <w:rPr>
          <w:lang w:val="en-GB"/>
        </w:rPr>
      </w:pPr>
      <w:r w:rsidRPr="008247C6">
        <w:rPr>
          <w:lang w:val="en-GB"/>
        </w:rPr>
        <w:t>(</w:t>
      </w:r>
      <w:r w:rsidRPr="00834010">
        <w:rPr>
          <w:rFonts w:ascii="Copperplate Gothic Bold" w:hAnsi="Copperplate Gothic Bold" w:cs="Tahoma"/>
          <w:lang w:val="en-GB"/>
        </w:rPr>
        <w:t>OCE</w:t>
      </w:r>
      <w:r w:rsidRPr="008247C6">
        <w:rPr>
          <w:lang w:val="en-GB"/>
        </w:rPr>
        <w:t>)</w:t>
      </w:r>
    </w:p>
    <w:p w14:paraId="27C678EF" w14:textId="79E49A52" w:rsidR="00E81BB4" w:rsidRPr="008247C6" w:rsidRDefault="00E81BB4" w:rsidP="00E81BB4">
      <w:pPr>
        <w:rPr>
          <w:lang w:eastAsia="en-US"/>
        </w:rPr>
      </w:pPr>
    </w:p>
    <w:p w14:paraId="643F049B" w14:textId="60A08BE4" w:rsidR="008C2218" w:rsidRPr="008247C6" w:rsidRDefault="008C2218" w:rsidP="008C2218">
      <w:pPr>
        <w:rPr>
          <w:lang w:eastAsia="en-US"/>
        </w:rPr>
      </w:pPr>
    </w:p>
    <w:p w14:paraId="0A23A504" w14:textId="147E2F3F" w:rsidR="008C2218" w:rsidRPr="008247C6" w:rsidRDefault="008C2218" w:rsidP="008C2218">
      <w:pPr>
        <w:rPr>
          <w:lang w:eastAsia="en-US"/>
        </w:rPr>
      </w:pPr>
    </w:p>
    <w:p w14:paraId="47E73E7B" w14:textId="0D54D02D" w:rsidR="008C2218" w:rsidRPr="008247C6" w:rsidRDefault="008C2218" w:rsidP="008C2218">
      <w:pPr>
        <w:rPr>
          <w:lang w:eastAsia="en-US"/>
        </w:rPr>
      </w:pPr>
    </w:p>
    <w:p w14:paraId="3BD83A22" w14:textId="77777777" w:rsidR="00E81BB4" w:rsidRPr="008247C6" w:rsidRDefault="00E81BB4" w:rsidP="00E81BB4">
      <w:pPr>
        <w:ind w:firstLine="708"/>
        <w:rPr>
          <w:rFonts w:asciiTheme="majorHAnsi" w:hAnsiTheme="majorHAnsi" w:cstheme="majorHAnsi"/>
          <w:sz w:val="24"/>
          <w:lang w:eastAsia="en-US"/>
        </w:rPr>
      </w:pPr>
    </w:p>
    <w:p w14:paraId="789DB726" w14:textId="5BF8E675" w:rsidR="00E81BB4"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 xml:space="preserve">Description of the activity: </w:t>
      </w:r>
      <w:r w:rsidR="008C2218" w:rsidRPr="008247C6">
        <w:rPr>
          <w:rFonts w:asciiTheme="majorHAnsi" w:hAnsiTheme="majorHAnsi" w:cstheme="majorHAnsi"/>
          <w:sz w:val="24"/>
          <w:lang w:eastAsia="en-US"/>
        </w:rPr>
        <w:t>Students will visit assigned outpatient clinics of Marmara University Medical School Hospital</w:t>
      </w:r>
      <w:r w:rsidR="00377E7D">
        <w:rPr>
          <w:rFonts w:asciiTheme="majorHAnsi" w:hAnsiTheme="majorHAnsi" w:cstheme="majorHAnsi"/>
          <w:sz w:val="24"/>
          <w:lang w:eastAsia="en-US"/>
        </w:rPr>
        <w:t>s</w:t>
      </w:r>
      <w:r w:rsidR="008C2218" w:rsidRPr="008247C6">
        <w:rPr>
          <w:rFonts w:asciiTheme="majorHAnsi" w:hAnsiTheme="majorHAnsi" w:cstheme="majorHAnsi"/>
          <w:sz w:val="24"/>
          <w:lang w:eastAsia="en-US"/>
        </w:rPr>
        <w:t xml:space="preserve"> (in </w:t>
      </w:r>
      <w:proofErr w:type="spellStart"/>
      <w:r w:rsidR="00377E7D">
        <w:rPr>
          <w:rFonts w:asciiTheme="majorHAnsi" w:hAnsiTheme="majorHAnsi" w:cstheme="majorHAnsi"/>
          <w:sz w:val="24"/>
          <w:lang w:eastAsia="en-US"/>
        </w:rPr>
        <w:t>Başıbüyük</w:t>
      </w:r>
      <w:proofErr w:type="spellEnd"/>
      <w:r w:rsidR="00377E7D">
        <w:rPr>
          <w:rFonts w:asciiTheme="majorHAnsi" w:hAnsiTheme="majorHAnsi" w:cstheme="majorHAnsi"/>
          <w:sz w:val="24"/>
          <w:lang w:eastAsia="en-US"/>
        </w:rPr>
        <w:t xml:space="preserve"> and </w:t>
      </w:r>
      <w:proofErr w:type="spellStart"/>
      <w:r w:rsidR="008C2218" w:rsidRPr="008247C6">
        <w:rPr>
          <w:rFonts w:asciiTheme="majorHAnsi" w:hAnsiTheme="majorHAnsi" w:cstheme="majorHAnsi"/>
          <w:sz w:val="24"/>
          <w:lang w:eastAsia="en-US"/>
        </w:rPr>
        <w:t>Pendik</w:t>
      </w:r>
      <w:proofErr w:type="spellEnd"/>
      <w:r w:rsidR="008C2218" w:rsidRPr="008247C6">
        <w:rPr>
          <w:rFonts w:asciiTheme="majorHAnsi" w:hAnsiTheme="majorHAnsi" w:cstheme="majorHAnsi"/>
          <w:sz w:val="24"/>
          <w:lang w:eastAsia="en-US"/>
        </w:rPr>
        <w:t>).</w:t>
      </w:r>
      <w:r w:rsidRPr="008247C6">
        <w:rPr>
          <w:rFonts w:asciiTheme="majorHAnsi" w:hAnsiTheme="majorHAnsi" w:cstheme="majorHAnsi"/>
          <w:sz w:val="24"/>
          <w:lang w:eastAsia="en-US"/>
        </w:rPr>
        <w:t xml:space="preserve"> The list of these clinics will be announced in upcoming days.</w:t>
      </w:r>
      <w:r w:rsidR="008C2218" w:rsidRPr="008247C6">
        <w:rPr>
          <w:rFonts w:asciiTheme="majorHAnsi" w:hAnsiTheme="majorHAnsi" w:cstheme="majorHAnsi"/>
          <w:sz w:val="24"/>
          <w:lang w:eastAsia="en-US"/>
        </w:rPr>
        <w:t xml:space="preserve"> The activity will last whole day. </w:t>
      </w:r>
      <w:r w:rsidRPr="008247C6">
        <w:rPr>
          <w:rFonts w:asciiTheme="majorHAnsi" w:hAnsiTheme="majorHAnsi" w:cstheme="majorHAnsi"/>
          <w:sz w:val="24"/>
          <w:lang w:eastAsia="en-US"/>
        </w:rPr>
        <w:t xml:space="preserve">The students </w:t>
      </w:r>
      <w:r w:rsidR="008C2218" w:rsidRPr="008247C6">
        <w:rPr>
          <w:rFonts w:asciiTheme="majorHAnsi" w:hAnsiTheme="majorHAnsi" w:cstheme="majorHAnsi"/>
          <w:sz w:val="24"/>
          <w:lang w:eastAsia="en-US"/>
        </w:rPr>
        <w:t>will observe the physician</w:t>
      </w:r>
      <w:r w:rsidRPr="008247C6">
        <w:rPr>
          <w:rFonts w:asciiTheme="majorHAnsi" w:hAnsiTheme="majorHAnsi" w:cstheme="majorHAnsi"/>
          <w:sz w:val="24"/>
          <w:lang w:eastAsia="en-US"/>
        </w:rPr>
        <w:t>,</w:t>
      </w:r>
      <w:r w:rsidR="008C2218" w:rsidRPr="008247C6">
        <w:rPr>
          <w:rFonts w:asciiTheme="majorHAnsi" w:hAnsiTheme="majorHAnsi" w:cstheme="majorHAnsi"/>
          <w:sz w:val="24"/>
          <w:lang w:eastAsia="en-US"/>
        </w:rPr>
        <w:t xml:space="preserve"> especially </w:t>
      </w:r>
      <w:r w:rsidR="00377E7D">
        <w:rPr>
          <w:rFonts w:asciiTheme="majorHAnsi" w:hAnsiTheme="majorHAnsi" w:cstheme="majorHAnsi"/>
          <w:sz w:val="24"/>
          <w:lang w:eastAsia="en-US"/>
        </w:rPr>
        <w:t xml:space="preserve">during </w:t>
      </w:r>
      <w:r w:rsidR="008C2218" w:rsidRPr="008247C6">
        <w:rPr>
          <w:rFonts w:asciiTheme="majorHAnsi" w:hAnsiTheme="majorHAnsi" w:cstheme="majorHAnsi"/>
          <w:sz w:val="24"/>
          <w:lang w:eastAsia="en-US"/>
        </w:rPr>
        <w:t xml:space="preserve">history taking and physical examination process. </w:t>
      </w:r>
    </w:p>
    <w:p w14:paraId="2B68AC4F" w14:textId="757730F2" w:rsidR="008C2218" w:rsidRPr="008247C6" w:rsidRDefault="008C2218"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Purpose</w:t>
      </w:r>
      <w:r w:rsidRPr="008247C6">
        <w:rPr>
          <w:rFonts w:asciiTheme="majorHAnsi" w:hAnsiTheme="majorHAnsi" w:cstheme="majorHAnsi"/>
          <w:sz w:val="24"/>
          <w:lang w:eastAsia="en-US"/>
        </w:rPr>
        <w:t xml:space="preserve"> of this activity is for you to observe real-world practice</w:t>
      </w:r>
      <w:r w:rsidR="00E81BB4" w:rsidRPr="008247C6">
        <w:rPr>
          <w:rFonts w:asciiTheme="majorHAnsi" w:hAnsiTheme="majorHAnsi" w:cstheme="majorHAnsi"/>
          <w:sz w:val="24"/>
          <w:lang w:eastAsia="en-US"/>
        </w:rPr>
        <w:t>, s</w:t>
      </w:r>
      <w:r w:rsidRPr="008247C6">
        <w:rPr>
          <w:rFonts w:asciiTheme="majorHAnsi" w:hAnsiTheme="majorHAnsi" w:cstheme="majorHAnsi"/>
          <w:sz w:val="24"/>
          <w:lang w:eastAsia="en-US"/>
        </w:rPr>
        <w:t>ee how the skills taught in Introduction to Clinical Skills Program is applied in real practice</w:t>
      </w:r>
      <w:r w:rsidR="00E81BB4" w:rsidRPr="008247C6">
        <w:rPr>
          <w:rFonts w:asciiTheme="majorHAnsi" w:hAnsiTheme="majorHAnsi" w:cstheme="majorHAnsi"/>
          <w:sz w:val="24"/>
          <w:lang w:eastAsia="en-US"/>
        </w:rPr>
        <w:t>.</w:t>
      </w:r>
    </w:p>
    <w:p w14:paraId="63E2FB18" w14:textId="77777777" w:rsidR="00E81BB4" w:rsidRPr="008247C6" w:rsidRDefault="00E81BB4" w:rsidP="008C2218">
      <w:pPr>
        <w:rPr>
          <w:rFonts w:asciiTheme="majorHAnsi" w:hAnsiTheme="majorHAnsi" w:cstheme="majorHAnsi"/>
          <w:sz w:val="24"/>
          <w:lang w:eastAsia="en-US"/>
        </w:rPr>
      </w:pPr>
    </w:p>
    <w:p w14:paraId="232ED8AE" w14:textId="30B60BC7" w:rsidR="008C2218"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Instructions:</w:t>
      </w:r>
      <w:r w:rsidRPr="008247C6">
        <w:rPr>
          <w:rFonts w:asciiTheme="majorHAnsi" w:hAnsiTheme="majorHAnsi" w:cstheme="majorHAnsi"/>
          <w:sz w:val="24"/>
          <w:lang w:eastAsia="en-US"/>
        </w:rPr>
        <w:t xml:space="preserve"> </w:t>
      </w:r>
      <w:r w:rsidR="008C2218" w:rsidRPr="008247C6">
        <w:rPr>
          <w:rFonts w:asciiTheme="majorHAnsi" w:hAnsiTheme="majorHAnsi" w:cstheme="majorHAnsi"/>
          <w:sz w:val="24"/>
          <w:lang w:eastAsia="en-US"/>
        </w:rPr>
        <w:t xml:space="preserve">There are two different visit days. You will be in the hospital on both days. You will be assigned to different outpatient clinics in each visit. One of these two clinics will be a more general one and the other will be a more focused one. This assignment is purposefully made for the students to see different </w:t>
      </w:r>
      <w:r w:rsidRPr="008247C6">
        <w:rPr>
          <w:rFonts w:asciiTheme="majorHAnsi" w:hAnsiTheme="majorHAnsi" w:cstheme="majorHAnsi"/>
          <w:sz w:val="24"/>
          <w:lang w:eastAsia="en-US"/>
        </w:rPr>
        <w:t xml:space="preserve">medical history taking processes. </w:t>
      </w:r>
    </w:p>
    <w:p w14:paraId="098B12C0" w14:textId="52013912" w:rsidR="00E81BB4" w:rsidRPr="008247C6" w:rsidRDefault="00E81BB4" w:rsidP="008C2218">
      <w:pPr>
        <w:rPr>
          <w:rFonts w:asciiTheme="majorHAnsi" w:hAnsiTheme="majorHAnsi" w:cstheme="majorHAnsi"/>
          <w:sz w:val="24"/>
          <w:lang w:eastAsia="en-US"/>
        </w:rPr>
      </w:pPr>
    </w:p>
    <w:p w14:paraId="0ACC02D4" w14:textId="745E0FBB" w:rsidR="00314688"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 xml:space="preserve">Assignment: </w:t>
      </w:r>
      <w:r w:rsidRPr="008247C6">
        <w:rPr>
          <w:rFonts w:asciiTheme="majorHAnsi" w:hAnsiTheme="majorHAnsi" w:cstheme="majorHAnsi"/>
          <w:sz w:val="24"/>
          <w:lang w:eastAsia="en-US"/>
        </w:rPr>
        <w:t>After both visits</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you will</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prepare</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 xml:space="preserve">a report (not more than two pages) which will include </w:t>
      </w:r>
      <w:r w:rsidR="00FE6D65">
        <w:rPr>
          <w:rFonts w:asciiTheme="majorHAnsi" w:hAnsiTheme="majorHAnsi" w:cstheme="majorHAnsi"/>
          <w:sz w:val="24"/>
          <w:lang w:eastAsia="en-US"/>
        </w:rPr>
        <w:t xml:space="preserve">your reflection on </w:t>
      </w:r>
      <w:r w:rsidRPr="008247C6">
        <w:rPr>
          <w:rFonts w:asciiTheme="majorHAnsi" w:hAnsiTheme="majorHAnsi" w:cstheme="majorHAnsi"/>
          <w:sz w:val="24"/>
          <w:lang w:eastAsia="en-US"/>
        </w:rPr>
        <w:t>both visits. In this report, you will describe your observations on the structure and processing of the outpatient clinic, comment on how the physician communicates with the patient</w:t>
      </w:r>
      <w:r w:rsidR="007665AF">
        <w:rPr>
          <w:rFonts w:asciiTheme="majorHAnsi" w:hAnsiTheme="majorHAnsi" w:cstheme="majorHAnsi"/>
          <w:sz w:val="24"/>
          <w:lang w:eastAsia="en-US"/>
        </w:rPr>
        <w:t xml:space="preserve"> by using communication skills terminology which you have reviewed last year in communication skills course</w:t>
      </w:r>
      <w:r w:rsidRPr="008247C6">
        <w:rPr>
          <w:rFonts w:asciiTheme="majorHAnsi" w:hAnsiTheme="majorHAnsi" w:cstheme="majorHAnsi"/>
          <w:sz w:val="24"/>
          <w:lang w:eastAsia="en-US"/>
        </w:rPr>
        <w:t xml:space="preserve">, flow of the medical history taking process, which parts are generally completed, which communication and questioning skills are used by the physician. In addition, comment on social factors that might </w:t>
      </w:r>
      <w:r w:rsidR="008F1006" w:rsidRPr="008247C6">
        <w:rPr>
          <w:rFonts w:asciiTheme="majorHAnsi" w:hAnsiTheme="majorHAnsi" w:cstheme="majorHAnsi"/>
          <w:sz w:val="24"/>
          <w:lang w:eastAsia="en-US"/>
        </w:rPr>
        <w:t>affect patient’s complaints, clinical and or treatment process</w:t>
      </w:r>
      <w:r w:rsidR="007665AF">
        <w:rPr>
          <w:rFonts w:asciiTheme="majorHAnsi" w:hAnsiTheme="majorHAnsi" w:cstheme="majorHAnsi"/>
          <w:sz w:val="24"/>
          <w:lang w:eastAsia="en-US"/>
        </w:rPr>
        <w:t xml:space="preserve"> by using the terminology you have reviewed in social concepts course</w:t>
      </w:r>
      <w:r w:rsidR="008F1006" w:rsidRPr="008247C6">
        <w:rPr>
          <w:rFonts w:asciiTheme="majorHAnsi" w:hAnsiTheme="majorHAnsi" w:cstheme="majorHAnsi"/>
          <w:sz w:val="24"/>
          <w:lang w:eastAsia="en-US"/>
        </w:rPr>
        <w:t>, and any ethical issues that came up during the patient-physician encounters</w:t>
      </w:r>
      <w:r w:rsidR="007665AF">
        <w:rPr>
          <w:rFonts w:asciiTheme="majorHAnsi" w:hAnsiTheme="majorHAnsi" w:cstheme="majorHAnsi"/>
          <w:sz w:val="24"/>
          <w:lang w:eastAsia="en-US"/>
        </w:rPr>
        <w:t xml:space="preserve"> by using the terminology you have reviewed in ethics course</w:t>
      </w:r>
      <w:r w:rsidR="008F1006" w:rsidRPr="008247C6">
        <w:rPr>
          <w:rFonts w:asciiTheme="majorHAnsi" w:hAnsiTheme="majorHAnsi" w:cstheme="majorHAnsi"/>
          <w:sz w:val="24"/>
          <w:lang w:eastAsia="en-US"/>
        </w:rPr>
        <w:t xml:space="preserve">.   </w:t>
      </w:r>
    </w:p>
    <w:p w14:paraId="13F735FE" w14:textId="221F25A4" w:rsidR="00E81BB4" w:rsidRPr="008247C6" w:rsidRDefault="00314688" w:rsidP="00E81BB4">
      <w:pPr>
        <w:ind w:firstLine="708"/>
        <w:rPr>
          <w:rFonts w:asciiTheme="majorHAnsi" w:hAnsiTheme="majorHAnsi" w:cstheme="majorHAnsi"/>
          <w:sz w:val="24"/>
          <w:lang w:eastAsia="en-US"/>
        </w:rPr>
      </w:pPr>
      <w:r w:rsidRPr="008247C6">
        <w:rPr>
          <w:rFonts w:asciiTheme="majorHAnsi" w:hAnsiTheme="majorHAnsi" w:cstheme="majorHAnsi"/>
          <w:sz w:val="24"/>
          <w:lang w:eastAsia="en-US"/>
        </w:rPr>
        <w:t xml:space="preserve">These reports will be loaded to the designated location on the school website which will be announced after the first visits.  </w:t>
      </w:r>
    </w:p>
    <w:p w14:paraId="3C15BD08" w14:textId="6BE04905" w:rsidR="00CD1096" w:rsidRDefault="00CD1096">
      <w:pPr>
        <w:rPr>
          <w:rFonts w:asciiTheme="majorHAnsi" w:hAnsiTheme="majorHAnsi" w:cstheme="majorHAnsi"/>
          <w:sz w:val="24"/>
          <w:lang w:eastAsia="en-US"/>
        </w:rPr>
      </w:pPr>
      <w:r>
        <w:rPr>
          <w:rFonts w:asciiTheme="majorHAnsi" w:hAnsiTheme="majorHAnsi" w:cstheme="majorHAnsi"/>
          <w:sz w:val="24"/>
          <w:lang w:eastAsia="en-US"/>
        </w:rPr>
        <w:br w:type="page"/>
      </w:r>
    </w:p>
    <w:p w14:paraId="4FB98FAC" w14:textId="77777777" w:rsidR="00CD1096" w:rsidRPr="008247C6" w:rsidRDefault="00CD1096" w:rsidP="00CD1096">
      <w:pPr>
        <w:pStyle w:val="Balk8"/>
        <w:pBdr>
          <w:top w:val="single" w:sz="24" w:space="1" w:color="auto"/>
        </w:pBdr>
        <w:jc w:val="left"/>
        <w:rPr>
          <w:sz w:val="24"/>
          <w:lang w:val="en-GB"/>
        </w:rPr>
      </w:pPr>
      <w:r w:rsidRPr="008247C6">
        <w:rPr>
          <w:sz w:val="24"/>
          <w:lang w:val="en-GB"/>
        </w:rPr>
        <w:lastRenderedPageBreak/>
        <w:t>Introduction to the Clinical Practice</w:t>
      </w:r>
    </w:p>
    <w:p w14:paraId="1CC9A8E8" w14:textId="639A84C6" w:rsidR="00CD1096" w:rsidRPr="008247C6" w:rsidRDefault="00CD1096" w:rsidP="00CD1096">
      <w:pPr>
        <w:pStyle w:val="NormalWeb"/>
        <w:spacing w:before="0" w:beforeAutospacing="0" w:after="0" w:afterAutospacing="0"/>
        <w:rPr>
          <w:rFonts w:ascii="Copperplate Gothic Bold" w:hAnsi="Copperplate Gothic Bold"/>
          <w:sz w:val="20"/>
          <w:szCs w:val="20"/>
        </w:rPr>
      </w:pPr>
      <w:r>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F618393" w14:textId="77777777" w:rsidR="00CD1096" w:rsidRPr="008247C6" w:rsidRDefault="00CD1096" w:rsidP="00CD1096">
      <w:pPr>
        <w:pStyle w:val="NormalWeb"/>
        <w:spacing w:before="0" w:beforeAutospacing="0" w:after="0" w:afterAutospacing="0"/>
        <w:rPr>
          <w:rFonts w:ascii="Copperplate Gothic Bold" w:hAnsi="Copperplate Gothic Bold"/>
          <w:sz w:val="20"/>
          <w:szCs w:val="20"/>
        </w:rPr>
      </w:pPr>
      <w:proofErr w:type="spellStart"/>
      <w:r w:rsidRPr="008247C6">
        <w:rPr>
          <w:rFonts w:ascii="Copperplate Gothic Bold" w:hAnsi="Copperplate Gothic Bold"/>
          <w:sz w:val="20"/>
          <w:szCs w:val="20"/>
        </w:rPr>
        <w:t>Hx-Phx</w:t>
      </w:r>
      <w:proofErr w:type="spellEnd"/>
    </w:p>
    <w:p w14:paraId="5B01A08D" w14:textId="77777777" w:rsidR="00CD1096" w:rsidRPr="008247C6" w:rsidRDefault="00CD1096" w:rsidP="00CD1096">
      <w:pPr>
        <w:pStyle w:val="NormalWeb"/>
        <w:spacing w:before="0" w:beforeAutospacing="0" w:after="0" w:afterAutospacing="0"/>
        <w:rPr>
          <w:rFonts w:ascii="Copperplate Gothic Bold" w:hAnsi="Copperplate Gothic Bold" w:cs="Tahoma"/>
          <w:sz w:val="28"/>
        </w:rPr>
      </w:pPr>
    </w:p>
    <w:p w14:paraId="68792EB1" w14:textId="77777777" w:rsidR="00CD1096" w:rsidRPr="008247C6" w:rsidRDefault="00CD1096" w:rsidP="00CD1096">
      <w:pPr>
        <w:pStyle w:val="Balk5"/>
        <w:jc w:val="center"/>
        <w:rPr>
          <w:rFonts w:ascii="Copperplate Gothic Bold" w:hAnsi="Copperplate Gothic Bold" w:cs="Tahoma"/>
          <w:lang w:val="en-GB"/>
        </w:rPr>
      </w:pPr>
    </w:p>
    <w:p w14:paraId="0C01249B" w14:textId="2932CDB8" w:rsidR="00CD1096" w:rsidRPr="008247C6" w:rsidRDefault="00CD1096" w:rsidP="00CD1096">
      <w:pPr>
        <w:pStyle w:val="Balk5"/>
        <w:jc w:val="center"/>
        <w:rPr>
          <w:rFonts w:ascii="Copperplate Gothic Bold" w:hAnsi="Copperplate Gothic Bold" w:cs="Tahoma"/>
          <w:lang w:val="en-GB"/>
        </w:rPr>
      </w:pPr>
      <w:r>
        <w:rPr>
          <w:rFonts w:ascii="Copperplate Gothic Bold" w:hAnsi="Copperplate Gothic Bold" w:cs="Tahoma"/>
          <w:lang w:val="en-GB"/>
        </w:rPr>
        <w:t>SIMULATED PATIENT INTERVIEWS</w:t>
      </w:r>
    </w:p>
    <w:p w14:paraId="22E5FBCB" w14:textId="0F25CA97" w:rsidR="00CD1096" w:rsidRDefault="00CD1096" w:rsidP="00CD1096">
      <w:pPr>
        <w:pStyle w:val="Balk5"/>
        <w:jc w:val="center"/>
        <w:rPr>
          <w:lang w:val="en-GB"/>
        </w:rPr>
      </w:pPr>
      <w:r w:rsidRPr="008247C6">
        <w:rPr>
          <w:lang w:val="en-GB"/>
        </w:rPr>
        <w:t>(</w:t>
      </w:r>
      <w:proofErr w:type="spellStart"/>
      <w:r w:rsidRPr="00834010">
        <w:rPr>
          <w:rFonts w:ascii="Copperplate Gothic Bold" w:hAnsi="Copperplate Gothic Bold" w:cs="Tahoma"/>
          <w:lang w:val="en-GB"/>
        </w:rPr>
        <w:t>SimPat</w:t>
      </w:r>
      <w:proofErr w:type="spellEnd"/>
      <w:r w:rsidRPr="008247C6">
        <w:rPr>
          <w:lang w:val="en-GB"/>
        </w:rPr>
        <w:t>)</w:t>
      </w:r>
    </w:p>
    <w:p w14:paraId="10BA7B44" w14:textId="77777777" w:rsidR="00CD1096" w:rsidRDefault="00CD1096" w:rsidP="00CD1096">
      <w:pPr>
        <w:rPr>
          <w:lang w:eastAsia="en-US"/>
        </w:rPr>
      </w:pPr>
    </w:p>
    <w:p w14:paraId="6B7928C3" w14:textId="77777777" w:rsidR="00CD1096" w:rsidRDefault="00CD1096" w:rsidP="00CD1096">
      <w:pPr>
        <w:rPr>
          <w:lang w:eastAsia="en-US"/>
        </w:rPr>
      </w:pPr>
    </w:p>
    <w:p w14:paraId="674D79BA" w14:textId="77777777" w:rsidR="00CD1096" w:rsidRDefault="00CD1096" w:rsidP="00CD1096">
      <w:pPr>
        <w:rPr>
          <w:lang w:eastAsia="en-US"/>
        </w:rPr>
      </w:pPr>
    </w:p>
    <w:p w14:paraId="1EA868B8" w14:textId="77777777" w:rsidR="00CD1096" w:rsidRDefault="00CD1096" w:rsidP="00CD1096">
      <w:pPr>
        <w:rPr>
          <w:lang w:eastAsia="en-US"/>
        </w:rPr>
      </w:pPr>
    </w:p>
    <w:p w14:paraId="70CB835D" w14:textId="4BE7F07B" w:rsidR="00FB0A42" w:rsidRDefault="00CD1096" w:rsidP="00CD1096">
      <w:pPr>
        <w:rPr>
          <w:rFonts w:asciiTheme="majorHAnsi" w:hAnsiTheme="majorHAnsi" w:cstheme="majorHAnsi"/>
          <w:sz w:val="24"/>
          <w:lang w:eastAsia="en-US"/>
        </w:rPr>
      </w:pPr>
      <w:r w:rsidRPr="00CD1096">
        <w:rPr>
          <w:rFonts w:asciiTheme="majorHAnsi" w:hAnsiTheme="majorHAnsi" w:cstheme="majorHAnsi"/>
          <w:sz w:val="24"/>
          <w:lang w:eastAsia="en-US"/>
        </w:rPr>
        <w:t xml:space="preserve">Simulated patient exercises are designed for you to practice your medical interviewing process. </w:t>
      </w:r>
      <w:r w:rsidR="00E76917">
        <w:rPr>
          <w:rFonts w:asciiTheme="majorHAnsi" w:hAnsiTheme="majorHAnsi" w:cstheme="majorHAnsi"/>
          <w:sz w:val="24"/>
          <w:lang w:eastAsia="en-US"/>
        </w:rPr>
        <w:t>For these exercises y</w:t>
      </w:r>
      <w:r w:rsidR="00F13636">
        <w:rPr>
          <w:rFonts w:asciiTheme="majorHAnsi" w:hAnsiTheme="majorHAnsi" w:cstheme="majorHAnsi"/>
          <w:sz w:val="24"/>
          <w:lang w:eastAsia="en-US"/>
        </w:rPr>
        <w:t xml:space="preserve">ou should take appointment </w:t>
      </w:r>
      <w:r w:rsidR="00E76917">
        <w:rPr>
          <w:rFonts w:asciiTheme="majorHAnsi" w:hAnsiTheme="majorHAnsi" w:cstheme="majorHAnsi"/>
          <w:sz w:val="24"/>
          <w:lang w:eastAsia="en-US"/>
        </w:rPr>
        <w:t xml:space="preserve">from the Clinical Skills Laboratory secretary Aynur Keskin. </w:t>
      </w:r>
      <w:r w:rsidR="007A2E8B">
        <w:rPr>
          <w:rFonts w:asciiTheme="majorHAnsi" w:hAnsiTheme="majorHAnsi" w:cstheme="majorHAnsi"/>
          <w:sz w:val="24"/>
          <w:lang w:eastAsia="en-US"/>
        </w:rPr>
        <w:t xml:space="preserve">These appointments should be on designated days provided in the program. </w:t>
      </w:r>
    </w:p>
    <w:p w14:paraId="7F892E91" w14:textId="77777777" w:rsidR="00FB0A42" w:rsidRDefault="00FB0A42" w:rsidP="00CD1096">
      <w:pPr>
        <w:rPr>
          <w:rFonts w:asciiTheme="majorHAnsi" w:hAnsiTheme="majorHAnsi" w:cstheme="majorHAnsi"/>
          <w:sz w:val="24"/>
          <w:lang w:eastAsia="en-US"/>
        </w:rPr>
      </w:pPr>
    </w:p>
    <w:p w14:paraId="3990DCEF" w14:textId="340A5148" w:rsidR="00CD1096" w:rsidRDefault="000D6575" w:rsidP="00CD1096">
      <w:pPr>
        <w:rPr>
          <w:rFonts w:asciiTheme="majorHAnsi" w:hAnsiTheme="majorHAnsi" w:cstheme="majorHAnsi"/>
          <w:sz w:val="24"/>
          <w:lang w:eastAsia="en-US"/>
        </w:rPr>
      </w:pPr>
      <w:r>
        <w:rPr>
          <w:rFonts w:asciiTheme="majorHAnsi" w:hAnsiTheme="majorHAnsi" w:cstheme="majorHAnsi"/>
          <w:sz w:val="24"/>
          <w:lang w:eastAsia="en-US"/>
        </w:rPr>
        <w:t xml:space="preserve">You will attend to these exercises with </w:t>
      </w:r>
      <w:r w:rsidR="007665AF">
        <w:rPr>
          <w:rFonts w:asciiTheme="majorHAnsi" w:hAnsiTheme="majorHAnsi" w:cstheme="majorHAnsi"/>
          <w:sz w:val="24"/>
          <w:lang w:eastAsia="en-US"/>
        </w:rPr>
        <w:t>a partner</w:t>
      </w:r>
      <w:r>
        <w:rPr>
          <w:rFonts w:asciiTheme="majorHAnsi" w:hAnsiTheme="majorHAnsi" w:cstheme="majorHAnsi"/>
          <w:sz w:val="24"/>
          <w:lang w:eastAsia="en-US"/>
        </w:rPr>
        <w:t xml:space="preserve">. While one of you </w:t>
      </w:r>
      <w:r w:rsidR="002D259A">
        <w:rPr>
          <w:rFonts w:asciiTheme="majorHAnsi" w:hAnsiTheme="majorHAnsi" w:cstheme="majorHAnsi"/>
          <w:sz w:val="24"/>
          <w:lang w:eastAsia="en-US"/>
        </w:rPr>
        <w:t xml:space="preserve">is </w:t>
      </w:r>
      <w:r>
        <w:rPr>
          <w:rFonts w:asciiTheme="majorHAnsi" w:hAnsiTheme="majorHAnsi" w:cstheme="majorHAnsi"/>
          <w:sz w:val="24"/>
          <w:lang w:eastAsia="en-US"/>
        </w:rPr>
        <w:t>inter</w:t>
      </w:r>
      <w:r w:rsidR="00013D3B">
        <w:rPr>
          <w:rFonts w:asciiTheme="majorHAnsi" w:hAnsiTheme="majorHAnsi" w:cstheme="majorHAnsi"/>
          <w:sz w:val="24"/>
          <w:lang w:eastAsia="en-US"/>
        </w:rPr>
        <w:t xml:space="preserve">viewing with the simulated patient, the other student will observe and provide feed-back. You will also receive feed-back from the simulated patient as well. </w:t>
      </w:r>
    </w:p>
    <w:p w14:paraId="4BB89355" w14:textId="77777777" w:rsidR="00A7467E" w:rsidRDefault="00A7467E" w:rsidP="00CD1096">
      <w:pPr>
        <w:rPr>
          <w:rFonts w:asciiTheme="majorHAnsi" w:hAnsiTheme="majorHAnsi" w:cstheme="majorHAnsi"/>
          <w:sz w:val="24"/>
          <w:lang w:eastAsia="en-US"/>
        </w:rPr>
      </w:pPr>
    </w:p>
    <w:p w14:paraId="23DFBC64" w14:textId="46312F1E" w:rsidR="00CF0405" w:rsidRDefault="00A7467E" w:rsidP="00CD1096">
      <w:pPr>
        <w:rPr>
          <w:rFonts w:asciiTheme="majorHAnsi" w:hAnsiTheme="majorHAnsi" w:cstheme="majorHAnsi"/>
          <w:sz w:val="24"/>
          <w:lang w:eastAsia="en-US"/>
        </w:rPr>
      </w:pPr>
      <w:r>
        <w:rPr>
          <w:rFonts w:asciiTheme="majorHAnsi" w:hAnsiTheme="majorHAnsi" w:cstheme="majorHAnsi"/>
          <w:sz w:val="24"/>
          <w:lang w:eastAsia="en-US"/>
        </w:rPr>
        <w:t xml:space="preserve">Note that you should make at least three interviews </w:t>
      </w:r>
      <w:r w:rsidR="00CF0405">
        <w:rPr>
          <w:rFonts w:asciiTheme="majorHAnsi" w:hAnsiTheme="majorHAnsi" w:cstheme="majorHAnsi"/>
          <w:sz w:val="24"/>
          <w:lang w:eastAsia="en-US"/>
        </w:rPr>
        <w:t xml:space="preserve">during the year.  Simulated patient’s feed-back to </w:t>
      </w:r>
      <w:r w:rsidR="002D259A">
        <w:rPr>
          <w:rFonts w:asciiTheme="majorHAnsi" w:hAnsiTheme="majorHAnsi" w:cstheme="majorHAnsi"/>
          <w:sz w:val="24"/>
          <w:lang w:eastAsia="en-US"/>
        </w:rPr>
        <w:t xml:space="preserve">the last one of </w:t>
      </w:r>
      <w:r w:rsidR="00CF0405">
        <w:rPr>
          <w:rFonts w:asciiTheme="majorHAnsi" w:hAnsiTheme="majorHAnsi" w:cstheme="majorHAnsi"/>
          <w:sz w:val="24"/>
          <w:lang w:eastAsia="en-US"/>
        </w:rPr>
        <w:t xml:space="preserve">these interviews will be included in your </w:t>
      </w:r>
      <w:proofErr w:type="spellStart"/>
      <w:r w:rsidR="00CF0405">
        <w:rPr>
          <w:rFonts w:asciiTheme="majorHAnsi" w:hAnsiTheme="majorHAnsi" w:cstheme="majorHAnsi"/>
          <w:sz w:val="24"/>
          <w:lang w:eastAsia="en-US"/>
        </w:rPr>
        <w:t>HxPhx</w:t>
      </w:r>
      <w:proofErr w:type="spellEnd"/>
      <w:r w:rsidR="00CF0405">
        <w:rPr>
          <w:rFonts w:asciiTheme="majorHAnsi" w:hAnsiTheme="majorHAnsi" w:cstheme="majorHAnsi"/>
          <w:sz w:val="24"/>
          <w:lang w:eastAsia="en-US"/>
        </w:rPr>
        <w:t xml:space="preserve"> grade</w:t>
      </w:r>
      <w:r w:rsidR="007665AF">
        <w:rPr>
          <w:rFonts w:asciiTheme="majorHAnsi" w:hAnsiTheme="majorHAnsi" w:cstheme="majorHAnsi"/>
          <w:sz w:val="24"/>
          <w:lang w:eastAsia="en-US"/>
        </w:rPr>
        <w:t xml:space="preserve"> as part of assignments</w:t>
      </w:r>
      <w:r w:rsidR="00CF0405">
        <w:rPr>
          <w:rFonts w:asciiTheme="majorHAnsi" w:hAnsiTheme="majorHAnsi" w:cstheme="majorHAnsi"/>
          <w:sz w:val="24"/>
          <w:lang w:eastAsia="en-US"/>
        </w:rPr>
        <w:t xml:space="preserve">. </w:t>
      </w:r>
    </w:p>
    <w:p w14:paraId="7C615EA3" w14:textId="17AAF279" w:rsidR="00CD1096" w:rsidRPr="00CF0405" w:rsidRDefault="00CF0405" w:rsidP="00CD1096">
      <w:pPr>
        <w:rPr>
          <w:rFonts w:asciiTheme="majorHAnsi" w:hAnsiTheme="majorHAnsi" w:cstheme="majorHAnsi"/>
          <w:sz w:val="24"/>
          <w:lang w:eastAsia="en-US"/>
        </w:rPr>
      </w:pPr>
      <w:r>
        <w:rPr>
          <w:rFonts w:asciiTheme="majorHAnsi" w:hAnsiTheme="majorHAnsi" w:cstheme="majorHAnsi"/>
          <w:sz w:val="24"/>
          <w:lang w:eastAsia="en-US"/>
        </w:rPr>
        <w:br w:type="page"/>
      </w:r>
    </w:p>
    <w:p w14:paraId="4A77EA80" w14:textId="77777777" w:rsidR="004C613F" w:rsidRPr="008247C6" w:rsidRDefault="004C613F" w:rsidP="004C613F">
      <w:pPr>
        <w:pStyle w:val="Balk8"/>
        <w:pBdr>
          <w:top w:val="single" w:sz="24" w:space="1" w:color="auto"/>
        </w:pBdr>
        <w:jc w:val="left"/>
        <w:rPr>
          <w:sz w:val="24"/>
          <w:lang w:val="en-GB"/>
        </w:rPr>
      </w:pPr>
      <w:r w:rsidRPr="008247C6">
        <w:rPr>
          <w:sz w:val="24"/>
          <w:lang w:val="en-GB"/>
        </w:rPr>
        <w:lastRenderedPageBreak/>
        <w:t>Introduction to the Clinical Practice</w:t>
      </w:r>
    </w:p>
    <w:p w14:paraId="756C1CC5" w14:textId="4EA33FA3" w:rsidR="00C45227" w:rsidRPr="008247C6" w:rsidRDefault="00C45227" w:rsidP="00C45227">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4F98A8ED" w14:textId="77777777" w:rsidR="00C45227" w:rsidRPr="008247C6" w:rsidRDefault="00F633E5" w:rsidP="00C45227">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w:t>
      </w:r>
      <w:r w:rsidR="00F3738A" w:rsidRPr="008247C6">
        <w:rPr>
          <w:rFonts w:ascii="Copperplate Gothic Bold" w:hAnsi="Copperplate Gothic Bold"/>
          <w:sz w:val="20"/>
          <w:szCs w:val="20"/>
        </w:rPr>
        <w:t>S</w:t>
      </w:r>
      <w:r w:rsidRPr="008247C6">
        <w:rPr>
          <w:rFonts w:ascii="Copperplate Gothic Bold" w:hAnsi="Copperplate Gothic Bold"/>
          <w:sz w:val="20"/>
          <w:szCs w:val="20"/>
        </w:rPr>
        <w:t>L</w:t>
      </w:r>
    </w:p>
    <w:p w14:paraId="2E957393" w14:textId="77777777" w:rsidR="00C45227" w:rsidRPr="008247C6" w:rsidRDefault="00C45227" w:rsidP="00C45227">
      <w:pPr>
        <w:jc w:val="center"/>
        <w:rPr>
          <w:rFonts w:ascii="Copperplate Gothic Bold" w:hAnsi="Copperplate Gothic Bold"/>
          <w:sz w:val="36"/>
        </w:rPr>
      </w:pPr>
    </w:p>
    <w:p w14:paraId="367FA253" w14:textId="77777777" w:rsidR="00C45227" w:rsidRPr="008247C6" w:rsidRDefault="00C45227" w:rsidP="00C45227">
      <w:pPr>
        <w:jc w:val="center"/>
        <w:rPr>
          <w:rFonts w:ascii="Copperplate Gothic Bold" w:hAnsi="Copperplate Gothic Bold"/>
          <w:sz w:val="36"/>
        </w:rPr>
      </w:pPr>
    </w:p>
    <w:p w14:paraId="59830E69" w14:textId="77777777" w:rsidR="00C45227" w:rsidRPr="008247C6" w:rsidRDefault="00C45227" w:rsidP="00C45227">
      <w:pPr>
        <w:pStyle w:val="Balk7"/>
        <w:rPr>
          <w:b/>
          <w:sz w:val="64"/>
          <w:lang w:val="en-GB"/>
        </w:rPr>
      </w:pPr>
      <w:r w:rsidRPr="008247C6">
        <w:rPr>
          <w:b/>
          <w:sz w:val="62"/>
          <w:bdr w:val="none" w:sz="0" w:space="0" w:color="auto"/>
          <w:lang w:val="en-GB"/>
        </w:rPr>
        <w:t xml:space="preserve">BASIC CLINICAL SKILLS: </w:t>
      </w:r>
      <w:r w:rsidR="004B68A0" w:rsidRPr="008247C6">
        <w:rPr>
          <w:b/>
          <w:sz w:val="64"/>
          <w:bdr w:val="none" w:sz="0" w:space="0" w:color="auto"/>
          <w:lang w:val="en-GB"/>
        </w:rPr>
        <w:t>Clinical Skills Laboratory</w:t>
      </w:r>
    </w:p>
    <w:p w14:paraId="13CCBE32" w14:textId="77777777" w:rsidR="00C45227" w:rsidRPr="008247C6" w:rsidRDefault="00C45227" w:rsidP="00C45227">
      <w:pPr>
        <w:pStyle w:val="Balk7"/>
        <w:rPr>
          <w:b/>
          <w:sz w:val="64"/>
          <w:lang w:val="en-GB"/>
        </w:rPr>
      </w:pPr>
    </w:p>
    <w:p w14:paraId="30A934CB" w14:textId="77777777" w:rsidR="00C45227" w:rsidRPr="008247C6" w:rsidRDefault="00C45227" w:rsidP="00C45227">
      <w:pPr>
        <w:pStyle w:val="Balk7"/>
        <w:rPr>
          <w:rFonts w:ascii="Copperplate Gothic Light" w:hAnsi="Copperplate Gothic Light"/>
          <w:b/>
          <w:sz w:val="48"/>
          <w:lang w:val="en-GB"/>
        </w:rPr>
      </w:pPr>
    </w:p>
    <w:p w14:paraId="665B252A" w14:textId="77777777" w:rsidR="00C45227" w:rsidRPr="008247C6" w:rsidRDefault="00130682" w:rsidP="00C45227">
      <w:pPr>
        <w:pStyle w:val="Balk7"/>
        <w:rPr>
          <w:b/>
          <w:lang w:val="en-GB"/>
        </w:rPr>
      </w:pPr>
      <w:r w:rsidRPr="008247C6">
        <w:rPr>
          <w:rFonts w:ascii="Copperplate Gothic Light" w:hAnsi="Copperplate Gothic Light"/>
          <w:b/>
          <w:sz w:val="48"/>
          <w:bdr w:val="none" w:sz="0" w:space="0" w:color="auto"/>
          <w:lang w:val="en-GB"/>
        </w:rPr>
        <w:t>CSL</w:t>
      </w:r>
    </w:p>
    <w:p w14:paraId="51AD98CB" w14:textId="77777777" w:rsidR="00C45227" w:rsidRPr="008247C6" w:rsidRDefault="00C45227" w:rsidP="00C45227">
      <w:pPr>
        <w:pStyle w:val="Balk7"/>
        <w:rPr>
          <w:rFonts w:ascii="Tahoma" w:hAnsi="Tahoma" w:cs="Tahoma"/>
          <w:bCs/>
          <w:sz w:val="28"/>
          <w:lang w:val="en-GB"/>
        </w:rPr>
      </w:pPr>
    </w:p>
    <w:p w14:paraId="0BCB8A1A" w14:textId="77777777" w:rsidR="00C45227" w:rsidRPr="008247C6" w:rsidRDefault="00C45227" w:rsidP="00C45227"/>
    <w:p w14:paraId="1A7DBF92" w14:textId="77777777" w:rsidR="00C45227" w:rsidRPr="008247C6" w:rsidRDefault="00C45227" w:rsidP="00C45227"/>
    <w:p w14:paraId="652AF963" w14:textId="77777777" w:rsidR="00C45227" w:rsidRPr="008247C6" w:rsidRDefault="00A62A8E" w:rsidP="00C45227">
      <w:pPr>
        <w:jc w:val="center"/>
        <w:rPr>
          <w:rFonts w:ascii="Bookman Old Style" w:hAnsi="Bookman Old Style"/>
          <w:sz w:val="28"/>
        </w:rPr>
      </w:pPr>
      <w:r w:rsidRPr="008247C6">
        <w:rPr>
          <w:noProof/>
          <w:lang w:val="tr-TR"/>
        </w:rPr>
        <w:drawing>
          <wp:inline distT="0" distB="0" distL="0" distR="0" wp14:anchorId="27FA34F3" wp14:editId="44CE0D24">
            <wp:extent cx="1886585" cy="2493645"/>
            <wp:effectExtent l="0" t="0" r="0" b="0"/>
            <wp:docPr id="3" name="Picture 3"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3CAE3164" w14:textId="77777777" w:rsidR="00C45227" w:rsidRPr="008247C6" w:rsidRDefault="00C45227" w:rsidP="00C45227">
      <w:pPr>
        <w:jc w:val="center"/>
        <w:rPr>
          <w:rFonts w:ascii="Bookman Old Style" w:hAnsi="Bookman Old Style"/>
          <w:sz w:val="28"/>
        </w:rPr>
      </w:pPr>
    </w:p>
    <w:p w14:paraId="01A9AEC9" w14:textId="77777777" w:rsidR="00C45227" w:rsidRPr="008247C6" w:rsidRDefault="00C45227" w:rsidP="00C45227">
      <w:pPr>
        <w:jc w:val="center"/>
        <w:rPr>
          <w:rFonts w:ascii="Bookman Old Style" w:hAnsi="Bookman Old Style"/>
          <w:sz w:val="28"/>
        </w:rPr>
      </w:pPr>
    </w:p>
    <w:p w14:paraId="65A3063F" w14:textId="77777777" w:rsidR="00C45227" w:rsidRPr="008247C6" w:rsidRDefault="00C45227" w:rsidP="00C45227">
      <w:pPr>
        <w:pStyle w:val="Balk5"/>
        <w:ind w:left="708" w:hanging="708"/>
        <w:rPr>
          <w:i/>
          <w:iCs/>
          <w:color w:val="FF0000"/>
          <w:lang w:val="en-GB"/>
        </w:rPr>
      </w:pPr>
    </w:p>
    <w:p w14:paraId="3A3385B1" w14:textId="77777777" w:rsidR="00C45227" w:rsidRPr="008247C6" w:rsidRDefault="008F5AAC" w:rsidP="00C45227">
      <w:pPr>
        <w:pStyle w:val="Balk5"/>
        <w:jc w:val="center"/>
        <w:rPr>
          <w:b/>
          <w:bCs/>
          <w:sz w:val="24"/>
          <w:u w:val="single"/>
          <w:lang w:val="en-GB"/>
        </w:rPr>
      </w:pPr>
      <w:r w:rsidRPr="008247C6">
        <w:rPr>
          <w:b/>
          <w:bCs/>
          <w:sz w:val="24"/>
          <w:u w:val="single"/>
          <w:lang w:val="en-GB"/>
        </w:rPr>
        <w:t xml:space="preserve">Dept. of Family </w:t>
      </w:r>
      <w:r w:rsidR="00C45227" w:rsidRPr="008247C6">
        <w:rPr>
          <w:b/>
          <w:bCs/>
          <w:sz w:val="24"/>
          <w:u w:val="single"/>
          <w:lang w:val="en-GB"/>
        </w:rPr>
        <w:t>Medicine</w:t>
      </w:r>
    </w:p>
    <w:p w14:paraId="659C9E55" w14:textId="77777777" w:rsidR="00B01FA4" w:rsidRDefault="00B01FA4" w:rsidP="00B01FA4">
      <w:pPr>
        <w:pStyle w:val="Balk5"/>
        <w:jc w:val="center"/>
        <w:rPr>
          <w:b/>
          <w:bCs/>
          <w:sz w:val="24"/>
          <w:u w:val="single"/>
          <w:lang w:val="en-GB"/>
        </w:rPr>
      </w:pPr>
      <w:r w:rsidRPr="008247C6">
        <w:rPr>
          <w:b/>
          <w:bCs/>
          <w:sz w:val="24"/>
          <w:u w:val="single"/>
          <w:lang w:val="en-GB"/>
        </w:rPr>
        <w:t>Dept. of Pharmacology</w:t>
      </w:r>
    </w:p>
    <w:p w14:paraId="69BC1B4C" w14:textId="77777777" w:rsidR="005E3BE7" w:rsidRDefault="005E3BE7" w:rsidP="005E3BE7">
      <w:pPr>
        <w:jc w:val="center"/>
        <w:rPr>
          <w:b/>
          <w:bCs w:val="0"/>
          <w:u w:val="single"/>
          <w:lang w:eastAsia="en-US"/>
        </w:rPr>
      </w:pPr>
      <w:r w:rsidRPr="005E3BE7">
        <w:rPr>
          <w:b/>
          <w:bCs w:val="0"/>
          <w:u w:val="single"/>
          <w:lang w:eastAsia="en-US"/>
        </w:rPr>
        <w:t>Dept of Physical Medicine and Rehabilitation</w:t>
      </w:r>
    </w:p>
    <w:p w14:paraId="7892E484" w14:textId="5A5E2B9D" w:rsidR="005E3BE7" w:rsidRPr="005E3BE7" w:rsidRDefault="005E3BE7" w:rsidP="005E3BE7">
      <w:pPr>
        <w:jc w:val="center"/>
        <w:rPr>
          <w:b/>
          <w:bCs w:val="0"/>
          <w:u w:val="single"/>
          <w:lang w:eastAsia="en-US"/>
        </w:rPr>
      </w:pPr>
      <w:r w:rsidRPr="005E3BE7">
        <w:rPr>
          <w:b/>
          <w:bCs w:val="0"/>
          <w:color w:val="000000" w:themeColor="text1"/>
          <w:u w:val="single"/>
          <w:lang w:eastAsia="en-US"/>
        </w:rPr>
        <w:t xml:space="preserve">Dept of </w:t>
      </w:r>
      <w:proofErr w:type="spellStart"/>
      <w:r w:rsidRPr="005E3BE7">
        <w:rPr>
          <w:b/>
          <w:bCs w:val="0"/>
          <w:color w:val="000000" w:themeColor="text1"/>
          <w:u w:val="single"/>
          <w:lang w:eastAsia="en-US"/>
        </w:rPr>
        <w:t>Pediatric</w:t>
      </w:r>
      <w:proofErr w:type="spellEnd"/>
      <w:r w:rsidRPr="005E3BE7">
        <w:rPr>
          <w:b/>
          <w:bCs w:val="0"/>
          <w:color w:val="000000" w:themeColor="text1"/>
          <w:u w:val="single"/>
          <w:lang w:eastAsia="en-US"/>
        </w:rPr>
        <w:t xml:space="preserve"> Pulmonology</w:t>
      </w:r>
    </w:p>
    <w:p w14:paraId="44730436" w14:textId="61862BEF" w:rsidR="00FE5F3C" w:rsidRDefault="00FE5F3C">
      <w:pPr>
        <w:rPr>
          <w:lang w:eastAsia="en-US"/>
        </w:rPr>
      </w:pPr>
      <w:r>
        <w:rPr>
          <w:lang w:eastAsia="en-US"/>
        </w:rPr>
        <w:br w:type="page"/>
      </w:r>
    </w:p>
    <w:p w14:paraId="7350568C" w14:textId="77777777" w:rsidR="00B01FA4" w:rsidRPr="008247C6" w:rsidRDefault="00B01FA4" w:rsidP="00B01FA4">
      <w:pPr>
        <w:jc w:val="center"/>
        <w:rPr>
          <w:lang w:eastAsia="en-US"/>
        </w:rPr>
      </w:pPr>
    </w:p>
    <w:p w14:paraId="0B756396" w14:textId="77777777" w:rsidR="00BA1E10" w:rsidRPr="008247C6" w:rsidRDefault="00BA1E10" w:rsidP="00B01FA4">
      <w:pPr>
        <w:jc w:val="center"/>
        <w:rPr>
          <w:lang w:eastAsia="en-US"/>
        </w:rPr>
      </w:pPr>
    </w:p>
    <w:p w14:paraId="72692DFD" w14:textId="77777777" w:rsidR="00A70D63" w:rsidRPr="008247C6" w:rsidRDefault="00A70D63" w:rsidP="00A70D63">
      <w:pPr>
        <w:pStyle w:val="Balk8"/>
        <w:pBdr>
          <w:top w:val="single" w:sz="24" w:space="1" w:color="auto"/>
        </w:pBdr>
        <w:jc w:val="left"/>
        <w:rPr>
          <w:sz w:val="24"/>
          <w:lang w:val="en-GB"/>
        </w:rPr>
      </w:pPr>
      <w:r w:rsidRPr="008247C6">
        <w:rPr>
          <w:sz w:val="24"/>
          <w:lang w:val="en-GB"/>
        </w:rPr>
        <w:t>Introduction to the Clinical Practice</w:t>
      </w:r>
    </w:p>
    <w:p w14:paraId="481645A9" w14:textId="454BE753"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197B3CE3" w14:textId="77777777" w:rsidR="00A70D63" w:rsidRPr="008247C6" w:rsidRDefault="00A70D63" w:rsidP="00A70D63">
      <w:pPr>
        <w:pStyle w:val="NormalWeb"/>
        <w:spacing w:before="0" w:beforeAutospacing="0" w:after="0" w:afterAutospacing="0"/>
        <w:rPr>
          <w:rFonts w:ascii="Copperplate Gothic Bold" w:hAnsi="Copperplate Gothic Bold"/>
          <w:sz w:val="32"/>
          <w:szCs w:val="32"/>
        </w:rPr>
      </w:pPr>
      <w:r w:rsidRPr="008247C6">
        <w:rPr>
          <w:rFonts w:ascii="Copperplate Gothic Bold" w:hAnsi="Copperplate Gothic Bold"/>
          <w:sz w:val="20"/>
          <w:szCs w:val="20"/>
        </w:rPr>
        <w:t>CSL</w:t>
      </w:r>
    </w:p>
    <w:p w14:paraId="27DB97CC" w14:textId="77777777" w:rsidR="00A70D63" w:rsidRPr="008247C6" w:rsidRDefault="00A70D63" w:rsidP="00A70D63">
      <w:pPr>
        <w:pStyle w:val="Balk5"/>
        <w:jc w:val="center"/>
        <w:rPr>
          <w:rFonts w:ascii="Copperplate Gothic Bold" w:hAnsi="Copperplate Gothic Bold"/>
          <w:sz w:val="32"/>
          <w:szCs w:val="32"/>
          <w:lang w:val="en-GB"/>
        </w:rPr>
      </w:pPr>
    </w:p>
    <w:p w14:paraId="2E5B43F4" w14:textId="77777777" w:rsidR="00A70D63" w:rsidRPr="008247C6" w:rsidRDefault="00A70D63" w:rsidP="00A70D63">
      <w:pPr>
        <w:rPr>
          <w:lang w:eastAsia="en-US"/>
        </w:rPr>
      </w:pPr>
    </w:p>
    <w:p w14:paraId="7E4AAF1E" w14:textId="77777777" w:rsidR="00A70D63" w:rsidRPr="008247C6" w:rsidRDefault="00A70D63" w:rsidP="00A70D63">
      <w:pPr>
        <w:rPr>
          <w:lang w:eastAsia="en-US"/>
        </w:rPr>
      </w:pPr>
    </w:p>
    <w:p w14:paraId="122D1D0B" w14:textId="77777777" w:rsidR="00A70D63" w:rsidRPr="008247C6" w:rsidRDefault="00A70D63" w:rsidP="00A70D63">
      <w:pPr>
        <w:pStyle w:val="Balk5"/>
        <w:jc w:val="center"/>
        <w:rPr>
          <w:rFonts w:ascii="Copperplate Gothic Bold" w:hAnsi="Copperplate Gothic Bold"/>
          <w:sz w:val="32"/>
          <w:szCs w:val="32"/>
          <w:lang w:val="en-GB"/>
        </w:rPr>
      </w:pPr>
      <w:r w:rsidRPr="008247C6">
        <w:rPr>
          <w:rFonts w:ascii="Copperplate Gothic Bold" w:hAnsi="Copperplate Gothic Bold"/>
          <w:sz w:val="32"/>
          <w:szCs w:val="32"/>
          <w:lang w:val="en-GB"/>
        </w:rPr>
        <w:t>GENERAL INFORMATION</w:t>
      </w:r>
    </w:p>
    <w:p w14:paraId="67BFEE4F" w14:textId="77777777" w:rsidR="00A70D63" w:rsidRPr="008247C6" w:rsidRDefault="00A70D63" w:rsidP="00A70D63">
      <w:pPr>
        <w:rPr>
          <w:rFonts w:ascii="Tahoma" w:hAnsi="Tahoma" w:cs="Tahoma"/>
        </w:rPr>
      </w:pPr>
    </w:p>
    <w:p w14:paraId="49263932" w14:textId="77777777" w:rsidR="00A70D63" w:rsidRPr="008247C6" w:rsidRDefault="00A70D63" w:rsidP="00A70D63">
      <w:pPr>
        <w:ind w:firstLine="708"/>
        <w:rPr>
          <w:rFonts w:ascii="Tahoma" w:hAnsi="Tahoma" w:cs="Tahoma"/>
        </w:rPr>
      </w:pPr>
    </w:p>
    <w:p w14:paraId="5A6D0D9A" w14:textId="77777777" w:rsidR="00A70D63" w:rsidRPr="008247C6" w:rsidRDefault="00A70D63" w:rsidP="00A70D63">
      <w:pPr>
        <w:ind w:firstLine="708"/>
        <w:rPr>
          <w:rFonts w:ascii="Tahoma" w:hAnsi="Tahoma" w:cs="Tahoma"/>
        </w:rPr>
      </w:pPr>
    </w:p>
    <w:p w14:paraId="24AFB001" w14:textId="77777777" w:rsidR="00A70D63" w:rsidRPr="008247C6" w:rsidRDefault="00A70D63" w:rsidP="00A70D63">
      <w:pPr>
        <w:ind w:firstLine="708"/>
        <w:rPr>
          <w:rFonts w:ascii="Tahoma" w:hAnsi="Tahoma" w:cs="Tahoma"/>
        </w:rPr>
      </w:pPr>
      <w:r w:rsidRPr="008247C6">
        <w:rPr>
          <w:rFonts w:ascii="Tahoma" w:hAnsi="Tahoma" w:cs="Tahoma"/>
        </w:rPr>
        <w:t xml:space="preserve">The </w:t>
      </w:r>
      <w:r w:rsidRPr="008247C6">
        <w:rPr>
          <w:rFonts w:ascii="Tahoma" w:hAnsi="Tahoma" w:cs="Tahoma"/>
          <w:b/>
          <w:bCs w:val="0"/>
        </w:rPr>
        <w:t>“Clinical Skills Laboratory (CSL)”</w:t>
      </w:r>
      <w:r w:rsidRPr="008247C6">
        <w:rPr>
          <w:rFonts w:ascii="Tahoma" w:hAnsi="Tahoma" w:cs="Tahoma"/>
        </w:rPr>
        <w:t xml:space="preserve"> activities take place at the second and third year of </w:t>
      </w:r>
      <w:r w:rsidR="00C108EC" w:rsidRPr="008247C6">
        <w:rPr>
          <w:rFonts w:ascii="Tahoma" w:hAnsi="Tahoma" w:cs="Tahoma"/>
        </w:rPr>
        <w:t xml:space="preserve">the </w:t>
      </w:r>
      <w:r w:rsidRPr="008247C6">
        <w:rPr>
          <w:rFonts w:ascii="Tahoma" w:hAnsi="Tahoma" w:cs="Tahoma"/>
        </w:rPr>
        <w:t>ICP program. First Aid Program</w:t>
      </w:r>
      <w:r w:rsidR="008F5AAC" w:rsidRPr="008247C6">
        <w:rPr>
          <w:rFonts w:ascii="Tahoma" w:hAnsi="Tahoma" w:cs="Tahoma"/>
        </w:rPr>
        <w:t>,</w:t>
      </w:r>
      <w:r w:rsidRPr="008247C6">
        <w:rPr>
          <w:rFonts w:ascii="Tahoma" w:hAnsi="Tahoma" w:cs="Tahoma"/>
        </w:rPr>
        <w:t xml:space="preserve"> which takes place at the first year may also be considered as a part of procedural skills. </w:t>
      </w:r>
    </w:p>
    <w:p w14:paraId="02FFCECA" w14:textId="77777777" w:rsidR="00A70D63" w:rsidRPr="008247C6" w:rsidRDefault="00A70D63" w:rsidP="00A70D63">
      <w:pPr>
        <w:ind w:firstLine="708"/>
        <w:rPr>
          <w:rFonts w:ascii="Tahoma" w:hAnsi="Tahoma" w:cs="Tahoma"/>
        </w:rPr>
      </w:pPr>
    </w:p>
    <w:p w14:paraId="2AACC63E" w14:textId="77777777" w:rsidR="00A70D63" w:rsidRPr="008247C6" w:rsidRDefault="00A70D63" w:rsidP="00A70D63">
      <w:pPr>
        <w:ind w:firstLine="708"/>
        <w:rPr>
          <w:rFonts w:ascii="Tahoma" w:hAnsi="Tahoma" w:cs="Tahoma"/>
        </w:rPr>
      </w:pPr>
      <w:r w:rsidRPr="008247C6">
        <w:rPr>
          <w:rFonts w:ascii="Tahoma" w:hAnsi="Tahoma" w:cs="Tahoma"/>
        </w:rPr>
        <w:t>During Clinical Skills Activities</w:t>
      </w:r>
      <w:r w:rsidR="00C108EC" w:rsidRPr="008247C6">
        <w:rPr>
          <w:rFonts w:ascii="Tahoma" w:hAnsi="Tahoma" w:cs="Tahoma"/>
        </w:rPr>
        <w:t>,</w:t>
      </w:r>
      <w:r w:rsidRPr="008247C6">
        <w:rPr>
          <w:rFonts w:ascii="Tahoma" w:hAnsi="Tahoma" w:cs="Tahoma"/>
        </w:rPr>
        <w:t xml:space="preserve"> you will watch and demonstrate </w:t>
      </w:r>
      <w:proofErr w:type="gramStart"/>
      <w:r w:rsidRPr="008247C6">
        <w:rPr>
          <w:rFonts w:ascii="Tahoma" w:hAnsi="Tahoma" w:cs="Tahoma"/>
        </w:rPr>
        <w:t>a number of</w:t>
      </w:r>
      <w:proofErr w:type="gramEnd"/>
      <w:r w:rsidRPr="008247C6">
        <w:rPr>
          <w:rFonts w:ascii="Tahoma" w:hAnsi="Tahoma" w:cs="Tahoma"/>
        </w:rPr>
        <w:t xml:space="preserve"> basic procedural skills</w:t>
      </w:r>
      <w:r w:rsidR="00C108EC" w:rsidRPr="008247C6">
        <w:rPr>
          <w:rFonts w:ascii="Tahoma" w:hAnsi="Tahoma" w:cs="Tahoma"/>
        </w:rPr>
        <w:t xml:space="preserve"> and physical examination techniques</w:t>
      </w:r>
      <w:r w:rsidRPr="008247C6">
        <w:rPr>
          <w:rFonts w:ascii="Tahoma" w:hAnsi="Tahoma" w:cs="Tahoma"/>
        </w:rPr>
        <w:t xml:space="preserve">. </w:t>
      </w:r>
    </w:p>
    <w:p w14:paraId="413E0E78" w14:textId="77777777" w:rsidR="00C108EC" w:rsidRPr="008247C6" w:rsidRDefault="00C108EC" w:rsidP="00A70D63">
      <w:pPr>
        <w:ind w:firstLine="708"/>
        <w:rPr>
          <w:rFonts w:ascii="Tahoma" w:hAnsi="Tahoma" w:cs="Tahoma"/>
        </w:rPr>
      </w:pPr>
    </w:p>
    <w:p w14:paraId="04BDE930"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 xml:space="preserve">As teaching </w:t>
      </w:r>
      <w:proofErr w:type="gramStart"/>
      <w:r w:rsidRPr="008247C6">
        <w:rPr>
          <w:rFonts w:ascii="Tahoma" w:hAnsi="Tahoma" w:cs="Tahoma"/>
        </w:rPr>
        <w:t>methods</w:t>
      </w:r>
      <w:r w:rsidR="00C108EC" w:rsidRPr="008247C6">
        <w:rPr>
          <w:rFonts w:ascii="Tahoma" w:hAnsi="Tahoma" w:cs="Tahoma"/>
        </w:rPr>
        <w:t>;</w:t>
      </w:r>
      <w:proofErr w:type="gramEnd"/>
      <w:r w:rsidRPr="008247C6">
        <w:rPr>
          <w:rFonts w:ascii="Tahoma" w:hAnsi="Tahoma" w:cs="Tahoma"/>
        </w:rPr>
        <w:t xml:space="preserve"> video presentations, tutor presentation and especially demonstration and coaching will be used. </w:t>
      </w:r>
    </w:p>
    <w:p w14:paraId="04A796E1"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 xml:space="preserve">You will be provided many opportunities to demonstrate all skills one by one, under supervision and get individual feed-back which are very valuable for skill improvement. </w:t>
      </w:r>
    </w:p>
    <w:p w14:paraId="2C53F14F"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 xml:space="preserve">If you want to study individually on the models, you can take an appointment from the CSL worker. </w:t>
      </w:r>
    </w:p>
    <w:p w14:paraId="2B5D26B0" w14:textId="77777777" w:rsidR="00A70D63" w:rsidRPr="008247C6" w:rsidRDefault="00A70D63" w:rsidP="00A70D63">
      <w:pPr>
        <w:ind w:firstLine="708"/>
        <w:rPr>
          <w:rFonts w:ascii="Tahoma" w:hAnsi="Tahoma" w:cs="Tahoma"/>
        </w:rPr>
      </w:pPr>
    </w:p>
    <w:p w14:paraId="2FA1F040" w14:textId="6194543E" w:rsidR="00A70D63" w:rsidRPr="008247C6" w:rsidRDefault="00A70D63" w:rsidP="00A70D63">
      <w:pPr>
        <w:ind w:firstLine="708"/>
        <w:rPr>
          <w:rFonts w:ascii="Tahoma" w:hAnsi="Tahoma" w:cs="Tahoma"/>
        </w:rPr>
      </w:pPr>
      <w:r w:rsidRPr="008247C6">
        <w:rPr>
          <w:rFonts w:ascii="Tahoma" w:hAnsi="Tahoma" w:cs="Tahoma"/>
        </w:rPr>
        <w:t xml:space="preserve">You are expected to wear white coat at the sessions. </w:t>
      </w:r>
      <w:r w:rsidR="00834BF1" w:rsidRPr="008247C6">
        <w:rPr>
          <w:rFonts w:ascii="Tahoma" w:hAnsi="Tahoma" w:cs="Tahoma"/>
        </w:rPr>
        <w:t>Also,</w:t>
      </w:r>
      <w:r w:rsidRPr="008247C6">
        <w:rPr>
          <w:rFonts w:ascii="Tahoma" w:hAnsi="Tahoma" w:cs="Tahoma"/>
        </w:rPr>
        <w:t xml:space="preserve"> you may be requested to bring certain materials like sterile gloves or injectors. These requirements will be announced later, so please follow-up the related announcements. </w:t>
      </w:r>
    </w:p>
    <w:p w14:paraId="728A9792" w14:textId="77777777" w:rsidR="00A70D63" w:rsidRPr="008247C6" w:rsidRDefault="00A70D63" w:rsidP="00A70D63">
      <w:pPr>
        <w:ind w:firstLine="708"/>
        <w:rPr>
          <w:rFonts w:ascii="Tahoma" w:hAnsi="Tahoma" w:cs="Tahoma"/>
        </w:rPr>
      </w:pPr>
    </w:p>
    <w:p w14:paraId="49E5B174" w14:textId="78773C20" w:rsidR="00A70D63" w:rsidRPr="008247C6" w:rsidRDefault="00A70D63" w:rsidP="00A70D63">
      <w:pPr>
        <w:ind w:firstLine="708"/>
        <w:rPr>
          <w:rFonts w:ascii="Tahoma" w:hAnsi="Tahoma" w:cs="Tahoma"/>
        </w:rPr>
      </w:pPr>
      <w:r w:rsidRPr="008247C6">
        <w:rPr>
          <w:rFonts w:ascii="Tahoma" w:hAnsi="Tahoma" w:cs="Tahoma"/>
        </w:rPr>
        <w:t xml:space="preserve">A copy of the course </w:t>
      </w:r>
      <w:r w:rsidR="00052FC6" w:rsidRPr="008247C6">
        <w:rPr>
          <w:rFonts w:ascii="Tahoma" w:hAnsi="Tahoma" w:cs="Tahoma"/>
        </w:rPr>
        <w:t xml:space="preserve">guide, which includes all checklists of the skills and brief descriptions about the needs, </w:t>
      </w:r>
      <w:proofErr w:type="gramStart"/>
      <w:r w:rsidR="00052FC6" w:rsidRPr="008247C6">
        <w:rPr>
          <w:rFonts w:ascii="Tahoma" w:hAnsi="Tahoma" w:cs="Tahoma"/>
        </w:rPr>
        <w:t>materials</w:t>
      </w:r>
      <w:proofErr w:type="gramEnd"/>
      <w:r w:rsidR="00052FC6" w:rsidRPr="008247C6">
        <w:rPr>
          <w:rFonts w:ascii="Tahoma" w:hAnsi="Tahoma" w:cs="Tahoma"/>
        </w:rPr>
        <w:t xml:space="preserve"> and policies of these skills,</w:t>
      </w:r>
      <w:r w:rsidRPr="008247C6">
        <w:rPr>
          <w:rFonts w:ascii="Tahoma" w:hAnsi="Tahoma" w:cs="Tahoma"/>
        </w:rPr>
        <w:t xml:space="preserve"> can be supplied from the Clinical Skills Laboratory. </w:t>
      </w:r>
    </w:p>
    <w:p w14:paraId="0BD57AE6" w14:textId="77777777" w:rsidR="00A70D63" w:rsidRPr="008247C6" w:rsidRDefault="00A70D63" w:rsidP="00A70D63">
      <w:pPr>
        <w:ind w:firstLine="708"/>
        <w:rPr>
          <w:rFonts w:ascii="Tahoma" w:hAnsi="Tahoma" w:cs="Tahoma"/>
        </w:rPr>
      </w:pPr>
    </w:p>
    <w:p w14:paraId="17D86F2C" w14:textId="77777777" w:rsidR="00A70D63" w:rsidRPr="008247C6" w:rsidRDefault="00A70D63" w:rsidP="00A70D63">
      <w:pPr>
        <w:ind w:firstLine="708"/>
        <w:rPr>
          <w:rFonts w:ascii="Tahoma" w:hAnsi="Tahoma" w:cs="Tahoma"/>
          <w:b/>
        </w:rPr>
      </w:pPr>
      <w:r w:rsidRPr="008247C6">
        <w:rPr>
          <w:rFonts w:ascii="Tahoma" w:hAnsi="Tahoma" w:cs="Tahoma"/>
          <w:b/>
        </w:rPr>
        <w:t>Assessment:</w:t>
      </w:r>
    </w:p>
    <w:p w14:paraId="652DA580" w14:textId="77777777" w:rsidR="00A70D63" w:rsidRPr="008247C6" w:rsidRDefault="00A70D63" w:rsidP="00A70D63">
      <w:pPr>
        <w:ind w:firstLine="708"/>
        <w:rPr>
          <w:rFonts w:ascii="Tahoma" w:hAnsi="Tahoma" w:cs="Tahoma"/>
        </w:rPr>
      </w:pPr>
      <w:r w:rsidRPr="008247C6">
        <w:rPr>
          <w:rFonts w:ascii="Tahoma" w:hAnsi="Tahoma" w:cs="Tahoma"/>
        </w:rPr>
        <w:t xml:space="preserve">The course will be evaluated by objectively structured clinical examination. </w:t>
      </w:r>
    </w:p>
    <w:p w14:paraId="23331A62" w14:textId="77777777" w:rsidR="00A70D63" w:rsidRPr="008247C6" w:rsidRDefault="00A70D63" w:rsidP="00A70D63">
      <w:pPr>
        <w:ind w:firstLine="708"/>
        <w:rPr>
          <w:rFonts w:ascii="Tahoma" w:hAnsi="Tahoma" w:cs="Tahoma"/>
        </w:rPr>
      </w:pPr>
      <w:r w:rsidRPr="008247C6">
        <w:rPr>
          <w:rFonts w:ascii="Tahoma" w:hAnsi="Tahoma" w:cs="Tahoma"/>
        </w:rPr>
        <w:t xml:space="preserve">The exam will include 7-8 stations at which you will demonstrate the skills that you have learned at the previous sessions. </w:t>
      </w:r>
    </w:p>
    <w:p w14:paraId="7A87F73E" w14:textId="77777777" w:rsidR="00A70D63" w:rsidRPr="008247C6" w:rsidRDefault="00A70D63" w:rsidP="00A70D63">
      <w:pPr>
        <w:ind w:firstLine="708"/>
        <w:rPr>
          <w:rFonts w:ascii="Tahoma" w:hAnsi="Tahoma" w:cs="Tahoma"/>
        </w:rPr>
      </w:pPr>
      <w:r w:rsidRPr="008247C6">
        <w:rPr>
          <w:rFonts w:ascii="Tahoma" w:hAnsi="Tahoma" w:cs="Tahoma"/>
        </w:rPr>
        <w:t xml:space="preserve">At all stations a teacher will supervise and rate the student. </w:t>
      </w:r>
    </w:p>
    <w:p w14:paraId="4D24F6F7" w14:textId="77777777" w:rsidR="00A70D63" w:rsidRPr="008247C6" w:rsidRDefault="00A70D63" w:rsidP="00A70D63">
      <w:pPr>
        <w:ind w:firstLine="708"/>
        <w:rPr>
          <w:rFonts w:ascii="Tahoma" w:hAnsi="Tahoma" w:cs="Tahoma"/>
        </w:rPr>
      </w:pPr>
      <w:r w:rsidRPr="008247C6">
        <w:rPr>
          <w:rFonts w:ascii="Tahoma" w:hAnsi="Tahoma" w:cs="Tahoma"/>
        </w:rPr>
        <w:t>Maximum score will be 100</w:t>
      </w:r>
      <w:r w:rsidR="000F2E43" w:rsidRPr="008247C6">
        <w:rPr>
          <w:rFonts w:ascii="Tahoma" w:hAnsi="Tahoma" w:cs="Tahoma"/>
        </w:rPr>
        <w:t>.</w:t>
      </w:r>
    </w:p>
    <w:p w14:paraId="1E233BDF"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548E5EDE" w14:textId="77777777" w:rsidR="00A70D63" w:rsidRPr="008247C6" w:rsidRDefault="00A70D63" w:rsidP="00A70D63"/>
    <w:p w14:paraId="2AB1E4E9" w14:textId="77777777" w:rsidR="00BC384E" w:rsidRPr="008247C6" w:rsidRDefault="00BC384E" w:rsidP="00BC384E">
      <w:pPr>
        <w:pStyle w:val="Balk8"/>
        <w:pBdr>
          <w:top w:val="single" w:sz="24" w:space="1" w:color="auto"/>
        </w:pBdr>
        <w:jc w:val="left"/>
        <w:rPr>
          <w:sz w:val="24"/>
          <w:lang w:val="en-GB"/>
        </w:rPr>
      </w:pPr>
      <w:r w:rsidRPr="008247C6">
        <w:rPr>
          <w:sz w:val="24"/>
          <w:lang w:val="en-GB"/>
        </w:rPr>
        <w:t>Introduction to the Clinical Practice</w:t>
      </w:r>
    </w:p>
    <w:p w14:paraId="05A79258" w14:textId="2579260A" w:rsidR="00BC384E" w:rsidRPr="008247C6" w:rsidRDefault="00BC384E" w:rsidP="00BC384E">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08A5E954" w14:textId="77777777" w:rsidR="00BC384E" w:rsidRPr="008247C6" w:rsidRDefault="00BC384E" w:rsidP="00BC384E">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5FF4E732" w14:textId="77777777" w:rsidR="00BC384E" w:rsidRPr="008247C6" w:rsidRDefault="00BC384E" w:rsidP="00BC384E">
      <w:pPr>
        <w:ind w:firstLine="708"/>
        <w:rPr>
          <w:rFonts w:ascii="Tahoma" w:hAnsi="Tahoma" w:cs="Tahoma"/>
        </w:rPr>
      </w:pPr>
    </w:p>
    <w:p w14:paraId="51566565" w14:textId="77777777" w:rsidR="00A70D63" w:rsidRPr="008247C6" w:rsidRDefault="00A70D63" w:rsidP="00A70D63">
      <w:pPr>
        <w:jc w:val="center"/>
        <w:rPr>
          <w:rFonts w:ascii="Verdana" w:hAnsi="Verdana"/>
          <w:b/>
          <w:bCs w:val="0"/>
          <w:sz w:val="28"/>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52"/>
        <w:gridCol w:w="4141"/>
        <w:gridCol w:w="1249"/>
      </w:tblGrid>
      <w:tr w:rsidR="00A70D63" w:rsidRPr="008247C6" w14:paraId="00DC1FB2"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A7CB3AC" w14:textId="77777777" w:rsidR="00A70D63" w:rsidRPr="008247C6" w:rsidRDefault="00A70D63" w:rsidP="00A077DE">
            <w:pPr>
              <w:pStyle w:val="Balk6"/>
              <w:rPr>
                <w:rStyle w:val="Gl"/>
                <w:color w:val="auto"/>
                <w:sz w:val="22"/>
              </w:rPr>
            </w:pPr>
          </w:p>
          <w:p w14:paraId="1D05C17A" w14:textId="323474FD" w:rsidR="00A70D63" w:rsidRPr="008247C6" w:rsidRDefault="00834010" w:rsidP="00A077DE">
            <w:pPr>
              <w:pStyle w:val="Balk6"/>
              <w:rPr>
                <w:rStyle w:val="Gl"/>
                <w:color w:val="auto"/>
                <w:sz w:val="22"/>
              </w:rPr>
            </w:pPr>
            <w:r>
              <w:rPr>
                <w:rStyle w:val="Gl"/>
                <w:color w:val="auto"/>
                <w:sz w:val="22"/>
              </w:rPr>
              <w:t>SESSION</w:t>
            </w:r>
            <w:r w:rsidR="00A70D63" w:rsidRPr="008247C6">
              <w:rPr>
                <w:rStyle w:val="Gl"/>
                <w:color w:val="auto"/>
                <w:sz w:val="22"/>
              </w:rPr>
              <w:t xml:space="preserve"> </w:t>
            </w:r>
            <w:r>
              <w:rPr>
                <w:rStyle w:val="Gl"/>
                <w:color w:val="auto"/>
                <w:sz w:val="22"/>
              </w:rPr>
              <w:t>1</w:t>
            </w:r>
          </w:p>
        </w:tc>
      </w:tr>
      <w:tr w:rsidR="00A70D63" w:rsidRPr="008247C6" w14:paraId="6505435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7B88FE3"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1E74AEFE"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7D69F5BD"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0222110C"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5F54397"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7D2EA94E" w14:textId="77777777" w:rsidR="00A70D63" w:rsidRPr="008247C6" w:rsidRDefault="00A70D63" w:rsidP="00A077DE">
            <w:pPr>
              <w:rPr>
                <w:rFonts w:ascii="Tahoma" w:hAnsi="Tahoma" w:cs="Tahoma"/>
              </w:rPr>
            </w:pPr>
            <w:r w:rsidRPr="008247C6">
              <w:rPr>
                <w:rFonts w:ascii="Tahoma" w:hAnsi="Tahoma" w:cs="Tahoma"/>
              </w:rPr>
              <w:t>10 min</w:t>
            </w:r>
          </w:p>
        </w:tc>
      </w:tr>
      <w:tr w:rsidR="00A70D63" w:rsidRPr="008247C6" w14:paraId="181652BC"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6FF4A8A3" w14:textId="77777777" w:rsidR="005574AE" w:rsidRPr="008247C6" w:rsidRDefault="005574AE" w:rsidP="003B7422">
            <w:pPr>
              <w:numPr>
                <w:ilvl w:val="0"/>
                <w:numId w:val="22"/>
              </w:numPr>
              <w:spacing w:after="120"/>
              <w:rPr>
                <w:rFonts w:ascii="Tahoma" w:hAnsi="Tahoma" w:cs="Tahoma"/>
              </w:rPr>
            </w:pPr>
            <w:r w:rsidRPr="008247C6">
              <w:rPr>
                <w:rFonts w:ascii="Tahoma" w:hAnsi="Tahoma" w:cs="Tahoma"/>
              </w:rPr>
              <w:t>Describe the different routes of medication administration.</w:t>
            </w:r>
          </w:p>
          <w:p w14:paraId="17F666A9" w14:textId="77777777" w:rsidR="005574AE" w:rsidRPr="008247C6" w:rsidRDefault="005574AE" w:rsidP="003B7422">
            <w:pPr>
              <w:numPr>
                <w:ilvl w:val="0"/>
                <w:numId w:val="22"/>
              </w:numPr>
              <w:spacing w:after="120"/>
              <w:rPr>
                <w:rFonts w:ascii="Tahoma" w:hAnsi="Tahoma" w:cs="Tahoma"/>
              </w:rPr>
            </w:pPr>
            <w:r w:rsidRPr="008247C6">
              <w:rPr>
                <w:rFonts w:ascii="Tahoma" w:hAnsi="Tahoma" w:cs="Tahoma"/>
              </w:rPr>
              <w:t>Aspirate from ampoule and flacon.</w:t>
            </w:r>
          </w:p>
          <w:p w14:paraId="62CD2C19"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List the parenteral medication administration routes.</w:t>
            </w:r>
          </w:p>
          <w:p w14:paraId="74219897"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 xml:space="preserve">Describe and </w:t>
            </w:r>
            <w:r w:rsidR="00E401AF" w:rsidRPr="008247C6">
              <w:rPr>
                <w:rFonts w:ascii="Tahoma" w:hAnsi="Tahoma" w:cs="Tahoma"/>
              </w:rPr>
              <w:t>perform</w:t>
            </w:r>
            <w:r w:rsidRPr="008247C6">
              <w:rPr>
                <w:rFonts w:ascii="Tahoma" w:hAnsi="Tahoma" w:cs="Tahoma"/>
              </w:rPr>
              <w:t xml:space="preserve"> intramuscular medication administration.</w:t>
            </w:r>
          </w:p>
          <w:p w14:paraId="47E7CD12"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Describe and perform subcutaneous medication administration.</w:t>
            </w:r>
          </w:p>
          <w:p w14:paraId="474FBE04" w14:textId="30651AD1" w:rsidR="00E401AF" w:rsidRPr="008247C6" w:rsidRDefault="00A70D63" w:rsidP="00D83C37">
            <w:pPr>
              <w:numPr>
                <w:ilvl w:val="0"/>
                <w:numId w:val="22"/>
              </w:numPr>
              <w:spacing w:after="120"/>
              <w:rPr>
                <w:rFonts w:ascii="Arial" w:hAnsi="Arial"/>
              </w:rPr>
            </w:pPr>
            <w:r w:rsidRPr="008247C6">
              <w:rPr>
                <w:rFonts w:ascii="Tahoma" w:hAnsi="Tahoma" w:cs="Tahoma"/>
              </w:rPr>
              <w:t>Describe and perform intravenous medication administration.</w:t>
            </w:r>
          </w:p>
        </w:tc>
        <w:tc>
          <w:tcPr>
            <w:tcW w:w="1985" w:type="pct"/>
            <w:tcBorders>
              <w:top w:val="outset" w:sz="6" w:space="0" w:color="auto"/>
              <w:left w:val="outset" w:sz="6" w:space="0" w:color="auto"/>
              <w:bottom w:val="outset" w:sz="6" w:space="0" w:color="auto"/>
              <w:right w:val="outset" w:sz="6" w:space="0" w:color="auto"/>
            </w:tcBorders>
          </w:tcPr>
          <w:p w14:paraId="59397A57" w14:textId="77777777" w:rsidR="00E401AF" w:rsidRPr="008247C6" w:rsidRDefault="00E401AF"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Medication administration routes </w:t>
            </w:r>
          </w:p>
          <w:p w14:paraId="504FF23B"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 intramuscular medication </w:t>
            </w:r>
            <w:proofErr w:type="gramStart"/>
            <w:r w:rsidRPr="008247C6">
              <w:rPr>
                <w:rFonts w:ascii="Tahoma" w:hAnsi="Tahoma" w:cs="Tahoma"/>
              </w:rPr>
              <w:t>administration</w:t>
            </w:r>
            <w:proofErr w:type="gramEnd"/>
          </w:p>
          <w:p w14:paraId="260C94E8"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 subcutaneous medication </w:t>
            </w:r>
            <w:proofErr w:type="gramStart"/>
            <w:r w:rsidRPr="008247C6">
              <w:rPr>
                <w:rFonts w:ascii="Tahoma" w:hAnsi="Tahoma" w:cs="Tahoma"/>
              </w:rPr>
              <w:t>administration</w:t>
            </w:r>
            <w:proofErr w:type="gramEnd"/>
          </w:p>
          <w:p w14:paraId="4BB94918"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 </w:t>
            </w:r>
            <w:r w:rsidR="008F5AAC" w:rsidRPr="008247C6">
              <w:rPr>
                <w:rFonts w:ascii="Tahoma" w:hAnsi="Tahoma" w:cs="Tahoma"/>
              </w:rPr>
              <w:t>intravenous</w:t>
            </w:r>
            <w:r w:rsidRPr="008247C6">
              <w:rPr>
                <w:rFonts w:ascii="Tahoma" w:hAnsi="Tahoma" w:cs="Tahoma"/>
              </w:rPr>
              <w:t xml:space="preserve"> medication administration</w:t>
            </w:r>
          </w:p>
        </w:tc>
        <w:tc>
          <w:tcPr>
            <w:tcW w:w="571" w:type="pct"/>
            <w:tcBorders>
              <w:top w:val="outset" w:sz="6" w:space="0" w:color="auto"/>
              <w:left w:val="outset" w:sz="6" w:space="0" w:color="auto"/>
              <w:bottom w:val="outset" w:sz="6" w:space="0" w:color="auto"/>
              <w:right w:val="outset" w:sz="6" w:space="0" w:color="auto"/>
            </w:tcBorders>
          </w:tcPr>
          <w:p w14:paraId="1E35FC21" w14:textId="77777777" w:rsidR="00A70D63" w:rsidRPr="008247C6" w:rsidRDefault="00A70D63" w:rsidP="00A077DE">
            <w:pPr>
              <w:spacing w:after="120"/>
              <w:rPr>
                <w:rFonts w:ascii="Tahoma" w:eastAsia="Arial Unicode MS" w:hAnsi="Tahoma" w:cs="Tahoma"/>
              </w:rPr>
            </w:pPr>
            <w:r w:rsidRPr="008247C6">
              <w:rPr>
                <w:rFonts w:ascii="Tahoma" w:hAnsi="Tahoma" w:cs="Tahoma"/>
              </w:rPr>
              <w:t>180 min</w:t>
            </w:r>
          </w:p>
        </w:tc>
      </w:tr>
    </w:tbl>
    <w:p w14:paraId="2B70BA7C" w14:textId="77777777" w:rsidR="00A70D63" w:rsidRPr="008247C6" w:rsidRDefault="00A70D63" w:rsidP="00A70D63">
      <w:pPr>
        <w:pStyle w:val="Balk5"/>
        <w:jc w:val="center"/>
        <w:rPr>
          <w:color w:val="FF0000"/>
          <w:lang w:val="en-GB"/>
        </w:rPr>
      </w:pPr>
    </w:p>
    <w:p w14:paraId="1EAEE5C4" w14:textId="77777777" w:rsidR="000D54DB" w:rsidRPr="008247C6" w:rsidRDefault="000D54DB">
      <w:pPr>
        <w:rPr>
          <w:rFonts w:ascii="Copperplate Gothic Bold" w:hAnsi="Copperplate Gothic Bold" w:cs="Times New Roman"/>
          <w:bCs w:val="0"/>
          <w:color w:val="FF0000"/>
          <w:sz w:val="44"/>
          <w:lang w:eastAsia="en-US"/>
        </w:rPr>
      </w:pPr>
      <w:r w:rsidRPr="008247C6">
        <w:rPr>
          <w:color w:val="FF0000"/>
        </w:rPr>
        <w:br w:type="page"/>
      </w:r>
    </w:p>
    <w:p w14:paraId="36B144F4" w14:textId="77777777" w:rsidR="00A70D63" w:rsidRPr="008247C6" w:rsidRDefault="00A70D63" w:rsidP="00A70D63">
      <w:pPr>
        <w:pStyle w:val="Balk8"/>
        <w:pBdr>
          <w:top w:val="single" w:sz="24" w:space="1" w:color="auto"/>
        </w:pBdr>
        <w:jc w:val="left"/>
        <w:rPr>
          <w:sz w:val="24"/>
          <w:lang w:val="en-GB"/>
        </w:rPr>
      </w:pPr>
      <w:r w:rsidRPr="008247C6">
        <w:rPr>
          <w:sz w:val="24"/>
          <w:lang w:val="en-GB"/>
        </w:rPr>
        <w:lastRenderedPageBreak/>
        <w:t>Introduction to the Clinical Practice</w:t>
      </w:r>
    </w:p>
    <w:p w14:paraId="49AF19AF" w14:textId="46C3C99F"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5D792EA1" w14:textId="77777777"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0CFED173"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26B5DF07"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0A15F6A7"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07A41274" w14:textId="77777777" w:rsidR="00A70D63" w:rsidRPr="008247C6"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52"/>
        <w:gridCol w:w="4141"/>
        <w:gridCol w:w="1249"/>
      </w:tblGrid>
      <w:tr w:rsidR="00A70D63" w:rsidRPr="008247C6" w14:paraId="5715CCE9"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C649EF1" w14:textId="77777777" w:rsidR="00A70D63" w:rsidRPr="008247C6" w:rsidRDefault="00A70D63" w:rsidP="00A077DE">
            <w:pPr>
              <w:pStyle w:val="Balk6"/>
              <w:rPr>
                <w:rStyle w:val="Gl"/>
                <w:color w:val="auto"/>
                <w:sz w:val="22"/>
              </w:rPr>
            </w:pPr>
          </w:p>
          <w:p w14:paraId="7B32633B" w14:textId="24160E4F" w:rsidR="00A70D63" w:rsidRPr="008247C6" w:rsidRDefault="00834010" w:rsidP="00A077DE">
            <w:pPr>
              <w:pStyle w:val="Balk6"/>
              <w:rPr>
                <w:rStyle w:val="Gl"/>
                <w:color w:val="auto"/>
                <w:sz w:val="22"/>
              </w:rPr>
            </w:pPr>
            <w:r>
              <w:rPr>
                <w:rStyle w:val="Gl"/>
                <w:color w:val="auto"/>
                <w:sz w:val="22"/>
              </w:rPr>
              <w:t>SESSION</w:t>
            </w:r>
            <w:r w:rsidR="000046B4" w:rsidRPr="008247C6">
              <w:rPr>
                <w:rStyle w:val="Gl"/>
                <w:color w:val="auto"/>
                <w:sz w:val="22"/>
              </w:rPr>
              <w:t xml:space="preserve"> </w:t>
            </w:r>
            <w:r>
              <w:rPr>
                <w:rStyle w:val="Gl"/>
                <w:color w:val="auto"/>
                <w:sz w:val="22"/>
              </w:rPr>
              <w:t>2</w:t>
            </w:r>
          </w:p>
        </w:tc>
      </w:tr>
      <w:tr w:rsidR="00A70D63" w:rsidRPr="008247C6" w14:paraId="54B7FD0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A62F7DC"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41CB9E5F"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B876845"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74D7934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3172C6D7"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B430305" w14:textId="77777777" w:rsidR="00A70D63" w:rsidRPr="008247C6" w:rsidRDefault="00A70D63" w:rsidP="00A077DE">
            <w:pPr>
              <w:rPr>
                <w:rFonts w:ascii="Tahoma" w:hAnsi="Tahoma" w:cs="Tahoma"/>
              </w:rPr>
            </w:pPr>
            <w:r w:rsidRPr="008247C6">
              <w:rPr>
                <w:rFonts w:ascii="Tahoma" w:hAnsi="Tahoma" w:cs="Tahoma"/>
              </w:rPr>
              <w:t>10 min</w:t>
            </w:r>
          </w:p>
        </w:tc>
      </w:tr>
      <w:tr w:rsidR="00A70D63" w:rsidRPr="008247C6" w14:paraId="42FA684A"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0D3A2167" w14:textId="77777777" w:rsidR="00A70D63" w:rsidRPr="008247C6" w:rsidRDefault="00A70D63" w:rsidP="00A01453">
            <w:pPr>
              <w:numPr>
                <w:ilvl w:val="1"/>
                <w:numId w:val="24"/>
              </w:numPr>
              <w:ind w:left="941" w:hanging="568"/>
              <w:rPr>
                <w:rFonts w:ascii="Arial" w:hAnsi="Arial"/>
              </w:rPr>
            </w:pPr>
            <w:r w:rsidRPr="008247C6">
              <w:rPr>
                <w:rFonts w:ascii="Arial" w:hAnsi="Arial"/>
              </w:rPr>
              <w:t>List the characteristics of suture materials.</w:t>
            </w:r>
          </w:p>
          <w:p w14:paraId="0A2023CB" w14:textId="77777777" w:rsidR="00A70D63" w:rsidRPr="008247C6" w:rsidRDefault="00A70D63" w:rsidP="00A01453">
            <w:pPr>
              <w:numPr>
                <w:ilvl w:val="1"/>
                <w:numId w:val="24"/>
              </w:numPr>
              <w:ind w:left="941" w:hanging="568"/>
              <w:rPr>
                <w:rFonts w:ascii="Arial" w:hAnsi="Arial"/>
              </w:rPr>
            </w:pPr>
            <w:r w:rsidRPr="008247C6">
              <w:rPr>
                <w:rFonts w:ascii="Arial" w:hAnsi="Arial"/>
              </w:rPr>
              <w:t>Describe skin suturing.</w:t>
            </w:r>
          </w:p>
          <w:p w14:paraId="0E09DF24" w14:textId="77777777" w:rsidR="00A70D63" w:rsidRPr="008247C6" w:rsidRDefault="00A70D63" w:rsidP="00A01453">
            <w:pPr>
              <w:numPr>
                <w:ilvl w:val="1"/>
                <w:numId w:val="24"/>
              </w:numPr>
              <w:ind w:left="941" w:hanging="568"/>
              <w:rPr>
                <w:rFonts w:ascii="Arial" w:hAnsi="Arial"/>
              </w:rPr>
            </w:pPr>
            <w:r w:rsidRPr="008247C6">
              <w:rPr>
                <w:rFonts w:ascii="Arial" w:hAnsi="Arial"/>
              </w:rPr>
              <w:t>Describe wound repairing.</w:t>
            </w:r>
          </w:p>
          <w:p w14:paraId="2BC22AFE" w14:textId="77777777" w:rsidR="00A70D63" w:rsidRPr="008247C6" w:rsidRDefault="00A70D63" w:rsidP="00A01453">
            <w:pPr>
              <w:numPr>
                <w:ilvl w:val="1"/>
                <w:numId w:val="24"/>
              </w:numPr>
              <w:ind w:left="941" w:hanging="568"/>
              <w:rPr>
                <w:rFonts w:ascii="Arial" w:hAnsi="Arial"/>
              </w:rPr>
            </w:pPr>
            <w:r w:rsidRPr="008247C6">
              <w:rPr>
                <w:rFonts w:ascii="Arial" w:hAnsi="Arial"/>
              </w:rPr>
              <w:t xml:space="preserve">Apply local </w:t>
            </w:r>
            <w:proofErr w:type="spellStart"/>
            <w:r w:rsidRPr="008247C6">
              <w:rPr>
                <w:rFonts w:ascii="Arial" w:hAnsi="Arial"/>
              </w:rPr>
              <w:t>anesthesia</w:t>
            </w:r>
            <w:proofErr w:type="spellEnd"/>
            <w:r w:rsidRPr="008247C6">
              <w:rPr>
                <w:rFonts w:ascii="Arial" w:hAnsi="Arial"/>
              </w:rPr>
              <w:t>.</w:t>
            </w:r>
          </w:p>
          <w:p w14:paraId="52F80D9E" w14:textId="77777777" w:rsidR="00A70D63" w:rsidRPr="008247C6" w:rsidRDefault="00A70D63" w:rsidP="00A01453">
            <w:pPr>
              <w:numPr>
                <w:ilvl w:val="1"/>
                <w:numId w:val="24"/>
              </w:numPr>
              <w:ind w:left="941" w:hanging="568"/>
              <w:rPr>
                <w:rFonts w:ascii="Arial" w:hAnsi="Arial"/>
              </w:rPr>
            </w:pPr>
            <w:r w:rsidRPr="008247C6">
              <w:rPr>
                <w:rFonts w:ascii="Arial" w:hAnsi="Arial"/>
              </w:rPr>
              <w:t>Perform skin suturing.</w:t>
            </w:r>
          </w:p>
          <w:p w14:paraId="112F3AD9" w14:textId="77777777" w:rsidR="00A70D63" w:rsidRPr="008247C6" w:rsidRDefault="00A70D63" w:rsidP="00A01453">
            <w:pPr>
              <w:numPr>
                <w:ilvl w:val="1"/>
                <w:numId w:val="24"/>
              </w:numPr>
              <w:ind w:left="941" w:hanging="568"/>
              <w:rPr>
                <w:rFonts w:ascii="Arial" w:hAnsi="Arial"/>
              </w:rPr>
            </w:pPr>
            <w:r w:rsidRPr="008247C6">
              <w:rPr>
                <w:rFonts w:ascii="Arial" w:hAnsi="Arial"/>
              </w:rPr>
              <w:t>Perform wound closure.</w:t>
            </w:r>
          </w:p>
        </w:tc>
        <w:tc>
          <w:tcPr>
            <w:tcW w:w="1985" w:type="pct"/>
            <w:tcBorders>
              <w:top w:val="outset" w:sz="6" w:space="0" w:color="auto"/>
              <w:left w:val="outset" w:sz="6" w:space="0" w:color="auto"/>
              <w:bottom w:val="outset" w:sz="6" w:space="0" w:color="auto"/>
              <w:right w:val="outset" w:sz="6" w:space="0" w:color="auto"/>
            </w:tcBorders>
          </w:tcPr>
          <w:p w14:paraId="5BF13F24"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Video presentation: “Wound repair and skin suturing”</w:t>
            </w:r>
          </w:p>
          <w:p w14:paraId="51103DA4"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Tutor presentation: “Suture materials”</w:t>
            </w:r>
          </w:p>
          <w:p w14:paraId="77199630"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skin suturing and wound repair.</w:t>
            </w:r>
          </w:p>
        </w:tc>
        <w:tc>
          <w:tcPr>
            <w:tcW w:w="571" w:type="pct"/>
            <w:tcBorders>
              <w:top w:val="outset" w:sz="6" w:space="0" w:color="auto"/>
              <w:left w:val="outset" w:sz="6" w:space="0" w:color="auto"/>
              <w:bottom w:val="outset" w:sz="6" w:space="0" w:color="auto"/>
              <w:right w:val="outset" w:sz="6" w:space="0" w:color="auto"/>
            </w:tcBorders>
          </w:tcPr>
          <w:p w14:paraId="2BA3B8EF" w14:textId="77777777" w:rsidR="00A70D63" w:rsidRPr="008247C6" w:rsidRDefault="00A70D63" w:rsidP="00A077DE">
            <w:pPr>
              <w:spacing w:after="120"/>
              <w:rPr>
                <w:rFonts w:ascii="Tahoma" w:eastAsia="Arial Unicode MS" w:hAnsi="Tahoma" w:cs="Tahoma"/>
              </w:rPr>
            </w:pPr>
            <w:r w:rsidRPr="008247C6">
              <w:rPr>
                <w:rFonts w:ascii="Tahoma" w:hAnsi="Tahoma" w:cs="Tahoma"/>
              </w:rPr>
              <w:t>180 min</w:t>
            </w:r>
          </w:p>
        </w:tc>
      </w:tr>
    </w:tbl>
    <w:p w14:paraId="1B7FB2F4" w14:textId="77777777" w:rsidR="00151DE6" w:rsidRPr="008247C6" w:rsidRDefault="00151DE6"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21"/>
        <w:gridCol w:w="4147"/>
        <w:gridCol w:w="1274"/>
      </w:tblGrid>
      <w:tr w:rsidR="00314688" w:rsidRPr="008247C6" w14:paraId="309B6A0C" w14:textId="77777777" w:rsidTr="00314688">
        <w:trPr>
          <w:cantSplit/>
          <w:tblCellSpacing w:w="15" w:type="dxa"/>
          <w:jc w:val="center"/>
        </w:trPr>
        <w:tc>
          <w:tcPr>
            <w:tcW w:w="4970"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081BE135" w14:textId="158CA19F" w:rsidR="00314688" w:rsidRPr="008247C6" w:rsidRDefault="00151DE6" w:rsidP="00314688">
            <w:pPr>
              <w:pStyle w:val="Balk6"/>
              <w:rPr>
                <w:rStyle w:val="Gl"/>
                <w:color w:val="auto"/>
                <w:sz w:val="22"/>
              </w:rPr>
            </w:pPr>
            <w:r w:rsidRPr="008247C6">
              <w:rPr>
                <w:color w:val="FF0000"/>
              </w:rPr>
              <w:br w:type="page"/>
            </w:r>
            <w:r w:rsidR="00314688" w:rsidRPr="008247C6">
              <w:rPr>
                <w:color w:val="FF0000"/>
              </w:rPr>
              <w:br w:type="page"/>
            </w:r>
            <w:r w:rsidR="00834010">
              <w:rPr>
                <w:rStyle w:val="Gl"/>
                <w:color w:val="auto"/>
                <w:sz w:val="22"/>
              </w:rPr>
              <w:t>SESSION</w:t>
            </w:r>
            <w:r w:rsidR="00314688" w:rsidRPr="008247C6">
              <w:rPr>
                <w:rStyle w:val="Gl"/>
                <w:color w:val="auto"/>
                <w:sz w:val="22"/>
              </w:rPr>
              <w:t xml:space="preserve"> </w:t>
            </w:r>
            <w:r w:rsidR="00834010">
              <w:rPr>
                <w:rStyle w:val="Gl"/>
                <w:color w:val="auto"/>
                <w:sz w:val="22"/>
              </w:rPr>
              <w:t>3</w:t>
            </w:r>
          </w:p>
        </w:tc>
      </w:tr>
      <w:tr w:rsidR="00314688" w:rsidRPr="008247C6" w14:paraId="501EB753" w14:textId="77777777" w:rsidTr="00314688">
        <w:trPr>
          <w:tblCellSpacing w:w="15" w:type="dxa"/>
          <w:jc w:val="center"/>
        </w:trPr>
        <w:tc>
          <w:tcPr>
            <w:tcW w:w="2371" w:type="pct"/>
            <w:tcBorders>
              <w:top w:val="outset" w:sz="6" w:space="0" w:color="auto"/>
              <w:left w:val="outset" w:sz="6" w:space="0" w:color="auto"/>
              <w:bottom w:val="outset" w:sz="6" w:space="0" w:color="auto"/>
              <w:right w:val="outset" w:sz="6" w:space="0" w:color="auto"/>
            </w:tcBorders>
            <w:shd w:val="clear" w:color="auto" w:fill="EFEFEF"/>
            <w:vAlign w:val="center"/>
          </w:tcPr>
          <w:p w14:paraId="55402640"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Session Objectives</w:t>
            </w:r>
          </w:p>
        </w:tc>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19084190"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Teaching Methods</w:t>
            </w:r>
          </w:p>
        </w:tc>
        <w:tc>
          <w:tcPr>
            <w:tcW w:w="582" w:type="pct"/>
            <w:tcBorders>
              <w:top w:val="outset" w:sz="6" w:space="0" w:color="auto"/>
              <w:left w:val="outset" w:sz="6" w:space="0" w:color="auto"/>
              <w:bottom w:val="outset" w:sz="6" w:space="0" w:color="auto"/>
              <w:right w:val="outset" w:sz="6" w:space="0" w:color="auto"/>
            </w:tcBorders>
            <w:shd w:val="clear" w:color="auto" w:fill="EFEFEF"/>
            <w:vAlign w:val="center"/>
          </w:tcPr>
          <w:p w14:paraId="6CC802C2"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Time</w:t>
            </w:r>
          </w:p>
        </w:tc>
      </w:tr>
      <w:tr w:rsidR="00314688" w:rsidRPr="008247C6" w14:paraId="02B0B4FF" w14:textId="77777777" w:rsidTr="00314688">
        <w:trPr>
          <w:cantSplit/>
          <w:tblCellSpacing w:w="15" w:type="dxa"/>
          <w:jc w:val="center"/>
        </w:trPr>
        <w:tc>
          <w:tcPr>
            <w:tcW w:w="4373" w:type="pct"/>
            <w:gridSpan w:val="2"/>
            <w:tcBorders>
              <w:top w:val="outset" w:sz="6" w:space="0" w:color="auto"/>
              <w:left w:val="outset" w:sz="6" w:space="0" w:color="auto"/>
              <w:bottom w:val="outset" w:sz="6" w:space="0" w:color="auto"/>
              <w:right w:val="outset" w:sz="6" w:space="0" w:color="auto"/>
            </w:tcBorders>
          </w:tcPr>
          <w:p w14:paraId="456BC5E4" w14:textId="77777777" w:rsidR="00314688" w:rsidRPr="008247C6" w:rsidRDefault="00314688" w:rsidP="00045D40">
            <w:pPr>
              <w:jc w:val="center"/>
              <w:rPr>
                <w:rFonts w:ascii="Tahoma" w:hAnsi="Tahoma" w:cs="Tahoma"/>
              </w:rPr>
            </w:pPr>
            <w:r w:rsidRPr="008247C6">
              <w:rPr>
                <w:rFonts w:ascii="Tahoma" w:hAnsi="Tahoma" w:cs="Tahoma"/>
              </w:rPr>
              <w:t xml:space="preserve">Welcome </w:t>
            </w:r>
          </w:p>
        </w:tc>
        <w:tc>
          <w:tcPr>
            <w:tcW w:w="582" w:type="pct"/>
            <w:tcBorders>
              <w:top w:val="outset" w:sz="6" w:space="0" w:color="auto"/>
              <w:left w:val="outset" w:sz="6" w:space="0" w:color="auto"/>
              <w:bottom w:val="outset" w:sz="6" w:space="0" w:color="auto"/>
              <w:right w:val="outset" w:sz="6" w:space="0" w:color="auto"/>
            </w:tcBorders>
          </w:tcPr>
          <w:p w14:paraId="52939464" w14:textId="77777777" w:rsidR="00314688" w:rsidRPr="008247C6" w:rsidRDefault="00314688" w:rsidP="00045D40">
            <w:pPr>
              <w:rPr>
                <w:rFonts w:ascii="Tahoma" w:hAnsi="Tahoma" w:cs="Tahoma"/>
              </w:rPr>
            </w:pPr>
            <w:r w:rsidRPr="008247C6">
              <w:rPr>
                <w:rFonts w:ascii="Tahoma" w:hAnsi="Tahoma" w:cs="Tahoma"/>
              </w:rPr>
              <w:t>10 min</w:t>
            </w:r>
          </w:p>
        </w:tc>
      </w:tr>
      <w:tr w:rsidR="00314688" w:rsidRPr="008247C6" w14:paraId="46A662AA" w14:textId="77777777" w:rsidTr="00314688">
        <w:trPr>
          <w:tblCellSpacing w:w="15" w:type="dxa"/>
          <w:jc w:val="center"/>
        </w:trPr>
        <w:tc>
          <w:tcPr>
            <w:tcW w:w="2371" w:type="pct"/>
            <w:tcBorders>
              <w:top w:val="outset" w:sz="6" w:space="0" w:color="auto"/>
              <w:left w:val="outset" w:sz="6" w:space="0" w:color="auto"/>
              <w:bottom w:val="outset" w:sz="6" w:space="0" w:color="auto"/>
              <w:right w:val="outset" w:sz="6" w:space="0" w:color="auto"/>
            </w:tcBorders>
          </w:tcPr>
          <w:p w14:paraId="501C46FE"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Reviews basic elements of medical history taking with an </w:t>
            </w:r>
            <w:proofErr w:type="gramStart"/>
            <w:r w:rsidRPr="008247C6">
              <w:rPr>
                <w:rFonts w:ascii="Tahoma" w:hAnsi="Tahoma" w:cs="Tahoma"/>
              </w:rPr>
              <w:t>example</w:t>
            </w:r>
            <w:proofErr w:type="gramEnd"/>
            <w:r w:rsidRPr="008247C6">
              <w:rPr>
                <w:rFonts w:ascii="Tahoma" w:hAnsi="Tahoma" w:cs="Tahoma"/>
              </w:rPr>
              <w:t xml:space="preserve"> </w:t>
            </w:r>
          </w:p>
          <w:p w14:paraId="67DC6C7E"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Demonstrates screening examination for musculoskeletal disorders (GALS) Gait – Arms – Legs – Spine </w:t>
            </w:r>
          </w:p>
          <w:p w14:paraId="0E3B1609"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Performs a regional examination of the musculoskeletal system (‘REMS’) </w:t>
            </w:r>
          </w:p>
          <w:p w14:paraId="0BC91F34"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hand and </w:t>
            </w:r>
            <w:proofErr w:type="gramStart"/>
            <w:r w:rsidRPr="008247C6">
              <w:rPr>
                <w:rFonts w:ascii="Tahoma" w:hAnsi="Tahoma" w:cs="Tahoma"/>
              </w:rPr>
              <w:t>wrist</w:t>
            </w:r>
            <w:proofErr w:type="gramEnd"/>
            <w:r w:rsidRPr="008247C6">
              <w:rPr>
                <w:rFonts w:ascii="Tahoma" w:hAnsi="Tahoma" w:cs="Tahoma"/>
              </w:rPr>
              <w:t xml:space="preserve"> </w:t>
            </w:r>
          </w:p>
          <w:p w14:paraId="3DBECFC1"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w:t>
            </w:r>
            <w:proofErr w:type="gramStart"/>
            <w:r w:rsidRPr="008247C6">
              <w:rPr>
                <w:rFonts w:ascii="Tahoma" w:hAnsi="Tahoma" w:cs="Tahoma"/>
              </w:rPr>
              <w:t>elbow</w:t>
            </w:r>
            <w:proofErr w:type="gramEnd"/>
            <w:r w:rsidRPr="008247C6">
              <w:rPr>
                <w:rFonts w:ascii="Tahoma" w:hAnsi="Tahoma" w:cs="Tahoma"/>
              </w:rPr>
              <w:t xml:space="preserve"> </w:t>
            </w:r>
          </w:p>
          <w:p w14:paraId="5C34EBFD"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w:t>
            </w:r>
            <w:proofErr w:type="gramStart"/>
            <w:r w:rsidRPr="008247C6">
              <w:rPr>
                <w:rFonts w:ascii="Tahoma" w:hAnsi="Tahoma" w:cs="Tahoma"/>
              </w:rPr>
              <w:t>shoulder</w:t>
            </w:r>
            <w:proofErr w:type="gramEnd"/>
            <w:r w:rsidRPr="008247C6">
              <w:rPr>
                <w:rFonts w:ascii="Tahoma" w:hAnsi="Tahoma" w:cs="Tahoma"/>
              </w:rPr>
              <w:t xml:space="preserve"> </w:t>
            </w:r>
          </w:p>
          <w:p w14:paraId="754E30AF"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w:t>
            </w:r>
            <w:proofErr w:type="gramStart"/>
            <w:r w:rsidRPr="008247C6">
              <w:rPr>
                <w:rFonts w:ascii="Tahoma" w:hAnsi="Tahoma" w:cs="Tahoma"/>
              </w:rPr>
              <w:t>hip</w:t>
            </w:r>
            <w:proofErr w:type="gramEnd"/>
            <w:r w:rsidRPr="008247C6">
              <w:rPr>
                <w:rFonts w:ascii="Tahoma" w:hAnsi="Tahoma" w:cs="Tahoma"/>
              </w:rPr>
              <w:t xml:space="preserve"> </w:t>
            </w:r>
          </w:p>
          <w:p w14:paraId="53AE995E"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w:t>
            </w:r>
            <w:proofErr w:type="gramStart"/>
            <w:r w:rsidRPr="008247C6">
              <w:rPr>
                <w:rFonts w:ascii="Tahoma" w:hAnsi="Tahoma" w:cs="Tahoma"/>
              </w:rPr>
              <w:t>knee</w:t>
            </w:r>
            <w:proofErr w:type="gramEnd"/>
            <w:r w:rsidRPr="008247C6">
              <w:rPr>
                <w:rFonts w:ascii="Tahoma" w:hAnsi="Tahoma" w:cs="Tahoma"/>
              </w:rPr>
              <w:t xml:space="preserve"> </w:t>
            </w:r>
          </w:p>
          <w:p w14:paraId="6C3E8549"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foot and </w:t>
            </w:r>
            <w:proofErr w:type="gramStart"/>
            <w:r w:rsidRPr="008247C6">
              <w:rPr>
                <w:rFonts w:ascii="Tahoma" w:hAnsi="Tahoma" w:cs="Tahoma"/>
              </w:rPr>
              <w:t>ankle</w:t>
            </w:r>
            <w:proofErr w:type="gramEnd"/>
            <w:r w:rsidRPr="008247C6">
              <w:rPr>
                <w:rFonts w:ascii="Tahoma" w:hAnsi="Tahoma" w:cs="Tahoma"/>
              </w:rPr>
              <w:t xml:space="preserve"> </w:t>
            </w:r>
          </w:p>
          <w:p w14:paraId="358C2F11" w14:textId="77777777" w:rsidR="00314688" w:rsidRPr="008247C6" w:rsidRDefault="00314688" w:rsidP="00045D40">
            <w:pPr>
              <w:numPr>
                <w:ilvl w:val="1"/>
                <w:numId w:val="23"/>
              </w:numPr>
              <w:spacing w:before="100" w:beforeAutospacing="1" w:after="100" w:afterAutospacing="1"/>
            </w:pPr>
            <w:r w:rsidRPr="008247C6">
              <w:rPr>
                <w:rFonts w:ascii="Tahoma" w:hAnsi="Tahoma" w:cs="Tahoma"/>
              </w:rPr>
              <w:t>Examines the spine</w:t>
            </w:r>
            <w:r w:rsidRPr="008247C6">
              <w:t xml:space="preserve"> </w:t>
            </w:r>
          </w:p>
        </w:tc>
        <w:tc>
          <w:tcPr>
            <w:tcW w:w="1987" w:type="pct"/>
            <w:tcBorders>
              <w:top w:val="outset" w:sz="6" w:space="0" w:color="auto"/>
              <w:left w:val="outset" w:sz="6" w:space="0" w:color="auto"/>
              <w:bottom w:val="outset" w:sz="6" w:space="0" w:color="auto"/>
              <w:right w:val="outset" w:sz="6" w:space="0" w:color="auto"/>
            </w:tcBorders>
          </w:tcPr>
          <w:p w14:paraId="069A3F7E" w14:textId="77777777" w:rsidR="00314688" w:rsidRPr="008247C6" w:rsidRDefault="00314688" w:rsidP="00314688">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Back pain, medical history. </w:t>
            </w:r>
          </w:p>
          <w:p w14:paraId="5DF6683B" w14:textId="39EFBC83"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Video presentation: Musculoskeletal examination</w:t>
            </w:r>
          </w:p>
          <w:p w14:paraId="7410DD81" w14:textId="76171EFA"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“GALS”</w:t>
            </w:r>
          </w:p>
          <w:p w14:paraId="23FC2527" w14:textId="700C50A8"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“REMS”</w:t>
            </w:r>
          </w:p>
          <w:p w14:paraId="237F3658" w14:textId="1569CCFA"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Evaluation of a patient’s medical history, physical </w:t>
            </w:r>
            <w:r w:rsidR="00490614" w:rsidRPr="008247C6">
              <w:rPr>
                <w:rFonts w:ascii="Tahoma" w:hAnsi="Tahoma" w:cs="Tahoma"/>
              </w:rPr>
              <w:t>examination,</w:t>
            </w:r>
            <w:r w:rsidRPr="008247C6">
              <w:rPr>
                <w:rFonts w:ascii="Tahoma" w:hAnsi="Tahoma" w:cs="Tahoma"/>
              </w:rPr>
              <w:t xml:space="preserve"> and diagnostic findings of a patient with low back pain. </w:t>
            </w:r>
          </w:p>
          <w:p w14:paraId="460E8B42" w14:textId="2D2FF5F9" w:rsidR="00314688" w:rsidRPr="008247C6" w:rsidRDefault="00314688" w:rsidP="00314688">
            <w:pPr>
              <w:spacing w:before="100" w:beforeAutospacing="1" w:after="100" w:afterAutospacing="1"/>
              <w:ind w:left="900"/>
              <w:rPr>
                <w:rFonts w:ascii="Tahoma" w:hAnsi="Tahoma" w:cs="Tahoma"/>
              </w:rPr>
            </w:pPr>
          </w:p>
        </w:tc>
        <w:tc>
          <w:tcPr>
            <w:tcW w:w="582" w:type="pct"/>
            <w:tcBorders>
              <w:top w:val="outset" w:sz="6" w:space="0" w:color="auto"/>
              <w:left w:val="outset" w:sz="6" w:space="0" w:color="auto"/>
              <w:bottom w:val="outset" w:sz="6" w:space="0" w:color="auto"/>
              <w:right w:val="outset" w:sz="6" w:space="0" w:color="auto"/>
            </w:tcBorders>
          </w:tcPr>
          <w:p w14:paraId="3701444F" w14:textId="77777777" w:rsidR="00314688" w:rsidRPr="008247C6" w:rsidRDefault="00314688" w:rsidP="00045D40">
            <w:pPr>
              <w:spacing w:after="120"/>
              <w:rPr>
                <w:rFonts w:ascii="Tahoma" w:eastAsia="Arial Unicode MS" w:hAnsi="Tahoma" w:cs="Tahoma"/>
              </w:rPr>
            </w:pPr>
            <w:r w:rsidRPr="008247C6">
              <w:rPr>
                <w:rFonts w:ascii="Tahoma" w:hAnsi="Tahoma" w:cs="Tahoma"/>
              </w:rPr>
              <w:t>180 min</w:t>
            </w:r>
          </w:p>
        </w:tc>
      </w:tr>
    </w:tbl>
    <w:p w14:paraId="396D488F" w14:textId="06A18213" w:rsidR="00314688" w:rsidRPr="008247C6" w:rsidRDefault="00314688">
      <w:pPr>
        <w:rPr>
          <w:rFonts w:cs="Times New Roman"/>
          <w:bCs w:val="0"/>
          <w:color w:val="FF0000"/>
          <w:sz w:val="36"/>
          <w:lang w:eastAsia="en-US"/>
        </w:rPr>
      </w:pPr>
    </w:p>
    <w:p w14:paraId="7D07BECF" w14:textId="77777777" w:rsidR="00314688" w:rsidRPr="008247C6" w:rsidRDefault="00314688">
      <w:pPr>
        <w:rPr>
          <w:rFonts w:cs="Times New Roman"/>
          <w:bCs w:val="0"/>
          <w:color w:val="FF0000"/>
          <w:sz w:val="36"/>
          <w:lang w:eastAsia="en-US"/>
        </w:rPr>
      </w:pPr>
      <w:r w:rsidRPr="008247C6">
        <w:rPr>
          <w:rFonts w:cs="Times New Roman"/>
          <w:bCs w:val="0"/>
          <w:color w:val="FF0000"/>
          <w:sz w:val="36"/>
          <w:lang w:eastAsia="en-US"/>
        </w:rPr>
        <w:br w:type="page"/>
      </w:r>
    </w:p>
    <w:p w14:paraId="60AA76EE" w14:textId="77777777" w:rsidR="00151DE6" w:rsidRPr="008247C6" w:rsidRDefault="00151DE6">
      <w:pPr>
        <w:rPr>
          <w:rFonts w:cs="Times New Roman"/>
          <w:bCs w:val="0"/>
          <w:color w:val="FF0000"/>
          <w:sz w:val="36"/>
          <w:lang w:eastAsia="en-US"/>
        </w:rPr>
      </w:pPr>
    </w:p>
    <w:p w14:paraId="7C56518B" w14:textId="77777777" w:rsidR="00151DE6" w:rsidRPr="008247C6" w:rsidRDefault="00151DE6" w:rsidP="00151DE6">
      <w:pPr>
        <w:pStyle w:val="Balk8"/>
        <w:pBdr>
          <w:top w:val="single" w:sz="24" w:space="1" w:color="auto"/>
        </w:pBdr>
        <w:jc w:val="left"/>
        <w:rPr>
          <w:sz w:val="24"/>
          <w:lang w:val="en-GB"/>
        </w:rPr>
      </w:pPr>
      <w:r w:rsidRPr="008247C6">
        <w:rPr>
          <w:sz w:val="24"/>
          <w:lang w:val="en-GB"/>
        </w:rPr>
        <w:t>Introduction to the Clinical Practice</w:t>
      </w:r>
    </w:p>
    <w:p w14:paraId="16833F9A" w14:textId="7BF1E7BA"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442BC565" w14:textId="77777777"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5E409459" w14:textId="77777777" w:rsidR="00A70D63" w:rsidRPr="008247C6" w:rsidRDefault="00A70D63"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21"/>
        <w:gridCol w:w="4147"/>
        <w:gridCol w:w="1274"/>
      </w:tblGrid>
      <w:tr w:rsidR="00A70D63" w:rsidRPr="008247C6" w14:paraId="4F3AC1B5" w14:textId="77777777" w:rsidTr="00490614">
        <w:trPr>
          <w:cantSplit/>
          <w:tblCellSpacing w:w="15" w:type="dxa"/>
          <w:jc w:val="center"/>
        </w:trPr>
        <w:tc>
          <w:tcPr>
            <w:tcW w:w="4970"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6E88004F" w14:textId="77777777" w:rsidR="00A70D63" w:rsidRPr="008247C6" w:rsidRDefault="00A70D63" w:rsidP="00A077DE">
            <w:pPr>
              <w:pStyle w:val="Balk6"/>
              <w:rPr>
                <w:rStyle w:val="Gl"/>
                <w:color w:val="auto"/>
                <w:sz w:val="22"/>
              </w:rPr>
            </w:pPr>
          </w:p>
          <w:p w14:paraId="7280B8B4" w14:textId="2DBDD47E" w:rsidR="00A70D63" w:rsidRPr="008247C6" w:rsidRDefault="00834010" w:rsidP="00151DE6">
            <w:pPr>
              <w:pStyle w:val="Balk6"/>
              <w:rPr>
                <w:rStyle w:val="Gl"/>
                <w:color w:val="auto"/>
                <w:sz w:val="22"/>
              </w:rPr>
            </w:pPr>
            <w:r>
              <w:rPr>
                <w:rStyle w:val="Gl"/>
                <w:color w:val="auto"/>
                <w:sz w:val="22"/>
              </w:rPr>
              <w:t>SESSION</w:t>
            </w:r>
            <w:r w:rsidR="00A70D63" w:rsidRPr="008247C6">
              <w:rPr>
                <w:rStyle w:val="Gl"/>
                <w:color w:val="auto"/>
                <w:sz w:val="22"/>
              </w:rPr>
              <w:t xml:space="preserve"> </w:t>
            </w:r>
            <w:r>
              <w:rPr>
                <w:rStyle w:val="Gl"/>
                <w:color w:val="auto"/>
                <w:sz w:val="22"/>
              </w:rPr>
              <w:t>4</w:t>
            </w:r>
          </w:p>
        </w:tc>
      </w:tr>
      <w:tr w:rsidR="00A70D63" w:rsidRPr="008247C6" w14:paraId="3EC789D8" w14:textId="77777777" w:rsidTr="00490614">
        <w:trPr>
          <w:tblCellSpacing w:w="15" w:type="dxa"/>
          <w:jc w:val="center"/>
        </w:trPr>
        <w:tc>
          <w:tcPr>
            <w:tcW w:w="2371" w:type="pct"/>
            <w:tcBorders>
              <w:top w:val="outset" w:sz="6" w:space="0" w:color="auto"/>
              <w:left w:val="outset" w:sz="6" w:space="0" w:color="auto"/>
              <w:bottom w:val="outset" w:sz="6" w:space="0" w:color="auto"/>
              <w:right w:val="outset" w:sz="6" w:space="0" w:color="auto"/>
            </w:tcBorders>
            <w:shd w:val="clear" w:color="auto" w:fill="EFEFEF"/>
            <w:vAlign w:val="center"/>
          </w:tcPr>
          <w:p w14:paraId="1C262163"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7DDB8444"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82" w:type="pct"/>
            <w:tcBorders>
              <w:top w:val="outset" w:sz="6" w:space="0" w:color="auto"/>
              <w:left w:val="outset" w:sz="6" w:space="0" w:color="auto"/>
              <w:bottom w:val="outset" w:sz="6" w:space="0" w:color="auto"/>
              <w:right w:val="outset" w:sz="6" w:space="0" w:color="auto"/>
            </w:tcBorders>
            <w:shd w:val="clear" w:color="auto" w:fill="EFEFEF"/>
            <w:vAlign w:val="center"/>
          </w:tcPr>
          <w:p w14:paraId="696E1279"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79D72388" w14:textId="77777777" w:rsidTr="00490614">
        <w:trPr>
          <w:cantSplit/>
          <w:tblCellSpacing w:w="15" w:type="dxa"/>
          <w:jc w:val="center"/>
        </w:trPr>
        <w:tc>
          <w:tcPr>
            <w:tcW w:w="4373" w:type="pct"/>
            <w:gridSpan w:val="2"/>
            <w:tcBorders>
              <w:top w:val="outset" w:sz="6" w:space="0" w:color="auto"/>
              <w:left w:val="outset" w:sz="6" w:space="0" w:color="auto"/>
              <w:bottom w:val="outset" w:sz="6" w:space="0" w:color="auto"/>
              <w:right w:val="outset" w:sz="6" w:space="0" w:color="auto"/>
            </w:tcBorders>
          </w:tcPr>
          <w:p w14:paraId="07FFEDCD"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82" w:type="pct"/>
            <w:tcBorders>
              <w:top w:val="outset" w:sz="6" w:space="0" w:color="auto"/>
              <w:left w:val="outset" w:sz="6" w:space="0" w:color="auto"/>
              <w:bottom w:val="outset" w:sz="6" w:space="0" w:color="auto"/>
              <w:right w:val="outset" w:sz="6" w:space="0" w:color="auto"/>
            </w:tcBorders>
          </w:tcPr>
          <w:p w14:paraId="00528C25" w14:textId="77777777" w:rsidR="00A70D63" w:rsidRPr="008247C6" w:rsidRDefault="00A70D63" w:rsidP="00A077DE">
            <w:pPr>
              <w:rPr>
                <w:rFonts w:ascii="Tahoma" w:hAnsi="Tahoma" w:cs="Tahoma"/>
              </w:rPr>
            </w:pPr>
            <w:r w:rsidRPr="008247C6">
              <w:rPr>
                <w:rFonts w:ascii="Tahoma" w:hAnsi="Tahoma" w:cs="Tahoma"/>
              </w:rPr>
              <w:t>10 min</w:t>
            </w:r>
          </w:p>
        </w:tc>
      </w:tr>
      <w:tr w:rsidR="00490614" w:rsidRPr="008247C6" w14:paraId="359AA7B6" w14:textId="77777777" w:rsidTr="00490614">
        <w:trPr>
          <w:tblCellSpacing w:w="15" w:type="dxa"/>
          <w:jc w:val="center"/>
        </w:trPr>
        <w:tc>
          <w:tcPr>
            <w:tcW w:w="2371" w:type="pct"/>
            <w:tcBorders>
              <w:top w:val="outset" w:sz="6" w:space="0" w:color="auto"/>
              <w:left w:val="outset" w:sz="6" w:space="0" w:color="auto"/>
              <w:bottom w:val="outset" w:sz="6" w:space="0" w:color="auto"/>
              <w:right w:val="outset" w:sz="6" w:space="0" w:color="auto"/>
            </w:tcBorders>
          </w:tcPr>
          <w:p w14:paraId="7C8E6B79" w14:textId="77777777" w:rsidR="00490614" w:rsidRPr="008247C6" w:rsidRDefault="00490614" w:rsidP="00490614">
            <w:pPr>
              <w:numPr>
                <w:ilvl w:val="1"/>
                <w:numId w:val="25"/>
              </w:numPr>
              <w:rPr>
                <w:rFonts w:ascii="Arial" w:hAnsi="Arial"/>
              </w:rPr>
            </w:pPr>
            <w:r w:rsidRPr="008247C6">
              <w:rPr>
                <w:rFonts w:ascii="Arial" w:hAnsi="Arial"/>
              </w:rPr>
              <w:t xml:space="preserve">Revise basic anatomic landmarks of the respiratory </w:t>
            </w:r>
            <w:proofErr w:type="gramStart"/>
            <w:r w:rsidRPr="008247C6">
              <w:rPr>
                <w:rFonts w:ascii="Arial" w:hAnsi="Arial"/>
              </w:rPr>
              <w:t>system</w:t>
            </w:r>
            <w:proofErr w:type="gramEnd"/>
          </w:p>
          <w:p w14:paraId="7EBE0B59" w14:textId="77777777" w:rsidR="00490614" w:rsidRPr="008247C6" w:rsidRDefault="00490614" w:rsidP="00490614">
            <w:pPr>
              <w:numPr>
                <w:ilvl w:val="1"/>
                <w:numId w:val="25"/>
              </w:numPr>
              <w:rPr>
                <w:rFonts w:ascii="Arial" w:hAnsi="Arial"/>
              </w:rPr>
            </w:pPr>
            <w:r w:rsidRPr="008247C6">
              <w:rPr>
                <w:rFonts w:ascii="Arial" w:hAnsi="Arial"/>
              </w:rPr>
              <w:t xml:space="preserve">Identify normal findings of the </w:t>
            </w:r>
            <w:proofErr w:type="gramStart"/>
            <w:r w:rsidRPr="008247C6">
              <w:rPr>
                <w:rFonts w:ascii="Arial" w:hAnsi="Arial"/>
              </w:rPr>
              <w:t>chest</w:t>
            </w:r>
            <w:proofErr w:type="gramEnd"/>
          </w:p>
          <w:p w14:paraId="5BC6420D" w14:textId="77777777" w:rsidR="00490614" w:rsidRPr="008247C6" w:rsidRDefault="00490614" w:rsidP="00490614">
            <w:pPr>
              <w:numPr>
                <w:ilvl w:val="1"/>
                <w:numId w:val="25"/>
              </w:numPr>
              <w:rPr>
                <w:rFonts w:ascii="Arial" w:hAnsi="Arial"/>
              </w:rPr>
            </w:pPr>
            <w:r w:rsidRPr="008247C6">
              <w:rPr>
                <w:rFonts w:ascii="Arial" w:hAnsi="Arial"/>
              </w:rPr>
              <w:t xml:space="preserve">Explain the technique for palpation of the </w:t>
            </w:r>
            <w:proofErr w:type="gramStart"/>
            <w:r w:rsidRPr="008247C6">
              <w:rPr>
                <w:rFonts w:ascii="Arial" w:hAnsi="Arial"/>
              </w:rPr>
              <w:t>chest</w:t>
            </w:r>
            <w:proofErr w:type="gramEnd"/>
          </w:p>
          <w:p w14:paraId="5FE0DC24" w14:textId="77777777" w:rsidR="00490614" w:rsidRPr="008247C6" w:rsidRDefault="00490614" w:rsidP="00490614">
            <w:pPr>
              <w:numPr>
                <w:ilvl w:val="1"/>
                <w:numId w:val="25"/>
              </w:numPr>
              <w:rPr>
                <w:rFonts w:ascii="Arial" w:hAnsi="Arial"/>
              </w:rPr>
            </w:pPr>
            <w:r w:rsidRPr="008247C6">
              <w:rPr>
                <w:rFonts w:ascii="Arial" w:hAnsi="Arial"/>
              </w:rPr>
              <w:t xml:space="preserve">Explain the technique for percussion of the </w:t>
            </w:r>
            <w:proofErr w:type="gramStart"/>
            <w:r w:rsidRPr="008247C6">
              <w:rPr>
                <w:rFonts w:ascii="Arial" w:hAnsi="Arial"/>
              </w:rPr>
              <w:t>chest</w:t>
            </w:r>
            <w:proofErr w:type="gramEnd"/>
          </w:p>
          <w:p w14:paraId="506A2EBD" w14:textId="77777777" w:rsidR="00490614" w:rsidRPr="008247C6" w:rsidRDefault="00490614" w:rsidP="00490614">
            <w:pPr>
              <w:numPr>
                <w:ilvl w:val="1"/>
                <w:numId w:val="25"/>
              </w:numPr>
              <w:rPr>
                <w:rFonts w:ascii="Arial" w:hAnsi="Arial"/>
              </w:rPr>
            </w:pPr>
            <w:r w:rsidRPr="008247C6">
              <w:rPr>
                <w:rFonts w:ascii="Arial" w:hAnsi="Arial"/>
              </w:rPr>
              <w:t xml:space="preserve">Explain the technique for auscultation of the </w:t>
            </w:r>
            <w:proofErr w:type="gramStart"/>
            <w:r w:rsidRPr="008247C6">
              <w:rPr>
                <w:rFonts w:ascii="Arial" w:hAnsi="Arial"/>
              </w:rPr>
              <w:t>chest</w:t>
            </w:r>
            <w:proofErr w:type="gramEnd"/>
          </w:p>
          <w:p w14:paraId="148FE473" w14:textId="77777777" w:rsidR="00490614" w:rsidRPr="008247C6" w:rsidRDefault="00490614" w:rsidP="00490614">
            <w:pPr>
              <w:numPr>
                <w:ilvl w:val="1"/>
                <w:numId w:val="25"/>
              </w:numPr>
              <w:rPr>
                <w:rFonts w:ascii="Arial" w:hAnsi="Arial"/>
              </w:rPr>
            </w:pPr>
            <w:r w:rsidRPr="008247C6">
              <w:rPr>
                <w:rFonts w:ascii="Arial" w:hAnsi="Arial"/>
              </w:rPr>
              <w:t>Identify expected breath sounds and unexpected sounds including crackles, wheezes, gurgles, and stridor.</w:t>
            </w:r>
          </w:p>
          <w:p w14:paraId="1D6862FC" w14:textId="6F3BD6CF" w:rsidR="00490614" w:rsidRPr="008247C6" w:rsidRDefault="00490614" w:rsidP="00490614">
            <w:pPr>
              <w:ind w:left="1440"/>
              <w:rPr>
                <w:rFonts w:ascii="Arial" w:hAnsi="Arial"/>
              </w:rPr>
            </w:pPr>
          </w:p>
        </w:tc>
        <w:tc>
          <w:tcPr>
            <w:tcW w:w="1987" w:type="pct"/>
            <w:tcBorders>
              <w:top w:val="outset" w:sz="6" w:space="0" w:color="auto"/>
              <w:left w:val="outset" w:sz="6" w:space="0" w:color="auto"/>
              <w:bottom w:val="outset" w:sz="6" w:space="0" w:color="auto"/>
              <w:right w:val="outset" w:sz="6" w:space="0" w:color="auto"/>
            </w:tcBorders>
          </w:tcPr>
          <w:p w14:paraId="2DA81322"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Medical history of a patient with cough </w:t>
            </w:r>
          </w:p>
          <w:p w14:paraId="10D62204" w14:textId="7257CEDE"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Examination of the respiratory system</w:t>
            </w:r>
          </w:p>
          <w:p w14:paraId="01E3AEE0"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Video presentation: Examination of the respiratory system and most common signs </w:t>
            </w:r>
          </w:p>
          <w:p w14:paraId="16B87C6D"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and coaching</w:t>
            </w:r>
          </w:p>
          <w:p w14:paraId="0EBBFD77" w14:textId="3B85CB2E"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Evaluation of a patient’s medical history, physical examination, and diagnostic findings of a patient with cough. </w:t>
            </w:r>
          </w:p>
          <w:p w14:paraId="48AA119F" w14:textId="1148FB17" w:rsidR="00490614" w:rsidRPr="008247C6" w:rsidRDefault="00490614" w:rsidP="00490614">
            <w:pPr>
              <w:spacing w:before="100" w:beforeAutospacing="1" w:after="100" w:afterAutospacing="1"/>
              <w:ind w:left="900"/>
              <w:rPr>
                <w:rFonts w:ascii="Tahoma" w:hAnsi="Tahoma" w:cs="Tahoma"/>
              </w:rPr>
            </w:pPr>
          </w:p>
        </w:tc>
        <w:tc>
          <w:tcPr>
            <w:tcW w:w="582" w:type="pct"/>
            <w:tcBorders>
              <w:top w:val="outset" w:sz="6" w:space="0" w:color="auto"/>
              <w:left w:val="outset" w:sz="6" w:space="0" w:color="auto"/>
              <w:bottom w:val="outset" w:sz="6" w:space="0" w:color="auto"/>
              <w:right w:val="outset" w:sz="6" w:space="0" w:color="auto"/>
            </w:tcBorders>
          </w:tcPr>
          <w:p w14:paraId="3F72E3D1" w14:textId="77777777" w:rsidR="00490614" w:rsidRPr="008247C6" w:rsidRDefault="00490614" w:rsidP="00490614">
            <w:pPr>
              <w:spacing w:after="120"/>
              <w:rPr>
                <w:rFonts w:ascii="Tahoma" w:eastAsia="Arial Unicode MS" w:hAnsi="Tahoma" w:cs="Tahoma"/>
              </w:rPr>
            </w:pPr>
            <w:r w:rsidRPr="008247C6">
              <w:rPr>
                <w:rFonts w:ascii="Tahoma" w:hAnsi="Tahoma" w:cs="Tahoma"/>
              </w:rPr>
              <w:t>180 min</w:t>
            </w:r>
          </w:p>
        </w:tc>
      </w:tr>
    </w:tbl>
    <w:p w14:paraId="37B7C059" w14:textId="77777777" w:rsidR="00151DE6" w:rsidRPr="008247C6" w:rsidRDefault="00151DE6">
      <w:pPr>
        <w:rPr>
          <w:rFonts w:ascii="Verdana" w:hAnsi="Verdana"/>
          <w:b/>
          <w:bCs w:val="0"/>
          <w:color w:val="FF0000"/>
          <w:sz w:val="28"/>
        </w:rPr>
      </w:pPr>
      <w:r w:rsidRPr="008247C6">
        <w:rPr>
          <w:rFonts w:ascii="Verdana" w:hAnsi="Verdana"/>
          <w:b/>
          <w:bCs w:val="0"/>
          <w:color w:val="FF0000"/>
          <w:sz w:val="28"/>
        </w:rPr>
        <w:br w:type="page"/>
      </w:r>
    </w:p>
    <w:p w14:paraId="1F5AE5C2" w14:textId="77777777" w:rsidR="00151DE6" w:rsidRPr="008247C6" w:rsidRDefault="00151DE6" w:rsidP="00151DE6">
      <w:pPr>
        <w:pStyle w:val="Balk8"/>
        <w:pBdr>
          <w:top w:val="single" w:sz="24" w:space="1" w:color="auto"/>
        </w:pBdr>
        <w:jc w:val="left"/>
        <w:rPr>
          <w:sz w:val="24"/>
          <w:lang w:val="en-GB"/>
        </w:rPr>
      </w:pPr>
      <w:r w:rsidRPr="008247C6">
        <w:rPr>
          <w:sz w:val="24"/>
          <w:lang w:val="en-GB"/>
        </w:rPr>
        <w:lastRenderedPageBreak/>
        <w:t>Introduction to the Clinical Practice</w:t>
      </w:r>
    </w:p>
    <w:p w14:paraId="7D2D0BA1" w14:textId="48582520"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596E0489" w14:textId="4D9AE681" w:rsidR="00490614" w:rsidRPr="008247C6" w:rsidRDefault="00DB610C" w:rsidP="00490614">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BCS</w:t>
      </w:r>
    </w:p>
    <w:p w14:paraId="41B25808" w14:textId="77777777" w:rsidR="00DB610C" w:rsidRPr="008247C6" w:rsidRDefault="00DB610C" w:rsidP="00490614">
      <w:pPr>
        <w:pStyle w:val="NormalWeb"/>
        <w:spacing w:before="0" w:beforeAutospacing="0" w:after="0" w:afterAutospacing="0"/>
        <w:rPr>
          <w:rFonts w:ascii="Copperplate Gothic Bold" w:hAnsi="Copperplate Gothic Bold"/>
          <w:sz w:val="20"/>
          <w:szCs w:val="20"/>
        </w:rPr>
      </w:pPr>
    </w:p>
    <w:p w14:paraId="7C669E59"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2B83DE8D"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394EABBF" w14:textId="13DF6ADA" w:rsidR="007665AF" w:rsidRPr="008247C6" w:rsidRDefault="007665AF" w:rsidP="007665AF">
      <w:pPr>
        <w:pStyle w:val="Balk5"/>
        <w:jc w:val="center"/>
        <w:rPr>
          <w:rFonts w:ascii="Copperplate Gothic Bold" w:hAnsi="Copperplate Gothic Bold" w:cs="Tahoma"/>
          <w:lang w:val="en-GB"/>
        </w:rPr>
      </w:pPr>
      <w:r w:rsidRPr="008247C6">
        <w:rPr>
          <w:rFonts w:ascii="Copperplate Gothic Bold" w:hAnsi="Copperplate Gothic Bold" w:cs="Tahoma"/>
          <w:lang w:val="en-GB"/>
        </w:rPr>
        <w:t>Evaluation</w:t>
      </w:r>
      <w:r>
        <w:rPr>
          <w:rFonts w:ascii="Copperplate Gothic Bold" w:hAnsi="Copperplate Gothic Bold" w:cs="Tahoma"/>
          <w:lang w:val="en-GB"/>
        </w:rPr>
        <w:t xml:space="preserve"> of Basic Clinical Skills</w:t>
      </w:r>
    </w:p>
    <w:p w14:paraId="1A1F8473" w14:textId="77777777" w:rsidR="007665AF" w:rsidRDefault="007665AF" w:rsidP="007665AF">
      <w:pPr>
        <w:rPr>
          <w:rFonts w:ascii="Tahoma" w:hAnsi="Tahoma" w:cs="Tahoma"/>
          <w:b/>
          <w:bCs w:val="0"/>
          <w:sz w:val="28"/>
        </w:rPr>
      </w:pPr>
    </w:p>
    <w:p w14:paraId="44721B50" w14:textId="77777777" w:rsidR="00FE5F3C" w:rsidRPr="008247C6" w:rsidRDefault="00FE5F3C" w:rsidP="007665AF">
      <w:pPr>
        <w:rPr>
          <w:rFonts w:ascii="Tahoma" w:hAnsi="Tahoma" w:cs="Tahoma"/>
          <w:b/>
          <w:bCs w:val="0"/>
          <w:sz w:val="28"/>
        </w:rPr>
      </w:pPr>
    </w:p>
    <w:p w14:paraId="4628DCE2" w14:textId="15BCA26C" w:rsidR="007665AF" w:rsidRPr="003E65CD" w:rsidRDefault="007665AF" w:rsidP="003E65CD">
      <w:pPr>
        <w:spacing w:after="120"/>
        <w:rPr>
          <w:rFonts w:ascii="Verdana" w:hAnsi="Verdana"/>
          <w:szCs w:val="22"/>
        </w:rPr>
      </w:pPr>
      <w:r w:rsidRPr="003E65CD">
        <w:rPr>
          <w:rFonts w:ascii="Verdana" w:hAnsi="Verdana"/>
          <w:szCs w:val="22"/>
        </w:rPr>
        <w:t xml:space="preserve">At the completion of </w:t>
      </w:r>
      <w:proofErr w:type="spellStart"/>
      <w:r w:rsidR="00FE5F3C" w:rsidRPr="003E65CD">
        <w:rPr>
          <w:rFonts w:ascii="Verdana" w:hAnsi="Verdana"/>
          <w:szCs w:val="22"/>
        </w:rPr>
        <w:t>HxPhx</w:t>
      </w:r>
      <w:proofErr w:type="spellEnd"/>
      <w:r w:rsidR="00FE5F3C" w:rsidRPr="003E65CD">
        <w:rPr>
          <w:rFonts w:ascii="Verdana" w:hAnsi="Verdana"/>
          <w:szCs w:val="22"/>
        </w:rPr>
        <w:t xml:space="preserve"> </w:t>
      </w:r>
      <w:r w:rsidR="003E65CD" w:rsidRPr="003E65CD">
        <w:rPr>
          <w:rFonts w:ascii="Verdana" w:hAnsi="Verdana"/>
          <w:szCs w:val="22"/>
        </w:rPr>
        <w:t xml:space="preserve">and CSL </w:t>
      </w:r>
      <w:r w:rsidR="00FE5F3C" w:rsidRPr="003E65CD">
        <w:rPr>
          <w:rFonts w:ascii="Verdana" w:hAnsi="Verdana"/>
          <w:szCs w:val="22"/>
        </w:rPr>
        <w:t xml:space="preserve">the </w:t>
      </w:r>
      <w:r w:rsidRPr="003E65CD">
        <w:rPr>
          <w:rFonts w:ascii="Verdana" w:hAnsi="Verdana"/>
          <w:szCs w:val="22"/>
        </w:rPr>
        <w:t>students are expected to be competent basically in three skills:</w:t>
      </w:r>
    </w:p>
    <w:p w14:paraId="28AEB148" w14:textId="77777777" w:rsidR="007665AF" w:rsidRPr="003E65CD" w:rsidRDefault="007665AF" w:rsidP="003E65CD">
      <w:pPr>
        <w:pStyle w:val="ListeParagraf"/>
        <w:numPr>
          <w:ilvl w:val="0"/>
          <w:numId w:val="32"/>
        </w:numPr>
        <w:spacing w:after="120"/>
        <w:rPr>
          <w:rFonts w:ascii="Verdana" w:hAnsi="Verdana"/>
          <w:szCs w:val="22"/>
        </w:rPr>
      </w:pPr>
      <w:r w:rsidRPr="003E65CD">
        <w:rPr>
          <w:rFonts w:ascii="Verdana" w:hAnsi="Verdana"/>
          <w:szCs w:val="22"/>
        </w:rPr>
        <w:t>Basic interviewing skills with respect to “ICP-</w:t>
      </w:r>
      <w:proofErr w:type="spellStart"/>
      <w:r w:rsidRPr="003E65CD">
        <w:rPr>
          <w:rFonts w:ascii="Verdana" w:hAnsi="Verdana"/>
          <w:szCs w:val="22"/>
        </w:rPr>
        <w:t>IntCL</w:t>
      </w:r>
      <w:proofErr w:type="spellEnd"/>
      <w:r w:rsidRPr="003E65CD">
        <w:rPr>
          <w:rFonts w:ascii="Verdana" w:hAnsi="Verdana"/>
          <w:szCs w:val="22"/>
        </w:rPr>
        <w:t>”</w:t>
      </w:r>
    </w:p>
    <w:p w14:paraId="50D3CF34" w14:textId="77777777" w:rsidR="007665AF" w:rsidRPr="003E65CD" w:rsidRDefault="007665AF" w:rsidP="003E65CD">
      <w:pPr>
        <w:pStyle w:val="ListeParagraf"/>
        <w:numPr>
          <w:ilvl w:val="0"/>
          <w:numId w:val="32"/>
        </w:numPr>
        <w:spacing w:after="120"/>
        <w:rPr>
          <w:rFonts w:ascii="Verdana" w:hAnsi="Verdana"/>
          <w:szCs w:val="22"/>
        </w:rPr>
      </w:pPr>
      <w:r w:rsidRPr="003E65CD">
        <w:rPr>
          <w:rFonts w:ascii="Verdana" w:hAnsi="Verdana"/>
          <w:szCs w:val="22"/>
        </w:rPr>
        <w:t>Complete history taking with respect to “ICP-</w:t>
      </w:r>
      <w:proofErr w:type="spellStart"/>
      <w:proofErr w:type="gramStart"/>
      <w:r w:rsidRPr="003E65CD">
        <w:rPr>
          <w:rFonts w:ascii="Verdana" w:hAnsi="Verdana"/>
          <w:szCs w:val="22"/>
        </w:rPr>
        <w:t>OHx</w:t>
      </w:r>
      <w:proofErr w:type="spellEnd"/>
      <w:r w:rsidRPr="003E65CD">
        <w:rPr>
          <w:rFonts w:ascii="Verdana" w:hAnsi="Verdana"/>
          <w:szCs w:val="22"/>
        </w:rPr>
        <w:t>”</w:t>
      </w:r>
      <w:proofErr w:type="gramEnd"/>
      <w:r w:rsidRPr="003E65CD">
        <w:rPr>
          <w:rFonts w:ascii="Verdana" w:hAnsi="Verdana"/>
          <w:szCs w:val="22"/>
        </w:rPr>
        <w:t xml:space="preserve"> </w:t>
      </w:r>
    </w:p>
    <w:p w14:paraId="7AB90C5D" w14:textId="77777777" w:rsidR="003E65CD" w:rsidRPr="003E65CD" w:rsidRDefault="007665AF" w:rsidP="003E65CD">
      <w:pPr>
        <w:pStyle w:val="ListeParagraf"/>
        <w:numPr>
          <w:ilvl w:val="0"/>
          <w:numId w:val="32"/>
        </w:numPr>
        <w:spacing w:after="120"/>
        <w:rPr>
          <w:rFonts w:ascii="Verdana" w:hAnsi="Verdana"/>
          <w:szCs w:val="22"/>
        </w:rPr>
      </w:pPr>
      <w:r w:rsidRPr="003E65CD">
        <w:rPr>
          <w:rFonts w:ascii="Verdana" w:hAnsi="Verdana"/>
          <w:szCs w:val="22"/>
        </w:rPr>
        <w:t xml:space="preserve">Medical note taking with respect to the chapter The Patient’s </w:t>
      </w:r>
      <w:proofErr w:type="gramStart"/>
      <w:r w:rsidRPr="003E65CD">
        <w:rPr>
          <w:rFonts w:ascii="Verdana" w:hAnsi="Verdana"/>
          <w:szCs w:val="22"/>
        </w:rPr>
        <w:t>Records”</w:t>
      </w:r>
      <w:proofErr w:type="gramEnd"/>
    </w:p>
    <w:p w14:paraId="732929CB" w14:textId="0B208C75"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 xml:space="preserve">Basic techniques of physical examination </w:t>
      </w:r>
    </w:p>
    <w:p w14:paraId="5E7F92F8" w14:textId="2D0CC443"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 xml:space="preserve">Basic techniques of medical asepsis </w:t>
      </w:r>
    </w:p>
    <w:p w14:paraId="4F336220" w14:textId="31383770"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Basic routes of medication administration</w:t>
      </w:r>
    </w:p>
    <w:p w14:paraId="36EA91F1" w14:textId="18A90420"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Skin suturing</w:t>
      </w:r>
    </w:p>
    <w:p w14:paraId="29360665" w14:textId="471986B8"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Musculoskeletal examination</w:t>
      </w:r>
    </w:p>
    <w:p w14:paraId="1D2CE4E1" w14:textId="2BFF442E" w:rsidR="003E65CD" w:rsidRPr="003E65CD" w:rsidRDefault="003E65CD" w:rsidP="003E65CD">
      <w:pPr>
        <w:pStyle w:val="ListeParagraf"/>
        <w:numPr>
          <w:ilvl w:val="0"/>
          <w:numId w:val="32"/>
        </w:numPr>
        <w:spacing w:after="120"/>
        <w:rPr>
          <w:rFonts w:ascii="Verdana" w:hAnsi="Verdana"/>
          <w:szCs w:val="22"/>
        </w:rPr>
      </w:pPr>
      <w:r w:rsidRPr="003E65CD">
        <w:rPr>
          <w:rFonts w:ascii="Verdana" w:hAnsi="Verdana"/>
          <w:szCs w:val="22"/>
        </w:rPr>
        <w:t xml:space="preserve">Respiratory examination </w:t>
      </w:r>
    </w:p>
    <w:p w14:paraId="0AD7C767" w14:textId="77777777" w:rsidR="003E65CD" w:rsidRPr="003E65CD" w:rsidRDefault="003E65CD" w:rsidP="003E65CD">
      <w:pPr>
        <w:spacing w:after="120"/>
        <w:rPr>
          <w:rFonts w:ascii="Verdana" w:hAnsi="Verdana"/>
          <w:szCs w:val="22"/>
        </w:rPr>
      </w:pPr>
      <w:r w:rsidRPr="003E65CD">
        <w:rPr>
          <w:rFonts w:ascii="Verdana" w:hAnsi="Verdana"/>
          <w:szCs w:val="22"/>
        </w:rPr>
        <w:t>Failure to show competence in these skills will result in a failing grade.</w:t>
      </w:r>
    </w:p>
    <w:p w14:paraId="17A731F1" w14:textId="51939B35" w:rsidR="00FE5F3C" w:rsidRPr="008247C6" w:rsidRDefault="00FE5F3C" w:rsidP="00FE5F3C">
      <w:pPr>
        <w:spacing w:after="120"/>
        <w:rPr>
          <w:rFonts w:ascii="Verdana" w:hAnsi="Verdana"/>
          <w:szCs w:val="22"/>
        </w:rPr>
      </w:pPr>
      <w:r w:rsidRPr="008247C6">
        <w:rPr>
          <w:rFonts w:ascii="Verdana" w:hAnsi="Verdana"/>
          <w:szCs w:val="22"/>
        </w:rPr>
        <w:t xml:space="preserve">In every session, tutors will recommend the students to read certain parts from the course readings or watch certain videos </w:t>
      </w:r>
      <w:r>
        <w:rPr>
          <w:rFonts w:ascii="Verdana" w:hAnsi="Verdana"/>
          <w:szCs w:val="22"/>
        </w:rPr>
        <w:t xml:space="preserve">the tutors might review these assignments with a quiz. </w:t>
      </w:r>
    </w:p>
    <w:p w14:paraId="7762A35B" w14:textId="6FC7DD6A" w:rsidR="00FE5F3C" w:rsidRDefault="00FE5F3C" w:rsidP="007665AF">
      <w:pPr>
        <w:spacing w:after="120"/>
        <w:rPr>
          <w:rFonts w:ascii="Tahoma" w:hAnsi="Tahoma" w:cs="Tahoma"/>
          <w:b/>
          <w:u w:val="single"/>
        </w:rPr>
      </w:pPr>
    </w:p>
    <w:p w14:paraId="4553DD22" w14:textId="7965BC47" w:rsidR="007665AF" w:rsidRPr="008247C6" w:rsidRDefault="007665AF" w:rsidP="003E65CD">
      <w:pPr>
        <w:pStyle w:val="NormalWeb"/>
        <w:spacing w:before="0" w:beforeAutospacing="0" w:after="0" w:afterAutospacing="0"/>
        <w:rPr>
          <w:rFonts w:ascii="Tahoma" w:hAnsi="Tahoma" w:cs="Tahoma"/>
        </w:rPr>
      </w:pPr>
      <w:r w:rsidRPr="003E65CD">
        <w:rPr>
          <w:rFonts w:ascii="Tahoma" w:hAnsi="Tahoma" w:cs="Tahoma"/>
          <w:b/>
        </w:rPr>
        <w:t>Objective Structured Clinical Examination</w:t>
      </w:r>
      <w:r w:rsidRPr="003E65CD">
        <w:rPr>
          <w:rFonts w:ascii="Tahoma" w:hAnsi="Tahoma" w:cs="Tahoma"/>
        </w:rPr>
        <w:t xml:space="preserve"> </w:t>
      </w:r>
      <w:r w:rsidR="003E65CD">
        <w:rPr>
          <w:rFonts w:ascii="Tahoma" w:hAnsi="Tahoma" w:cs="Tahoma"/>
        </w:rPr>
        <w:t xml:space="preserve">(OSCE) </w:t>
      </w:r>
      <w:r w:rsidR="003E65CD" w:rsidRPr="003E65CD">
        <w:rPr>
          <w:rFonts w:ascii="Verdana" w:hAnsi="Verdana" w:cs="Arial"/>
          <w:bCs/>
          <w:sz w:val="22"/>
          <w:szCs w:val="22"/>
          <w:lang w:eastAsia="tr-TR"/>
        </w:rPr>
        <w:t xml:space="preserve">will be held in clinical skills laboratory. Each student will demonstrate the skills learned in BCS courses with given tasks, in different stations. There will be a tutor in each station who will observe the students and rate by using checklists that were used throughout the courses.  </w:t>
      </w:r>
      <w:r w:rsidR="003E65CD">
        <w:rPr>
          <w:rFonts w:ascii="Verdana" w:hAnsi="Verdana" w:cs="Arial"/>
          <w:bCs/>
          <w:sz w:val="22"/>
          <w:szCs w:val="22"/>
          <w:lang w:eastAsia="tr-TR"/>
        </w:rPr>
        <w:t xml:space="preserve">The OSCE </w:t>
      </w:r>
      <w:r w:rsidRPr="008247C6">
        <w:rPr>
          <w:rFonts w:ascii="Tahoma" w:hAnsi="Tahoma" w:cs="Tahoma"/>
        </w:rPr>
        <w:t xml:space="preserve">will have </w:t>
      </w:r>
      <w:r w:rsidR="00FE5F3C">
        <w:rPr>
          <w:rFonts w:ascii="Tahoma" w:hAnsi="Tahoma" w:cs="Tahoma"/>
        </w:rPr>
        <w:t>7-8</w:t>
      </w:r>
      <w:r w:rsidR="00834010">
        <w:rPr>
          <w:rFonts w:ascii="Tahoma" w:hAnsi="Tahoma" w:cs="Tahoma"/>
        </w:rPr>
        <w:t xml:space="preserve"> </w:t>
      </w:r>
      <w:r w:rsidRPr="008247C6">
        <w:rPr>
          <w:rFonts w:ascii="Tahoma" w:hAnsi="Tahoma" w:cs="Tahoma"/>
        </w:rPr>
        <w:t>stations</w:t>
      </w:r>
      <w:r w:rsidR="00834010">
        <w:rPr>
          <w:rFonts w:ascii="Tahoma" w:hAnsi="Tahoma" w:cs="Tahoma"/>
        </w:rPr>
        <w:t xml:space="preserve">. Stations will be combination of following skills. </w:t>
      </w:r>
    </w:p>
    <w:p w14:paraId="01E04A0C" w14:textId="114EAE4C"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Hand washing,</w:t>
      </w:r>
    </w:p>
    <w:p w14:paraId="66C2B4C4" w14:textId="569DAC8D"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Glove wearing and removing,</w:t>
      </w:r>
    </w:p>
    <w:p w14:paraId="3D5CF176" w14:textId="4018EA99"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Withdrawing drug from an ampoule,</w:t>
      </w:r>
    </w:p>
    <w:p w14:paraId="4212351D" w14:textId="0AD2E593"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Intramuscular injection</w:t>
      </w:r>
    </w:p>
    <w:p w14:paraId="2AAA7873" w14:textId="792B06CE"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Subcutanous injection</w:t>
      </w:r>
    </w:p>
    <w:p w14:paraId="27C305F3" w14:textId="77777777"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Venous blood sampling</w:t>
      </w:r>
    </w:p>
    <w:p w14:paraId="5E18F4E1" w14:textId="69EC3BE9"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Opening an IV- line</w:t>
      </w:r>
    </w:p>
    <w:p w14:paraId="73372C12" w14:textId="3FFD4A9C"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 xml:space="preserve">Skin suturing </w:t>
      </w:r>
    </w:p>
    <w:p w14:paraId="457F48D6" w14:textId="2D0BEBAC" w:rsidR="00834010" w:rsidRPr="003E65CD" w:rsidRDefault="007665AF" w:rsidP="00834010">
      <w:pPr>
        <w:pStyle w:val="ListeParagraf"/>
        <w:numPr>
          <w:ilvl w:val="3"/>
          <w:numId w:val="25"/>
        </w:numPr>
        <w:rPr>
          <w:rFonts w:ascii="Tahoma" w:hAnsi="Tahoma" w:cs="Tahoma"/>
          <w:sz w:val="24"/>
          <w:szCs w:val="28"/>
        </w:rPr>
      </w:pPr>
      <w:r w:rsidRPr="003E65CD">
        <w:rPr>
          <w:rFonts w:ascii="Tahoma" w:hAnsi="Tahoma" w:cs="Tahoma"/>
          <w:sz w:val="24"/>
          <w:szCs w:val="28"/>
        </w:rPr>
        <w:t>Interviewing with the patient (history taking)</w:t>
      </w:r>
    </w:p>
    <w:p w14:paraId="56B77646" w14:textId="5F651FBC" w:rsidR="007665AF" w:rsidRPr="003E65CD" w:rsidRDefault="007665AF" w:rsidP="00834010">
      <w:pPr>
        <w:pStyle w:val="ListeParagraf"/>
        <w:numPr>
          <w:ilvl w:val="3"/>
          <w:numId w:val="25"/>
        </w:numPr>
        <w:rPr>
          <w:rFonts w:ascii="Tahoma" w:hAnsi="Tahoma" w:cs="Tahoma"/>
          <w:sz w:val="24"/>
          <w:szCs w:val="28"/>
        </w:rPr>
      </w:pPr>
      <w:r w:rsidRPr="003E65CD">
        <w:rPr>
          <w:rFonts w:ascii="Tahoma" w:hAnsi="Tahoma" w:cs="Tahoma"/>
          <w:sz w:val="24"/>
          <w:szCs w:val="28"/>
        </w:rPr>
        <w:t>Writing the report of interview (medical history)</w:t>
      </w:r>
    </w:p>
    <w:p w14:paraId="66C728CA" w14:textId="239CDF9A"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Musculoskeletal Examination</w:t>
      </w:r>
    </w:p>
    <w:p w14:paraId="494D1772" w14:textId="2664D58D" w:rsidR="00834010" w:rsidRPr="003E65CD" w:rsidRDefault="00834010" w:rsidP="00834010">
      <w:pPr>
        <w:pStyle w:val="ListeParagraf"/>
        <w:numPr>
          <w:ilvl w:val="3"/>
          <w:numId w:val="25"/>
        </w:numPr>
        <w:rPr>
          <w:rFonts w:ascii="Tahoma" w:hAnsi="Tahoma" w:cs="Tahoma"/>
          <w:sz w:val="24"/>
          <w:szCs w:val="28"/>
        </w:rPr>
      </w:pPr>
      <w:r w:rsidRPr="003E65CD">
        <w:rPr>
          <w:rFonts w:ascii="Tahoma" w:hAnsi="Tahoma" w:cs="Tahoma"/>
          <w:sz w:val="24"/>
          <w:szCs w:val="28"/>
        </w:rPr>
        <w:t>Respiratory Examination</w:t>
      </w:r>
    </w:p>
    <w:p w14:paraId="027D4A58" w14:textId="77777777" w:rsidR="00834010" w:rsidRPr="00834010" w:rsidRDefault="00834010" w:rsidP="00834010">
      <w:pPr>
        <w:ind w:left="2520"/>
        <w:rPr>
          <w:rFonts w:ascii="Tahoma" w:hAnsi="Tahoma" w:cs="Tahoma"/>
        </w:rPr>
      </w:pPr>
    </w:p>
    <w:p w14:paraId="57413B7D" w14:textId="77777777" w:rsidR="007665AF" w:rsidRPr="008247C6" w:rsidRDefault="007665AF" w:rsidP="00834010">
      <w:pPr>
        <w:numPr>
          <w:ilvl w:val="0"/>
          <w:numId w:val="25"/>
        </w:numPr>
        <w:spacing w:after="120"/>
        <w:rPr>
          <w:rFonts w:ascii="Tahoma" w:hAnsi="Tahoma" w:cs="Tahoma"/>
        </w:rPr>
      </w:pPr>
      <w:r w:rsidRPr="008247C6">
        <w:rPr>
          <w:rFonts w:ascii="Tahoma" w:hAnsi="Tahoma" w:cs="Tahoma"/>
        </w:rPr>
        <w:t xml:space="preserve">Students are permitted to take notes during the </w:t>
      </w:r>
      <w:proofErr w:type="spellStart"/>
      <w:r w:rsidRPr="008247C6">
        <w:rPr>
          <w:rFonts w:ascii="Tahoma" w:hAnsi="Tahoma" w:cs="Tahoma"/>
        </w:rPr>
        <w:t>SimPat</w:t>
      </w:r>
      <w:proofErr w:type="spellEnd"/>
      <w:r w:rsidRPr="008247C6">
        <w:rPr>
          <w:rFonts w:ascii="Tahoma" w:hAnsi="Tahoma" w:cs="Tahoma"/>
        </w:rPr>
        <w:t xml:space="preserve"> Interview. </w:t>
      </w:r>
    </w:p>
    <w:p w14:paraId="7C93FF00" w14:textId="0B504C7E" w:rsidR="007665AF" w:rsidRPr="008247C6" w:rsidRDefault="007665AF" w:rsidP="00834010">
      <w:pPr>
        <w:numPr>
          <w:ilvl w:val="0"/>
          <w:numId w:val="25"/>
        </w:numPr>
        <w:spacing w:after="120"/>
        <w:rPr>
          <w:rFonts w:ascii="Tahoma" w:hAnsi="Tahoma" w:cs="Tahoma"/>
        </w:rPr>
      </w:pPr>
      <w:r w:rsidRPr="008247C6">
        <w:rPr>
          <w:rFonts w:ascii="Tahoma" w:hAnsi="Tahoma" w:cs="Tahoma"/>
        </w:rPr>
        <w:t xml:space="preserve">Related </w:t>
      </w:r>
      <w:r w:rsidR="00FE5F3C" w:rsidRPr="008247C6">
        <w:rPr>
          <w:rFonts w:ascii="Tahoma" w:hAnsi="Tahoma" w:cs="Tahoma"/>
        </w:rPr>
        <w:t>checklists</w:t>
      </w:r>
      <w:r w:rsidRPr="008247C6">
        <w:rPr>
          <w:rFonts w:ascii="Tahoma" w:hAnsi="Tahoma" w:cs="Tahoma"/>
        </w:rPr>
        <w:t xml:space="preserve"> or guides will not be taken into the interviewing room.</w:t>
      </w:r>
    </w:p>
    <w:p w14:paraId="54AAA5F9" w14:textId="0BC62B86" w:rsidR="007665AF" w:rsidRDefault="007665AF" w:rsidP="007665AF">
      <w:pPr>
        <w:spacing w:after="120"/>
        <w:rPr>
          <w:rFonts w:ascii="Tahoma" w:hAnsi="Tahoma" w:cs="Tahoma"/>
        </w:rPr>
      </w:pPr>
      <w:r w:rsidRPr="008247C6">
        <w:rPr>
          <w:rFonts w:ascii="Tahoma" w:hAnsi="Tahoma" w:cs="Tahoma"/>
          <w:b/>
          <w:u w:val="single"/>
        </w:rPr>
        <w:lastRenderedPageBreak/>
        <w:t>Written exam</w:t>
      </w:r>
      <w:r w:rsidRPr="008247C6">
        <w:rPr>
          <w:rFonts w:ascii="Tahoma" w:hAnsi="Tahoma" w:cs="Tahoma"/>
        </w:rPr>
        <w:t xml:space="preserve"> will be composed of multiple</w:t>
      </w:r>
      <w:r w:rsidR="00834010">
        <w:rPr>
          <w:rFonts w:ascii="Tahoma" w:hAnsi="Tahoma" w:cs="Tahoma"/>
        </w:rPr>
        <w:t>-</w:t>
      </w:r>
      <w:r w:rsidRPr="008247C6">
        <w:rPr>
          <w:rFonts w:ascii="Tahoma" w:hAnsi="Tahoma" w:cs="Tahoma"/>
        </w:rPr>
        <w:t>choice questions</w:t>
      </w:r>
      <w:r w:rsidR="00834010">
        <w:rPr>
          <w:rFonts w:ascii="Tahoma" w:hAnsi="Tahoma" w:cs="Tahoma"/>
        </w:rPr>
        <w:t xml:space="preserve">, extended multiple choice questions, matching questions. </w:t>
      </w:r>
      <w:r w:rsidRPr="008247C6">
        <w:rPr>
          <w:rFonts w:ascii="Tahoma" w:hAnsi="Tahoma" w:cs="Tahoma"/>
        </w:rPr>
        <w:t xml:space="preserve">For written exam, we recommend you </w:t>
      </w:r>
      <w:r w:rsidR="00834010" w:rsidRPr="008247C6">
        <w:rPr>
          <w:rFonts w:ascii="Tahoma" w:hAnsi="Tahoma" w:cs="Tahoma"/>
        </w:rPr>
        <w:t>study</w:t>
      </w:r>
      <w:r w:rsidRPr="008247C6">
        <w:rPr>
          <w:rFonts w:ascii="Tahoma" w:hAnsi="Tahoma" w:cs="Tahoma"/>
        </w:rPr>
        <w:t xml:space="preserve"> all the “readings” attached to the Course book.</w:t>
      </w:r>
    </w:p>
    <w:p w14:paraId="7410049E" w14:textId="77777777" w:rsidR="003E65CD" w:rsidRDefault="003E65CD" w:rsidP="003E65CD">
      <w:pPr>
        <w:spacing w:after="120"/>
        <w:rPr>
          <w:rFonts w:ascii="Tahoma" w:hAnsi="Tahoma" w:cs="Tahoma"/>
          <w:b/>
          <w:bCs w:val="0"/>
        </w:rPr>
      </w:pPr>
      <w:r w:rsidRPr="003E65CD">
        <w:rPr>
          <w:rFonts w:ascii="Tahoma" w:hAnsi="Tahoma" w:cs="Tahoma"/>
          <w:b/>
          <w:bCs w:val="0"/>
        </w:rPr>
        <w:t xml:space="preserve">OCE </w:t>
      </w:r>
      <w:r w:rsidRPr="003E65CD">
        <w:rPr>
          <w:rFonts w:ascii="Tahoma" w:hAnsi="Tahoma" w:cs="Tahoma"/>
        </w:rPr>
        <w:t>reports will be graded according to a checklist</w:t>
      </w:r>
      <w:r>
        <w:rPr>
          <w:rFonts w:ascii="Tahoma" w:hAnsi="Tahoma" w:cs="Tahoma"/>
          <w:b/>
          <w:bCs w:val="0"/>
        </w:rPr>
        <w:t xml:space="preserve"> </w:t>
      </w:r>
      <w:r w:rsidRPr="003E65CD">
        <w:rPr>
          <w:rFonts w:ascii="Tahoma" w:hAnsi="Tahoma" w:cs="Tahoma"/>
        </w:rPr>
        <w:t>including the</w:t>
      </w:r>
      <w:r>
        <w:rPr>
          <w:rFonts w:ascii="Tahoma" w:hAnsi="Tahoma" w:cs="Tahoma"/>
          <w:b/>
          <w:bCs w:val="0"/>
        </w:rPr>
        <w:t xml:space="preserve"> </w:t>
      </w:r>
      <w:r w:rsidRPr="003E65CD">
        <w:rPr>
          <w:rFonts w:ascii="Tahoma" w:hAnsi="Tahoma" w:cs="Tahoma"/>
        </w:rPr>
        <w:t>aspects explained in page 29</w:t>
      </w:r>
      <w:r w:rsidRPr="003E65CD">
        <w:rPr>
          <w:rFonts w:ascii="Tahoma" w:hAnsi="Tahoma" w:cs="Tahoma"/>
          <w:b/>
          <w:bCs w:val="0"/>
        </w:rPr>
        <w:t xml:space="preserve">. </w:t>
      </w:r>
    </w:p>
    <w:p w14:paraId="5655FD97" w14:textId="77777777" w:rsidR="003E65CD" w:rsidRDefault="003E65CD" w:rsidP="003E65CD">
      <w:pPr>
        <w:spacing w:after="120"/>
        <w:rPr>
          <w:rFonts w:ascii="Tahoma" w:hAnsi="Tahoma" w:cs="Tahoma"/>
          <w:b/>
          <w:bCs w:val="0"/>
        </w:rPr>
      </w:pPr>
    </w:p>
    <w:p w14:paraId="3D0C98CE" w14:textId="258E1205" w:rsidR="007665AF" w:rsidRPr="003E65CD" w:rsidRDefault="003E65CD" w:rsidP="003E65CD">
      <w:pPr>
        <w:spacing w:after="120"/>
        <w:rPr>
          <w:rFonts w:ascii="Tahoma" w:hAnsi="Tahoma" w:cs="Tahoma"/>
          <w:b/>
          <w:sz w:val="32"/>
          <w:szCs w:val="36"/>
        </w:rPr>
      </w:pPr>
      <w:r w:rsidRPr="003E65CD">
        <w:rPr>
          <w:rFonts w:ascii="Tahoma" w:hAnsi="Tahoma" w:cs="Tahoma"/>
          <w:b/>
          <w:sz w:val="32"/>
          <w:szCs w:val="36"/>
        </w:rPr>
        <w:t>G</w:t>
      </w:r>
      <w:r w:rsidR="007665AF" w:rsidRPr="003E65CD">
        <w:rPr>
          <w:rFonts w:ascii="Tahoma" w:hAnsi="Tahoma" w:cs="Tahoma"/>
          <w:b/>
          <w:sz w:val="32"/>
          <w:szCs w:val="36"/>
        </w:rPr>
        <w:t xml:space="preserve">rading Policy of </w:t>
      </w:r>
      <w:proofErr w:type="spellStart"/>
      <w:r w:rsidR="007665AF" w:rsidRPr="003E65CD">
        <w:rPr>
          <w:rFonts w:ascii="Tahoma" w:hAnsi="Tahoma" w:cs="Tahoma"/>
          <w:b/>
          <w:sz w:val="32"/>
          <w:szCs w:val="36"/>
        </w:rPr>
        <w:t>Hx-Phx</w:t>
      </w:r>
      <w:proofErr w:type="spellEnd"/>
    </w:p>
    <w:p w14:paraId="274EFEB0" w14:textId="77777777" w:rsidR="007665AF" w:rsidRPr="008247C6" w:rsidRDefault="007665AF" w:rsidP="007665AF">
      <w:pPr>
        <w:spacing w:after="120"/>
        <w:jc w:val="center"/>
        <w:rPr>
          <w:rFonts w:ascii="Tahoma" w:hAnsi="Tahoma" w:cs="Tahoma"/>
          <w:b/>
        </w:rPr>
      </w:pPr>
    </w:p>
    <w:tbl>
      <w:tblPr>
        <w:tblW w:w="4049"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411"/>
        <w:gridCol w:w="1033"/>
      </w:tblGrid>
      <w:tr w:rsidR="007665AF" w:rsidRPr="008247C6" w14:paraId="2A14ACE6" w14:textId="77777777" w:rsidTr="00255FBB">
        <w:trPr>
          <w:trHeight w:val="700"/>
          <w:tblCellSpacing w:w="15" w:type="dxa"/>
        </w:trPr>
        <w:tc>
          <w:tcPr>
            <w:tcW w:w="4276" w:type="pct"/>
            <w:tcBorders>
              <w:top w:val="outset" w:sz="6" w:space="0" w:color="auto"/>
              <w:left w:val="outset" w:sz="6" w:space="0" w:color="auto"/>
              <w:bottom w:val="outset" w:sz="6" w:space="0" w:color="auto"/>
              <w:right w:val="outset" w:sz="6" w:space="0" w:color="auto"/>
            </w:tcBorders>
            <w:shd w:val="clear" w:color="auto" w:fill="C0C0C0"/>
            <w:vAlign w:val="center"/>
          </w:tcPr>
          <w:p w14:paraId="1C8D7657" w14:textId="77777777" w:rsidR="007665AF" w:rsidRPr="00FE5F3C" w:rsidRDefault="007665AF" w:rsidP="00BE0782">
            <w:pPr>
              <w:pStyle w:val="Balk8"/>
              <w:rPr>
                <w:rFonts w:ascii="Tahoma" w:eastAsia="Arial Unicode MS" w:hAnsi="Tahoma" w:cs="Tahoma"/>
                <w:sz w:val="22"/>
                <w:lang w:val="en-GB"/>
              </w:rPr>
            </w:pPr>
            <w:r w:rsidRPr="00FE5F3C">
              <w:rPr>
                <w:rStyle w:val="Gl"/>
                <w:rFonts w:ascii="Tahoma" w:hAnsi="Tahoma" w:cs="Tahoma"/>
                <w:sz w:val="22"/>
                <w:lang w:val="en-GB"/>
              </w:rPr>
              <w:t>Component</w:t>
            </w:r>
          </w:p>
        </w:tc>
        <w:tc>
          <w:tcPr>
            <w:tcW w:w="664" w:type="pct"/>
            <w:tcBorders>
              <w:top w:val="outset" w:sz="6" w:space="0" w:color="auto"/>
              <w:left w:val="outset" w:sz="6" w:space="0" w:color="auto"/>
              <w:bottom w:val="outset" w:sz="6" w:space="0" w:color="auto"/>
              <w:right w:val="outset" w:sz="6" w:space="0" w:color="auto"/>
            </w:tcBorders>
            <w:shd w:val="clear" w:color="auto" w:fill="C0C0C0"/>
            <w:vAlign w:val="center"/>
          </w:tcPr>
          <w:p w14:paraId="7A019742" w14:textId="77777777" w:rsidR="007665AF" w:rsidRPr="00FE5F3C" w:rsidRDefault="007665AF" w:rsidP="00BE0782">
            <w:pPr>
              <w:jc w:val="center"/>
              <w:rPr>
                <w:rFonts w:ascii="Tahoma" w:eastAsia="Arial Unicode MS" w:hAnsi="Tahoma" w:cs="Tahoma"/>
              </w:rPr>
            </w:pPr>
          </w:p>
        </w:tc>
      </w:tr>
      <w:tr w:rsidR="007665AF" w:rsidRPr="008247C6" w14:paraId="6264E010" w14:textId="77777777" w:rsidTr="00255FBB">
        <w:trPr>
          <w:trHeight w:val="700"/>
          <w:tblCellSpacing w:w="15" w:type="dxa"/>
        </w:trPr>
        <w:tc>
          <w:tcPr>
            <w:tcW w:w="4276" w:type="pct"/>
            <w:tcBorders>
              <w:top w:val="outset" w:sz="6" w:space="0" w:color="auto"/>
              <w:left w:val="outset" w:sz="6" w:space="0" w:color="auto"/>
              <w:bottom w:val="outset" w:sz="6" w:space="0" w:color="auto"/>
              <w:right w:val="outset" w:sz="6" w:space="0" w:color="auto"/>
            </w:tcBorders>
            <w:vAlign w:val="center"/>
          </w:tcPr>
          <w:p w14:paraId="7639B903" w14:textId="0E97A99D" w:rsidR="007665AF" w:rsidRPr="00FE5F3C" w:rsidRDefault="007665AF" w:rsidP="00BE0782">
            <w:pPr>
              <w:ind w:left="300"/>
              <w:rPr>
                <w:rFonts w:ascii="Tahoma" w:eastAsia="Arial Unicode MS" w:hAnsi="Tahoma" w:cs="Tahoma"/>
              </w:rPr>
            </w:pPr>
            <w:r w:rsidRPr="00FE5F3C">
              <w:rPr>
                <w:rFonts w:ascii="Tahoma" w:hAnsi="Tahoma" w:cs="Tahoma"/>
                <w:szCs w:val="20"/>
              </w:rPr>
              <w:t>OCE Report – assignment</w:t>
            </w:r>
            <w:r w:rsidR="00255FBB">
              <w:rPr>
                <w:rFonts w:ascii="Tahoma" w:hAnsi="Tahoma" w:cs="Tahoma"/>
                <w:szCs w:val="20"/>
              </w:rPr>
              <w:t>s, simulated patient interviews</w:t>
            </w:r>
          </w:p>
        </w:tc>
        <w:tc>
          <w:tcPr>
            <w:tcW w:w="664" w:type="pct"/>
            <w:tcBorders>
              <w:top w:val="outset" w:sz="6" w:space="0" w:color="auto"/>
              <w:left w:val="outset" w:sz="6" w:space="0" w:color="auto"/>
              <w:bottom w:val="outset" w:sz="6" w:space="0" w:color="auto"/>
              <w:right w:val="outset" w:sz="6" w:space="0" w:color="auto"/>
            </w:tcBorders>
            <w:vAlign w:val="center"/>
          </w:tcPr>
          <w:p w14:paraId="1F7B908B" w14:textId="7DC8B6AC" w:rsidR="007665AF" w:rsidRPr="00FE5F3C" w:rsidRDefault="00452EBD" w:rsidP="00BE0782">
            <w:pPr>
              <w:jc w:val="center"/>
              <w:rPr>
                <w:rFonts w:ascii="Tahoma" w:eastAsia="Arial Unicode MS" w:hAnsi="Tahoma" w:cs="Tahoma"/>
              </w:rPr>
            </w:pPr>
            <w:r>
              <w:rPr>
                <w:rFonts w:ascii="Tahoma" w:hAnsi="Tahoma" w:cs="Tahoma"/>
                <w:szCs w:val="20"/>
              </w:rPr>
              <w:t>5</w:t>
            </w:r>
            <w:r w:rsidR="007665AF" w:rsidRPr="00FE5F3C">
              <w:rPr>
                <w:rFonts w:ascii="Tahoma" w:hAnsi="Tahoma" w:cs="Tahoma"/>
                <w:szCs w:val="20"/>
              </w:rPr>
              <w:t>%</w:t>
            </w:r>
          </w:p>
        </w:tc>
      </w:tr>
      <w:tr w:rsidR="007665AF" w:rsidRPr="008247C6" w14:paraId="4444803E" w14:textId="77777777" w:rsidTr="00255FBB">
        <w:trPr>
          <w:trHeight w:val="700"/>
          <w:tblCellSpacing w:w="15" w:type="dxa"/>
        </w:trPr>
        <w:tc>
          <w:tcPr>
            <w:tcW w:w="4276" w:type="pct"/>
            <w:tcBorders>
              <w:top w:val="outset" w:sz="6" w:space="0" w:color="auto"/>
              <w:left w:val="outset" w:sz="6" w:space="0" w:color="auto"/>
              <w:bottom w:val="outset" w:sz="6" w:space="0" w:color="auto"/>
              <w:right w:val="outset" w:sz="6" w:space="0" w:color="auto"/>
            </w:tcBorders>
            <w:vAlign w:val="center"/>
          </w:tcPr>
          <w:p w14:paraId="2708ABD6" w14:textId="5089CCDB" w:rsidR="007665AF" w:rsidRPr="00FE5F3C" w:rsidRDefault="00255FBB" w:rsidP="00BE0782">
            <w:pPr>
              <w:ind w:firstLine="300"/>
              <w:rPr>
                <w:rFonts w:ascii="Tahoma" w:eastAsia="Arial Unicode MS" w:hAnsi="Tahoma" w:cs="Tahoma"/>
              </w:rPr>
            </w:pPr>
            <w:r>
              <w:rPr>
                <w:rFonts w:ascii="Tahoma" w:eastAsia="Arial Unicode MS" w:hAnsi="Tahoma" w:cs="Tahoma"/>
              </w:rPr>
              <w:t>OSCE</w:t>
            </w:r>
          </w:p>
        </w:tc>
        <w:tc>
          <w:tcPr>
            <w:tcW w:w="664" w:type="pct"/>
            <w:tcBorders>
              <w:top w:val="outset" w:sz="6" w:space="0" w:color="auto"/>
              <w:left w:val="outset" w:sz="6" w:space="0" w:color="auto"/>
              <w:bottom w:val="outset" w:sz="6" w:space="0" w:color="auto"/>
              <w:right w:val="outset" w:sz="6" w:space="0" w:color="auto"/>
            </w:tcBorders>
            <w:vAlign w:val="center"/>
          </w:tcPr>
          <w:p w14:paraId="12B4FC6C" w14:textId="6FCDEF9C" w:rsidR="007665AF" w:rsidRPr="00FE5F3C" w:rsidRDefault="00255FBB" w:rsidP="00BE0782">
            <w:pPr>
              <w:jc w:val="center"/>
              <w:rPr>
                <w:rFonts w:ascii="Tahoma" w:eastAsia="Arial Unicode MS" w:hAnsi="Tahoma" w:cs="Tahoma"/>
              </w:rPr>
            </w:pPr>
            <w:r>
              <w:rPr>
                <w:rFonts w:ascii="Tahoma" w:hAnsi="Tahoma" w:cs="Tahoma"/>
                <w:szCs w:val="20"/>
              </w:rPr>
              <w:t>7</w:t>
            </w:r>
            <w:r w:rsidR="00452EBD">
              <w:rPr>
                <w:rFonts w:ascii="Tahoma" w:hAnsi="Tahoma" w:cs="Tahoma"/>
                <w:szCs w:val="20"/>
              </w:rPr>
              <w:t>0</w:t>
            </w:r>
            <w:r w:rsidR="007665AF" w:rsidRPr="00FE5F3C">
              <w:rPr>
                <w:rFonts w:ascii="Tahoma" w:hAnsi="Tahoma" w:cs="Tahoma"/>
                <w:szCs w:val="20"/>
              </w:rPr>
              <w:t>%</w:t>
            </w:r>
          </w:p>
        </w:tc>
      </w:tr>
      <w:tr w:rsidR="007665AF" w:rsidRPr="008247C6" w14:paraId="7DFE3C07" w14:textId="77777777" w:rsidTr="00255FBB">
        <w:trPr>
          <w:trHeight w:val="700"/>
          <w:tblCellSpacing w:w="15" w:type="dxa"/>
        </w:trPr>
        <w:tc>
          <w:tcPr>
            <w:tcW w:w="4276" w:type="pct"/>
            <w:tcBorders>
              <w:top w:val="outset" w:sz="6" w:space="0" w:color="auto"/>
              <w:left w:val="outset" w:sz="6" w:space="0" w:color="auto"/>
              <w:bottom w:val="outset" w:sz="6" w:space="0" w:color="auto"/>
              <w:right w:val="outset" w:sz="6" w:space="0" w:color="auto"/>
            </w:tcBorders>
            <w:vAlign w:val="center"/>
          </w:tcPr>
          <w:p w14:paraId="3582C7A1" w14:textId="77777777" w:rsidR="007665AF" w:rsidRPr="00FE5F3C" w:rsidRDefault="007665AF" w:rsidP="00BE0782">
            <w:pPr>
              <w:ind w:firstLine="300"/>
              <w:rPr>
                <w:rFonts w:ascii="Tahoma" w:eastAsia="Arial Unicode MS" w:hAnsi="Tahoma" w:cs="Tahoma"/>
              </w:rPr>
            </w:pPr>
            <w:r w:rsidRPr="00FE5F3C">
              <w:rPr>
                <w:rFonts w:ascii="Tahoma" w:hAnsi="Tahoma" w:cs="Tahoma"/>
                <w:szCs w:val="20"/>
              </w:rPr>
              <w:t>Written exam</w:t>
            </w:r>
          </w:p>
        </w:tc>
        <w:tc>
          <w:tcPr>
            <w:tcW w:w="664" w:type="pct"/>
            <w:tcBorders>
              <w:top w:val="outset" w:sz="6" w:space="0" w:color="auto"/>
              <w:left w:val="outset" w:sz="6" w:space="0" w:color="auto"/>
              <w:bottom w:val="outset" w:sz="6" w:space="0" w:color="auto"/>
              <w:right w:val="outset" w:sz="6" w:space="0" w:color="auto"/>
            </w:tcBorders>
            <w:vAlign w:val="center"/>
          </w:tcPr>
          <w:p w14:paraId="753143AD" w14:textId="081A0EAD" w:rsidR="007665AF" w:rsidRPr="00FE5F3C" w:rsidRDefault="00452EBD" w:rsidP="00BE0782">
            <w:pPr>
              <w:jc w:val="center"/>
              <w:rPr>
                <w:rFonts w:ascii="Tahoma" w:eastAsia="Arial Unicode MS" w:hAnsi="Tahoma" w:cs="Tahoma"/>
              </w:rPr>
            </w:pPr>
            <w:r>
              <w:rPr>
                <w:rFonts w:ascii="Tahoma" w:hAnsi="Tahoma" w:cs="Tahoma"/>
                <w:szCs w:val="20"/>
              </w:rPr>
              <w:t>25</w:t>
            </w:r>
            <w:r w:rsidR="007665AF" w:rsidRPr="00FE5F3C">
              <w:rPr>
                <w:rFonts w:ascii="Tahoma" w:hAnsi="Tahoma" w:cs="Tahoma"/>
                <w:szCs w:val="20"/>
              </w:rPr>
              <w:t>%</w:t>
            </w:r>
          </w:p>
        </w:tc>
      </w:tr>
    </w:tbl>
    <w:p w14:paraId="1D51E63C" w14:textId="77777777" w:rsidR="007665AF" w:rsidRPr="008247C6" w:rsidRDefault="007665AF" w:rsidP="007665AF">
      <w:pPr>
        <w:spacing w:after="120"/>
        <w:ind w:left="360"/>
        <w:rPr>
          <w:rFonts w:ascii="Tahoma" w:hAnsi="Tahoma" w:cs="Tahoma"/>
        </w:rPr>
      </w:pPr>
    </w:p>
    <w:p w14:paraId="69FA51DA" w14:textId="77777777" w:rsidR="007665AF" w:rsidRPr="008247C6" w:rsidRDefault="007665AF" w:rsidP="007665AF">
      <w:pPr>
        <w:rPr>
          <w:rFonts w:ascii="Tahoma" w:hAnsi="Tahoma" w:cs="Tahoma"/>
        </w:rPr>
      </w:pPr>
      <w:r w:rsidRPr="008247C6">
        <w:rPr>
          <w:rFonts w:ascii="Tahoma" w:hAnsi="Tahoma" w:cs="Tahoma"/>
        </w:rPr>
        <w:br w:type="page"/>
      </w:r>
    </w:p>
    <w:p w14:paraId="43392890" w14:textId="77777777" w:rsidR="00151DE6" w:rsidRPr="008247C6" w:rsidRDefault="00151DE6" w:rsidP="00490614">
      <w:pPr>
        <w:pStyle w:val="NormalWeb"/>
        <w:spacing w:before="0" w:beforeAutospacing="0" w:after="0" w:afterAutospacing="0"/>
        <w:rPr>
          <w:rFonts w:ascii="Copperplate Gothic Bold" w:hAnsi="Copperplate Gothic Bold"/>
          <w:sz w:val="20"/>
          <w:szCs w:val="20"/>
        </w:rPr>
      </w:pPr>
    </w:p>
    <w:p w14:paraId="0DDF25CA" w14:textId="77777777" w:rsidR="009604CB" w:rsidRPr="008247C6" w:rsidRDefault="009604CB" w:rsidP="009604CB">
      <w:pPr>
        <w:pStyle w:val="Balk8"/>
        <w:pBdr>
          <w:top w:val="single" w:sz="24" w:space="1" w:color="auto"/>
        </w:pBdr>
        <w:jc w:val="left"/>
        <w:rPr>
          <w:sz w:val="24"/>
          <w:lang w:val="en-GB"/>
        </w:rPr>
      </w:pPr>
      <w:r w:rsidRPr="008247C6">
        <w:rPr>
          <w:sz w:val="24"/>
          <w:lang w:val="en-GB"/>
        </w:rPr>
        <w:t>Introduction to the Clinical Practice</w:t>
      </w:r>
    </w:p>
    <w:p w14:paraId="44B97553" w14:textId="0CD32AA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19D6BACF"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5DC95FE1" w14:textId="77777777" w:rsidR="00B641D3" w:rsidRPr="008247C6" w:rsidRDefault="00B641D3">
      <w:pPr>
        <w:jc w:val="center"/>
        <w:rPr>
          <w:rFonts w:ascii="Tahoma" w:hAnsi="Tahoma"/>
          <w:sz w:val="36"/>
        </w:rPr>
      </w:pPr>
    </w:p>
    <w:p w14:paraId="11701BEC" w14:textId="77777777" w:rsidR="00B641D3" w:rsidRPr="008247C6" w:rsidRDefault="00B641D3">
      <w:pPr>
        <w:jc w:val="center"/>
        <w:rPr>
          <w:rFonts w:ascii="Tahoma" w:hAnsi="Tahoma"/>
          <w:sz w:val="36"/>
        </w:rPr>
      </w:pPr>
    </w:p>
    <w:p w14:paraId="14EBF6C4" w14:textId="77777777" w:rsidR="00B641D3" w:rsidRPr="008247C6" w:rsidRDefault="00B641D3">
      <w:pPr>
        <w:pStyle w:val="Balk7"/>
        <w:rPr>
          <w:b/>
          <w:sz w:val="62"/>
          <w:lang w:val="en-GB"/>
        </w:rPr>
      </w:pPr>
      <w:r w:rsidRPr="008247C6">
        <w:rPr>
          <w:b/>
          <w:sz w:val="62"/>
          <w:bdr w:val="none" w:sz="0" w:space="0" w:color="auto"/>
          <w:lang w:val="en-GB"/>
        </w:rPr>
        <w:t>Human in Medicine:</w:t>
      </w:r>
    </w:p>
    <w:p w14:paraId="3B66825D" w14:textId="77777777" w:rsidR="00B641D3" w:rsidRPr="008247C6" w:rsidRDefault="00B641D3">
      <w:pPr>
        <w:pStyle w:val="Balk7"/>
        <w:rPr>
          <w:b/>
          <w:sz w:val="64"/>
          <w:lang w:val="en-GB"/>
        </w:rPr>
      </w:pPr>
      <w:r w:rsidRPr="008247C6">
        <w:rPr>
          <w:b/>
          <w:sz w:val="62"/>
          <w:bdr w:val="none" w:sz="0" w:space="0" w:color="auto"/>
          <w:lang w:val="en-GB"/>
        </w:rPr>
        <w:t>Social Concepts in Health</w:t>
      </w:r>
      <w:r w:rsidRPr="008247C6">
        <w:rPr>
          <w:b/>
          <w:sz w:val="64"/>
          <w:lang w:val="en-GB"/>
        </w:rPr>
        <w:br/>
      </w:r>
    </w:p>
    <w:p w14:paraId="66A3F65C" w14:textId="77777777" w:rsidR="00B641D3" w:rsidRPr="008247C6" w:rsidRDefault="00B641D3">
      <w:pPr>
        <w:pStyle w:val="Balk7"/>
        <w:tabs>
          <w:tab w:val="left" w:pos="2929"/>
          <w:tab w:val="center" w:pos="4677"/>
        </w:tabs>
        <w:rPr>
          <w:b/>
          <w:lang w:val="en-GB"/>
        </w:rPr>
      </w:pPr>
      <w:r w:rsidRPr="008247C6">
        <w:rPr>
          <w:rFonts w:ascii="Copperplate Gothic Light" w:hAnsi="Copperplate Gothic Light"/>
          <w:b/>
          <w:sz w:val="48"/>
          <w:bdr w:val="none" w:sz="0" w:space="0" w:color="auto"/>
          <w:lang w:val="en-GB"/>
        </w:rPr>
        <w:t>HIM:</w:t>
      </w:r>
      <w:r w:rsidR="007A535B" w:rsidRPr="008247C6">
        <w:rPr>
          <w:rFonts w:ascii="Copperplate Gothic Light" w:hAnsi="Copperplate Gothic Light"/>
          <w:b/>
          <w:sz w:val="48"/>
          <w:bdr w:val="none" w:sz="0" w:space="0" w:color="auto"/>
          <w:lang w:val="en-GB"/>
        </w:rPr>
        <w:t>SC</w:t>
      </w:r>
    </w:p>
    <w:p w14:paraId="3B2F19B0" w14:textId="77777777" w:rsidR="00B641D3" w:rsidRPr="008247C6" w:rsidRDefault="00B641D3">
      <w:pPr>
        <w:pStyle w:val="Balk7"/>
        <w:rPr>
          <w:rFonts w:ascii="Tahoma" w:hAnsi="Tahoma" w:cs="Tahoma"/>
          <w:bCs/>
          <w:sz w:val="28"/>
          <w:lang w:val="en-GB"/>
        </w:rPr>
      </w:pPr>
    </w:p>
    <w:p w14:paraId="18F94EDB" w14:textId="77777777" w:rsidR="00B641D3" w:rsidRPr="008247C6" w:rsidRDefault="00B641D3"/>
    <w:p w14:paraId="2F52D9D6" w14:textId="77777777" w:rsidR="00B641D3" w:rsidRPr="008247C6" w:rsidRDefault="00B641D3"/>
    <w:p w14:paraId="187BBC03" w14:textId="77777777" w:rsidR="00B641D3" w:rsidRPr="008247C6" w:rsidRDefault="00B641D3"/>
    <w:p w14:paraId="5DE88DB0" w14:textId="77777777" w:rsidR="00B641D3" w:rsidRPr="008247C6" w:rsidRDefault="00A62A8E">
      <w:pPr>
        <w:jc w:val="center"/>
        <w:rPr>
          <w:rFonts w:ascii="Bookman Old Style" w:hAnsi="Bookman Old Style"/>
          <w:sz w:val="28"/>
        </w:rPr>
      </w:pPr>
      <w:r w:rsidRPr="008247C6">
        <w:rPr>
          <w:noProof/>
          <w:lang w:val="tr-TR"/>
        </w:rPr>
        <w:drawing>
          <wp:inline distT="0" distB="0" distL="0" distR="0" wp14:anchorId="2FDB0721" wp14:editId="00AD49CB">
            <wp:extent cx="1982470" cy="2378710"/>
            <wp:effectExtent l="0" t="0" r="0" b="8890"/>
            <wp:docPr id="4" name="Picture 4" descr="des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2470" cy="2378710"/>
                    </a:xfrm>
                    <a:prstGeom prst="rect">
                      <a:avLst/>
                    </a:prstGeom>
                    <a:noFill/>
                    <a:ln>
                      <a:noFill/>
                    </a:ln>
                  </pic:spPr>
                </pic:pic>
              </a:graphicData>
            </a:graphic>
          </wp:inline>
        </w:drawing>
      </w:r>
    </w:p>
    <w:p w14:paraId="3D908788" w14:textId="77777777" w:rsidR="00B641D3" w:rsidRPr="008247C6" w:rsidRDefault="00B641D3">
      <w:pPr>
        <w:jc w:val="center"/>
        <w:rPr>
          <w:rFonts w:ascii="Bookman Old Style" w:hAnsi="Bookman Old Style"/>
          <w:sz w:val="28"/>
        </w:rPr>
      </w:pPr>
    </w:p>
    <w:p w14:paraId="6CAC4A24" w14:textId="77777777" w:rsidR="00B641D3" w:rsidRPr="008247C6" w:rsidRDefault="00B641D3">
      <w:pPr>
        <w:jc w:val="center"/>
        <w:rPr>
          <w:rFonts w:ascii="Bookman Old Style" w:hAnsi="Bookman Old Style"/>
          <w:sz w:val="28"/>
        </w:rPr>
      </w:pPr>
    </w:p>
    <w:p w14:paraId="28A529D6" w14:textId="77777777" w:rsidR="00B641D3" w:rsidRPr="008247C6" w:rsidRDefault="00B641D3">
      <w:pPr>
        <w:jc w:val="center"/>
        <w:rPr>
          <w:rFonts w:ascii="Bookman Old Style" w:hAnsi="Bookman Old Style"/>
          <w:sz w:val="28"/>
        </w:rPr>
      </w:pPr>
    </w:p>
    <w:p w14:paraId="6342B9CD" w14:textId="77777777" w:rsidR="00B11D04" w:rsidRPr="008247C6" w:rsidRDefault="00B11D04">
      <w:pPr>
        <w:jc w:val="center"/>
        <w:rPr>
          <w:rFonts w:ascii="Tahoma" w:hAnsi="Tahoma" w:cs="Tahoma"/>
          <w:b/>
          <w:bCs w:val="0"/>
        </w:rPr>
      </w:pPr>
    </w:p>
    <w:p w14:paraId="11DEDD1E" w14:textId="77777777" w:rsidR="00B11D04" w:rsidRPr="008247C6" w:rsidRDefault="00B11D04" w:rsidP="00B11D04">
      <w:pPr>
        <w:pStyle w:val="Balk5"/>
        <w:jc w:val="center"/>
        <w:rPr>
          <w:b/>
          <w:bCs/>
          <w:sz w:val="24"/>
          <w:u w:val="single"/>
          <w:lang w:val="en-GB"/>
        </w:rPr>
      </w:pPr>
      <w:r w:rsidRPr="008247C6">
        <w:rPr>
          <w:b/>
          <w:bCs/>
          <w:sz w:val="24"/>
          <w:u w:val="single"/>
          <w:lang w:val="en-GB"/>
        </w:rPr>
        <w:t>Dept. Medical Education</w:t>
      </w:r>
    </w:p>
    <w:p w14:paraId="2DD5941A" w14:textId="77777777" w:rsidR="00B11D04" w:rsidRPr="008247C6" w:rsidRDefault="00B11D04" w:rsidP="00B11D04">
      <w:pPr>
        <w:pStyle w:val="Balk5"/>
        <w:jc w:val="center"/>
        <w:rPr>
          <w:b/>
          <w:bCs/>
          <w:sz w:val="24"/>
          <w:u w:val="single"/>
          <w:lang w:val="en-GB"/>
        </w:rPr>
      </w:pPr>
      <w:r w:rsidRPr="008247C6">
        <w:rPr>
          <w:b/>
          <w:bCs/>
          <w:sz w:val="24"/>
          <w:u w:val="single"/>
          <w:lang w:val="en-GB"/>
        </w:rPr>
        <w:t>School of Sociology</w:t>
      </w:r>
    </w:p>
    <w:p w14:paraId="759F78DE" w14:textId="77777777" w:rsidR="00B11D04" w:rsidRPr="008247C6" w:rsidRDefault="00B11D04" w:rsidP="00B11D04">
      <w:pPr>
        <w:jc w:val="center"/>
        <w:rPr>
          <w:lang w:eastAsia="en-US"/>
        </w:rPr>
      </w:pPr>
    </w:p>
    <w:p w14:paraId="01ECCB2C" w14:textId="77777777" w:rsidR="009604CB" w:rsidRPr="008247C6" w:rsidRDefault="00B641D3" w:rsidP="009604CB">
      <w:pPr>
        <w:pStyle w:val="Balk8"/>
        <w:pBdr>
          <w:top w:val="single" w:sz="24" w:space="1" w:color="auto"/>
        </w:pBdr>
        <w:jc w:val="left"/>
        <w:rPr>
          <w:sz w:val="24"/>
          <w:lang w:val="en-GB"/>
        </w:rPr>
      </w:pPr>
      <w:r w:rsidRPr="008247C6">
        <w:rPr>
          <w:rFonts w:ascii="Tahoma" w:hAnsi="Tahoma" w:cs="Tahoma"/>
          <w:sz w:val="22"/>
          <w:lang w:val="en-GB"/>
        </w:rPr>
        <w:br w:type="page"/>
      </w:r>
      <w:r w:rsidR="00A62A8E" w:rsidRPr="008247C6">
        <w:rPr>
          <w:noProof/>
          <w:sz w:val="20"/>
          <w:lang w:val="tr-TR" w:eastAsia="tr-TR"/>
        </w:rPr>
        <w:lastRenderedPageBreak/>
        <w:drawing>
          <wp:anchor distT="0" distB="0" distL="114300" distR="114300" simplePos="0" relativeHeight="251653120" behindDoc="0" locked="0" layoutInCell="1" allowOverlap="1" wp14:anchorId="12F4AB31" wp14:editId="3DAB610D">
            <wp:simplePos x="0" y="0"/>
            <wp:positionH relativeFrom="column">
              <wp:posOffset>5257800</wp:posOffset>
            </wp:positionH>
            <wp:positionV relativeFrom="paragraph">
              <wp:posOffset>114300</wp:posOffset>
            </wp:positionV>
            <wp:extent cx="457200" cy="457200"/>
            <wp:effectExtent l="0" t="0" r="0" b="0"/>
            <wp:wrapNone/>
            <wp:docPr id="19" name="Picture 1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743B0776" w14:textId="603F1CF4"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179A27B8"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0FF26CFA" w14:textId="77777777" w:rsidR="00B641D3" w:rsidRPr="008247C6" w:rsidRDefault="00B641D3">
      <w:pPr>
        <w:pStyle w:val="NormalWeb"/>
        <w:spacing w:before="0" w:beforeAutospacing="0" w:after="0" w:afterAutospacing="0"/>
      </w:pPr>
    </w:p>
    <w:p w14:paraId="624B6FF6" w14:textId="77777777" w:rsidR="00B641D3" w:rsidRPr="008247C6" w:rsidRDefault="00B641D3">
      <w:pPr>
        <w:pStyle w:val="DzMetin"/>
        <w:jc w:val="both"/>
        <w:rPr>
          <w:rFonts w:ascii="Tahoma" w:hAnsi="Tahoma" w:cs="Tahoma"/>
          <w:sz w:val="24"/>
          <w:lang w:val="en-GB"/>
        </w:rPr>
      </w:pPr>
    </w:p>
    <w:p w14:paraId="0313129A" w14:textId="77777777" w:rsidR="00B641D3" w:rsidRPr="008247C6" w:rsidRDefault="00B641D3">
      <w:pPr>
        <w:pStyle w:val="DzMetin"/>
        <w:jc w:val="both"/>
        <w:rPr>
          <w:rFonts w:ascii="Tahoma" w:hAnsi="Tahoma" w:cs="Tahoma"/>
          <w:sz w:val="24"/>
          <w:lang w:val="en-GB"/>
        </w:rPr>
      </w:pPr>
    </w:p>
    <w:p w14:paraId="0DBD5672"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 xml:space="preserve">INTRODUCTION TO SOCIAL ISSUES </w:t>
      </w:r>
    </w:p>
    <w:p w14:paraId="33AA053F"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IN HEALTH AND DISEASE, AND IN MEDICINE</w:t>
      </w:r>
    </w:p>
    <w:p w14:paraId="1C98045A" w14:textId="77777777" w:rsidR="00B641D3" w:rsidRPr="008247C6" w:rsidRDefault="00B641D3">
      <w:pPr>
        <w:pStyle w:val="DzMetin"/>
        <w:jc w:val="center"/>
        <w:rPr>
          <w:rFonts w:ascii="Tahoma" w:hAnsi="Tahoma" w:cs="Tahoma"/>
          <w:b/>
          <w:sz w:val="36"/>
          <w:lang w:val="en-GB"/>
        </w:rPr>
      </w:pPr>
    </w:p>
    <w:p w14:paraId="0EEBA898" w14:textId="77777777" w:rsidR="00B641D3" w:rsidRPr="008247C6" w:rsidRDefault="00B641D3">
      <w:pPr>
        <w:pStyle w:val="DzMetin"/>
        <w:jc w:val="center"/>
        <w:rPr>
          <w:rFonts w:ascii="Tahoma" w:hAnsi="Tahoma" w:cs="Tahoma"/>
          <w:b/>
          <w:sz w:val="36"/>
          <w:lang w:val="en-GB"/>
        </w:rPr>
      </w:pPr>
    </w:p>
    <w:p w14:paraId="01AF9608" w14:textId="77777777" w:rsidR="00B641D3" w:rsidRPr="008247C6" w:rsidRDefault="00B641D3">
      <w:pPr>
        <w:pStyle w:val="DzMetin"/>
        <w:rPr>
          <w:rFonts w:ascii="Tahoma" w:hAnsi="Tahoma" w:cs="Tahoma"/>
          <w:b/>
          <w:bCs/>
          <w:sz w:val="22"/>
          <w:szCs w:val="22"/>
          <w:lang w:val="en-GB"/>
        </w:rPr>
      </w:pPr>
      <w:r w:rsidRPr="008247C6">
        <w:rPr>
          <w:rFonts w:ascii="Tahoma" w:hAnsi="Tahoma" w:cs="Tahoma"/>
          <w:b/>
          <w:bCs/>
          <w:sz w:val="22"/>
          <w:szCs w:val="22"/>
          <w:lang w:val="en-GB"/>
        </w:rPr>
        <w:t>General Information</w:t>
      </w:r>
    </w:p>
    <w:p w14:paraId="481B56F8" w14:textId="3D3C613B" w:rsidR="00B641D3" w:rsidRPr="008247C6" w:rsidRDefault="007665AF">
      <w:pPr>
        <w:pStyle w:val="DzMetin"/>
        <w:rPr>
          <w:rFonts w:ascii="Tahoma" w:hAnsi="Tahoma" w:cs="Tahoma"/>
          <w:sz w:val="22"/>
          <w:szCs w:val="22"/>
          <w:lang w:val="en-GB"/>
        </w:rPr>
      </w:pPr>
      <w:r w:rsidRPr="008247C6">
        <w:rPr>
          <w:rFonts w:ascii="Tahoma" w:hAnsi="Tahoma" w:cs="Tahoma"/>
          <w:sz w:val="22"/>
          <w:szCs w:val="22"/>
          <w:lang w:val="en-GB"/>
        </w:rPr>
        <w:t xml:space="preserve">A </w:t>
      </w:r>
      <w:r>
        <w:rPr>
          <w:rFonts w:ascii="Tahoma" w:hAnsi="Tahoma" w:cs="Tahoma"/>
          <w:sz w:val="22"/>
          <w:szCs w:val="22"/>
          <w:lang w:val="en-GB"/>
        </w:rPr>
        <w:t>sixteen</w:t>
      </w:r>
      <w:r w:rsidRPr="008247C6">
        <w:rPr>
          <w:rFonts w:ascii="Tahoma" w:hAnsi="Tahoma" w:cs="Tahoma"/>
          <w:sz w:val="22"/>
          <w:szCs w:val="22"/>
          <w:lang w:val="en-GB"/>
        </w:rPr>
        <w:t>-hour-course (four hours per week, three weeks)</w:t>
      </w:r>
      <w:r w:rsidR="00B641D3" w:rsidRPr="008247C6">
        <w:rPr>
          <w:rFonts w:ascii="Tahoma" w:hAnsi="Tahoma" w:cs="Tahoma"/>
          <w:sz w:val="22"/>
          <w:szCs w:val="22"/>
          <w:lang w:val="en-GB"/>
        </w:rPr>
        <w:t xml:space="preserve"> will be one of the threads of your multi-thread ICP course in the beginning of this year. </w:t>
      </w:r>
    </w:p>
    <w:p w14:paraId="5BE44C6C" w14:textId="77777777" w:rsidR="00B641D3" w:rsidRPr="008247C6" w:rsidRDefault="00B641D3">
      <w:pPr>
        <w:pStyle w:val="DzMetin"/>
        <w:rPr>
          <w:rFonts w:ascii="Tahoma" w:hAnsi="Tahoma" w:cs="Tahoma"/>
          <w:sz w:val="22"/>
          <w:szCs w:val="22"/>
          <w:lang w:val="en-GB"/>
        </w:rPr>
      </w:pPr>
    </w:p>
    <w:p w14:paraId="6054C464" w14:textId="7BAC93ED"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It aims to open your minds to </w:t>
      </w:r>
      <w:r w:rsidRPr="008247C6">
        <w:rPr>
          <w:rFonts w:ascii="Tahoma" w:hAnsi="Tahoma" w:cs="Tahoma"/>
          <w:i/>
          <w:sz w:val="22"/>
          <w:szCs w:val="22"/>
          <w:lang w:val="en-GB"/>
        </w:rPr>
        <w:t>sociological imagination</w:t>
      </w:r>
      <w:r w:rsidRPr="008247C6">
        <w:rPr>
          <w:rFonts w:ascii="Tahoma" w:hAnsi="Tahoma" w:cs="Tahoma"/>
          <w:sz w:val="22"/>
          <w:szCs w:val="22"/>
          <w:lang w:val="en-GB"/>
        </w:rPr>
        <w:t xml:space="preserve"> to understand more fully how your actions as a physician may affect the larger society, and how you, yourselves, patients, medical practices, </w:t>
      </w:r>
      <w:proofErr w:type="gramStart"/>
      <w:r w:rsidRPr="008247C6">
        <w:rPr>
          <w:rFonts w:ascii="Tahoma" w:hAnsi="Tahoma" w:cs="Tahoma"/>
          <w:sz w:val="22"/>
          <w:szCs w:val="22"/>
          <w:lang w:val="en-GB"/>
        </w:rPr>
        <w:t>health</w:t>
      </w:r>
      <w:proofErr w:type="gramEnd"/>
      <w:r w:rsidRPr="008247C6">
        <w:rPr>
          <w:rFonts w:ascii="Tahoma" w:hAnsi="Tahoma" w:cs="Tahoma"/>
          <w:sz w:val="22"/>
          <w:szCs w:val="22"/>
          <w:lang w:val="en-GB"/>
        </w:rPr>
        <w:t xml:space="preserve"> and illness are shaped by social forces. </w:t>
      </w:r>
    </w:p>
    <w:p w14:paraId="2EFF2584" w14:textId="77777777" w:rsidR="00B641D3" w:rsidRPr="008247C6" w:rsidRDefault="00B641D3">
      <w:pPr>
        <w:pStyle w:val="DzMetin"/>
        <w:jc w:val="both"/>
        <w:rPr>
          <w:rFonts w:ascii="Tahoma" w:hAnsi="Tahoma" w:cs="Tahoma"/>
          <w:sz w:val="22"/>
          <w:szCs w:val="22"/>
          <w:lang w:val="en-GB"/>
        </w:rPr>
      </w:pPr>
    </w:p>
    <w:p w14:paraId="0D4F1618" w14:textId="77777777" w:rsidR="00B641D3" w:rsidRPr="008247C6" w:rsidRDefault="00B641D3">
      <w:pPr>
        <w:pStyle w:val="DzMetin"/>
        <w:jc w:val="both"/>
        <w:rPr>
          <w:rFonts w:ascii="Tahoma" w:hAnsi="Tahoma" w:cs="Tahoma"/>
          <w:sz w:val="22"/>
          <w:szCs w:val="22"/>
          <w:lang w:val="en-GB"/>
        </w:rPr>
      </w:pPr>
    </w:p>
    <w:p w14:paraId="2E0F41BB" w14:textId="77777777" w:rsidR="00B641D3" w:rsidRPr="008247C6" w:rsidRDefault="00B641D3">
      <w:pPr>
        <w:pStyle w:val="DzMetin"/>
        <w:jc w:val="both"/>
        <w:rPr>
          <w:rFonts w:ascii="Tahoma" w:hAnsi="Tahoma" w:cs="Tahoma"/>
          <w:b/>
          <w:bCs/>
          <w:sz w:val="22"/>
          <w:szCs w:val="22"/>
          <w:lang w:val="en-GB"/>
        </w:rPr>
      </w:pPr>
      <w:r w:rsidRPr="008247C6">
        <w:rPr>
          <w:rFonts w:ascii="Tahoma" w:hAnsi="Tahoma" w:cs="Tahoma"/>
          <w:b/>
          <w:bCs/>
          <w:sz w:val="22"/>
          <w:szCs w:val="22"/>
          <w:lang w:val="en-GB"/>
        </w:rPr>
        <w:t>Objectives</w:t>
      </w:r>
    </w:p>
    <w:p w14:paraId="1A596074" w14:textId="26B3F6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At the end of this introductory course,</w:t>
      </w:r>
      <w:r w:rsidR="008F5AAC" w:rsidRPr="008247C6">
        <w:rPr>
          <w:rFonts w:ascii="Tahoma" w:hAnsi="Tahoma" w:cs="Tahoma"/>
          <w:sz w:val="22"/>
          <w:szCs w:val="22"/>
          <w:lang w:val="en-GB"/>
        </w:rPr>
        <w:t xml:space="preserve"> you will</w:t>
      </w:r>
    </w:p>
    <w:p w14:paraId="71D5FA7C" w14:textId="4C3EC70A" w:rsidR="00B641D3" w:rsidRPr="008247C6" w:rsidRDefault="00990B49"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 xml:space="preserve">be able to grasp </w:t>
      </w:r>
      <w:r w:rsidR="00B641D3" w:rsidRPr="008247C6">
        <w:rPr>
          <w:rFonts w:ascii="Tahoma" w:hAnsi="Tahoma" w:cs="Tahoma"/>
          <w:sz w:val="22"/>
          <w:szCs w:val="22"/>
          <w:lang w:val="en-GB"/>
        </w:rPr>
        <w:t>social and cultural environment a</w:t>
      </w:r>
      <w:r w:rsidRPr="008247C6">
        <w:rPr>
          <w:rFonts w:ascii="Tahoma" w:hAnsi="Tahoma" w:cs="Tahoma"/>
          <w:sz w:val="22"/>
          <w:szCs w:val="22"/>
          <w:lang w:val="en-GB"/>
        </w:rPr>
        <w:t xml:space="preserve">s it affects health and disease, </w:t>
      </w:r>
      <w:r w:rsidR="00B641D3" w:rsidRPr="008247C6">
        <w:rPr>
          <w:rFonts w:ascii="Tahoma" w:hAnsi="Tahoma" w:cs="Tahoma"/>
          <w:sz w:val="22"/>
          <w:szCs w:val="22"/>
          <w:lang w:val="en-GB"/>
        </w:rPr>
        <w:t>the roles of physicians and the experiences of patients</w:t>
      </w:r>
      <w:r w:rsidR="007665AF">
        <w:rPr>
          <w:rFonts w:ascii="Tahoma" w:hAnsi="Tahoma" w:cs="Tahoma"/>
          <w:sz w:val="22"/>
          <w:szCs w:val="22"/>
          <w:lang w:val="en-GB"/>
        </w:rPr>
        <w:t>,</w:t>
      </w:r>
    </w:p>
    <w:p w14:paraId="38F757AA" w14:textId="77777777" w:rsidR="00B641D3" w:rsidRPr="008247C6" w:rsidRDefault="00B641D3"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be more alerted to</w:t>
      </w:r>
      <w:r w:rsidR="00990B49" w:rsidRPr="008247C6">
        <w:rPr>
          <w:rFonts w:ascii="Tahoma" w:hAnsi="Tahoma" w:cs="Tahoma"/>
          <w:sz w:val="22"/>
          <w:szCs w:val="22"/>
          <w:lang w:val="en-GB"/>
        </w:rPr>
        <w:t xml:space="preserve"> </w:t>
      </w:r>
      <w:r w:rsidRPr="008247C6">
        <w:rPr>
          <w:rFonts w:ascii="Tahoma" w:hAnsi="Tahoma" w:cs="Tahoma"/>
          <w:sz w:val="22"/>
          <w:szCs w:val="22"/>
          <w:lang w:val="en-GB"/>
        </w:rPr>
        <w:t>the social</w:t>
      </w:r>
      <w:r w:rsidR="00990B49" w:rsidRPr="008247C6">
        <w:rPr>
          <w:rFonts w:ascii="Tahoma" w:hAnsi="Tahoma" w:cs="Tahoma"/>
          <w:sz w:val="22"/>
          <w:szCs w:val="22"/>
          <w:lang w:val="en-GB"/>
        </w:rPr>
        <w:t xml:space="preserve"> and</w:t>
      </w:r>
      <w:r w:rsidRPr="008247C6">
        <w:rPr>
          <w:rFonts w:ascii="Tahoma" w:hAnsi="Tahoma" w:cs="Tahoma"/>
          <w:sz w:val="22"/>
          <w:szCs w:val="22"/>
          <w:lang w:val="en-GB"/>
        </w:rPr>
        <w:t xml:space="preserve"> cultural issues in clinical encounter, and  </w:t>
      </w:r>
    </w:p>
    <w:p w14:paraId="03EAEEE7" w14:textId="77777777" w:rsidR="00B641D3" w:rsidRPr="008247C6" w:rsidRDefault="00990B49"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 xml:space="preserve">be able to </w:t>
      </w:r>
      <w:r w:rsidR="00B641D3" w:rsidRPr="008247C6">
        <w:rPr>
          <w:rFonts w:ascii="Tahoma" w:hAnsi="Tahoma" w:cs="Tahoma"/>
          <w:sz w:val="22"/>
          <w:szCs w:val="22"/>
          <w:lang w:val="en-GB"/>
        </w:rPr>
        <w:t>understand the importance of bio</w:t>
      </w:r>
      <w:r w:rsidR="002C6832" w:rsidRPr="008247C6">
        <w:rPr>
          <w:rFonts w:ascii="Tahoma" w:hAnsi="Tahoma" w:cs="Tahoma"/>
          <w:sz w:val="22"/>
          <w:szCs w:val="22"/>
          <w:lang w:val="en-GB"/>
        </w:rPr>
        <w:t>-</w:t>
      </w:r>
      <w:r w:rsidR="00B641D3" w:rsidRPr="008247C6">
        <w:rPr>
          <w:rFonts w:ascii="Tahoma" w:hAnsi="Tahoma" w:cs="Tahoma"/>
          <w:sz w:val="22"/>
          <w:szCs w:val="22"/>
          <w:lang w:val="en-GB"/>
        </w:rPr>
        <w:t>psycho</w:t>
      </w:r>
      <w:r w:rsidR="002C6832" w:rsidRPr="008247C6">
        <w:rPr>
          <w:rFonts w:ascii="Tahoma" w:hAnsi="Tahoma" w:cs="Tahoma"/>
          <w:sz w:val="22"/>
          <w:szCs w:val="22"/>
          <w:lang w:val="en-GB"/>
        </w:rPr>
        <w:t>-social approach</w:t>
      </w:r>
      <w:r w:rsidR="00B641D3" w:rsidRPr="008247C6">
        <w:rPr>
          <w:rFonts w:ascii="Tahoma" w:hAnsi="Tahoma" w:cs="Tahoma"/>
          <w:sz w:val="22"/>
          <w:szCs w:val="22"/>
          <w:lang w:val="en-GB"/>
        </w:rPr>
        <w:t xml:space="preserve"> in patient evaluation. </w:t>
      </w:r>
    </w:p>
    <w:p w14:paraId="66DBB4BC" w14:textId="77777777" w:rsidR="00B641D3" w:rsidRPr="008247C6" w:rsidRDefault="00B641D3">
      <w:pPr>
        <w:pStyle w:val="DzMetin"/>
        <w:rPr>
          <w:rFonts w:ascii="Tahoma" w:hAnsi="Tahoma" w:cs="Tahoma"/>
          <w:b/>
          <w:sz w:val="22"/>
          <w:szCs w:val="22"/>
          <w:lang w:val="en-GB"/>
        </w:rPr>
      </w:pPr>
      <w:r w:rsidRPr="008247C6">
        <w:rPr>
          <w:rFonts w:ascii="Tahoma" w:hAnsi="Tahoma" w:cs="Tahoma"/>
          <w:sz w:val="22"/>
          <w:szCs w:val="22"/>
          <w:lang w:val="en-GB"/>
        </w:rPr>
        <w:cr/>
      </w:r>
      <w:r w:rsidRPr="008247C6">
        <w:rPr>
          <w:rFonts w:ascii="Tahoma" w:hAnsi="Tahoma" w:cs="Tahoma"/>
          <w:b/>
          <w:sz w:val="22"/>
          <w:szCs w:val="22"/>
          <w:lang w:val="en-GB"/>
        </w:rPr>
        <w:t>Areas of interest</w:t>
      </w:r>
    </w:p>
    <w:p w14:paraId="15B17F91"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Social Factors: age, gender, class</w:t>
      </w:r>
    </w:p>
    <w:p w14:paraId="5577AD66"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The influence of Social Factors on Health and Illness</w:t>
      </w:r>
    </w:p>
    <w:p w14:paraId="6B440615"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Bio</w:t>
      </w:r>
      <w:r w:rsidR="002C6832" w:rsidRPr="008247C6">
        <w:rPr>
          <w:rFonts w:ascii="Tahoma" w:hAnsi="Tahoma" w:cs="Tahoma"/>
          <w:sz w:val="22"/>
          <w:szCs w:val="22"/>
          <w:lang w:val="en-GB"/>
        </w:rPr>
        <w:t>-</w:t>
      </w:r>
      <w:r w:rsidRPr="008247C6">
        <w:rPr>
          <w:rFonts w:ascii="Tahoma" w:hAnsi="Tahoma" w:cs="Tahoma"/>
          <w:sz w:val="22"/>
          <w:szCs w:val="22"/>
          <w:lang w:val="en-GB"/>
        </w:rPr>
        <w:t>psycho</w:t>
      </w:r>
      <w:r w:rsidR="002C6832" w:rsidRPr="008247C6">
        <w:rPr>
          <w:rFonts w:ascii="Tahoma" w:hAnsi="Tahoma" w:cs="Tahoma"/>
          <w:sz w:val="22"/>
          <w:szCs w:val="22"/>
          <w:lang w:val="en-GB"/>
        </w:rPr>
        <w:t>-</w:t>
      </w:r>
      <w:r w:rsidRPr="008247C6">
        <w:rPr>
          <w:rFonts w:ascii="Tahoma" w:hAnsi="Tahoma" w:cs="Tahoma"/>
          <w:sz w:val="22"/>
          <w:szCs w:val="22"/>
          <w:lang w:val="en-GB"/>
        </w:rPr>
        <w:t>social model</w:t>
      </w:r>
    </w:p>
    <w:p w14:paraId="2BAA4047" w14:textId="008A6E90" w:rsidR="00B641D3" w:rsidRPr="008247C6" w:rsidRDefault="00475E5C">
      <w:pPr>
        <w:pStyle w:val="DzMetin"/>
        <w:rPr>
          <w:rFonts w:ascii="Tahoma" w:hAnsi="Tahoma" w:cs="Tahoma"/>
          <w:sz w:val="22"/>
          <w:szCs w:val="22"/>
          <w:lang w:val="en-GB"/>
        </w:rPr>
      </w:pPr>
      <w:r w:rsidRPr="008247C6">
        <w:rPr>
          <w:rFonts w:ascii="Tahoma" w:hAnsi="Tahoma" w:cs="Tahoma"/>
          <w:sz w:val="22"/>
          <w:szCs w:val="22"/>
          <w:lang w:val="en-GB"/>
        </w:rPr>
        <w:t xml:space="preserve">Stigmatization, </w:t>
      </w:r>
      <w:r w:rsidR="00052FC6" w:rsidRPr="008247C6">
        <w:rPr>
          <w:rFonts w:ascii="Tahoma" w:hAnsi="Tahoma" w:cs="Tahoma"/>
          <w:sz w:val="22"/>
          <w:szCs w:val="22"/>
          <w:lang w:val="en-GB"/>
        </w:rPr>
        <w:t>medicalization</w:t>
      </w:r>
    </w:p>
    <w:p w14:paraId="3D70A5F5" w14:textId="77777777" w:rsidR="00B641D3" w:rsidRPr="008247C6" w:rsidRDefault="00B641D3">
      <w:pPr>
        <w:pStyle w:val="DzMetin"/>
        <w:rPr>
          <w:rFonts w:ascii="Tahoma" w:hAnsi="Tahoma" w:cs="Tahoma"/>
          <w:b/>
          <w:sz w:val="22"/>
          <w:szCs w:val="22"/>
          <w:lang w:val="en-GB"/>
        </w:rPr>
      </w:pPr>
    </w:p>
    <w:p w14:paraId="259B6A64" w14:textId="1F66AA52" w:rsidR="00B641D3" w:rsidRPr="007665AF" w:rsidRDefault="00B641D3">
      <w:pPr>
        <w:pStyle w:val="DzMetin"/>
        <w:rPr>
          <w:rFonts w:ascii="Tahoma" w:hAnsi="Tahoma" w:cs="Tahoma"/>
          <w:b/>
          <w:sz w:val="22"/>
          <w:szCs w:val="22"/>
          <w:lang w:val="en-GB"/>
        </w:rPr>
      </w:pPr>
      <w:r w:rsidRPr="007665AF">
        <w:rPr>
          <w:rFonts w:ascii="Tahoma" w:hAnsi="Tahoma" w:cs="Tahoma"/>
          <w:b/>
          <w:sz w:val="22"/>
          <w:szCs w:val="22"/>
          <w:lang w:val="en-GB"/>
        </w:rPr>
        <w:t>The Reading list</w:t>
      </w:r>
      <w:r w:rsidR="007665AF">
        <w:rPr>
          <w:rFonts w:ascii="Tahoma" w:hAnsi="Tahoma" w:cs="Tahoma"/>
          <w:b/>
          <w:sz w:val="22"/>
          <w:szCs w:val="22"/>
          <w:lang w:val="en-GB"/>
        </w:rPr>
        <w:t>:</w:t>
      </w:r>
    </w:p>
    <w:p w14:paraId="564D559E" w14:textId="77777777" w:rsidR="00B641D3" w:rsidRPr="008247C6" w:rsidRDefault="00B641D3">
      <w:pPr>
        <w:pStyle w:val="DzMetin"/>
        <w:rPr>
          <w:rFonts w:ascii="Tahoma" w:hAnsi="Tahoma" w:cs="Tahoma"/>
          <w:sz w:val="22"/>
          <w:szCs w:val="22"/>
          <w:lang w:val="en-GB"/>
        </w:rPr>
      </w:pPr>
      <w:r w:rsidRPr="007665AF">
        <w:rPr>
          <w:rFonts w:ascii="Tahoma" w:hAnsi="Tahoma" w:cs="Tahoma"/>
          <w:sz w:val="22"/>
          <w:szCs w:val="22"/>
          <w:lang w:val="en-GB"/>
        </w:rPr>
        <w:t>(New texts will be announced during the course)</w:t>
      </w:r>
    </w:p>
    <w:p w14:paraId="6FDA7FB0" w14:textId="77777777" w:rsidR="00B641D3" w:rsidRPr="008247C6" w:rsidRDefault="00B641D3">
      <w:pPr>
        <w:pStyle w:val="DzMetin"/>
        <w:rPr>
          <w:rFonts w:ascii="Tahoma" w:hAnsi="Tahoma" w:cs="Tahoma"/>
          <w:sz w:val="22"/>
          <w:szCs w:val="22"/>
          <w:lang w:val="en-GB"/>
        </w:rPr>
      </w:pPr>
    </w:p>
    <w:p w14:paraId="2C61755B" w14:textId="40A0BD8B" w:rsidR="00B641D3" w:rsidRPr="008247C6" w:rsidRDefault="00B641D3">
      <w:pPr>
        <w:pStyle w:val="DzMetin"/>
        <w:ind w:left="720"/>
        <w:rPr>
          <w:rFonts w:ascii="Tahoma" w:hAnsi="Tahoma" w:cs="Tahoma"/>
          <w:sz w:val="22"/>
          <w:szCs w:val="22"/>
          <w:lang w:val="en-GB"/>
        </w:rPr>
      </w:pPr>
      <w:r w:rsidRPr="008247C6">
        <w:rPr>
          <w:rFonts w:ascii="Tahoma" w:hAnsi="Tahoma" w:cs="Tahoma"/>
          <w:sz w:val="22"/>
          <w:szCs w:val="22"/>
          <w:lang w:val="en-GB"/>
        </w:rPr>
        <w:t xml:space="preserve">Ray M. </w:t>
      </w:r>
      <w:r w:rsidRPr="008247C6">
        <w:rPr>
          <w:rFonts w:ascii="Tahoma" w:hAnsi="Tahoma" w:cs="Tahoma"/>
          <w:i/>
          <w:sz w:val="22"/>
          <w:szCs w:val="22"/>
          <w:lang w:val="en-GB"/>
        </w:rPr>
        <w:t>Fitzpatrick.</w:t>
      </w:r>
      <w:r w:rsidR="007665AF">
        <w:rPr>
          <w:rFonts w:ascii="Tahoma" w:hAnsi="Tahoma" w:cs="Tahoma"/>
          <w:i/>
          <w:sz w:val="22"/>
          <w:szCs w:val="22"/>
          <w:lang w:val="en-GB"/>
        </w:rPr>
        <w:t xml:space="preserve"> </w:t>
      </w:r>
      <w:r w:rsidRPr="008247C6">
        <w:rPr>
          <w:rFonts w:ascii="Tahoma" w:hAnsi="Tahoma" w:cs="Tahoma"/>
          <w:i/>
          <w:sz w:val="22"/>
          <w:szCs w:val="22"/>
          <w:lang w:val="en-GB"/>
        </w:rPr>
        <w:t>Society and Changing Patterns of Disease</w:t>
      </w:r>
      <w:r w:rsidRPr="008247C6">
        <w:rPr>
          <w:rFonts w:ascii="Tahoma" w:hAnsi="Tahoma" w:cs="Tahoma"/>
          <w:sz w:val="22"/>
          <w:szCs w:val="22"/>
          <w:lang w:val="en-GB"/>
        </w:rPr>
        <w:t xml:space="preserve">. Chapter I in </w:t>
      </w:r>
      <w:r w:rsidRPr="008247C6">
        <w:rPr>
          <w:rFonts w:ascii="Tahoma" w:hAnsi="Tahoma" w:cs="Tahoma"/>
          <w:sz w:val="22"/>
          <w:szCs w:val="22"/>
          <w:u w:val="single"/>
          <w:lang w:val="en-GB"/>
        </w:rPr>
        <w:t>Sociology as Applied to Medicine</w:t>
      </w:r>
      <w:r w:rsidRPr="008247C6">
        <w:rPr>
          <w:rFonts w:ascii="Tahoma" w:hAnsi="Tahoma" w:cs="Tahoma"/>
          <w:sz w:val="22"/>
          <w:szCs w:val="22"/>
          <w:lang w:val="en-GB"/>
        </w:rPr>
        <w:t>,</w:t>
      </w:r>
      <w:r w:rsidR="00475E5C" w:rsidRPr="008247C6">
        <w:rPr>
          <w:rFonts w:ascii="Tahoma" w:hAnsi="Tahoma" w:cs="Tahoma"/>
          <w:sz w:val="22"/>
          <w:szCs w:val="22"/>
          <w:lang w:val="en-GB"/>
        </w:rPr>
        <w:t xml:space="preserve"> </w:t>
      </w:r>
      <w:r w:rsidRPr="008247C6">
        <w:rPr>
          <w:rFonts w:ascii="Tahoma" w:hAnsi="Tahoma" w:cs="Tahoma"/>
          <w:sz w:val="22"/>
          <w:szCs w:val="22"/>
          <w:lang w:val="en-GB"/>
        </w:rPr>
        <w:t>edited by Graham Scambler,1997.</w:t>
      </w:r>
    </w:p>
    <w:p w14:paraId="31DFE59F" w14:textId="77777777" w:rsidR="00B641D3" w:rsidRPr="008247C6" w:rsidRDefault="00B641D3">
      <w:pPr>
        <w:pStyle w:val="DzMetin"/>
        <w:rPr>
          <w:rFonts w:ascii="Tahoma" w:hAnsi="Tahoma" w:cs="Tahoma"/>
          <w:sz w:val="22"/>
          <w:szCs w:val="22"/>
          <w:lang w:val="en-GB"/>
        </w:rPr>
      </w:pPr>
    </w:p>
    <w:p w14:paraId="7578DC20" w14:textId="77777777" w:rsidR="00B641D3" w:rsidRPr="008247C6" w:rsidRDefault="00B641D3">
      <w:pPr>
        <w:pStyle w:val="DzMetin"/>
        <w:rPr>
          <w:rFonts w:ascii="Tahoma" w:hAnsi="Tahoma" w:cs="Tahoma"/>
          <w:sz w:val="24"/>
          <w:lang w:val="en-GB"/>
        </w:rPr>
      </w:pPr>
    </w:p>
    <w:p w14:paraId="38A1AFE3" w14:textId="77777777" w:rsidR="00B641D3" w:rsidRPr="008247C6" w:rsidRDefault="00B641D3">
      <w:pPr>
        <w:pStyle w:val="DzMetin"/>
        <w:rPr>
          <w:rFonts w:ascii="Tahoma" w:hAnsi="Tahoma" w:cs="Tahoma"/>
          <w:b/>
          <w:sz w:val="28"/>
          <w:lang w:val="en-GB"/>
        </w:rPr>
      </w:pPr>
    </w:p>
    <w:p w14:paraId="2DE55F79" w14:textId="77777777" w:rsidR="00B641D3" w:rsidRPr="008247C6" w:rsidRDefault="00626751">
      <w:pPr>
        <w:pStyle w:val="DzMetin"/>
        <w:rPr>
          <w:rFonts w:ascii="Tahoma" w:hAnsi="Tahoma" w:cs="Tahoma"/>
          <w:b/>
          <w:sz w:val="28"/>
          <w:lang w:val="en-GB"/>
        </w:rPr>
      </w:pPr>
      <w:r w:rsidRPr="008247C6">
        <w:rPr>
          <w:rFonts w:ascii="Tahoma" w:hAnsi="Tahoma" w:cs="Tahoma"/>
          <w:b/>
          <w:sz w:val="28"/>
          <w:lang w:val="en-GB"/>
        </w:rPr>
        <w:br w:type="page"/>
      </w:r>
    </w:p>
    <w:p w14:paraId="538C6DC9"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4D5CA723" w14:textId="64268362"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684D1DD"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6073F78E" w14:textId="77777777" w:rsidR="00B641D3" w:rsidRPr="008247C6" w:rsidRDefault="00B641D3">
      <w:pPr>
        <w:pStyle w:val="DzMetin"/>
        <w:rPr>
          <w:rFonts w:ascii="Tahoma" w:hAnsi="Tahoma" w:cs="Tahoma"/>
          <w:b/>
          <w:sz w:val="28"/>
          <w:lang w:val="en-GB"/>
        </w:rPr>
      </w:pPr>
    </w:p>
    <w:p w14:paraId="5BECEE8E" w14:textId="77777777" w:rsidR="00B641D3" w:rsidRPr="008247C6" w:rsidRDefault="00B641D3">
      <w:pPr>
        <w:pStyle w:val="DzMetin"/>
        <w:rPr>
          <w:rFonts w:ascii="Tahoma" w:hAnsi="Tahoma" w:cs="Tahoma"/>
          <w:b/>
          <w:sz w:val="22"/>
          <w:szCs w:val="22"/>
          <w:lang w:val="en-GB"/>
        </w:rPr>
      </w:pPr>
    </w:p>
    <w:p w14:paraId="2B88B3F9"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Student Assignments</w:t>
      </w:r>
    </w:p>
    <w:p w14:paraId="366D30FF" w14:textId="0B6184F0" w:rsidR="00B641D3" w:rsidRPr="008247C6" w:rsidRDefault="00B641D3">
      <w:pPr>
        <w:pStyle w:val="DzMetin"/>
        <w:rPr>
          <w:rFonts w:ascii="Tahoma" w:hAnsi="Tahoma" w:cs="Tahoma"/>
          <w:sz w:val="22"/>
          <w:szCs w:val="22"/>
          <w:lang w:val="en-GB"/>
        </w:rPr>
      </w:pPr>
      <w:r w:rsidRPr="008247C6">
        <w:rPr>
          <w:rFonts w:ascii="Tahoma" w:hAnsi="Tahoma" w:cs="Tahoma"/>
          <w:bCs/>
          <w:sz w:val="22"/>
          <w:szCs w:val="22"/>
          <w:lang w:val="en-GB"/>
        </w:rPr>
        <w:t xml:space="preserve">Assignments </w:t>
      </w:r>
      <w:r w:rsidRPr="008247C6">
        <w:rPr>
          <w:rFonts w:ascii="Tahoma" w:hAnsi="Tahoma" w:cs="Tahoma"/>
          <w:sz w:val="22"/>
          <w:szCs w:val="22"/>
          <w:lang w:val="en-GB"/>
        </w:rPr>
        <w:t>will include minimum 500-word essays</w:t>
      </w:r>
      <w:r w:rsidR="008F5AAC" w:rsidRPr="008247C6">
        <w:rPr>
          <w:rFonts w:ascii="Tahoma" w:hAnsi="Tahoma" w:cs="Tahoma"/>
          <w:sz w:val="22"/>
          <w:szCs w:val="22"/>
          <w:lang w:val="en-GB"/>
        </w:rPr>
        <w:t>,</w:t>
      </w:r>
      <w:r w:rsidRPr="008247C6">
        <w:rPr>
          <w:rFonts w:ascii="Tahoma" w:hAnsi="Tahoma" w:cs="Tahoma"/>
          <w:sz w:val="22"/>
          <w:szCs w:val="22"/>
          <w:lang w:val="en-GB"/>
        </w:rPr>
        <w:t xml:space="preserve"> which will be asked to be written on selected topics given by course tutors. Assignments will be handed back in due time which will be announced by the tutors and pref</w:t>
      </w:r>
      <w:r w:rsidR="002C6832" w:rsidRPr="008247C6">
        <w:rPr>
          <w:rFonts w:ascii="Tahoma" w:hAnsi="Tahoma" w:cs="Tahoma"/>
          <w:sz w:val="22"/>
          <w:szCs w:val="22"/>
          <w:lang w:val="en-GB"/>
        </w:rPr>
        <w:t>erably will be in word-process</w:t>
      </w:r>
      <w:r w:rsidRPr="008247C6">
        <w:rPr>
          <w:rFonts w:ascii="Tahoma" w:hAnsi="Tahoma" w:cs="Tahoma"/>
          <w:sz w:val="22"/>
          <w:szCs w:val="22"/>
          <w:lang w:val="en-GB"/>
        </w:rPr>
        <w:t xml:space="preserve">or-file format and </w:t>
      </w:r>
      <w:r w:rsidR="007665AF" w:rsidRPr="008247C6">
        <w:rPr>
          <w:rFonts w:ascii="Tahoma" w:hAnsi="Tahoma" w:cs="Tahoma"/>
          <w:sz w:val="22"/>
          <w:szCs w:val="22"/>
          <w:lang w:val="en-GB"/>
        </w:rPr>
        <w:t>printouts</w:t>
      </w:r>
      <w:r w:rsidRPr="008247C6">
        <w:rPr>
          <w:rFonts w:ascii="Tahoma" w:hAnsi="Tahoma" w:cs="Tahoma"/>
          <w:sz w:val="22"/>
          <w:szCs w:val="22"/>
          <w:lang w:val="en-GB"/>
        </w:rPr>
        <w:t>.</w:t>
      </w:r>
    </w:p>
    <w:p w14:paraId="15FD82CD" w14:textId="77777777" w:rsidR="00B641D3" w:rsidRPr="008247C6" w:rsidRDefault="00B641D3">
      <w:pPr>
        <w:pStyle w:val="DzMetin"/>
        <w:rPr>
          <w:rFonts w:ascii="Tahoma" w:hAnsi="Tahoma" w:cs="Tahoma"/>
          <w:sz w:val="22"/>
          <w:szCs w:val="22"/>
          <w:lang w:val="en-GB"/>
        </w:rPr>
      </w:pPr>
    </w:p>
    <w:p w14:paraId="398FB5FC" w14:textId="77777777" w:rsidR="00B641D3" w:rsidRPr="008247C6" w:rsidRDefault="00B641D3">
      <w:pPr>
        <w:pStyle w:val="DzMetin"/>
        <w:rPr>
          <w:rFonts w:ascii="Tahoma" w:hAnsi="Tahoma" w:cs="Tahoma"/>
          <w:b/>
          <w:sz w:val="22"/>
          <w:szCs w:val="22"/>
          <w:lang w:val="en-GB"/>
        </w:rPr>
      </w:pPr>
    </w:p>
    <w:p w14:paraId="59455146"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Course sessions</w:t>
      </w:r>
    </w:p>
    <w:p w14:paraId="534BC445" w14:textId="77777777" w:rsidR="00B641D3" w:rsidRPr="008247C6" w:rsidRDefault="00B641D3">
      <w:pPr>
        <w:pStyle w:val="DzMetin"/>
        <w:rPr>
          <w:rFonts w:ascii="Tahoma" w:hAnsi="Tahoma" w:cs="Tahoma"/>
          <w:b/>
          <w:sz w:val="22"/>
          <w:szCs w:val="22"/>
          <w:lang w:val="en-GB"/>
        </w:rPr>
      </w:pPr>
      <w:r w:rsidRPr="008247C6">
        <w:rPr>
          <w:rFonts w:ascii="Tahoma" w:hAnsi="Tahoma" w:cs="Tahoma"/>
          <w:bCs/>
          <w:sz w:val="22"/>
          <w:szCs w:val="22"/>
          <w:lang w:val="en-GB"/>
        </w:rPr>
        <w:t xml:space="preserve">Course sessions will </w:t>
      </w:r>
      <w:r w:rsidRPr="008247C6">
        <w:rPr>
          <w:rFonts w:ascii="Tahoma" w:hAnsi="Tahoma" w:cs="Tahoma"/>
          <w:sz w:val="22"/>
          <w:szCs w:val="22"/>
          <w:lang w:val="en-GB"/>
        </w:rPr>
        <w:t>include didactic lectures, case studies, role plays, personal narratives by the students, and presentation of student assignments.</w:t>
      </w:r>
    </w:p>
    <w:p w14:paraId="1CB55CBE" w14:textId="77777777" w:rsidR="00B641D3" w:rsidRPr="008247C6" w:rsidRDefault="00B641D3">
      <w:pPr>
        <w:pStyle w:val="DzMetin"/>
        <w:jc w:val="both"/>
        <w:rPr>
          <w:rFonts w:ascii="Tahoma" w:hAnsi="Tahoma" w:cs="Tahoma"/>
          <w:b/>
          <w:sz w:val="22"/>
          <w:szCs w:val="22"/>
          <w:u w:val="single"/>
          <w:lang w:val="en-GB"/>
        </w:rPr>
      </w:pPr>
    </w:p>
    <w:p w14:paraId="74B3980C" w14:textId="77777777" w:rsidR="00B641D3" w:rsidRPr="008247C6" w:rsidRDefault="00B641D3">
      <w:pPr>
        <w:pStyle w:val="DzMetin"/>
        <w:jc w:val="both"/>
        <w:rPr>
          <w:rFonts w:ascii="Tahoma" w:hAnsi="Tahoma" w:cs="Tahoma"/>
          <w:b/>
          <w:sz w:val="22"/>
          <w:szCs w:val="22"/>
          <w:lang w:val="en-GB"/>
        </w:rPr>
      </w:pPr>
      <w:r w:rsidRPr="008247C6">
        <w:rPr>
          <w:rFonts w:ascii="Tahoma" w:hAnsi="Tahoma" w:cs="Tahoma"/>
          <w:b/>
          <w:sz w:val="22"/>
          <w:szCs w:val="22"/>
          <w:lang w:val="en-GB"/>
        </w:rPr>
        <w:t>Course Requirements and Evaluation Method</w:t>
      </w:r>
    </w:p>
    <w:p w14:paraId="28DCF8F3" w14:textId="60A869C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Full attendance is required, </w:t>
      </w:r>
      <w:r w:rsidR="007665AF" w:rsidRPr="008247C6">
        <w:rPr>
          <w:rFonts w:ascii="Tahoma" w:hAnsi="Tahoma" w:cs="Tahoma"/>
          <w:sz w:val="22"/>
          <w:szCs w:val="22"/>
          <w:lang w:val="en-GB"/>
        </w:rPr>
        <w:t>and</w:t>
      </w:r>
      <w:r w:rsidRPr="008247C6">
        <w:rPr>
          <w:rFonts w:ascii="Tahoma" w:hAnsi="Tahoma" w:cs="Tahoma"/>
          <w:sz w:val="22"/>
          <w:szCs w:val="22"/>
          <w:lang w:val="en-GB"/>
        </w:rPr>
        <w:t xml:space="preserve"> your energetic creative participation is the necessary component of our learning environment. </w:t>
      </w:r>
      <w:r w:rsidRPr="008247C6">
        <w:rPr>
          <w:rFonts w:ascii="Tahoma" w:hAnsi="Tahoma" w:cs="Tahoma"/>
          <w:sz w:val="22"/>
          <w:szCs w:val="22"/>
          <w:lang w:val="en-GB"/>
        </w:rPr>
        <w:cr/>
      </w:r>
    </w:p>
    <w:p w14:paraId="40474E08" w14:textId="0D03A5EF" w:rsidR="00B641D3" w:rsidRPr="008247C6" w:rsidRDefault="00B641D3">
      <w:pPr>
        <w:pStyle w:val="DzMetin"/>
        <w:jc w:val="both"/>
        <w:rPr>
          <w:rFonts w:ascii="Tahoma" w:hAnsi="Tahoma" w:cs="Tahoma"/>
          <w:sz w:val="22"/>
          <w:szCs w:val="22"/>
          <w:lang w:val="en-GB"/>
        </w:rPr>
      </w:pPr>
      <w:r w:rsidRPr="002D259A">
        <w:rPr>
          <w:rFonts w:ascii="Tahoma" w:hAnsi="Tahoma" w:cs="Tahoma"/>
          <w:sz w:val="22"/>
          <w:szCs w:val="22"/>
          <w:lang w:val="en-GB"/>
        </w:rPr>
        <w:t>For the evaluation,</w:t>
      </w:r>
      <w:r w:rsidR="00895AFB" w:rsidRPr="002D259A">
        <w:rPr>
          <w:rFonts w:ascii="Tahoma" w:hAnsi="Tahoma" w:cs="Tahoma"/>
          <w:sz w:val="22"/>
          <w:szCs w:val="22"/>
          <w:lang w:val="en-GB"/>
        </w:rPr>
        <w:t xml:space="preserve"> a written exam will be done</w:t>
      </w:r>
      <w:r w:rsidRPr="002D259A">
        <w:rPr>
          <w:rFonts w:ascii="Tahoma" w:hAnsi="Tahoma" w:cs="Tahoma"/>
          <w:sz w:val="22"/>
          <w:szCs w:val="22"/>
          <w:lang w:val="en-GB"/>
        </w:rPr>
        <w:t>.</w:t>
      </w:r>
      <w:r w:rsidRPr="008247C6">
        <w:rPr>
          <w:rFonts w:ascii="Tahoma" w:hAnsi="Tahoma" w:cs="Tahoma"/>
          <w:sz w:val="22"/>
          <w:szCs w:val="22"/>
          <w:lang w:val="en-GB"/>
        </w:rPr>
        <w:t xml:space="preserve"> </w:t>
      </w:r>
    </w:p>
    <w:p w14:paraId="0A8954E3"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518A42FC" w14:textId="77777777" w:rsidR="009604CB" w:rsidRPr="008247C6" w:rsidRDefault="00A62A8E" w:rsidP="009604CB">
      <w:pPr>
        <w:pStyle w:val="Balk8"/>
        <w:pBdr>
          <w:top w:val="single" w:sz="24" w:space="1" w:color="auto"/>
        </w:pBdr>
        <w:jc w:val="left"/>
        <w:rPr>
          <w:sz w:val="24"/>
          <w:lang w:val="en-GB"/>
        </w:rPr>
      </w:pPr>
      <w:r w:rsidRPr="008247C6">
        <w:rPr>
          <w:noProof/>
          <w:sz w:val="20"/>
          <w:lang w:val="tr-TR" w:eastAsia="tr-TR"/>
        </w:rPr>
        <w:lastRenderedPageBreak/>
        <w:drawing>
          <wp:anchor distT="0" distB="0" distL="114300" distR="114300" simplePos="0" relativeHeight="251655168" behindDoc="0" locked="0" layoutInCell="1" allowOverlap="1" wp14:anchorId="084315F7" wp14:editId="7494985C">
            <wp:simplePos x="0" y="0"/>
            <wp:positionH relativeFrom="column">
              <wp:posOffset>5257800</wp:posOffset>
            </wp:positionH>
            <wp:positionV relativeFrom="paragraph">
              <wp:posOffset>114300</wp:posOffset>
            </wp:positionV>
            <wp:extent cx="457200" cy="457200"/>
            <wp:effectExtent l="0" t="0" r="0" b="0"/>
            <wp:wrapNone/>
            <wp:docPr id="21" name="Picture 2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 xml:space="preserve"> Introduction to the Clinical Practice</w:t>
      </w:r>
    </w:p>
    <w:p w14:paraId="40389211" w14:textId="5873E034"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55486BD1"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565D225E" w14:textId="77777777" w:rsidR="00B641D3" w:rsidRPr="008247C6" w:rsidRDefault="00B641D3">
      <w:pPr>
        <w:pStyle w:val="NormalWeb"/>
        <w:spacing w:before="0" w:beforeAutospacing="0" w:after="0" w:afterAutospacing="0"/>
      </w:pPr>
    </w:p>
    <w:p w14:paraId="4DFC4A23" w14:textId="77777777" w:rsidR="00B641D3" w:rsidRPr="008247C6" w:rsidRDefault="00B641D3">
      <w:pPr>
        <w:jc w:val="center"/>
        <w:rPr>
          <w:rFonts w:ascii="Tahoma" w:hAnsi="Tahoma"/>
          <w:sz w:val="36"/>
        </w:rPr>
      </w:pPr>
    </w:p>
    <w:p w14:paraId="62B50052" w14:textId="77777777" w:rsidR="00B641D3" w:rsidRPr="008247C6" w:rsidRDefault="00B641D3">
      <w:pPr>
        <w:jc w:val="center"/>
        <w:rPr>
          <w:rFonts w:ascii="Tahoma" w:hAnsi="Tahoma"/>
          <w:sz w:val="36"/>
        </w:rPr>
      </w:pPr>
    </w:p>
    <w:p w14:paraId="54DA414C" w14:textId="77777777" w:rsidR="00B641D3" w:rsidRPr="008247C6" w:rsidRDefault="00B641D3">
      <w:pPr>
        <w:pStyle w:val="Balk7"/>
        <w:rPr>
          <w:b/>
          <w:sz w:val="62"/>
          <w:lang w:val="en-GB"/>
        </w:rPr>
      </w:pPr>
      <w:r w:rsidRPr="008247C6">
        <w:rPr>
          <w:b/>
          <w:sz w:val="62"/>
          <w:bdr w:val="none" w:sz="0" w:space="0" w:color="auto"/>
          <w:lang w:val="en-GB"/>
        </w:rPr>
        <w:t>Human in Medicine:</w:t>
      </w:r>
    </w:p>
    <w:p w14:paraId="5407F5F2" w14:textId="77777777" w:rsidR="00B641D3" w:rsidRPr="008247C6" w:rsidRDefault="00B641D3">
      <w:pPr>
        <w:pStyle w:val="Balk7"/>
        <w:rPr>
          <w:b/>
          <w:lang w:val="en-GB"/>
        </w:rPr>
      </w:pPr>
      <w:r w:rsidRPr="008247C6">
        <w:rPr>
          <w:b/>
          <w:sz w:val="62"/>
          <w:bdr w:val="none" w:sz="0" w:space="0" w:color="auto"/>
          <w:lang w:val="en-GB"/>
        </w:rPr>
        <w:t>Ethics</w:t>
      </w:r>
      <w:r w:rsidRPr="008247C6">
        <w:rPr>
          <w:b/>
          <w:sz w:val="64"/>
          <w:lang w:val="en-GB"/>
        </w:rPr>
        <w:br/>
      </w:r>
      <w:r w:rsidRPr="008247C6">
        <w:rPr>
          <w:rFonts w:ascii="Copperplate Gothic Light" w:hAnsi="Copperplate Gothic Light"/>
          <w:b/>
          <w:sz w:val="48"/>
          <w:bdr w:val="none" w:sz="0" w:space="0" w:color="auto"/>
          <w:lang w:val="en-GB"/>
        </w:rPr>
        <w:t>HIM:</w:t>
      </w:r>
      <w:r w:rsidR="00293F0B" w:rsidRPr="008247C6">
        <w:rPr>
          <w:rFonts w:ascii="Copperplate Gothic Light" w:hAnsi="Copperplate Gothic Light"/>
          <w:b/>
          <w:sz w:val="48"/>
          <w:bdr w:val="none" w:sz="0" w:space="0" w:color="auto"/>
          <w:lang w:val="en-GB"/>
        </w:rPr>
        <w:t xml:space="preserve"> </w:t>
      </w:r>
      <w:r w:rsidRPr="008247C6">
        <w:rPr>
          <w:rFonts w:ascii="Copperplate Gothic Light" w:hAnsi="Copperplate Gothic Light"/>
          <w:b/>
          <w:sz w:val="48"/>
          <w:bdr w:val="none" w:sz="0" w:space="0" w:color="auto"/>
          <w:lang w:val="en-GB"/>
        </w:rPr>
        <w:t>Ethics</w:t>
      </w:r>
    </w:p>
    <w:p w14:paraId="50732FFC" w14:textId="77777777" w:rsidR="00B641D3" w:rsidRPr="008247C6" w:rsidRDefault="00B641D3">
      <w:pPr>
        <w:pStyle w:val="Balk7"/>
        <w:rPr>
          <w:rFonts w:ascii="Tahoma" w:hAnsi="Tahoma" w:cs="Tahoma"/>
          <w:bCs/>
          <w:sz w:val="28"/>
          <w:lang w:val="en-GB"/>
        </w:rPr>
      </w:pPr>
    </w:p>
    <w:p w14:paraId="6E04C60A" w14:textId="77777777" w:rsidR="00B641D3" w:rsidRPr="008247C6" w:rsidRDefault="00B641D3"/>
    <w:p w14:paraId="482E5243" w14:textId="77777777" w:rsidR="00B641D3" w:rsidRPr="008247C6" w:rsidRDefault="00B641D3"/>
    <w:p w14:paraId="3416AC15" w14:textId="77777777" w:rsidR="00B641D3" w:rsidRPr="008247C6" w:rsidRDefault="00A62A8E">
      <w:pPr>
        <w:jc w:val="center"/>
        <w:rPr>
          <w:rFonts w:ascii="Bookman Old Style" w:hAnsi="Bookman Old Style"/>
          <w:sz w:val="28"/>
        </w:rPr>
      </w:pPr>
      <w:r w:rsidRPr="008247C6">
        <w:rPr>
          <w:noProof/>
          <w:lang w:val="tr-TR"/>
        </w:rPr>
        <w:drawing>
          <wp:inline distT="0" distB="0" distL="0" distR="0" wp14:anchorId="0B669BD6" wp14:editId="7A750A40">
            <wp:extent cx="2449195" cy="3977005"/>
            <wp:effectExtent l="0" t="0" r="0" b="10795"/>
            <wp:docPr id="5" name="Picture 5" descr="de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9195" cy="3977005"/>
                    </a:xfrm>
                    <a:prstGeom prst="rect">
                      <a:avLst/>
                    </a:prstGeom>
                    <a:noFill/>
                    <a:ln>
                      <a:noFill/>
                    </a:ln>
                  </pic:spPr>
                </pic:pic>
              </a:graphicData>
            </a:graphic>
          </wp:inline>
        </w:drawing>
      </w:r>
    </w:p>
    <w:p w14:paraId="64D47001" w14:textId="77777777" w:rsidR="00B641D3" w:rsidRPr="008247C6" w:rsidRDefault="00B641D3">
      <w:pPr>
        <w:jc w:val="center"/>
        <w:rPr>
          <w:rFonts w:ascii="Tahoma" w:hAnsi="Tahoma" w:cs="Tahoma"/>
          <w:sz w:val="28"/>
        </w:rPr>
      </w:pPr>
    </w:p>
    <w:p w14:paraId="44D9B00D" w14:textId="77777777" w:rsidR="00B641D3" w:rsidRPr="008247C6" w:rsidRDefault="00B641D3">
      <w:pPr>
        <w:jc w:val="center"/>
        <w:rPr>
          <w:rFonts w:ascii="Tahoma" w:hAnsi="Tahoma" w:cs="Tahoma"/>
          <w:b/>
        </w:rPr>
      </w:pPr>
    </w:p>
    <w:p w14:paraId="6E43CCD2" w14:textId="77777777" w:rsidR="00B641D3" w:rsidRPr="008247C6" w:rsidRDefault="00B641D3">
      <w:pPr>
        <w:jc w:val="center"/>
        <w:rPr>
          <w:rFonts w:ascii="Tahoma" w:hAnsi="Tahoma" w:cs="Tahoma"/>
          <w:u w:val="single"/>
        </w:rPr>
      </w:pPr>
      <w:r w:rsidRPr="008247C6">
        <w:rPr>
          <w:rFonts w:ascii="Tahoma" w:hAnsi="Tahoma" w:cs="Tahoma"/>
          <w:b/>
          <w:u w:val="single"/>
        </w:rPr>
        <w:t>Department of Medical Ethics and Deontology</w:t>
      </w:r>
    </w:p>
    <w:p w14:paraId="3A1575EC" w14:textId="77777777" w:rsidR="00B641D3" w:rsidRPr="008247C6" w:rsidRDefault="00B641D3">
      <w:pPr>
        <w:pStyle w:val="Balk5"/>
        <w:rPr>
          <w:i/>
          <w:iCs/>
          <w:lang w:val="en-GB"/>
        </w:rPr>
      </w:pPr>
    </w:p>
    <w:p w14:paraId="6459AC49" w14:textId="77777777" w:rsidR="009604CB" w:rsidRPr="008247C6" w:rsidRDefault="00B641D3" w:rsidP="009604CB">
      <w:pPr>
        <w:pStyle w:val="Balk8"/>
        <w:pBdr>
          <w:top w:val="single" w:sz="24" w:space="1" w:color="auto"/>
        </w:pBdr>
        <w:jc w:val="left"/>
        <w:rPr>
          <w:sz w:val="24"/>
          <w:lang w:val="en-GB"/>
        </w:rPr>
      </w:pPr>
      <w:r w:rsidRPr="008247C6">
        <w:rPr>
          <w:sz w:val="22"/>
          <w:lang w:val="en-GB"/>
        </w:rPr>
        <w:br w:type="page"/>
      </w:r>
      <w:r w:rsidR="00A62A8E" w:rsidRPr="008247C6">
        <w:rPr>
          <w:noProof/>
          <w:sz w:val="20"/>
          <w:lang w:val="tr-TR" w:eastAsia="tr-TR"/>
        </w:rPr>
        <w:lastRenderedPageBreak/>
        <w:drawing>
          <wp:anchor distT="0" distB="0" distL="114300" distR="114300" simplePos="0" relativeHeight="251657216" behindDoc="0" locked="0" layoutInCell="1" allowOverlap="1" wp14:anchorId="77172B37" wp14:editId="0FDBC86E">
            <wp:simplePos x="0" y="0"/>
            <wp:positionH relativeFrom="column">
              <wp:posOffset>5257800</wp:posOffset>
            </wp:positionH>
            <wp:positionV relativeFrom="paragraph">
              <wp:posOffset>114300</wp:posOffset>
            </wp:positionV>
            <wp:extent cx="457200" cy="457200"/>
            <wp:effectExtent l="0" t="0" r="0" b="0"/>
            <wp:wrapNone/>
            <wp:docPr id="22" name="Picture 2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5F334648" w14:textId="2491669F"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4D1C2939"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4C664D38" w14:textId="77777777" w:rsidR="00B641D3" w:rsidRPr="008247C6" w:rsidRDefault="00B641D3">
      <w:pPr>
        <w:pStyle w:val="NormalWeb"/>
        <w:spacing w:before="0" w:beforeAutospacing="0" w:after="0" w:afterAutospacing="0"/>
        <w:rPr>
          <w:sz w:val="22"/>
        </w:rPr>
      </w:pPr>
    </w:p>
    <w:p w14:paraId="0BAD2B33" w14:textId="77777777" w:rsidR="00B641D3" w:rsidRPr="008247C6" w:rsidRDefault="00B641D3">
      <w:pPr>
        <w:pStyle w:val="DzMetin"/>
        <w:jc w:val="both"/>
        <w:rPr>
          <w:rFonts w:ascii="Tahoma" w:hAnsi="Tahoma" w:cs="Tahoma"/>
          <w:sz w:val="24"/>
          <w:lang w:val="en-GB"/>
        </w:rPr>
      </w:pPr>
    </w:p>
    <w:p w14:paraId="0D5EEC71" w14:textId="77777777" w:rsidR="00B641D3" w:rsidRPr="008247C6" w:rsidRDefault="00B641D3">
      <w:pPr>
        <w:pStyle w:val="DzMetin"/>
        <w:jc w:val="both"/>
        <w:rPr>
          <w:rFonts w:ascii="Tahoma" w:hAnsi="Tahoma" w:cs="Tahoma"/>
          <w:sz w:val="24"/>
          <w:lang w:val="en-GB"/>
        </w:rPr>
      </w:pPr>
    </w:p>
    <w:p w14:paraId="0DA16546" w14:textId="77777777" w:rsidR="00B641D3" w:rsidRPr="008247C6" w:rsidRDefault="00B641D3">
      <w:pPr>
        <w:pStyle w:val="DzMetin"/>
        <w:jc w:val="both"/>
        <w:rPr>
          <w:rFonts w:ascii="Tahoma" w:hAnsi="Tahoma" w:cs="Tahoma"/>
          <w:sz w:val="24"/>
          <w:lang w:val="en-GB"/>
        </w:rPr>
      </w:pPr>
    </w:p>
    <w:p w14:paraId="03B6E714"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INTRODUCTION TO MEDICAL ETHICS</w:t>
      </w:r>
    </w:p>
    <w:p w14:paraId="1ACBAA08" w14:textId="77777777" w:rsidR="00B641D3" w:rsidRPr="008247C6" w:rsidRDefault="00B641D3">
      <w:pPr>
        <w:pStyle w:val="DzMetin"/>
        <w:jc w:val="center"/>
        <w:rPr>
          <w:rFonts w:ascii="Tahoma" w:hAnsi="Tahoma" w:cs="Tahoma"/>
          <w:b/>
          <w:sz w:val="36"/>
          <w:lang w:val="en-GB"/>
        </w:rPr>
      </w:pPr>
    </w:p>
    <w:p w14:paraId="1246BE7D" w14:textId="77777777" w:rsidR="00B641D3" w:rsidRPr="008247C6" w:rsidRDefault="00B641D3">
      <w:pPr>
        <w:pStyle w:val="DzMetin"/>
        <w:rPr>
          <w:rFonts w:ascii="Tahoma" w:hAnsi="Tahoma" w:cs="Tahoma"/>
          <w:b/>
          <w:bCs/>
          <w:sz w:val="22"/>
          <w:szCs w:val="22"/>
          <w:lang w:val="en-GB"/>
        </w:rPr>
      </w:pPr>
      <w:r w:rsidRPr="008247C6">
        <w:rPr>
          <w:rFonts w:ascii="Tahoma" w:hAnsi="Tahoma" w:cs="Tahoma"/>
          <w:b/>
          <w:bCs/>
          <w:sz w:val="22"/>
          <w:szCs w:val="22"/>
          <w:lang w:val="en-GB"/>
        </w:rPr>
        <w:t>General Information</w:t>
      </w:r>
    </w:p>
    <w:p w14:paraId="3F06831F"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Medical ethics is optimally taught with a mixture of lecture and small group activities. This allows students to acquire the basic core information and to develop the critical analytical and communication skills necessary to successfully identify, </w:t>
      </w:r>
      <w:r w:rsidR="00293F0B" w:rsidRPr="008247C6">
        <w:rPr>
          <w:rFonts w:ascii="Tahoma" w:hAnsi="Tahoma" w:cs="Tahoma"/>
          <w:sz w:val="22"/>
          <w:szCs w:val="22"/>
          <w:lang w:val="en-GB"/>
        </w:rPr>
        <w:t>analyse</w:t>
      </w:r>
      <w:r w:rsidRPr="008247C6">
        <w:rPr>
          <w:rFonts w:ascii="Tahoma" w:hAnsi="Tahoma" w:cs="Tahoma"/>
          <w:sz w:val="22"/>
          <w:szCs w:val="22"/>
          <w:lang w:val="en-GB"/>
        </w:rPr>
        <w:t xml:space="preserve"> and resolve ethical problems faced in clinical practice. The small group activities revolve around the analysis and discussion of the ethical and legal issues in actual clinical cases.</w:t>
      </w:r>
    </w:p>
    <w:p w14:paraId="77E12190" w14:textId="77777777" w:rsidR="00B641D3" w:rsidRPr="008247C6" w:rsidRDefault="00B641D3">
      <w:pPr>
        <w:pStyle w:val="DzMetin"/>
        <w:jc w:val="both"/>
        <w:rPr>
          <w:rFonts w:ascii="Tahoma" w:hAnsi="Tahoma" w:cs="Tahoma"/>
          <w:sz w:val="22"/>
          <w:szCs w:val="22"/>
          <w:lang w:val="en-GB"/>
        </w:rPr>
      </w:pPr>
    </w:p>
    <w:p w14:paraId="12D18155" w14:textId="77777777" w:rsidR="00B641D3" w:rsidRPr="008247C6" w:rsidRDefault="00B641D3">
      <w:pPr>
        <w:pStyle w:val="DzMetin"/>
        <w:jc w:val="both"/>
        <w:rPr>
          <w:rFonts w:ascii="Tahoma" w:hAnsi="Tahoma" w:cs="Tahoma"/>
          <w:b/>
          <w:bCs/>
          <w:sz w:val="22"/>
          <w:szCs w:val="22"/>
          <w:lang w:val="en-GB"/>
        </w:rPr>
      </w:pPr>
      <w:r w:rsidRPr="008247C6">
        <w:rPr>
          <w:rFonts w:ascii="Tahoma" w:hAnsi="Tahoma" w:cs="Tahoma"/>
          <w:b/>
          <w:bCs/>
          <w:sz w:val="22"/>
          <w:szCs w:val="22"/>
          <w:lang w:val="en-GB"/>
        </w:rPr>
        <w:t>Objectives</w:t>
      </w:r>
    </w:p>
    <w:p w14:paraId="0A5B62A3"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At the end of this introductory course,</w:t>
      </w:r>
      <w:r w:rsidR="00293F0B" w:rsidRPr="008247C6">
        <w:rPr>
          <w:rFonts w:ascii="Tahoma" w:hAnsi="Tahoma" w:cs="Tahoma"/>
          <w:sz w:val="22"/>
          <w:szCs w:val="22"/>
          <w:lang w:val="en-GB"/>
        </w:rPr>
        <w:t xml:space="preserve"> </w:t>
      </w:r>
      <w:r w:rsidRPr="008247C6">
        <w:rPr>
          <w:rFonts w:ascii="Tahoma" w:hAnsi="Tahoma" w:cs="Tahoma"/>
          <w:sz w:val="22"/>
          <w:szCs w:val="22"/>
          <w:lang w:val="en-GB"/>
        </w:rPr>
        <w:t>you will be able to</w:t>
      </w:r>
    </w:p>
    <w:p w14:paraId="6EE3C900"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list and define the major principles and rules of medical ethics</w:t>
      </w:r>
      <w:r w:rsidR="00A27B08" w:rsidRPr="008247C6">
        <w:rPr>
          <w:rFonts w:ascii="Tahoma" w:hAnsi="Tahoma" w:cs="Tahoma"/>
          <w:sz w:val="22"/>
          <w:szCs w:val="22"/>
          <w:lang w:val="en-GB"/>
        </w:rPr>
        <w:t>,</w:t>
      </w:r>
    </w:p>
    <w:p w14:paraId="33A2F146"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demonstrate the awareness about the issues regarding the “beginning of life” and “right to life” issues</w:t>
      </w:r>
      <w:r w:rsidR="00A27B08" w:rsidRPr="008247C6">
        <w:rPr>
          <w:rFonts w:ascii="Tahoma" w:hAnsi="Tahoma" w:cs="Tahoma"/>
          <w:sz w:val="22"/>
          <w:szCs w:val="22"/>
          <w:lang w:val="en-GB"/>
        </w:rPr>
        <w:t>,</w:t>
      </w:r>
    </w:p>
    <w:p w14:paraId="0D0ED00B"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discuss the central role of “confidentiality” and “informed consent” in clinical practice</w:t>
      </w:r>
      <w:r w:rsidR="00A27B08" w:rsidRPr="008247C6">
        <w:rPr>
          <w:rFonts w:ascii="Tahoma" w:hAnsi="Tahoma" w:cs="Tahoma"/>
          <w:sz w:val="22"/>
          <w:szCs w:val="22"/>
          <w:lang w:val="en-GB"/>
        </w:rPr>
        <w:t>,</w:t>
      </w:r>
    </w:p>
    <w:p w14:paraId="0C4FDFA9"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demonstrate the awareness about the issues regarding the “decisions near the end of life”</w:t>
      </w:r>
      <w:r w:rsidR="00A27B08" w:rsidRPr="008247C6">
        <w:rPr>
          <w:rFonts w:ascii="Tahoma" w:hAnsi="Tahoma" w:cs="Tahoma"/>
          <w:sz w:val="22"/>
          <w:szCs w:val="22"/>
          <w:lang w:val="en-GB"/>
        </w:rPr>
        <w:t>.</w:t>
      </w:r>
    </w:p>
    <w:p w14:paraId="6F440991" w14:textId="77777777" w:rsidR="00B641D3" w:rsidRPr="003E65CD" w:rsidRDefault="00B641D3">
      <w:pPr>
        <w:pStyle w:val="DzMetin"/>
        <w:rPr>
          <w:rFonts w:ascii="Tahoma" w:hAnsi="Tahoma" w:cs="Tahoma"/>
          <w:b/>
          <w:sz w:val="22"/>
          <w:szCs w:val="22"/>
          <w:lang w:val="en-GB"/>
        </w:rPr>
      </w:pPr>
      <w:r w:rsidRPr="008247C6">
        <w:rPr>
          <w:rFonts w:ascii="Tahoma" w:hAnsi="Tahoma" w:cs="Tahoma"/>
          <w:sz w:val="22"/>
          <w:szCs w:val="22"/>
          <w:lang w:val="en-GB"/>
        </w:rPr>
        <w:cr/>
      </w:r>
      <w:r w:rsidRPr="003E65CD">
        <w:rPr>
          <w:rFonts w:ascii="Tahoma" w:hAnsi="Tahoma" w:cs="Tahoma"/>
          <w:b/>
          <w:sz w:val="22"/>
          <w:szCs w:val="22"/>
          <w:lang w:val="en-GB"/>
        </w:rPr>
        <w:t xml:space="preserve">The Reading </w:t>
      </w:r>
      <w:proofErr w:type="gramStart"/>
      <w:r w:rsidRPr="003E65CD">
        <w:rPr>
          <w:rFonts w:ascii="Tahoma" w:hAnsi="Tahoma" w:cs="Tahoma"/>
          <w:b/>
          <w:sz w:val="22"/>
          <w:szCs w:val="22"/>
          <w:lang w:val="en-GB"/>
        </w:rPr>
        <w:t>list</w:t>
      </w:r>
      <w:proofErr w:type="gramEnd"/>
    </w:p>
    <w:p w14:paraId="6CD1488C" w14:textId="77777777" w:rsidR="00B641D3" w:rsidRPr="008247C6" w:rsidRDefault="00B641D3">
      <w:pPr>
        <w:pStyle w:val="DzMetin"/>
        <w:rPr>
          <w:rFonts w:ascii="Tahoma" w:hAnsi="Tahoma" w:cs="Tahoma"/>
          <w:sz w:val="22"/>
          <w:szCs w:val="22"/>
          <w:lang w:val="en-GB"/>
        </w:rPr>
      </w:pPr>
    </w:p>
    <w:p w14:paraId="33D923E3"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Student Assignments</w:t>
      </w:r>
    </w:p>
    <w:p w14:paraId="2C428D37" w14:textId="77777777" w:rsidR="00B641D3" w:rsidRPr="008247C6" w:rsidRDefault="00B641D3">
      <w:pPr>
        <w:pStyle w:val="DzMetin"/>
        <w:rPr>
          <w:rFonts w:ascii="Tahoma" w:hAnsi="Tahoma" w:cs="Tahoma"/>
          <w:sz w:val="22"/>
          <w:szCs w:val="22"/>
          <w:lang w:val="en-GB"/>
        </w:rPr>
      </w:pPr>
      <w:r w:rsidRPr="008247C6">
        <w:rPr>
          <w:rFonts w:ascii="Tahoma" w:hAnsi="Tahoma" w:cs="Tahoma"/>
          <w:bCs/>
          <w:sz w:val="22"/>
          <w:szCs w:val="22"/>
          <w:lang w:val="en-GB"/>
        </w:rPr>
        <w:t xml:space="preserve">Small group assignments </w:t>
      </w:r>
      <w:r w:rsidRPr="008247C6">
        <w:rPr>
          <w:rFonts w:ascii="Tahoma" w:hAnsi="Tahoma" w:cs="Tahoma"/>
          <w:sz w:val="22"/>
          <w:szCs w:val="22"/>
          <w:lang w:val="en-GB"/>
        </w:rPr>
        <w:t xml:space="preserve">will include minimum 500-word essays on cases given by course tutor. Groups (each </w:t>
      </w:r>
      <w:r w:rsidR="00A47BB9" w:rsidRPr="008247C6">
        <w:rPr>
          <w:rFonts w:ascii="Tahoma" w:hAnsi="Tahoma" w:cs="Tahoma"/>
          <w:sz w:val="22"/>
          <w:szCs w:val="22"/>
          <w:lang w:val="en-GB"/>
        </w:rPr>
        <w:t>two-student</w:t>
      </w:r>
      <w:r w:rsidRPr="008247C6">
        <w:rPr>
          <w:rFonts w:ascii="Tahoma" w:hAnsi="Tahoma" w:cs="Tahoma"/>
          <w:sz w:val="22"/>
          <w:szCs w:val="22"/>
          <w:lang w:val="en-GB"/>
        </w:rPr>
        <w:t xml:space="preserve">) will make presentations of their assignments. </w:t>
      </w:r>
    </w:p>
    <w:p w14:paraId="103030FA"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Assignments will be handed back at latest on the last day of the course.</w:t>
      </w:r>
    </w:p>
    <w:p w14:paraId="23D3B0ED" w14:textId="77777777" w:rsidR="00B641D3" w:rsidRPr="008247C6" w:rsidRDefault="00B641D3">
      <w:pPr>
        <w:pStyle w:val="DzMetin"/>
        <w:rPr>
          <w:rFonts w:ascii="Tahoma" w:hAnsi="Tahoma" w:cs="Tahoma"/>
          <w:sz w:val="22"/>
          <w:szCs w:val="22"/>
          <w:lang w:val="en-GB"/>
        </w:rPr>
      </w:pPr>
    </w:p>
    <w:p w14:paraId="0B37403A"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Course sessions</w:t>
      </w:r>
    </w:p>
    <w:p w14:paraId="61A7B986" w14:textId="77777777" w:rsidR="00B641D3" w:rsidRPr="008247C6" w:rsidRDefault="00B641D3">
      <w:pPr>
        <w:pStyle w:val="DzMetin"/>
        <w:rPr>
          <w:rFonts w:ascii="Tahoma" w:hAnsi="Tahoma" w:cs="Tahoma"/>
          <w:b/>
          <w:sz w:val="22"/>
          <w:szCs w:val="22"/>
          <w:lang w:val="en-GB"/>
        </w:rPr>
      </w:pPr>
      <w:r w:rsidRPr="008247C6">
        <w:rPr>
          <w:rFonts w:ascii="Tahoma" w:hAnsi="Tahoma" w:cs="Tahoma"/>
          <w:bCs/>
          <w:sz w:val="22"/>
          <w:szCs w:val="22"/>
          <w:lang w:val="en-GB"/>
        </w:rPr>
        <w:t xml:space="preserve">Course sessions will </w:t>
      </w:r>
      <w:r w:rsidRPr="008247C6">
        <w:rPr>
          <w:rFonts w:ascii="Tahoma" w:hAnsi="Tahoma" w:cs="Tahoma"/>
          <w:sz w:val="22"/>
          <w:szCs w:val="22"/>
          <w:lang w:val="en-GB"/>
        </w:rPr>
        <w:t>include didactic lectures, presentation of student assignments and discussion.</w:t>
      </w:r>
    </w:p>
    <w:p w14:paraId="7A853C51" w14:textId="77777777" w:rsidR="00B641D3" w:rsidRPr="008247C6" w:rsidRDefault="00B641D3">
      <w:pPr>
        <w:pStyle w:val="DzMetin"/>
        <w:jc w:val="both"/>
        <w:rPr>
          <w:rFonts w:ascii="Tahoma" w:hAnsi="Tahoma" w:cs="Tahoma"/>
          <w:b/>
          <w:sz w:val="22"/>
          <w:szCs w:val="22"/>
          <w:u w:val="single"/>
          <w:lang w:val="en-GB"/>
        </w:rPr>
      </w:pPr>
    </w:p>
    <w:p w14:paraId="6467EC2E" w14:textId="77777777" w:rsidR="00B641D3" w:rsidRPr="008247C6" w:rsidRDefault="00B641D3">
      <w:pPr>
        <w:pStyle w:val="DzMetin"/>
        <w:jc w:val="both"/>
        <w:rPr>
          <w:rFonts w:ascii="Tahoma" w:hAnsi="Tahoma" w:cs="Tahoma"/>
          <w:b/>
          <w:sz w:val="22"/>
          <w:szCs w:val="22"/>
          <w:lang w:val="en-GB"/>
        </w:rPr>
      </w:pPr>
      <w:r w:rsidRPr="008247C6">
        <w:rPr>
          <w:rFonts w:ascii="Tahoma" w:hAnsi="Tahoma" w:cs="Tahoma"/>
          <w:b/>
          <w:sz w:val="22"/>
          <w:szCs w:val="22"/>
          <w:lang w:val="en-GB"/>
        </w:rPr>
        <w:t>Course Requirements and Evaluation Method</w:t>
      </w:r>
    </w:p>
    <w:p w14:paraId="6C042028" w14:textId="7BFB2DCD" w:rsidR="007460A2" w:rsidRDefault="00B641D3" w:rsidP="002D259A">
      <w:pPr>
        <w:pStyle w:val="DzMetin"/>
        <w:rPr>
          <w:rFonts w:ascii="Tahoma" w:hAnsi="Tahoma" w:cs="Tahoma"/>
        </w:rPr>
      </w:pPr>
      <w:r w:rsidRPr="008247C6">
        <w:rPr>
          <w:rFonts w:ascii="Tahoma" w:hAnsi="Tahoma" w:cs="Tahoma"/>
          <w:sz w:val="22"/>
          <w:szCs w:val="22"/>
          <w:lang w:val="en-GB"/>
        </w:rPr>
        <w:t xml:space="preserve">Full attendance is required. </w:t>
      </w:r>
      <w:r w:rsidRPr="008247C6">
        <w:rPr>
          <w:rFonts w:ascii="Tahoma" w:hAnsi="Tahoma" w:cs="Tahoma"/>
          <w:sz w:val="22"/>
          <w:szCs w:val="22"/>
          <w:lang w:val="en-GB"/>
        </w:rPr>
        <w:cr/>
      </w:r>
    </w:p>
    <w:p w14:paraId="0EB05B1C" w14:textId="77777777" w:rsidR="007460A2" w:rsidRDefault="007460A2">
      <w:pPr>
        <w:rPr>
          <w:rFonts w:ascii="Tahoma" w:hAnsi="Tahoma" w:cs="Tahoma"/>
        </w:rPr>
      </w:pPr>
    </w:p>
    <w:p w14:paraId="2E8909C7" w14:textId="77777777" w:rsidR="007460A2" w:rsidRDefault="007460A2">
      <w:pPr>
        <w:rPr>
          <w:rFonts w:ascii="Tahoma" w:hAnsi="Tahoma" w:cs="Tahoma"/>
        </w:rPr>
      </w:pPr>
    </w:p>
    <w:p w14:paraId="75D31196" w14:textId="77777777" w:rsidR="007460A2" w:rsidRPr="002D259A" w:rsidRDefault="007460A2" w:rsidP="007460A2">
      <w:pPr>
        <w:pStyle w:val="Balk7"/>
        <w:rPr>
          <w:b/>
          <w:sz w:val="62"/>
          <w:lang w:val="en-GB"/>
        </w:rPr>
      </w:pPr>
      <w:r w:rsidRPr="002D259A">
        <w:rPr>
          <w:b/>
          <w:sz w:val="62"/>
          <w:bdr w:val="none" w:sz="0" w:space="0" w:color="auto"/>
          <w:lang w:val="en-GB"/>
        </w:rPr>
        <w:lastRenderedPageBreak/>
        <w:t>Human in Medicine:</w:t>
      </w:r>
    </w:p>
    <w:p w14:paraId="3D56A572" w14:textId="36B823A4" w:rsidR="007460A2" w:rsidRPr="002D259A" w:rsidRDefault="007460A2" w:rsidP="007460A2">
      <w:pPr>
        <w:pStyle w:val="Balk7"/>
        <w:rPr>
          <w:b/>
          <w:sz w:val="64"/>
          <w:lang w:val="en-GB"/>
        </w:rPr>
      </w:pPr>
      <w:r w:rsidRPr="002D259A">
        <w:rPr>
          <w:b/>
          <w:sz w:val="62"/>
          <w:bdr w:val="none" w:sz="0" w:space="0" w:color="auto"/>
          <w:lang w:val="en-GB"/>
        </w:rPr>
        <w:t>ARTS AND HUMANITIES</w:t>
      </w:r>
      <w:r w:rsidRPr="002D259A">
        <w:rPr>
          <w:b/>
          <w:sz w:val="64"/>
          <w:lang w:val="en-GB"/>
        </w:rPr>
        <w:br/>
      </w:r>
    </w:p>
    <w:p w14:paraId="4015ED4A" w14:textId="2FA7FF27" w:rsidR="007460A2" w:rsidRPr="002D259A" w:rsidRDefault="007460A2" w:rsidP="007460A2">
      <w:pPr>
        <w:pStyle w:val="Balk7"/>
        <w:tabs>
          <w:tab w:val="left" w:pos="2929"/>
          <w:tab w:val="center" w:pos="4677"/>
        </w:tabs>
        <w:rPr>
          <w:b/>
          <w:lang w:val="en-GB"/>
        </w:rPr>
      </w:pPr>
      <w:proofErr w:type="spellStart"/>
      <w:proofErr w:type="gramStart"/>
      <w:r w:rsidRPr="002D259A">
        <w:rPr>
          <w:rFonts w:ascii="Copperplate Gothic Light" w:hAnsi="Copperplate Gothic Light"/>
          <w:b/>
          <w:sz w:val="48"/>
          <w:bdr w:val="none" w:sz="0" w:space="0" w:color="auto"/>
          <w:lang w:val="en-GB"/>
        </w:rPr>
        <w:t>HIM:AHum</w:t>
      </w:r>
      <w:proofErr w:type="spellEnd"/>
      <w:proofErr w:type="gramEnd"/>
    </w:p>
    <w:p w14:paraId="56EC95E2" w14:textId="4CE05015" w:rsidR="007460A2" w:rsidRPr="005F24A6" w:rsidRDefault="007460A2" w:rsidP="007460A2">
      <w:pPr>
        <w:rPr>
          <w:highlight w:val="cyan"/>
        </w:rPr>
      </w:pPr>
    </w:p>
    <w:p w14:paraId="4D3EE827" w14:textId="5C6C16D5" w:rsidR="007460A2" w:rsidRPr="005F24A6" w:rsidRDefault="007460A2" w:rsidP="007460A2">
      <w:pPr>
        <w:rPr>
          <w:highlight w:val="cyan"/>
        </w:rPr>
      </w:pPr>
    </w:p>
    <w:p w14:paraId="015CECF9" w14:textId="39B4D401" w:rsidR="007460A2" w:rsidRPr="005F24A6" w:rsidRDefault="000F5F47" w:rsidP="007460A2">
      <w:pPr>
        <w:rPr>
          <w:highlight w:val="cyan"/>
        </w:rPr>
      </w:pPr>
      <w:r w:rsidRPr="005F24A6">
        <w:rPr>
          <w:rFonts w:ascii="Bookman Old Style" w:hAnsi="Bookman Old Style"/>
          <w:noProof/>
          <w:sz w:val="28"/>
          <w:highlight w:val="cyan"/>
          <w:lang w:val="tr-TR"/>
        </w:rPr>
        <w:drawing>
          <wp:anchor distT="0" distB="0" distL="114300" distR="114300" simplePos="0" relativeHeight="251667456" behindDoc="0" locked="0" layoutInCell="1" allowOverlap="1" wp14:anchorId="224B0DB2" wp14:editId="48D273FE">
            <wp:simplePos x="0" y="0"/>
            <wp:positionH relativeFrom="margin">
              <wp:align>center</wp:align>
            </wp:positionH>
            <wp:positionV relativeFrom="paragraph">
              <wp:posOffset>43180</wp:posOffset>
            </wp:positionV>
            <wp:extent cx="4330700" cy="3199333"/>
            <wp:effectExtent l="0" t="0" r="0" b="127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lvador-Dali-Vlinder-Boot-Mooi-Schilderij-Zijde-Stof-Muur-Poster-Art-Decor-Sticker-Heldere.jpg_Q90.jpg_.jpg"/>
                    <pic:cNvPicPr/>
                  </pic:nvPicPr>
                  <pic:blipFill>
                    <a:blip r:embed="rId20">
                      <a:extLst>
                        <a:ext uri="{28A0092B-C50C-407E-A947-70E740481C1C}">
                          <a14:useLocalDpi xmlns:a14="http://schemas.microsoft.com/office/drawing/2010/main" val="0"/>
                        </a:ext>
                      </a:extLst>
                    </a:blip>
                    <a:stretch>
                      <a:fillRect/>
                    </a:stretch>
                  </pic:blipFill>
                  <pic:spPr>
                    <a:xfrm>
                      <a:off x="0" y="0"/>
                      <a:ext cx="4330700" cy="3199333"/>
                    </a:xfrm>
                    <a:prstGeom prst="rect">
                      <a:avLst/>
                    </a:prstGeom>
                  </pic:spPr>
                </pic:pic>
              </a:graphicData>
            </a:graphic>
          </wp:anchor>
        </w:drawing>
      </w:r>
    </w:p>
    <w:p w14:paraId="64FBC6E6" w14:textId="4F982A27" w:rsidR="007460A2" w:rsidRPr="005F24A6" w:rsidRDefault="007460A2" w:rsidP="007460A2">
      <w:pPr>
        <w:jc w:val="center"/>
        <w:rPr>
          <w:rFonts w:ascii="Bookman Old Style" w:hAnsi="Bookman Old Style"/>
          <w:sz w:val="28"/>
          <w:highlight w:val="cyan"/>
        </w:rPr>
      </w:pPr>
    </w:p>
    <w:p w14:paraId="2A0A5979" w14:textId="77777777" w:rsidR="007460A2" w:rsidRPr="005F24A6" w:rsidRDefault="007460A2" w:rsidP="007460A2">
      <w:pPr>
        <w:jc w:val="center"/>
        <w:rPr>
          <w:rFonts w:ascii="Bookman Old Style" w:hAnsi="Bookman Old Style"/>
          <w:sz w:val="28"/>
          <w:highlight w:val="cyan"/>
        </w:rPr>
      </w:pPr>
    </w:p>
    <w:p w14:paraId="6A1735D2" w14:textId="31EA7D59" w:rsidR="007460A2" w:rsidRPr="005F24A6" w:rsidRDefault="007460A2" w:rsidP="007460A2">
      <w:pPr>
        <w:jc w:val="center"/>
        <w:rPr>
          <w:rFonts w:ascii="Bookman Old Style" w:hAnsi="Bookman Old Style"/>
          <w:sz w:val="28"/>
          <w:highlight w:val="cyan"/>
        </w:rPr>
      </w:pPr>
    </w:p>
    <w:p w14:paraId="1778A257" w14:textId="77777777" w:rsidR="007460A2" w:rsidRPr="005F24A6" w:rsidRDefault="007460A2" w:rsidP="007460A2">
      <w:pPr>
        <w:jc w:val="center"/>
        <w:rPr>
          <w:rFonts w:ascii="Bookman Old Style" w:hAnsi="Bookman Old Style"/>
          <w:sz w:val="28"/>
          <w:highlight w:val="cyan"/>
        </w:rPr>
      </w:pPr>
    </w:p>
    <w:p w14:paraId="09F8B069" w14:textId="77777777" w:rsidR="007460A2" w:rsidRPr="005F24A6" w:rsidRDefault="007460A2" w:rsidP="007460A2">
      <w:pPr>
        <w:jc w:val="center"/>
        <w:rPr>
          <w:rFonts w:ascii="Tahoma" w:hAnsi="Tahoma" w:cs="Tahoma"/>
          <w:b/>
          <w:bCs w:val="0"/>
          <w:highlight w:val="cyan"/>
        </w:rPr>
      </w:pPr>
    </w:p>
    <w:p w14:paraId="0AF6A69A" w14:textId="77777777" w:rsidR="000F5F47" w:rsidRPr="005F24A6" w:rsidRDefault="000F5F47" w:rsidP="007460A2">
      <w:pPr>
        <w:pStyle w:val="Balk5"/>
        <w:jc w:val="center"/>
        <w:rPr>
          <w:b/>
          <w:bCs/>
          <w:sz w:val="24"/>
          <w:highlight w:val="cyan"/>
          <w:u w:val="single"/>
          <w:lang w:val="en-GB"/>
        </w:rPr>
      </w:pPr>
    </w:p>
    <w:p w14:paraId="7A556B99" w14:textId="77777777" w:rsidR="000F5F47" w:rsidRPr="005F24A6" w:rsidRDefault="000F5F47" w:rsidP="007460A2">
      <w:pPr>
        <w:pStyle w:val="Balk5"/>
        <w:jc w:val="center"/>
        <w:rPr>
          <w:b/>
          <w:bCs/>
          <w:sz w:val="24"/>
          <w:highlight w:val="cyan"/>
          <w:u w:val="single"/>
          <w:lang w:val="en-GB"/>
        </w:rPr>
      </w:pPr>
    </w:p>
    <w:p w14:paraId="537F7E1B" w14:textId="77777777" w:rsidR="000F5F47" w:rsidRPr="005F24A6" w:rsidRDefault="000F5F47" w:rsidP="007460A2">
      <w:pPr>
        <w:pStyle w:val="Balk5"/>
        <w:jc w:val="center"/>
        <w:rPr>
          <w:b/>
          <w:bCs/>
          <w:sz w:val="24"/>
          <w:highlight w:val="cyan"/>
          <w:u w:val="single"/>
          <w:lang w:val="en-GB"/>
        </w:rPr>
      </w:pPr>
    </w:p>
    <w:p w14:paraId="1016EE3C" w14:textId="77777777" w:rsidR="000F5F47" w:rsidRPr="005F24A6" w:rsidRDefault="000F5F47" w:rsidP="007460A2">
      <w:pPr>
        <w:pStyle w:val="Balk5"/>
        <w:jc w:val="center"/>
        <w:rPr>
          <w:b/>
          <w:bCs/>
          <w:sz w:val="24"/>
          <w:highlight w:val="cyan"/>
          <w:u w:val="single"/>
          <w:lang w:val="en-GB"/>
        </w:rPr>
      </w:pPr>
    </w:p>
    <w:p w14:paraId="04DDAF7C" w14:textId="77777777" w:rsidR="000F5F47" w:rsidRPr="005F24A6" w:rsidRDefault="000F5F47" w:rsidP="007460A2">
      <w:pPr>
        <w:pStyle w:val="Balk5"/>
        <w:jc w:val="center"/>
        <w:rPr>
          <w:b/>
          <w:bCs/>
          <w:sz w:val="24"/>
          <w:highlight w:val="cyan"/>
          <w:u w:val="single"/>
          <w:lang w:val="en-GB"/>
        </w:rPr>
      </w:pPr>
    </w:p>
    <w:p w14:paraId="29317791" w14:textId="77777777" w:rsidR="000F5F47" w:rsidRPr="005F24A6" w:rsidRDefault="000F5F47" w:rsidP="007460A2">
      <w:pPr>
        <w:pStyle w:val="Balk5"/>
        <w:jc w:val="center"/>
        <w:rPr>
          <w:b/>
          <w:bCs/>
          <w:sz w:val="24"/>
          <w:highlight w:val="cyan"/>
          <w:u w:val="single"/>
          <w:lang w:val="en-GB"/>
        </w:rPr>
      </w:pPr>
    </w:p>
    <w:p w14:paraId="1C77460D" w14:textId="77777777" w:rsidR="000F5F47" w:rsidRPr="005F24A6" w:rsidRDefault="000F5F47" w:rsidP="007460A2">
      <w:pPr>
        <w:pStyle w:val="Balk5"/>
        <w:jc w:val="center"/>
        <w:rPr>
          <w:b/>
          <w:bCs/>
          <w:sz w:val="24"/>
          <w:highlight w:val="cyan"/>
          <w:u w:val="single"/>
          <w:lang w:val="en-GB"/>
        </w:rPr>
      </w:pPr>
    </w:p>
    <w:p w14:paraId="25591F38" w14:textId="77777777" w:rsidR="000F5F47" w:rsidRPr="005F24A6" w:rsidRDefault="000F5F47" w:rsidP="007460A2">
      <w:pPr>
        <w:pStyle w:val="Balk5"/>
        <w:jc w:val="center"/>
        <w:rPr>
          <w:b/>
          <w:bCs/>
          <w:sz w:val="24"/>
          <w:highlight w:val="cyan"/>
          <w:u w:val="single"/>
          <w:lang w:val="en-GB"/>
        </w:rPr>
      </w:pPr>
    </w:p>
    <w:p w14:paraId="1B04E67B" w14:textId="77777777" w:rsidR="000F5F47" w:rsidRPr="005F24A6" w:rsidRDefault="000F5F47" w:rsidP="007460A2">
      <w:pPr>
        <w:pStyle w:val="Balk5"/>
        <w:jc w:val="center"/>
        <w:rPr>
          <w:b/>
          <w:bCs/>
          <w:sz w:val="24"/>
          <w:highlight w:val="cyan"/>
          <w:u w:val="single"/>
          <w:lang w:val="en-GB"/>
        </w:rPr>
      </w:pPr>
    </w:p>
    <w:p w14:paraId="47CE9DFC" w14:textId="77777777" w:rsidR="000F5F47" w:rsidRPr="005F24A6" w:rsidRDefault="000F5F47" w:rsidP="007460A2">
      <w:pPr>
        <w:pStyle w:val="Balk5"/>
        <w:jc w:val="center"/>
        <w:rPr>
          <w:b/>
          <w:bCs/>
          <w:sz w:val="24"/>
          <w:highlight w:val="cyan"/>
          <w:u w:val="single"/>
          <w:lang w:val="en-GB"/>
        </w:rPr>
      </w:pPr>
    </w:p>
    <w:p w14:paraId="2E75DB5D" w14:textId="77777777" w:rsidR="000F5F47" w:rsidRPr="005F24A6" w:rsidRDefault="000F5F47" w:rsidP="007460A2">
      <w:pPr>
        <w:pStyle w:val="Balk5"/>
        <w:jc w:val="center"/>
        <w:rPr>
          <w:b/>
          <w:bCs/>
          <w:sz w:val="24"/>
          <w:highlight w:val="cyan"/>
          <w:u w:val="single"/>
          <w:lang w:val="en-GB"/>
        </w:rPr>
      </w:pPr>
    </w:p>
    <w:p w14:paraId="1D9A6F94" w14:textId="77777777" w:rsidR="000F5F47" w:rsidRPr="005F24A6" w:rsidRDefault="000F5F47" w:rsidP="007460A2">
      <w:pPr>
        <w:pStyle w:val="Balk5"/>
        <w:jc w:val="center"/>
        <w:rPr>
          <w:b/>
          <w:bCs/>
          <w:sz w:val="24"/>
          <w:highlight w:val="cyan"/>
          <w:u w:val="single"/>
          <w:lang w:val="en-GB"/>
        </w:rPr>
      </w:pPr>
    </w:p>
    <w:p w14:paraId="43597718" w14:textId="77777777" w:rsidR="000F5F47" w:rsidRPr="005F24A6" w:rsidRDefault="000F5F47" w:rsidP="007460A2">
      <w:pPr>
        <w:pStyle w:val="Balk5"/>
        <w:jc w:val="center"/>
        <w:rPr>
          <w:b/>
          <w:bCs/>
          <w:sz w:val="24"/>
          <w:highlight w:val="cyan"/>
          <w:u w:val="single"/>
          <w:lang w:val="en-GB"/>
        </w:rPr>
      </w:pPr>
    </w:p>
    <w:p w14:paraId="24946697" w14:textId="4CC1D6C7" w:rsidR="007460A2" w:rsidRPr="002D259A" w:rsidRDefault="007460A2" w:rsidP="007460A2">
      <w:pPr>
        <w:pStyle w:val="Balk5"/>
        <w:jc w:val="center"/>
        <w:rPr>
          <w:b/>
          <w:bCs/>
          <w:sz w:val="24"/>
          <w:u w:val="single"/>
          <w:lang w:val="en-GB"/>
        </w:rPr>
      </w:pPr>
      <w:r w:rsidRPr="002D259A">
        <w:rPr>
          <w:b/>
          <w:bCs/>
          <w:sz w:val="24"/>
          <w:u w:val="single"/>
          <w:lang w:val="en-GB"/>
        </w:rPr>
        <w:t>Dept. Medical Education</w:t>
      </w:r>
    </w:p>
    <w:p w14:paraId="6C307C67" w14:textId="2FB10B91" w:rsidR="007460A2" w:rsidRPr="002D259A" w:rsidRDefault="007460A2" w:rsidP="007460A2">
      <w:pPr>
        <w:pStyle w:val="Balk5"/>
        <w:jc w:val="center"/>
        <w:rPr>
          <w:b/>
          <w:bCs/>
          <w:sz w:val="24"/>
          <w:u w:val="single"/>
          <w:lang w:val="en-GB"/>
        </w:rPr>
      </w:pPr>
      <w:r w:rsidRPr="002D259A">
        <w:rPr>
          <w:b/>
          <w:bCs/>
          <w:sz w:val="24"/>
          <w:u w:val="single"/>
          <w:lang w:val="en-GB"/>
        </w:rPr>
        <w:t>Dept. Family Medicine</w:t>
      </w:r>
    </w:p>
    <w:p w14:paraId="1B217B8C" w14:textId="77777777" w:rsidR="007460A2" w:rsidRPr="005F24A6" w:rsidRDefault="007460A2" w:rsidP="007460A2">
      <w:pPr>
        <w:jc w:val="center"/>
        <w:rPr>
          <w:highlight w:val="cyan"/>
          <w:lang w:eastAsia="en-US"/>
        </w:rPr>
      </w:pPr>
    </w:p>
    <w:p w14:paraId="6E8D74B6" w14:textId="77777777" w:rsidR="007460A2" w:rsidRPr="002D259A" w:rsidRDefault="007460A2" w:rsidP="007460A2">
      <w:pPr>
        <w:pStyle w:val="Balk8"/>
        <w:pBdr>
          <w:top w:val="single" w:sz="24" w:space="1" w:color="auto"/>
        </w:pBdr>
        <w:jc w:val="left"/>
        <w:rPr>
          <w:sz w:val="24"/>
          <w:lang w:val="en-GB"/>
        </w:rPr>
      </w:pPr>
      <w:r w:rsidRPr="005F24A6">
        <w:rPr>
          <w:rFonts w:ascii="Tahoma" w:hAnsi="Tahoma" w:cs="Tahoma"/>
          <w:sz w:val="22"/>
          <w:highlight w:val="cyan"/>
          <w:lang w:val="en-GB"/>
        </w:rPr>
        <w:br w:type="page"/>
      </w:r>
      <w:r w:rsidRPr="002D259A">
        <w:rPr>
          <w:noProof/>
          <w:sz w:val="20"/>
          <w:lang w:val="tr-TR" w:eastAsia="tr-TR"/>
        </w:rPr>
        <w:lastRenderedPageBreak/>
        <w:drawing>
          <wp:anchor distT="0" distB="0" distL="114300" distR="114300" simplePos="0" relativeHeight="251666432" behindDoc="0" locked="0" layoutInCell="1" allowOverlap="1" wp14:anchorId="11981648" wp14:editId="08448C99">
            <wp:simplePos x="0" y="0"/>
            <wp:positionH relativeFrom="column">
              <wp:posOffset>5257800</wp:posOffset>
            </wp:positionH>
            <wp:positionV relativeFrom="paragraph">
              <wp:posOffset>114300</wp:posOffset>
            </wp:positionV>
            <wp:extent cx="457200" cy="457200"/>
            <wp:effectExtent l="0" t="0" r="0" b="0"/>
            <wp:wrapNone/>
            <wp:docPr id="20" name="Picture 1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D259A">
        <w:rPr>
          <w:sz w:val="24"/>
          <w:lang w:val="en-GB"/>
        </w:rPr>
        <w:t>Introduction to the Clinical Practice</w:t>
      </w:r>
    </w:p>
    <w:p w14:paraId="43C35591" w14:textId="0D63053F" w:rsidR="007460A2" w:rsidRPr="002D259A" w:rsidRDefault="007460A2" w:rsidP="007460A2">
      <w:pPr>
        <w:pStyle w:val="NormalWeb"/>
        <w:spacing w:before="0" w:beforeAutospacing="0" w:after="0" w:afterAutospacing="0"/>
        <w:rPr>
          <w:rFonts w:ascii="Copperplate Gothic Bold" w:hAnsi="Copperplate Gothic Bold"/>
          <w:sz w:val="20"/>
          <w:szCs w:val="20"/>
        </w:rPr>
      </w:pPr>
      <w:r w:rsidRPr="002D259A">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37B6616F" w14:textId="62CDEC6E" w:rsidR="007460A2" w:rsidRPr="002D259A" w:rsidRDefault="007460A2" w:rsidP="007460A2">
      <w:pPr>
        <w:pStyle w:val="NormalWeb"/>
        <w:spacing w:before="0" w:beforeAutospacing="0" w:after="0" w:afterAutospacing="0"/>
        <w:rPr>
          <w:rFonts w:ascii="Copperplate Gothic Bold" w:hAnsi="Copperplate Gothic Bold"/>
          <w:sz w:val="20"/>
          <w:szCs w:val="20"/>
        </w:rPr>
      </w:pPr>
      <w:r w:rsidRPr="002D259A">
        <w:rPr>
          <w:rFonts w:ascii="Copperplate Gothic Bold" w:hAnsi="Copperplate Gothic Bold"/>
          <w:sz w:val="20"/>
          <w:szCs w:val="20"/>
        </w:rPr>
        <w:t>HIM</w:t>
      </w:r>
      <w:r w:rsidR="005F24A6" w:rsidRPr="002D259A">
        <w:rPr>
          <w:rFonts w:ascii="Copperplate Gothic Bold" w:hAnsi="Copperplate Gothic Bold"/>
          <w:sz w:val="20"/>
          <w:szCs w:val="20"/>
        </w:rPr>
        <w:t xml:space="preserve">: </w:t>
      </w:r>
      <w:proofErr w:type="spellStart"/>
      <w:r w:rsidR="005F24A6" w:rsidRPr="002D259A">
        <w:rPr>
          <w:rFonts w:ascii="Copperplate Gothic Bold" w:hAnsi="Copperplate Gothic Bold"/>
          <w:sz w:val="20"/>
          <w:szCs w:val="20"/>
        </w:rPr>
        <w:t>AHum</w:t>
      </w:r>
      <w:proofErr w:type="spellEnd"/>
    </w:p>
    <w:p w14:paraId="6AC4BD48" w14:textId="77777777" w:rsidR="007460A2" w:rsidRPr="002D259A" w:rsidRDefault="007460A2" w:rsidP="007460A2">
      <w:pPr>
        <w:pStyle w:val="NormalWeb"/>
        <w:spacing w:before="0" w:beforeAutospacing="0" w:after="0" w:afterAutospacing="0"/>
      </w:pPr>
    </w:p>
    <w:p w14:paraId="189E6AD2" w14:textId="77777777" w:rsidR="007460A2" w:rsidRPr="002D259A" w:rsidRDefault="007460A2" w:rsidP="007460A2">
      <w:pPr>
        <w:pStyle w:val="DzMetin"/>
        <w:jc w:val="both"/>
        <w:rPr>
          <w:rFonts w:ascii="Tahoma" w:hAnsi="Tahoma" w:cs="Tahoma"/>
          <w:sz w:val="24"/>
          <w:lang w:val="en-GB"/>
        </w:rPr>
      </w:pPr>
    </w:p>
    <w:p w14:paraId="1074B0EA" w14:textId="77777777" w:rsidR="007460A2" w:rsidRPr="002D259A" w:rsidRDefault="007460A2" w:rsidP="007460A2">
      <w:pPr>
        <w:pStyle w:val="DzMetin"/>
        <w:jc w:val="both"/>
        <w:rPr>
          <w:rFonts w:ascii="Tahoma" w:hAnsi="Tahoma" w:cs="Tahoma"/>
          <w:sz w:val="24"/>
          <w:lang w:val="en-GB"/>
        </w:rPr>
      </w:pPr>
    </w:p>
    <w:p w14:paraId="76840F2B" w14:textId="747C658C" w:rsidR="007460A2" w:rsidRPr="002D259A" w:rsidRDefault="007460A2" w:rsidP="007460A2">
      <w:pPr>
        <w:pStyle w:val="DzMetin"/>
        <w:jc w:val="center"/>
        <w:rPr>
          <w:rFonts w:ascii="Tahoma" w:hAnsi="Tahoma" w:cs="Tahoma"/>
          <w:b/>
          <w:sz w:val="36"/>
          <w:lang w:val="en-GB"/>
        </w:rPr>
      </w:pPr>
      <w:r w:rsidRPr="002D259A">
        <w:rPr>
          <w:rFonts w:ascii="Tahoma" w:hAnsi="Tahoma" w:cs="Tahoma"/>
          <w:b/>
          <w:sz w:val="36"/>
          <w:lang w:val="en-GB"/>
        </w:rPr>
        <w:t xml:space="preserve">STEPPING INTO ARTISTIC AWARENESS </w:t>
      </w:r>
      <w:r w:rsidR="00267186" w:rsidRPr="002D259A">
        <w:rPr>
          <w:rFonts w:ascii="Tahoma" w:hAnsi="Tahoma" w:cs="Tahoma"/>
          <w:b/>
          <w:sz w:val="36"/>
          <w:lang w:val="en-GB"/>
        </w:rPr>
        <w:t>WITHIN THE CONTEXT OF MEDICAL</w:t>
      </w:r>
      <w:r w:rsidRPr="002D259A">
        <w:rPr>
          <w:rFonts w:ascii="Tahoma" w:hAnsi="Tahoma" w:cs="Tahoma"/>
          <w:b/>
          <w:sz w:val="36"/>
          <w:lang w:val="en-GB"/>
        </w:rPr>
        <w:t xml:space="preserve"> HUMANITIES </w:t>
      </w:r>
    </w:p>
    <w:p w14:paraId="4346E8F2" w14:textId="77777777" w:rsidR="007460A2" w:rsidRPr="002D259A" w:rsidRDefault="007460A2" w:rsidP="007460A2">
      <w:pPr>
        <w:pStyle w:val="DzMetin"/>
        <w:jc w:val="center"/>
        <w:rPr>
          <w:rFonts w:ascii="Tahoma" w:hAnsi="Tahoma" w:cs="Tahoma"/>
          <w:b/>
          <w:sz w:val="36"/>
          <w:lang w:val="en-GB"/>
        </w:rPr>
      </w:pPr>
    </w:p>
    <w:p w14:paraId="12635D5D" w14:textId="77777777" w:rsidR="007460A2" w:rsidRPr="002D259A" w:rsidRDefault="007460A2" w:rsidP="007460A2">
      <w:pPr>
        <w:pStyle w:val="DzMetin"/>
        <w:jc w:val="center"/>
        <w:rPr>
          <w:rFonts w:ascii="Tahoma" w:hAnsi="Tahoma" w:cs="Tahoma"/>
          <w:b/>
          <w:sz w:val="36"/>
          <w:lang w:val="en-GB"/>
        </w:rPr>
      </w:pPr>
    </w:p>
    <w:p w14:paraId="09017D46" w14:textId="77777777" w:rsidR="007460A2" w:rsidRPr="002D259A" w:rsidRDefault="007460A2" w:rsidP="007460A2">
      <w:pPr>
        <w:pStyle w:val="DzMetin"/>
        <w:rPr>
          <w:rFonts w:ascii="Tahoma" w:hAnsi="Tahoma" w:cs="Tahoma"/>
          <w:b/>
          <w:bCs/>
          <w:sz w:val="22"/>
          <w:szCs w:val="22"/>
          <w:lang w:val="en-GB"/>
        </w:rPr>
      </w:pPr>
      <w:r w:rsidRPr="002D259A">
        <w:rPr>
          <w:rFonts w:ascii="Tahoma" w:hAnsi="Tahoma" w:cs="Tahoma"/>
          <w:b/>
          <w:bCs/>
          <w:sz w:val="22"/>
          <w:szCs w:val="22"/>
          <w:lang w:val="en-GB"/>
        </w:rPr>
        <w:t>General Information</w:t>
      </w:r>
    </w:p>
    <w:p w14:paraId="192F9AA8" w14:textId="4611B2EB" w:rsidR="007460A2" w:rsidRPr="002D259A" w:rsidRDefault="00DD2ED8" w:rsidP="007460A2">
      <w:pPr>
        <w:pStyle w:val="DzMetin"/>
        <w:rPr>
          <w:rFonts w:ascii="Tahoma" w:hAnsi="Tahoma" w:cs="Tahoma"/>
          <w:sz w:val="22"/>
          <w:szCs w:val="22"/>
          <w:lang w:val="en-GB"/>
        </w:rPr>
      </w:pPr>
      <w:r w:rsidRPr="002D259A">
        <w:rPr>
          <w:rFonts w:ascii="Tahoma" w:hAnsi="Tahoma" w:cs="Tahoma"/>
          <w:sz w:val="22"/>
          <w:szCs w:val="22"/>
          <w:lang w:val="en-GB"/>
        </w:rPr>
        <w:t>A</w:t>
      </w:r>
      <w:r w:rsidR="007460A2" w:rsidRPr="002D259A">
        <w:rPr>
          <w:rFonts w:ascii="Tahoma" w:hAnsi="Tahoma" w:cs="Tahoma"/>
          <w:sz w:val="22"/>
          <w:szCs w:val="22"/>
          <w:lang w:val="en-GB"/>
        </w:rPr>
        <w:t xml:space="preserve"> twelve-hour-course will be one of the threads of your multi-thread</w:t>
      </w:r>
      <w:r w:rsidRPr="002D259A">
        <w:rPr>
          <w:rFonts w:ascii="Tahoma" w:hAnsi="Tahoma" w:cs="Tahoma"/>
          <w:sz w:val="22"/>
          <w:szCs w:val="22"/>
          <w:lang w:val="en-GB"/>
        </w:rPr>
        <w:t>ed</w:t>
      </w:r>
      <w:r w:rsidR="007460A2" w:rsidRPr="002D259A">
        <w:rPr>
          <w:rFonts w:ascii="Tahoma" w:hAnsi="Tahoma" w:cs="Tahoma"/>
          <w:sz w:val="22"/>
          <w:szCs w:val="22"/>
          <w:lang w:val="en-GB"/>
        </w:rPr>
        <w:t xml:space="preserve"> ICP course </w:t>
      </w:r>
      <w:r w:rsidRPr="002D259A">
        <w:rPr>
          <w:rFonts w:ascii="Tahoma" w:hAnsi="Tahoma" w:cs="Tahoma"/>
          <w:sz w:val="22"/>
          <w:szCs w:val="22"/>
          <w:lang w:val="en-GB"/>
        </w:rPr>
        <w:t>during</w:t>
      </w:r>
      <w:r w:rsidR="007460A2" w:rsidRPr="002D259A">
        <w:rPr>
          <w:rFonts w:ascii="Tahoma" w:hAnsi="Tahoma" w:cs="Tahoma"/>
          <w:sz w:val="22"/>
          <w:szCs w:val="22"/>
          <w:lang w:val="en-GB"/>
        </w:rPr>
        <w:t xml:space="preserve"> this year. </w:t>
      </w:r>
    </w:p>
    <w:p w14:paraId="524CE9A9" w14:textId="77777777" w:rsidR="007460A2" w:rsidRPr="002D259A" w:rsidRDefault="007460A2" w:rsidP="007460A2">
      <w:pPr>
        <w:pStyle w:val="DzMetin"/>
        <w:rPr>
          <w:rFonts w:ascii="Tahoma" w:hAnsi="Tahoma" w:cs="Tahoma"/>
          <w:sz w:val="22"/>
          <w:szCs w:val="22"/>
          <w:lang w:val="en-GB"/>
        </w:rPr>
      </w:pPr>
    </w:p>
    <w:p w14:paraId="5F8B9F28" w14:textId="45E948C9" w:rsidR="007460A2" w:rsidRPr="002D259A" w:rsidRDefault="00CE6DE7" w:rsidP="00CE6DE7">
      <w:pPr>
        <w:pStyle w:val="DzMetin"/>
        <w:rPr>
          <w:rFonts w:ascii="Tahoma" w:hAnsi="Tahoma" w:cs="Tahoma"/>
          <w:sz w:val="22"/>
          <w:szCs w:val="22"/>
          <w:lang w:val="en-GB"/>
        </w:rPr>
      </w:pPr>
      <w:proofErr w:type="spellStart"/>
      <w:r w:rsidRPr="002D259A">
        <w:rPr>
          <w:rFonts w:ascii="Tahoma" w:hAnsi="Tahoma" w:cs="Tahoma"/>
          <w:sz w:val="22"/>
          <w:szCs w:val="22"/>
          <w:lang w:val="en-GB"/>
        </w:rPr>
        <w:t>AHum</w:t>
      </w:r>
      <w:proofErr w:type="spellEnd"/>
      <w:r w:rsidRPr="002D259A">
        <w:rPr>
          <w:rFonts w:ascii="Tahoma" w:hAnsi="Tahoma" w:cs="Tahoma"/>
          <w:sz w:val="22"/>
          <w:szCs w:val="22"/>
          <w:lang w:val="en-GB"/>
        </w:rPr>
        <w:t xml:space="preserve"> has been designed to constitute the first steps into artistic awareness within the context of medical humanities. Any fully accomplished medical doctor needs to have self-awareness </w:t>
      </w:r>
      <w:proofErr w:type="gramStart"/>
      <w:r w:rsidRPr="002D259A">
        <w:rPr>
          <w:rFonts w:ascii="Tahoma" w:hAnsi="Tahoma" w:cs="Tahoma"/>
          <w:sz w:val="22"/>
          <w:szCs w:val="22"/>
          <w:lang w:val="en-GB"/>
        </w:rPr>
        <w:t>in order to</w:t>
      </w:r>
      <w:proofErr w:type="gramEnd"/>
      <w:r w:rsidRPr="002D259A">
        <w:rPr>
          <w:rFonts w:ascii="Tahoma" w:hAnsi="Tahoma" w:cs="Tahoma"/>
          <w:sz w:val="22"/>
          <w:szCs w:val="22"/>
          <w:lang w:val="en-GB"/>
        </w:rPr>
        <w:t xml:space="preserve"> keep their empathy and human values during the tough educational as well as professional years. Arts being a crucial area to raise self as well as social awareness has been given its place within medical curriculum for a long time.</w:t>
      </w:r>
    </w:p>
    <w:p w14:paraId="0A65B6F3" w14:textId="77777777" w:rsidR="007460A2" w:rsidRPr="002D259A" w:rsidRDefault="007460A2" w:rsidP="007460A2">
      <w:pPr>
        <w:pStyle w:val="DzMetin"/>
        <w:jc w:val="both"/>
        <w:rPr>
          <w:rFonts w:ascii="Tahoma" w:hAnsi="Tahoma" w:cs="Tahoma"/>
          <w:sz w:val="22"/>
          <w:szCs w:val="22"/>
          <w:lang w:val="en-GB"/>
        </w:rPr>
      </w:pPr>
    </w:p>
    <w:p w14:paraId="7B282D97" w14:textId="77777777" w:rsidR="007460A2" w:rsidRPr="002D259A" w:rsidRDefault="007460A2" w:rsidP="007460A2">
      <w:pPr>
        <w:pStyle w:val="DzMetin"/>
        <w:jc w:val="both"/>
        <w:rPr>
          <w:rFonts w:ascii="Tahoma" w:hAnsi="Tahoma" w:cs="Tahoma"/>
          <w:b/>
          <w:bCs/>
          <w:sz w:val="22"/>
          <w:szCs w:val="22"/>
          <w:lang w:val="en-GB"/>
        </w:rPr>
      </w:pPr>
      <w:r w:rsidRPr="002D259A">
        <w:rPr>
          <w:rFonts w:ascii="Tahoma" w:hAnsi="Tahoma" w:cs="Tahoma"/>
          <w:b/>
          <w:bCs/>
          <w:sz w:val="22"/>
          <w:szCs w:val="22"/>
          <w:lang w:val="en-GB"/>
        </w:rPr>
        <w:t>Objectives</w:t>
      </w:r>
    </w:p>
    <w:p w14:paraId="4F69E53A" w14:textId="282908BB" w:rsidR="007460A2" w:rsidRPr="002D259A" w:rsidRDefault="007460A2" w:rsidP="007460A2">
      <w:pPr>
        <w:pStyle w:val="DzMetin"/>
        <w:rPr>
          <w:rFonts w:ascii="Tahoma" w:hAnsi="Tahoma" w:cs="Tahoma"/>
          <w:sz w:val="22"/>
          <w:szCs w:val="22"/>
          <w:lang w:val="en-GB"/>
        </w:rPr>
      </w:pPr>
      <w:r w:rsidRPr="002D259A">
        <w:rPr>
          <w:rFonts w:ascii="Tahoma" w:hAnsi="Tahoma" w:cs="Tahoma"/>
          <w:sz w:val="22"/>
          <w:szCs w:val="22"/>
          <w:lang w:val="en-GB"/>
        </w:rPr>
        <w:t xml:space="preserve">At the end of this </w:t>
      </w:r>
      <w:r w:rsidR="00CE6DE7" w:rsidRPr="002D259A">
        <w:rPr>
          <w:rFonts w:ascii="Tahoma" w:hAnsi="Tahoma" w:cs="Tahoma"/>
          <w:sz w:val="22"/>
          <w:szCs w:val="22"/>
          <w:lang w:val="en-GB"/>
        </w:rPr>
        <w:t xml:space="preserve">course, you </w:t>
      </w:r>
      <w:proofErr w:type="gramStart"/>
      <w:r w:rsidR="00CE6DE7" w:rsidRPr="002D259A">
        <w:rPr>
          <w:rFonts w:ascii="Tahoma" w:hAnsi="Tahoma" w:cs="Tahoma"/>
          <w:sz w:val="22"/>
          <w:szCs w:val="22"/>
          <w:lang w:val="en-GB"/>
        </w:rPr>
        <w:t>will;</w:t>
      </w:r>
      <w:proofErr w:type="gramEnd"/>
    </w:p>
    <w:p w14:paraId="033D7561" w14:textId="77777777" w:rsidR="00CE6DE7" w:rsidRPr="002D259A" w:rsidRDefault="007460A2" w:rsidP="007460A2">
      <w:pPr>
        <w:pStyle w:val="DzMetin"/>
        <w:numPr>
          <w:ilvl w:val="0"/>
          <w:numId w:val="31"/>
        </w:numPr>
        <w:rPr>
          <w:rFonts w:ascii="Tahoma" w:hAnsi="Tahoma" w:cs="Tahoma"/>
          <w:sz w:val="22"/>
          <w:szCs w:val="22"/>
          <w:lang w:val="en-GB"/>
        </w:rPr>
      </w:pPr>
      <w:r w:rsidRPr="002D259A">
        <w:rPr>
          <w:rFonts w:ascii="Tahoma" w:hAnsi="Tahoma" w:cs="Tahoma"/>
          <w:sz w:val="22"/>
          <w:szCs w:val="22"/>
          <w:lang w:val="en-GB"/>
        </w:rPr>
        <w:t xml:space="preserve">be able to </w:t>
      </w:r>
      <w:r w:rsidR="00CE6DE7" w:rsidRPr="002D259A">
        <w:rPr>
          <w:rFonts w:ascii="Tahoma" w:hAnsi="Tahoma" w:cs="Tahoma"/>
          <w:sz w:val="22"/>
          <w:szCs w:val="22"/>
          <w:lang w:val="en-GB"/>
        </w:rPr>
        <w:t>define the major periods in world arts.</w:t>
      </w:r>
    </w:p>
    <w:p w14:paraId="49B5BDF0" w14:textId="62BB92B1" w:rsidR="002E6A2D" w:rsidRPr="002D259A" w:rsidRDefault="00CE6DE7" w:rsidP="007460A2">
      <w:pPr>
        <w:pStyle w:val="DzMetin"/>
        <w:numPr>
          <w:ilvl w:val="0"/>
          <w:numId w:val="31"/>
        </w:numPr>
        <w:rPr>
          <w:rFonts w:ascii="Tahoma" w:hAnsi="Tahoma" w:cs="Tahoma"/>
          <w:sz w:val="22"/>
          <w:szCs w:val="22"/>
          <w:lang w:val="en-GB"/>
        </w:rPr>
      </w:pPr>
      <w:r w:rsidRPr="002D259A">
        <w:rPr>
          <w:rFonts w:ascii="Tahoma" w:hAnsi="Tahoma" w:cs="Tahoma"/>
          <w:sz w:val="22"/>
          <w:szCs w:val="22"/>
          <w:lang w:val="en-GB"/>
        </w:rPr>
        <w:t xml:space="preserve">be able to approach any visual art product </w:t>
      </w:r>
      <w:r w:rsidR="002E6A2D" w:rsidRPr="002D259A">
        <w:rPr>
          <w:rFonts w:ascii="Tahoma" w:hAnsi="Tahoma" w:cs="Tahoma"/>
          <w:sz w:val="22"/>
          <w:szCs w:val="22"/>
          <w:lang w:val="en-GB"/>
        </w:rPr>
        <w:t>with a certain subjective understanding.</w:t>
      </w:r>
    </w:p>
    <w:p w14:paraId="50F7766D" w14:textId="77AFB98B" w:rsidR="002E6A2D" w:rsidRPr="002D259A" w:rsidRDefault="002E6A2D" w:rsidP="007460A2">
      <w:pPr>
        <w:pStyle w:val="DzMetin"/>
        <w:numPr>
          <w:ilvl w:val="0"/>
          <w:numId w:val="31"/>
        </w:numPr>
        <w:rPr>
          <w:rFonts w:ascii="Tahoma" w:hAnsi="Tahoma" w:cs="Tahoma"/>
          <w:sz w:val="22"/>
          <w:szCs w:val="22"/>
          <w:lang w:val="en-GB"/>
        </w:rPr>
      </w:pPr>
      <w:r w:rsidRPr="002D259A">
        <w:rPr>
          <w:rFonts w:ascii="Tahoma" w:hAnsi="Tahoma" w:cs="Tahoma"/>
          <w:sz w:val="22"/>
          <w:szCs w:val="22"/>
          <w:lang w:val="en-GB"/>
        </w:rPr>
        <w:t xml:space="preserve">be able to express yourself in written form about a piece of art that you have come </w:t>
      </w:r>
      <w:proofErr w:type="gramStart"/>
      <w:r w:rsidRPr="002D259A">
        <w:rPr>
          <w:rFonts w:ascii="Tahoma" w:hAnsi="Tahoma" w:cs="Tahoma"/>
          <w:sz w:val="22"/>
          <w:szCs w:val="22"/>
          <w:lang w:val="en-GB"/>
        </w:rPr>
        <w:t>across</w:t>
      </w:r>
      <w:proofErr w:type="gramEnd"/>
    </w:p>
    <w:p w14:paraId="2C8BC726" w14:textId="48E67EDC" w:rsidR="002E6A2D" w:rsidRPr="002D259A" w:rsidRDefault="002E6A2D" w:rsidP="002E6A2D">
      <w:pPr>
        <w:pStyle w:val="DzMetin"/>
        <w:numPr>
          <w:ilvl w:val="0"/>
          <w:numId w:val="31"/>
        </w:numPr>
        <w:rPr>
          <w:rFonts w:ascii="Tahoma" w:hAnsi="Tahoma" w:cs="Tahoma"/>
          <w:sz w:val="22"/>
          <w:szCs w:val="22"/>
          <w:lang w:val="en-GB"/>
        </w:rPr>
      </w:pPr>
      <w:r w:rsidRPr="002D259A">
        <w:rPr>
          <w:rFonts w:ascii="Tahoma" w:hAnsi="Tahoma" w:cs="Tahoma"/>
          <w:sz w:val="22"/>
          <w:szCs w:val="22"/>
          <w:lang w:val="en-GB"/>
        </w:rPr>
        <w:t xml:space="preserve">get to understand that all areas of art constitute </w:t>
      </w:r>
      <w:proofErr w:type="gramStart"/>
      <w:r w:rsidRPr="002D259A">
        <w:rPr>
          <w:rFonts w:ascii="Tahoma" w:hAnsi="Tahoma" w:cs="Tahoma"/>
          <w:sz w:val="22"/>
          <w:szCs w:val="22"/>
          <w:lang w:val="en-GB"/>
        </w:rPr>
        <w:t xml:space="preserve">a </w:t>
      </w:r>
      <w:r w:rsidR="002D259A" w:rsidRPr="002D259A">
        <w:rPr>
          <w:rFonts w:ascii="Tahoma" w:hAnsi="Tahoma" w:cs="Tahoma"/>
          <w:sz w:val="22"/>
          <w:szCs w:val="22"/>
          <w:lang w:val="en-GB"/>
        </w:rPr>
        <w:t xml:space="preserve"> c</w:t>
      </w:r>
      <w:r w:rsidRPr="002D259A">
        <w:rPr>
          <w:rFonts w:ascii="Tahoma" w:hAnsi="Tahoma" w:cs="Tahoma"/>
          <w:sz w:val="22"/>
          <w:szCs w:val="22"/>
          <w:lang w:val="en-GB"/>
        </w:rPr>
        <w:t>omplementary</w:t>
      </w:r>
      <w:proofErr w:type="gramEnd"/>
      <w:r w:rsidRPr="002D259A">
        <w:rPr>
          <w:rFonts w:ascii="Tahoma" w:hAnsi="Tahoma" w:cs="Tahoma"/>
          <w:sz w:val="22"/>
          <w:szCs w:val="22"/>
          <w:lang w:val="en-GB"/>
        </w:rPr>
        <w:t xml:space="preserve"> element in order to become a fully accomplished medical doctor.</w:t>
      </w:r>
    </w:p>
    <w:p w14:paraId="565F276A" w14:textId="3591E967" w:rsidR="007460A2" w:rsidRPr="002D259A" w:rsidRDefault="007460A2" w:rsidP="002E6A2D">
      <w:pPr>
        <w:pStyle w:val="DzMetin"/>
        <w:ind w:left="2880"/>
        <w:rPr>
          <w:rFonts w:ascii="Tahoma" w:hAnsi="Tahoma" w:cs="Tahoma"/>
          <w:sz w:val="22"/>
          <w:szCs w:val="22"/>
          <w:lang w:val="en-GB"/>
        </w:rPr>
      </w:pPr>
    </w:p>
    <w:p w14:paraId="1B77ED92" w14:textId="77777777" w:rsidR="007460A2" w:rsidRPr="002D259A" w:rsidRDefault="007460A2" w:rsidP="007460A2">
      <w:pPr>
        <w:pStyle w:val="DzMetin"/>
        <w:rPr>
          <w:rFonts w:ascii="Tahoma" w:hAnsi="Tahoma" w:cs="Tahoma"/>
          <w:b/>
          <w:sz w:val="22"/>
          <w:szCs w:val="22"/>
          <w:lang w:val="en-GB"/>
        </w:rPr>
      </w:pPr>
      <w:r w:rsidRPr="002D259A">
        <w:rPr>
          <w:rFonts w:ascii="Tahoma" w:hAnsi="Tahoma" w:cs="Tahoma"/>
          <w:sz w:val="22"/>
          <w:szCs w:val="22"/>
          <w:lang w:val="en-GB"/>
        </w:rPr>
        <w:cr/>
      </w:r>
      <w:r w:rsidRPr="002D259A">
        <w:rPr>
          <w:rFonts w:ascii="Tahoma" w:hAnsi="Tahoma" w:cs="Tahoma"/>
          <w:b/>
          <w:sz w:val="22"/>
          <w:szCs w:val="22"/>
          <w:lang w:val="en-GB"/>
        </w:rPr>
        <w:t>Areas of interest</w:t>
      </w:r>
    </w:p>
    <w:p w14:paraId="16ADD8E9" w14:textId="77777777" w:rsidR="000F5F47" w:rsidRPr="002D259A" w:rsidRDefault="000F5F47" w:rsidP="000F5F47">
      <w:pPr>
        <w:pStyle w:val="DzMetin"/>
        <w:rPr>
          <w:rFonts w:ascii="Tahoma" w:hAnsi="Tahoma" w:cs="Tahoma"/>
          <w:sz w:val="22"/>
          <w:szCs w:val="22"/>
          <w:lang w:val="en-GB"/>
        </w:rPr>
      </w:pPr>
      <w:r w:rsidRPr="002D259A">
        <w:rPr>
          <w:rFonts w:ascii="Tahoma" w:hAnsi="Tahoma" w:cs="Tahoma"/>
          <w:sz w:val="22"/>
          <w:szCs w:val="22"/>
          <w:lang w:val="en-GB"/>
        </w:rPr>
        <w:t>Medicine and a</w:t>
      </w:r>
      <w:r w:rsidR="002E6A2D" w:rsidRPr="002D259A">
        <w:rPr>
          <w:rFonts w:ascii="Tahoma" w:hAnsi="Tahoma" w:cs="Tahoma"/>
          <w:sz w:val="22"/>
          <w:szCs w:val="22"/>
          <w:lang w:val="en-GB"/>
        </w:rPr>
        <w:t xml:space="preserve">rts </w:t>
      </w:r>
    </w:p>
    <w:p w14:paraId="716E60C9" w14:textId="45B6F3A5" w:rsidR="002E6A2D" w:rsidRPr="002D259A" w:rsidRDefault="002E6A2D" w:rsidP="000F5F47">
      <w:pPr>
        <w:pStyle w:val="DzMetin"/>
        <w:rPr>
          <w:rFonts w:ascii="Tahoma" w:hAnsi="Tahoma" w:cs="Tahoma"/>
          <w:sz w:val="22"/>
          <w:szCs w:val="22"/>
          <w:lang w:val="en-GB"/>
        </w:rPr>
      </w:pPr>
      <w:r w:rsidRPr="002D259A">
        <w:rPr>
          <w:rFonts w:ascii="Tahoma" w:hAnsi="Tahoma" w:cs="Tahoma"/>
          <w:sz w:val="22"/>
          <w:szCs w:val="22"/>
          <w:lang w:val="en-GB"/>
        </w:rPr>
        <w:t>The influence of arts on the development of medical doctors</w:t>
      </w:r>
    </w:p>
    <w:p w14:paraId="29E82FC9" w14:textId="77777777" w:rsidR="007460A2" w:rsidRPr="002D259A" w:rsidRDefault="007460A2" w:rsidP="000F5F47">
      <w:pPr>
        <w:pStyle w:val="DzMetin"/>
        <w:rPr>
          <w:rFonts w:ascii="Tahoma" w:hAnsi="Tahoma" w:cs="Tahoma"/>
          <w:b/>
          <w:sz w:val="22"/>
          <w:szCs w:val="22"/>
          <w:lang w:val="en-GB"/>
        </w:rPr>
      </w:pPr>
    </w:p>
    <w:p w14:paraId="4B7DFC7F" w14:textId="77777777" w:rsidR="007460A2" w:rsidRPr="002D259A" w:rsidRDefault="007460A2" w:rsidP="007460A2">
      <w:pPr>
        <w:pStyle w:val="DzMetin"/>
        <w:rPr>
          <w:rFonts w:ascii="Tahoma" w:hAnsi="Tahoma" w:cs="Tahoma"/>
          <w:b/>
          <w:sz w:val="22"/>
          <w:szCs w:val="22"/>
          <w:lang w:val="en-GB"/>
        </w:rPr>
      </w:pPr>
      <w:r w:rsidRPr="002D259A">
        <w:rPr>
          <w:rFonts w:ascii="Tahoma" w:hAnsi="Tahoma" w:cs="Tahoma"/>
          <w:b/>
          <w:sz w:val="22"/>
          <w:szCs w:val="22"/>
          <w:lang w:val="en-GB"/>
        </w:rPr>
        <w:t xml:space="preserve">The Reading </w:t>
      </w:r>
      <w:proofErr w:type="gramStart"/>
      <w:r w:rsidRPr="002D259A">
        <w:rPr>
          <w:rFonts w:ascii="Tahoma" w:hAnsi="Tahoma" w:cs="Tahoma"/>
          <w:b/>
          <w:sz w:val="22"/>
          <w:szCs w:val="22"/>
          <w:lang w:val="en-GB"/>
        </w:rPr>
        <w:t>list</w:t>
      </w:r>
      <w:proofErr w:type="gramEnd"/>
    </w:p>
    <w:p w14:paraId="3B4C831B" w14:textId="77777777" w:rsidR="007460A2" w:rsidRPr="002D259A" w:rsidRDefault="007460A2" w:rsidP="007460A2">
      <w:pPr>
        <w:pStyle w:val="DzMetin"/>
        <w:rPr>
          <w:rFonts w:ascii="Tahoma" w:hAnsi="Tahoma" w:cs="Tahoma"/>
          <w:sz w:val="22"/>
          <w:szCs w:val="22"/>
          <w:lang w:val="en-GB"/>
        </w:rPr>
      </w:pPr>
      <w:r w:rsidRPr="002D259A">
        <w:rPr>
          <w:rFonts w:ascii="Tahoma" w:hAnsi="Tahoma" w:cs="Tahoma"/>
          <w:sz w:val="22"/>
          <w:szCs w:val="22"/>
          <w:lang w:val="en-GB"/>
        </w:rPr>
        <w:t>(New texts will be announced during the course)</w:t>
      </w:r>
    </w:p>
    <w:p w14:paraId="014E7D07" w14:textId="77777777" w:rsidR="007460A2" w:rsidRPr="002D259A" w:rsidRDefault="007460A2" w:rsidP="007460A2">
      <w:pPr>
        <w:pStyle w:val="DzMetin"/>
        <w:rPr>
          <w:rFonts w:ascii="Tahoma" w:hAnsi="Tahoma" w:cs="Tahoma"/>
          <w:sz w:val="22"/>
          <w:szCs w:val="22"/>
          <w:lang w:val="en-GB"/>
        </w:rPr>
      </w:pPr>
    </w:p>
    <w:p w14:paraId="3B1F1D55" w14:textId="7E554FD1" w:rsidR="007460A2" w:rsidRPr="002D259A" w:rsidRDefault="00301623" w:rsidP="007460A2">
      <w:pPr>
        <w:pStyle w:val="DzMetin"/>
        <w:ind w:left="720"/>
        <w:rPr>
          <w:rFonts w:ascii="Tahoma" w:hAnsi="Tahoma" w:cs="Tahoma"/>
          <w:color w:val="222222"/>
          <w:sz w:val="22"/>
          <w:szCs w:val="22"/>
          <w:shd w:val="clear" w:color="auto" w:fill="FFFFFF"/>
        </w:rPr>
      </w:pPr>
      <w:r w:rsidRPr="002D259A">
        <w:rPr>
          <w:rFonts w:ascii="Tahoma" w:hAnsi="Tahoma" w:cs="Tahoma"/>
          <w:color w:val="222222"/>
          <w:sz w:val="22"/>
          <w:szCs w:val="22"/>
          <w:shd w:val="clear" w:color="auto" w:fill="FFFFFF"/>
        </w:rPr>
        <w:t>Berger, John. </w:t>
      </w:r>
      <w:proofErr w:type="spellStart"/>
      <w:r w:rsidRPr="002D259A">
        <w:rPr>
          <w:rFonts w:ascii="Tahoma" w:hAnsi="Tahoma" w:cs="Tahoma"/>
          <w:i/>
          <w:iCs/>
          <w:color w:val="222222"/>
          <w:sz w:val="22"/>
          <w:szCs w:val="22"/>
          <w:shd w:val="clear" w:color="auto" w:fill="FFFFFF"/>
        </w:rPr>
        <w:t>Ways</w:t>
      </w:r>
      <w:proofErr w:type="spellEnd"/>
      <w:r w:rsidRPr="002D259A">
        <w:rPr>
          <w:rFonts w:ascii="Tahoma" w:hAnsi="Tahoma" w:cs="Tahoma"/>
          <w:i/>
          <w:iCs/>
          <w:color w:val="222222"/>
          <w:sz w:val="22"/>
          <w:szCs w:val="22"/>
          <w:shd w:val="clear" w:color="auto" w:fill="FFFFFF"/>
        </w:rPr>
        <w:t xml:space="preserve"> of </w:t>
      </w:r>
      <w:proofErr w:type="spellStart"/>
      <w:r w:rsidRPr="002D259A">
        <w:rPr>
          <w:rFonts w:ascii="Tahoma" w:hAnsi="Tahoma" w:cs="Tahoma"/>
          <w:i/>
          <w:iCs/>
          <w:color w:val="222222"/>
          <w:sz w:val="22"/>
          <w:szCs w:val="22"/>
          <w:shd w:val="clear" w:color="auto" w:fill="FFFFFF"/>
        </w:rPr>
        <w:t>Seeing</w:t>
      </w:r>
      <w:proofErr w:type="spellEnd"/>
      <w:r w:rsidRPr="002D259A">
        <w:rPr>
          <w:rFonts w:ascii="Tahoma" w:hAnsi="Tahoma" w:cs="Tahoma"/>
          <w:i/>
          <w:iCs/>
          <w:color w:val="222222"/>
          <w:sz w:val="22"/>
          <w:szCs w:val="22"/>
          <w:shd w:val="clear" w:color="auto" w:fill="FFFFFF"/>
        </w:rPr>
        <w:t>.</w:t>
      </w:r>
      <w:r w:rsidRPr="002D259A">
        <w:rPr>
          <w:rFonts w:ascii="Tahoma" w:hAnsi="Tahoma" w:cs="Tahoma"/>
          <w:color w:val="222222"/>
          <w:sz w:val="22"/>
          <w:szCs w:val="22"/>
          <w:shd w:val="clear" w:color="auto" w:fill="FFFFFF"/>
        </w:rPr>
        <w:t> </w:t>
      </w:r>
      <w:proofErr w:type="spellStart"/>
      <w:r w:rsidRPr="002D259A">
        <w:rPr>
          <w:rFonts w:ascii="Tahoma" w:hAnsi="Tahoma" w:cs="Tahoma"/>
          <w:color w:val="222222"/>
          <w:sz w:val="22"/>
          <w:szCs w:val="22"/>
          <w:shd w:val="clear" w:color="auto" w:fill="FFFFFF"/>
        </w:rPr>
        <w:t>Penguin</w:t>
      </w:r>
      <w:proofErr w:type="spellEnd"/>
      <w:r w:rsidRPr="002D259A">
        <w:rPr>
          <w:rFonts w:ascii="Tahoma" w:hAnsi="Tahoma" w:cs="Tahoma"/>
          <w:color w:val="222222"/>
          <w:sz w:val="22"/>
          <w:szCs w:val="22"/>
          <w:shd w:val="clear" w:color="auto" w:fill="FFFFFF"/>
        </w:rPr>
        <w:t xml:space="preserve"> </w:t>
      </w:r>
      <w:proofErr w:type="spellStart"/>
      <w:r w:rsidRPr="002D259A">
        <w:rPr>
          <w:rFonts w:ascii="Tahoma" w:hAnsi="Tahoma" w:cs="Tahoma"/>
          <w:color w:val="222222"/>
          <w:sz w:val="22"/>
          <w:szCs w:val="22"/>
          <w:shd w:val="clear" w:color="auto" w:fill="FFFFFF"/>
        </w:rPr>
        <w:t>Books</w:t>
      </w:r>
      <w:proofErr w:type="spellEnd"/>
      <w:r w:rsidRPr="002D259A">
        <w:rPr>
          <w:rFonts w:ascii="Tahoma" w:hAnsi="Tahoma" w:cs="Tahoma"/>
          <w:color w:val="222222"/>
          <w:sz w:val="22"/>
          <w:szCs w:val="22"/>
          <w:shd w:val="clear" w:color="auto" w:fill="FFFFFF"/>
        </w:rPr>
        <w:t>, UK, 1972.</w:t>
      </w:r>
    </w:p>
    <w:p w14:paraId="29E4073A" w14:textId="2A4138D5" w:rsidR="000F5F47" w:rsidRPr="002D259A" w:rsidRDefault="000F5F47" w:rsidP="007460A2">
      <w:pPr>
        <w:pStyle w:val="DzMetin"/>
        <w:ind w:left="720"/>
        <w:rPr>
          <w:rFonts w:ascii="Tahoma" w:hAnsi="Tahoma" w:cs="Tahoma"/>
          <w:sz w:val="22"/>
          <w:szCs w:val="22"/>
          <w:lang w:val="en-GB"/>
        </w:rPr>
      </w:pPr>
      <w:r w:rsidRPr="002D259A">
        <w:rPr>
          <w:rFonts w:ascii="Tahoma" w:hAnsi="Tahoma" w:cs="Tahoma"/>
          <w:color w:val="333333"/>
          <w:sz w:val="22"/>
          <w:szCs w:val="22"/>
          <w:shd w:val="clear" w:color="auto" w:fill="FFFFFF"/>
        </w:rPr>
        <w:t xml:space="preserve">E.H. </w:t>
      </w:r>
      <w:proofErr w:type="spellStart"/>
      <w:r w:rsidRPr="002D259A">
        <w:rPr>
          <w:rFonts w:ascii="Tahoma" w:hAnsi="Tahoma" w:cs="Tahoma"/>
          <w:color w:val="333333"/>
          <w:sz w:val="22"/>
          <w:szCs w:val="22"/>
          <w:shd w:val="clear" w:color="auto" w:fill="FFFFFF"/>
        </w:rPr>
        <w:t>Gombrich</w:t>
      </w:r>
      <w:proofErr w:type="spellEnd"/>
      <w:r w:rsidRPr="002D259A">
        <w:rPr>
          <w:rFonts w:ascii="Tahoma" w:hAnsi="Tahoma" w:cs="Tahoma"/>
          <w:color w:val="333333"/>
          <w:sz w:val="22"/>
          <w:szCs w:val="22"/>
          <w:shd w:val="clear" w:color="auto" w:fill="FFFFFF"/>
        </w:rPr>
        <w:t xml:space="preserve">. </w:t>
      </w:r>
      <w:proofErr w:type="spellStart"/>
      <w:r w:rsidRPr="002D259A">
        <w:rPr>
          <w:rFonts w:ascii="Tahoma" w:hAnsi="Tahoma" w:cs="Tahoma"/>
          <w:color w:val="333333"/>
          <w:sz w:val="22"/>
          <w:szCs w:val="22"/>
          <w:shd w:val="clear" w:color="auto" w:fill="FFFFFF"/>
        </w:rPr>
        <w:t>The</w:t>
      </w:r>
      <w:proofErr w:type="spellEnd"/>
      <w:r w:rsidRPr="002D259A">
        <w:rPr>
          <w:rFonts w:ascii="Tahoma" w:hAnsi="Tahoma" w:cs="Tahoma"/>
          <w:color w:val="333333"/>
          <w:sz w:val="22"/>
          <w:szCs w:val="22"/>
          <w:shd w:val="clear" w:color="auto" w:fill="FFFFFF"/>
        </w:rPr>
        <w:t xml:space="preserve"> </w:t>
      </w:r>
      <w:proofErr w:type="spellStart"/>
      <w:r w:rsidRPr="002D259A">
        <w:rPr>
          <w:rFonts w:ascii="Tahoma" w:hAnsi="Tahoma" w:cs="Tahoma"/>
          <w:color w:val="333333"/>
          <w:sz w:val="22"/>
          <w:szCs w:val="22"/>
          <w:shd w:val="clear" w:color="auto" w:fill="FFFFFF"/>
        </w:rPr>
        <w:t>Story</w:t>
      </w:r>
      <w:proofErr w:type="spellEnd"/>
      <w:r w:rsidRPr="002D259A">
        <w:rPr>
          <w:rFonts w:ascii="Tahoma" w:hAnsi="Tahoma" w:cs="Tahoma"/>
          <w:color w:val="333333"/>
          <w:sz w:val="22"/>
          <w:szCs w:val="22"/>
          <w:shd w:val="clear" w:color="auto" w:fill="FFFFFF"/>
        </w:rPr>
        <w:t xml:space="preserve"> of Art. </w:t>
      </w:r>
      <w:proofErr w:type="spellStart"/>
      <w:r w:rsidRPr="002D259A">
        <w:rPr>
          <w:rFonts w:ascii="Tahoma" w:hAnsi="Tahoma" w:cs="Tahoma"/>
          <w:color w:val="333333"/>
          <w:sz w:val="22"/>
          <w:szCs w:val="22"/>
          <w:shd w:val="clear" w:color="auto" w:fill="FFFFFF"/>
        </w:rPr>
        <w:t>Phaidon</w:t>
      </w:r>
      <w:proofErr w:type="spellEnd"/>
      <w:r w:rsidRPr="002D259A">
        <w:rPr>
          <w:rFonts w:ascii="Tahoma" w:hAnsi="Tahoma" w:cs="Tahoma"/>
          <w:color w:val="333333"/>
          <w:sz w:val="22"/>
          <w:szCs w:val="22"/>
          <w:shd w:val="clear" w:color="auto" w:fill="FFFFFF"/>
        </w:rPr>
        <w:t xml:space="preserve"> </w:t>
      </w:r>
      <w:proofErr w:type="spellStart"/>
      <w:r w:rsidRPr="002D259A">
        <w:rPr>
          <w:rFonts w:ascii="Tahoma" w:hAnsi="Tahoma" w:cs="Tahoma"/>
          <w:color w:val="333333"/>
          <w:sz w:val="22"/>
          <w:szCs w:val="22"/>
          <w:shd w:val="clear" w:color="auto" w:fill="FFFFFF"/>
        </w:rPr>
        <w:t>Press</w:t>
      </w:r>
      <w:proofErr w:type="spellEnd"/>
      <w:r w:rsidRPr="002D259A">
        <w:rPr>
          <w:rFonts w:ascii="Tahoma" w:hAnsi="Tahoma" w:cs="Tahoma"/>
          <w:color w:val="333333"/>
          <w:sz w:val="22"/>
          <w:szCs w:val="22"/>
          <w:shd w:val="clear" w:color="auto" w:fill="FFFFFF"/>
        </w:rPr>
        <w:t xml:space="preserve">, </w:t>
      </w:r>
      <w:proofErr w:type="spellStart"/>
      <w:r w:rsidRPr="002D259A">
        <w:rPr>
          <w:rFonts w:ascii="Tahoma" w:hAnsi="Tahoma" w:cs="Tahoma"/>
          <w:color w:val="333333"/>
          <w:sz w:val="22"/>
          <w:szCs w:val="22"/>
          <w:shd w:val="clear" w:color="auto" w:fill="FFFFFF"/>
        </w:rPr>
        <w:t>Incorporated</w:t>
      </w:r>
      <w:proofErr w:type="spellEnd"/>
      <w:r w:rsidRPr="002D259A">
        <w:rPr>
          <w:rFonts w:ascii="Tahoma" w:hAnsi="Tahoma" w:cs="Tahoma"/>
          <w:color w:val="333333"/>
          <w:sz w:val="22"/>
          <w:szCs w:val="22"/>
          <w:shd w:val="clear" w:color="auto" w:fill="FFFFFF"/>
        </w:rPr>
        <w:t>, 2007. </w:t>
      </w:r>
    </w:p>
    <w:p w14:paraId="33B50AAA" w14:textId="77777777" w:rsidR="007460A2" w:rsidRPr="005F24A6" w:rsidRDefault="007460A2" w:rsidP="007460A2">
      <w:pPr>
        <w:pStyle w:val="DzMetin"/>
        <w:rPr>
          <w:rFonts w:ascii="Tahoma" w:hAnsi="Tahoma" w:cs="Tahoma"/>
          <w:sz w:val="22"/>
          <w:szCs w:val="22"/>
          <w:highlight w:val="cyan"/>
          <w:lang w:val="en-GB"/>
        </w:rPr>
      </w:pPr>
    </w:p>
    <w:p w14:paraId="4366F752" w14:textId="77777777" w:rsidR="007460A2" w:rsidRPr="005F24A6" w:rsidRDefault="007460A2" w:rsidP="007460A2">
      <w:pPr>
        <w:pStyle w:val="DzMetin"/>
        <w:rPr>
          <w:rFonts w:ascii="Tahoma" w:hAnsi="Tahoma" w:cs="Tahoma"/>
          <w:sz w:val="22"/>
          <w:szCs w:val="22"/>
          <w:highlight w:val="cyan"/>
          <w:lang w:val="en-GB"/>
        </w:rPr>
      </w:pPr>
    </w:p>
    <w:p w14:paraId="06C89B7E" w14:textId="77777777" w:rsidR="005F24A6" w:rsidRDefault="005F24A6" w:rsidP="005F24A6">
      <w:pPr>
        <w:pStyle w:val="DzMetin"/>
        <w:jc w:val="both"/>
        <w:rPr>
          <w:rFonts w:ascii="Tahoma" w:hAnsi="Tahoma" w:cs="Tahoma"/>
          <w:b/>
          <w:sz w:val="22"/>
          <w:szCs w:val="22"/>
          <w:highlight w:val="cyan"/>
          <w:lang w:val="en-GB"/>
        </w:rPr>
      </w:pPr>
    </w:p>
    <w:p w14:paraId="027B3A73" w14:textId="77777777" w:rsidR="005F24A6" w:rsidRDefault="005F24A6" w:rsidP="005F24A6">
      <w:pPr>
        <w:pStyle w:val="DzMetin"/>
        <w:jc w:val="both"/>
        <w:rPr>
          <w:rFonts w:ascii="Tahoma" w:hAnsi="Tahoma" w:cs="Tahoma"/>
          <w:b/>
          <w:sz w:val="22"/>
          <w:szCs w:val="22"/>
          <w:highlight w:val="cyan"/>
          <w:lang w:val="en-GB"/>
        </w:rPr>
      </w:pPr>
    </w:p>
    <w:p w14:paraId="462FF389" w14:textId="77777777" w:rsidR="005F24A6" w:rsidRDefault="005F24A6" w:rsidP="005F24A6">
      <w:pPr>
        <w:pStyle w:val="DzMetin"/>
        <w:jc w:val="both"/>
        <w:rPr>
          <w:rFonts w:ascii="Tahoma" w:hAnsi="Tahoma" w:cs="Tahoma"/>
          <w:b/>
          <w:sz w:val="22"/>
          <w:szCs w:val="22"/>
          <w:highlight w:val="cyan"/>
          <w:lang w:val="en-GB"/>
        </w:rPr>
      </w:pPr>
    </w:p>
    <w:p w14:paraId="49BB290A" w14:textId="77777777" w:rsidR="005F24A6" w:rsidRDefault="005F24A6" w:rsidP="005F24A6">
      <w:pPr>
        <w:pStyle w:val="DzMetin"/>
        <w:jc w:val="both"/>
        <w:rPr>
          <w:rFonts w:ascii="Tahoma" w:hAnsi="Tahoma" w:cs="Tahoma"/>
          <w:b/>
          <w:sz w:val="22"/>
          <w:szCs w:val="22"/>
          <w:highlight w:val="cyan"/>
          <w:lang w:val="en-GB"/>
        </w:rPr>
      </w:pPr>
    </w:p>
    <w:p w14:paraId="1098C942" w14:textId="77777777" w:rsidR="005F24A6" w:rsidRDefault="005F24A6" w:rsidP="005F24A6">
      <w:pPr>
        <w:pStyle w:val="DzMetin"/>
        <w:jc w:val="both"/>
        <w:rPr>
          <w:rFonts w:ascii="Tahoma" w:hAnsi="Tahoma" w:cs="Tahoma"/>
          <w:b/>
          <w:sz w:val="22"/>
          <w:szCs w:val="22"/>
          <w:highlight w:val="cyan"/>
          <w:lang w:val="en-GB"/>
        </w:rPr>
      </w:pPr>
    </w:p>
    <w:p w14:paraId="738972AF" w14:textId="77777777" w:rsidR="005F24A6" w:rsidRDefault="005F24A6" w:rsidP="005F24A6">
      <w:pPr>
        <w:pStyle w:val="DzMetin"/>
        <w:jc w:val="both"/>
        <w:rPr>
          <w:rFonts w:ascii="Tahoma" w:hAnsi="Tahoma" w:cs="Tahoma"/>
          <w:b/>
          <w:sz w:val="22"/>
          <w:szCs w:val="22"/>
          <w:highlight w:val="cyan"/>
          <w:lang w:val="en-GB"/>
        </w:rPr>
      </w:pPr>
    </w:p>
    <w:p w14:paraId="148096E3" w14:textId="77777777" w:rsidR="005F24A6" w:rsidRPr="0090220A" w:rsidRDefault="005F24A6" w:rsidP="005F24A6">
      <w:pPr>
        <w:pStyle w:val="Balk8"/>
        <w:pBdr>
          <w:top w:val="single" w:sz="24" w:space="1" w:color="auto"/>
        </w:pBdr>
        <w:jc w:val="left"/>
        <w:rPr>
          <w:sz w:val="24"/>
          <w:lang w:val="en-GB"/>
        </w:rPr>
      </w:pPr>
      <w:r w:rsidRPr="0090220A">
        <w:rPr>
          <w:sz w:val="24"/>
          <w:lang w:val="en-GB"/>
        </w:rPr>
        <w:lastRenderedPageBreak/>
        <w:t>Introduction to the Clinical Practice</w:t>
      </w:r>
    </w:p>
    <w:p w14:paraId="2429520A" w14:textId="1621291D" w:rsidR="005F24A6" w:rsidRPr="0090220A" w:rsidRDefault="005F24A6" w:rsidP="005F24A6">
      <w:pPr>
        <w:pStyle w:val="NormalWeb"/>
        <w:spacing w:before="0" w:beforeAutospacing="0" w:after="0" w:afterAutospacing="0"/>
        <w:rPr>
          <w:rFonts w:ascii="Copperplate Gothic Bold" w:hAnsi="Copperplate Gothic Bold"/>
          <w:sz w:val="20"/>
          <w:szCs w:val="20"/>
        </w:rPr>
      </w:pPr>
      <w:r w:rsidRPr="0090220A">
        <w:rPr>
          <w:rFonts w:ascii="Copperplate Gothic Bold" w:hAnsi="Copperplate Gothic Bold"/>
          <w:sz w:val="20"/>
          <w:szCs w:val="20"/>
        </w:rPr>
        <w:t xml:space="preserve">Year Two / </w:t>
      </w:r>
      <w:r w:rsidR="003722C7" w:rsidRPr="0090220A">
        <w:rPr>
          <w:rFonts w:ascii="Copperplate Gothic Bold" w:hAnsi="Copperplate Gothic Bold"/>
          <w:sz w:val="20"/>
          <w:szCs w:val="20"/>
        </w:rPr>
        <w:t>2023-24</w:t>
      </w:r>
    </w:p>
    <w:p w14:paraId="603D1FB9" w14:textId="3E69737E" w:rsidR="005F24A6" w:rsidRPr="0090220A" w:rsidRDefault="005F24A6" w:rsidP="005F24A6">
      <w:pPr>
        <w:pStyle w:val="NormalWeb"/>
        <w:spacing w:before="0" w:beforeAutospacing="0" w:after="0" w:afterAutospacing="0"/>
        <w:rPr>
          <w:rFonts w:ascii="Copperplate Gothic Bold" w:hAnsi="Copperplate Gothic Bold"/>
          <w:sz w:val="20"/>
          <w:szCs w:val="20"/>
        </w:rPr>
      </w:pPr>
      <w:r w:rsidRPr="0090220A">
        <w:rPr>
          <w:rFonts w:ascii="Copperplate Gothic Bold" w:hAnsi="Copperplate Gothic Bold"/>
          <w:sz w:val="20"/>
          <w:szCs w:val="20"/>
        </w:rPr>
        <w:t xml:space="preserve">HIM: </w:t>
      </w:r>
      <w:proofErr w:type="spellStart"/>
      <w:r w:rsidRPr="0090220A">
        <w:rPr>
          <w:rFonts w:ascii="Copperplate Gothic Bold" w:hAnsi="Copperplate Gothic Bold"/>
          <w:sz w:val="20"/>
          <w:szCs w:val="20"/>
        </w:rPr>
        <w:t>AHum</w:t>
      </w:r>
      <w:proofErr w:type="spellEnd"/>
    </w:p>
    <w:p w14:paraId="14EE82A3" w14:textId="77777777" w:rsidR="005F24A6" w:rsidRDefault="005F24A6" w:rsidP="005F24A6">
      <w:pPr>
        <w:pStyle w:val="DzMetin"/>
        <w:jc w:val="both"/>
        <w:rPr>
          <w:rFonts w:ascii="Tahoma" w:hAnsi="Tahoma" w:cs="Tahoma"/>
          <w:b/>
          <w:sz w:val="22"/>
          <w:szCs w:val="22"/>
          <w:highlight w:val="cyan"/>
          <w:lang w:val="en-GB"/>
        </w:rPr>
      </w:pPr>
    </w:p>
    <w:p w14:paraId="2C8F1176" w14:textId="5E022FBE" w:rsidR="005F24A6" w:rsidRPr="002D259A" w:rsidRDefault="005F24A6" w:rsidP="005F24A6">
      <w:pPr>
        <w:pStyle w:val="DzMetin"/>
        <w:jc w:val="both"/>
        <w:rPr>
          <w:rFonts w:ascii="Tahoma" w:hAnsi="Tahoma" w:cs="Tahoma"/>
          <w:b/>
          <w:sz w:val="22"/>
          <w:szCs w:val="22"/>
          <w:lang w:val="en-GB"/>
        </w:rPr>
      </w:pPr>
      <w:r w:rsidRPr="002D259A">
        <w:rPr>
          <w:rFonts w:ascii="Tahoma" w:hAnsi="Tahoma" w:cs="Tahoma"/>
          <w:b/>
          <w:sz w:val="22"/>
          <w:szCs w:val="22"/>
          <w:lang w:val="en-GB"/>
        </w:rPr>
        <w:t xml:space="preserve">Course Requirements </w:t>
      </w:r>
    </w:p>
    <w:p w14:paraId="06088272" w14:textId="01B92495" w:rsidR="005F24A6" w:rsidRPr="002D259A" w:rsidRDefault="005F24A6" w:rsidP="005F24A6">
      <w:pPr>
        <w:spacing w:after="120"/>
        <w:rPr>
          <w:rFonts w:ascii="Tahoma" w:hAnsi="Tahoma" w:cs="Tahoma"/>
          <w:szCs w:val="22"/>
        </w:rPr>
      </w:pPr>
      <w:r w:rsidRPr="002D259A">
        <w:rPr>
          <w:rFonts w:ascii="Tahoma" w:hAnsi="Tahoma" w:cs="Tahoma"/>
          <w:szCs w:val="22"/>
        </w:rPr>
        <w:t xml:space="preserve">Full attendance is required. </w:t>
      </w:r>
      <w:r w:rsidRPr="002D259A">
        <w:rPr>
          <w:rFonts w:ascii="Tahoma" w:hAnsi="Tahoma" w:cs="Tahoma"/>
          <w:szCs w:val="22"/>
        </w:rPr>
        <w:cr/>
      </w:r>
    </w:p>
    <w:p w14:paraId="1A2A0E43" w14:textId="7091020C" w:rsidR="008258E9" w:rsidRPr="002D259A" w:rsidRDefault="005F24A6" w:rsidP="005F24A6">
      <w:pPr>
        <w:spacing w:after="120"/>
        <w:rPr>
          <w:rFonts w:ascii="Tahoma" w:hAnsi="Tahoma" w:cs="Tahoma"/>
          <w:b/>
        </w:rPr>
      </w:pPr>
      <w:r w:rsidRPr="002D259A">
        <w:rPr>
          <w:rFonts w:ascii="Tahoma" w:hAnsi="Tahoma" w:cs="Tahoma"/>
          <w:b/>
        </w:rPr>
        <w:t>Evaluation</w:t>
      </w:r>
    </w:p>
    <w:p w14:paraId="5A71CD85" w14:textId="6F1EC4D4" w:rsidR="008258E9" w:rsidRPr="002D259A" w:rsidRDefault="008258E9" w:rsidP="008258E9">
      <w:pPr>
        <w:spacing w:after="120"/>
        <w:rPr>
          <w:rFonts w:ascii="Tahoma" w:hAnsi="Tahoma" w:cs="Tahoma"/>
        </w:rPr>
      </w:pPr>
      <w:r w:rsidRPr="002D259A">
        <w:rPr>
          <w:rFonts w:ascii="Tahoma" w:hAnsi="Tahoma" w:cs="Tahoma"/>
        </w:rPr>
        <w:t>1 – Film report</w:t>
      </w:r>
    </w:p>
    <w:p w14:paraId="5AE65576" w14:textId="01125540" w:rsidR="008258E9" w:rsidRPr="002D259A" w:rsidRDefault="008258E9" w:rsidP="008258E9">
      <w:pPr>
        <w:spacing w:after="120"/>
        <w:rPr>
          <w:rFonts w:ascii="Tahoma" w:hAnsi="Tahoma" w:cs="Tahoma"/>
        </w:rPr>
      </w:pPr>
      <w:r w:rsidRPr="002D259A">
        <w:rPr>
          <w:rFonts w:ascii="Tahoma" w:hAnsi="Tahoma" w:cs="Tahoma"/>
        </w:rPr>
        <w:t xml:space="preserve">The report will be based on Yeşim </w:t>
      </w:r>
      <w:proofErr w:type="spellStart"/>
      <w:r w:rsidRPr="002D259A">
        <w:rPr>
          <w:rFonts w:ascii="Tahoma" w:hAnsi="Tahoma" w:cs="Tahoma"/>
        </w:rPr>
        <w:t>Ustaoğlu's</w:t>
      </w:r>
      <w:proofErr w:type="spellEnd"/>
      <w:r w:rsidRPr="002D259A">
        <w:rPr>
          <w:rFonts w:ascii="Tahoma" w:hAnsi="Tahoma" w:cs="Tahoma"/>
        </w:rPr>
        <w:t xml:space="preserve"> film “Pandora's Box” </w:t>
      </w:r>
      <w:r w:rsidRPr="002D259A">
        <w:rPr>
          <w:rFonts w:ascii="Tahoma" w:hAnsi="Tahoma" w:cs="Tahoma"/>
          <w:color w:val="222222"/>
          <w:shd w:val="clear" w:color="auto" w:fill="FFFFFF"/>
        </w:rPr>
        <w:t xml:space="preserve">(2008) </w:t>
      </w:r>
      <w:r w:rsidRPr="002D259A">
        <w:rPr>
          <w:rFonts w:ascii="Tahoma" w:hAnsi="Tahoma" w:cs="Tahoma"/>
        </w:rPr>
        <w:t xml:space="preserve">and will be between 500 and 1000 words. It can also be written in English. Deadline for submission is 07.04.2023 (50% of </w:t>
      </w:r>
      <w:proofErr w:type="spellStart"/>
      <w:r w:rsidRPr="002D259A">
        <w:rPr>
          <w:rFonts w:ascii="Tahoma" w:hAnsi="Tahoma" w:cs="Tahoma"/>
        </w:rPr>
        <w:t>A</w:t>
      </w:r>
      <w:r w:rsidR="00F91FC9">
        <w:rPr>
          <w:rFonts w:ascii="Tahoma" w:hAnsi="Tahoma" w:cs="Tahoma"/>
        </w:rPr>
        <w:t>H</w:t>
      </w:r>
      <w:r w:rsidRPr="002D259A">
        <w:rPr>
          <w:rFonts w:ascii="Tahoma" w:hAnsi="Tahoma" w:cs="Tahoma"/>
        </w:rPr>
        <w:t>um</w:t>
      </w:r>
      <w:proofErr w:type="spellEnd"/>
      <w:r w:rsidRPr="002D259A">
        <w:rPr>
          <w:rFonts w:ascii="Tahoma" w:hAnsi="Tahoma" w:cs="Tahoma"/>
        </w:rPr>
        <w:t xml:space="preserve"> grade)</w:t>
      </w:r>
    </w:p>
    <w:p w14:paraId="51696A28" w14:textId="77777777" w:rsidR="008258E9" w:rsidRPr="002D259A" w:rsidRDefault="008258E9" w:rsidP="008258E9">
      <w:pPr>
        <w:spacing w:after="120"/>
        <w:rPr>
          <w:rFonts w:ascii="Tahoma" w:hAnsi="Tahoma" w:cs="Tahoma"/>
        </w:rPr>
      </w:pPr>
      <w:r w:rsidRPr="002D259A">
        <w:rPr>
          <w:rFonts w:ascii="Tahoma" w:hAnsi="Tahoma" w:cs="Tahoma"/>
        </w:rPr>
        <w:t>Structure of the film report:</w:t>
      </w:r>
    </w:p>
    <w:p w14:paraId="541A55A6" w14:textId="77777777" w:rsidR="008258E9" w:rsidRPr="002D259A" w:rsidRDefault="008258E9" w:rsidP="008258E9">
      <w:pPr>
        <w:spacing w:after="120"/>
        <w:rPr>
          <w:rFonts w:ascii="Tahoma" w:hAnsi="Tahoma" w:cs="Tahoma"/>
        </w:rPr>
      </w:pPr>
      <w:r w:rsidRPr="002D259A">
        <w:rPr>
          <w:rFonts w:ascii="Tahoma" w:hAnsi="Tahoma" w:cs="Tahoma"/>
        </w:rPr>
        <w:t>Introduction: What is the movie about?</w:t>
      </w:r>
    </w:p>
    <w:p w14:paraId="1154A856" w14:textId="77777777" w:rsidR="008258E9" w:rsidRPr="002D259A" w:rsidRDefault="008258E9" w:rsidP="008258E9">
      <w:pPr>
        <w:spacing w:after="120"/>
        <w:rPr>
          <w:rFonts w:ascii="Tahoma" w:hAnsi="Tahoma" w:cs="Tahoma"/>
        </w:rPr>
      </w:pPr>
      <w:r w:rsidRPr="002D259A">
        <w:rPr>
          <w:rFonts w:ascii="Tahoma" w:hAnsi="Tahoma" w:cs="Tahoma"/>
        </w:rPr>
        <w:t>Development: Focus on a concept you choose from the story of the movie and open it up according to your own perception.</w:t>
      </w:r>
    </w:p>
    <w:p w14:paraId="77CA9559" w14:textId="77777777" w:rsidR="008258E9" w:rsidRPr="002D259A" w:rsidRDefault="008258E9" w:rsidP="008258E9">
      <w:pPr>
        <w:spacing w:after="120"/>
        <w:rPr>
          <w:rFonts w:ascii="Tahoma" w:hAnsi="Tahoma" w:cs="Tahoma"/>
        </w:rPr>
      </w:pPr>
      <w:r w:rsidRPr="002D259A">
        <w:rPr>
          <w:rFonts w:ascii="Tahoma" w:hAnsi="Tahoma" w:cs="Tahoma"/>
        </w:rPr>
        <w:t>Conclusion: Express your individual perception of the movie; how did you find it, what feelings did it evoke in you, where did it take you, your personal comments.</w:t>
      </w:r>
    </w:p>
    <w:p w14:paraId="31D07AAF" w14:textId="77777777" w:rsidR="008258E9" w:rsidRPr="002D259A" w:rsidRDefault="008258E9" w:rsidP="008258E9">
      <w:pPr>
        <w:spacing w:after="120"/>
        <w:rPr>
          <w:rFonts w:ascii="Tahoma" w:hAnsi="Tahoma" w:cs="Tahoma"/>
        </w:rPr>
      </w:pPr>
    </w:p>
    <w:p w14:paraId="25FF4F16" w14:textId="0A303F7E" w:rsidR="008258E9" w:rsidRPr="002D259A" w:rsidRDefault="008258E9" w:rsidP="008258E9">
      <w:pPr>
        <w:spacing w:after="120"/>
        <w:rPr>
          <w:rFonts w:ascii="Tahoma" w:hAnsi="Tahoma" w:cs="Tahoma"/>
        </w:rPr>
      </w:pPr>
      <w:r w:rsidRPr="002D259A">
        <w:rPr>
          <w:rFonts w:ascii="Tahoma" w:hAnsi="Tahoma" w:cs="Tahoma"/>
        </w:rPr>
        <w:t xml:space="preserve">2 – Reflection report on </w:t>
      </w:r>
      <w:proofErr w:type="spellStart"/>
      <w:r w:rsidRPr="002D259A">
        <w:rPr>
          <w:rFonts w:ascii="Tahoma" w:hAnsi="Tahoma" w:cs="Tahoma"/>
        </w:rPr>
        <w:t>AHum</w:t>
      </w:r>
      <w:proofErr w:type="spellEnd"/>
      <w:r w:rsidRPr="002D259A">
        <w:rPr>
          <w:rFonts w:ascii="Tahoma" w:hAnsi="Tahoma" w:cs="Tahoma"/>
        </w:rPr>
        <w:t xml:space="preserve"> course </w:t>
      </w:r>
    </w:p>
    <w:p w14:paraId="4E89CBB8" w14:textId="77777777" w:rsidR="008258E9" w:rsidRPr="002D259A" w:rsidRDefault="008258E9" w:rsidP="008258E9">
      <w:pPr>
        <w:spacing w:after="120"/>
        <w:rPr>
          <w:rFonts w:ascii="Tahoma" w:hAnsi="Tahoma" w:cs="Tahoma"/>
        </w:rPr>
      </w:pPr>
      <w:r w:rsidRPr="002D259A">
        <w:rPr>
          <w:rFonts w:ascii="Tahoma" w:hAnsi="Tahoma" w:cs="Tahoma"/>
        </w:rPr>
        <w:t xml:space="preserve">The reflection report, which will be between 250 - 500 words, can also be written in English if so desired. Deadline for submission is 07.04.2023 (50% of </w:t>
      </w:r>
      <w:proofErr w:type="spellStart"/>
      <w:r w:rsidRPr="002D259A">
        <w:rPr>
          <w:rFonts w:ascii="Tahoma" w:hAnsi="Tahoma" w:cs="Tahoma"/>
        </w:rPr>
        <w:t>Ahum</w:t>
      </w:r>
      <w:proofErr w:type="spellEnd"/>
      <w:r w:rsidRPr="002D259A">
        <w:rPr>
          <w:rFonts w:ascii="Tahoma" w:hAnsi="Tahoma" w:cs="Tahoma"/>
        </w:rPr>
        <w:t xml:space="preserve"> grade)</w:t>
      </w:r>
    </w:p>
    <w:p w14:paraId="17592BB0" w14:textId="77777777" w:rsidR="008258E9" w:rsidRPr="002D259A" w:rsidRDefault="008258E9" w:rsidP="008258E9">
      <w:pPr>
        <w:spacing w:after="120"/>
        <w:rPr>
          <w:rFonts w:ascii="Tahoma" w:hAnsi="Tahoma" w:cs="Tahoma"/>
        </w:rPr>
      </w:pPr>
      <w:r w:rsidRPr="002D259A">
        <w:rPr>
          <w:rFonts w:ascii="Tahoma" w:hAnsi="Tahoma" w:cs="Tahoma"/>
        </w:rPr>
        <w:t>What should be included in the reflection report:</w:t>
      </w:r>
    </w:p>
    <w:p w14:paraId="52EDAA3F" w14:textId="77777777" w:rsidR="008258E9" w:rsidRPr="002D259A" w:rsidRDefault="008258E9" w:rsidP="008258E9">
      <w:pPr>
        <w:spacing w:after="120"/>
        <w:rPr>
          <w:rFonts w:ascii="Tahoma" w:hAnsi="Tahoma" w:cs="Tahoma"/>
        </w:rPr>
      </w:pPr>
      <w:r w:rsidRPr="002D259A">
        <w:rPr>
          <w:rFonts w:ascii="Tahoma" w:hAnsi="Tahoma" w:cs="Tahoma"/>
        </w:rPr>
        <w:t xml:space="preserve">- What are the points that you are most impressed with during the </w:t>
      </w:r>
      <w:proofErr w:type="spellStart"/>
      <w:r w:rsidRPr="002D259A">
        <w:rPr>
          <w:rFonts w:ascii="Tahoma" w:hAnsi="Tahoma" w:cs="Tahoma"/>
        </w:rPr>
        <w:t>AHum</w:t>
      </w:r>
      <w:proofErr w:type="spellEnd"/>
      <w:r w:rsidRPr="002D259A">
        <w:rPr>
          <w:rFonts w:ascii="Tahoma" w:hAnsi="Tahoma" w:cs="Tahoma"/>
        </w:rPr>
        <w:t xml:space="preserve"> classes; what did you like, how did you feel, how did you find it -it is not necessary to associate the reflection with medicine, you are expected to write a reflection about yourself.</w:t>
      </w:r>
    </w:p>
    <w:p w14:paraId="02A90C48" w14:textId="77777777" w:rsidR="008258E9" w:rsidRPr="008258E9" w:rsidRDefault="008258E9" w:rsidP="008258E9">
      <w:pPr>
        <w:spacing w:after="120"/>
        <w:rPr>
          <w:rFonts w:ascii="Tahoma" w:hAnsi="Tahoma" w:cs="Tahoma"/>
        </w:rPr>
      </w:pPr>
      <w:r w:rsidRPr="002D259A">
        <w:rPr>
          <w:rFonts w:ascii="Tahoma" w:hAnsi="Tahoma" w:cs="Tahoma"/>
        </w:rPr>
        <w:t>- How do you intend to use what you have acquired / learned in this course; what would you like to do about arts? For example, “it triggered my motivation to pick up my guitar I put aside”; “I felt the need to treat patients in a more humanitarian way” etc.</w:t>
      </w:r>
    </w:p>
    <w:p w14:paraId="602ADD47" w14:textId="77777777" w:rsidR="007460A2" w:rsidRPr="008258E9" w:rsidRDefault="007460A2" w:rsidP="007460A2">
      <w:pPr>
        <w:pStyle w:val="DzMetin"/>
        <w:rPr>
          <w:rFonts w:ascii="Tahoma" w:hAnsi="Tahoma" w:cs="Tahoma"/>
          <w:b/>
          <w:sz w:val="22"/>
          <w:szCs w:val="22"/>
          <w:lang w:val="en-GB"/>
        </w:rPr>
      </w:pPr>
    </w:p>
    <w:p w14:paraId="63ADB24F" w14:textId="0DC0F18D" w:rsidR="00F36018" w:rsidRPr="008258E9" w:rsidRDefault="007460A2" w:rsidP="008258E9">
      <w:pPr>
        <w:pStyle w:val="DzMetin"/>
        <w:rPr>
          <w:rFonts w:ascii="Tahoma" w:hAnsi="Tahoma" w:cs="Tahoma"/>
          <w:b/>
          <w:sz w:val="28"/>
          <w:lang w:val="en-GB"/>
        </w:rPr>
      </w:pPr>
      <w:r w:rsidRPr="008258E9">
        <w:rPr>
          <w:rFonts w:ascii="Tahoma" w:hAnsi="Tahoma" w:cs="Tahoma"/>
          <w:b/>
          <w:sz w:val="28"/>
          <w:lang w:val="en-GB"/>
        </w:rPr>
        <w:br w:type="page"/>
      </w:r>
    </w:p>
    <w:p w14:paraId="199E6C5D" w14:textId="77777777" w:rsidR="009604CB" w:rsidRPr="008247C6" w:rsidRDefault="00A62A8E" w:rsidP="009604CB">
      <w:pPr>
        <w:pStyle w:val="Balk8"/>
        <w:pBdr>
          <w:top w:val="single" w:sz="24" w:space="1" w:color="auto"/>
        </w:pBdr>
        <w:jc w:val="left"/>
        <w:rPr>
          <w:sz w:val="24"/>
          <w:lang w:val="en-GB"/>
        </w:rPr>
      </w:pPr>
      <w:r w:rsidRPr="008247C6">
        <w:rPr>
          <w:noProof/>
          <w:sz w:val="20"/>
          <w:lang w:val="tr-TR" w:eastAsia="tr-TR"/>
        </w:rPr>
        <w:lastRenderedPageBreak/>
        <w:drawing>
          <wp:anchor distT="0" distB="0" distL="114300" distR="114300" simplePos="0" relativeHeight="251658240" behindDoc="0" locked="0" layoutInCell="1" allowOverlap="1" wp14:anchorId="45C795AC" wp14:editId="7DA4E60B">
            <wp:simplePos x="0" y="0"/>
            <wp:positionH relativeFrom="column">
              <wp:posOffset>5257800</wp:posOffset>
            </wp:positionH>
            <wp:positionV relativeFrom="paragraph">
              <wp:posOffset>114300</wp:posOffset>
            </wp:positionV>
            <wp:extent cx="457200" cy="457200"/>
            <wp:effectExtent l="0" t="0" r="0" b="0"/>
            <wp:wrapNone/>
            <wp:docPr id="23" name="Picture 2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6DAFF703" w14:textId="69F31628"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12A41605" w14:textId="77777777" w:rsidR="00B641D3" w:rsidRPr="008247C6" w:rsidRDefault="00B641D3">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3BED6EE5" w14:textId="77777777" w:rsidR="00B641D3" w:rsidRPr="008247C6" w:rsidRDefault="00B641D3">
      <w:pPr>
        <w:jc w:val="center"/>
        <w:rPr>
          <w:rFonts w:ascii="Tahoma" w:hAnsi="Tahoma"/>
          <w:sz w:val="36"/>
        </w:rPr>
      </w:pPr>
    </w:p>
    <w:p w14:paraId="1EC4200F" w14:textId="77777777" w:rsidR="00B641D3" w:rsidRPr="008247C6" w:rsidRDefault="00B641D3">
      <w:pPr>
        <w:jc w:val="center"/>
        <w:rPr>
          <w:rFonts w:ascii="Tahoma" w:hAnsi="Tahoma"/>
          <w:sz w:val="36"/>
        </w:rPr>
      </w:pPr>
    </w:p>
    <w:p w14:paraId="650EA342" w14:textId="77777777" w:rsidR="00B641D3" w:rsidRPr="008247C6" w:rsidRDefault="00B641D3">
      <w:pPr>
        <w:pStyle w:val="Balk7"/>
        <w:rPr>
          <w:b/>
          <w:sz w:val="64"/>
          <w:lang w:val="en-GB"/>
        </w:rPr>
      </w:pPr>
      <w:r w:rsidRPr="008247C6">
        <w:rPr>
          <w:b/>
          <w:sz w:val="62"/>
          <w:bdr w:val="none" w:sz="0" w:space="0" w:color="auto"/>
          <w:lang w:val="en-GB"/>
        </w:rPr>
        <w:t>Research Proposal Workshop</w:t>
      </w:r>
      <w:r w:rsidRPr="008247C6">
        <w:rPr>
          <w:b/>
          <w:sz w:val="64"/>
          <w:lang w:val="en-GB"/>
        </w:rPr>
        <w:br/>
      </w:r>
    </w:p>
    <w:p w14:paraId="7D9A0393" w14:textId="77777777" w:rsidR="00B641D3" w:rsidRPr="008247C6" w:rsidRDefault="00B641D3">
      <w:pPr>
        <w:pStyle w:val="Balk7"/>
        <w:rPr>
          <w:b/>
          <w:lang w:val="en-GB"/>
        </w:rPr>
      </w:pPr>
      <w:r w:rsidRPr="008247C6">
        <w:rPr>
          <w:rFonts w:ascii="Copperplate Gothic Light" w:hAnsi="Copperplate Gothic Light"/>
          <w:b/>
          <w:sz w:val="48"/>
          <w:bdr w:val="none" w:sz="0" w:space="0" w:color="auto"/>
          <w:lang w:val="en-GB"/>
        </w:rPr>
        <w:t>RPW</w:t>
      </w:r>
    </w:p>
    <w:p w14:paraId="18880E20" w14:textId="77777777" w:rsidR="00B641D3" w:rsidRPr="008247C6" w:rsidRDefault="00B641D3">
      <w:pPr>
        <w:pStyle w:val="Balk7"/>
        <w:rPr>
          <w:rFonts w:ascii="Tahoma" w:hAnsi="Tahoma" w:cs="Tahoma"/>
          <w:bCs/>
          <w:sz w:val="28"/>
          <w:lang w:val="en-GB"/>
        </w:rPr>
      </w:pPr>
    </w:p>
    <w:p w14:paraId="36928E82" w14:textId="77777777" w:rsidR="00B641D3" w:rsidRPr="008247C6" w:rsidRDefault="00B641D3"/>
    <w:p w14:paraId="2F71E380" w14:textId="77777777" w:rsidR="00B641D3" w:rsidRPr="008247C6" w:rsidRDefault="00B641D3"/>
    <w:p w14:paraId="3F3169E9" w14:textId="77777777" w:rsidR="00B641D3" w:rsidRPr="008247C6" w:rsidRDefault="00A62A8E">
      <w:pPr>
        <w:jc w:val="center"/>
        <w:rPr>
          <w:rFonts w:ascii="Bookman Old Style" w:hAnsi="Bookman Old Style"/>
          <w:sz w:val="28"/>
        </w:rPr>
      </w:pPr>
      <w:r w:rsidRPr="008247C6">
        <w:rPr>
          <w:noProof/>
          <w:lang w:val="tr-TR"/>
        </w:rPr>
        <w:drawing>
          <wp:inline distT="0" distB="0" distL="0" distR="0" wp14:anchorId="011AC464" wp14:editId="7AECD4BD">
            <wp:extent cx="2660015" cy="3171825"/>
            <wp:effectExtent l="0" t="0" r="6985" b="3175"/>
            <wp:docPr id="6" name="Picture 6" descr="des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n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0015" cy="3171825"/>
                    </a:xfrm>
                    <a:prstGeom prst="rect">
                      <a:avLst/>
                    </a:prstGeom>
                    <a:noFill/>
                    <a:ln>
                      <a:noFill/>
                    </a:ln>
                  </pic:spPr>
                </pic:pic>
              </a:graphicData>
            </a:graphic>
          </wp:inline>
        </w:drawing>
      </w:r>
    </w:p>
    <w:p w14:paraId="65B8E343" w14:textId="77777777" w:rsidR="00B641D3" w:rsidRPr="008247C6" w:rsidRDefault="00B641D3">
      <w:pPr>
        <w:jc w:val="center"/>
        <w:rPr>
          <w:rFonts w:ascii="Bookman Old Style" w:hAnsi="Bookman Old Style"/>
          <w:sz w:val="28"/>
        </w:rPr>
      </w:pPr>
    </w:p>
    <w:p w14:paraId="00F37675" w14:textId="77777777" w:rsidR="00B641D3" w:rsidRPr="008247C6" w:rsidRDefault="00B641D3">
      <w:pPr>
        <w:jc w:val="center"/>
        <w:rPr>
          <w:rFonts w:ascii="Tahoma" w:hAnsi="Tahoma" w:cs="Tahoma"/>
          <w:sz w:val="28"/>
        </w:rPr>
      </w:pPr>
    </w:p>
    <w:p w14:paraId="17141650" w14:textId="77777777" w:rsidR="00B641D3" w:rsidRPr="008247C6" w:rsidRDefault="00B641D3">
      <w:pPr>
        <w:jc w:val="center"/>
        <w:rPr>
          <w:rFonts w:ascii="Tahoma" w:hAnsi="Tahoma" w:cs="Tahoma"/>
          <w:b/>
        </w:rPr>
      </w:pPr>
    </w:p>
    <w:p w14:paraId="78A8AA31" w14:textId="77777777" w:rsidR="00B641D3" w:rsidRPr="008247C6" w:rsidRDefault="00B641D3">
      <w:pPr>
        <w:jc w:val="center"/>
        <w:rPr>
          <w:rFonts w:ascii="Tahoma" w:hAnsi="Tahoma" w:cs="Tahoma"/>
          <w:u w:val="single"/>
        </w:rPr>
      </w:pPr>
      <w:r w:rsidRPr="008247C6">
        <w:rPr>
          <w:rFonts w:ascii="Tahoma" w:hAnsi="Tahoma" w:cs="Tahoma"/>
          <w:b/>
          <w:u w:val="single"/>
        </w:rPr>
        <w:t>Department of Public Health</w:t>
      </w:r>
    </w:p>
    <w:p w14:paraId="799608CE" w14:textId="77777777" w:rsidR="00B641D3" w:rsidRPr="008247C6" w:rsidRDefault="00B641D3">
      <w:pPr>
        <w:pStyle w:val="Balk5"/>
        <w:rPr>
          <w:i/>
          <w:iCs/>
          <w:lang w:val="en-GB"/>
        </w:rPr>
      </w:pPr>
    </w:p>
    <w:p w14:paraId="0BDCB7C2" w14:textId="77777777" w:rsidR="009604CB" w:rsidRPr="008247C6" w:rsidRDefault="00B641D3" w:rsidP="008E5CAF">
      <w:pPr>
        <w:pStyle w:val="Balk8"/>
        <w:rPr>
          <w:rFonts w:ascii="Copperplate Gothic Light" w:hAnsi="Copperplate Gothic Light"/>
          <w:b/>
          <w:sz w:val="22"/>
          <w:lang w:val="en-GB"/>
        </w:rPr>
      </w:pPr>
      <w:r w:rsidRPr="008247C6">
        <w:rPr>
          <w:rFonts w:ascii="Tahoma" w:hAnsi="Tahoma" w:cs="Tahoma"/>
          <w:lang w:val="en-GB"/>
        </w:rPr>
        <w:br w:type="page"/>
      </w:r>
    </w:p>
    <w:p w14:paraId="2D8236C3"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777BB3E6" w14:textId="51CCA1C4"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5FB16F52"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350884DE" w14:textId="77777777" w:rsidR="00B10A6F" w:rsidRPr="008247C6" w:rsidRDefault="00B10A6F" w:rsidP="00B10A6F">
      <w:pPr>
        <w:pStyle w:val="NormalWeb"/>
        <w:spacing w:before="0" w:beforeAutospacing="0" w:after="0" w:afterAutospacing="0"/>
        <w:rPr>
          <w:rFonts w:ascii="Copperplate Gothic Light" w:hAnsi="Copperplate Gothic Light"/>
          <w:sz w:val="22"/>
        </w:rPr>
      </w:pPr>
    </w:p>
    <w:p w14:paraId="22DDF797" w14:textId="77777777" w:rsidR="00B10A6F" w:rsidRPr="008247C6" w:rsidRDefault="00B10A6F" w:rsidP="00B10A6F">
      <w:pPr>
        <w:jc w:val="center"/>
        <w:rPr>
          <w:rFonts w:ascii="Tahoma" w:hAnsi="Tahoma" w:cs="Tahoma"/>
          <w:b/>
          <w:sz w:val="28"/>
        </w:rPr>
      </w:pPr>
    </w:p>
    <w:p w14:paraId="38702583" w14:textId="77777777" w:rsidR="00B10A6F" w:rsidRPr="008247C6" w:rsidRDefault="00B10A6F" w:rsidP="00B10A6F">
      <w:pPr>
        <w:jc w:val="center"/>
        <w:rPr>
          <w:rFonts w:ascii="Tahoma" w:hAnsi="Tahoma" w:cs="Tahoma"/>
          <w:b/>
          <w:sz w:val="28"/>
        </w:rPr>
      </w:pPr>
      <w:r w:rsidRPr="008247C6">
        <w:rPr>
          <w:rFonts w:ascii="Tahoma" w:hAnsi="Tahoma" w:cs="Tahoma"/>
          <w:b/>
          <w:sz w:val="28"/>
        </w:rPr>
        <w:t>RESEARCH PROPOSAL WORKSHOP:</w:t>
      </w:r>
    </w:p>
    <w:p w14:paraId="415BDB45" w14:textId="77777777" w:rsidR="00B10A6F" w:rsidRPr="008247C6" w:rsidRDefault="00B10A6F" w:rsidP="00B10A6F">
      <w:pPr>
        <w:jc w:val="center"/>
        <w:rPr>
          <w:rFonts w:ascii="Tahoma" w:hAnsi="Tahoma" w:cs="Tahoma"/>
          <w:b/>
          <w:sz w:val="28"/>
        </w:rPr>
      </w:pPr>
      <w:r w:rsidRPr="008247C6">
        <w:rPr>
          <w:rFonts w:ascii="Tahoma" w:hAnsi="Tahoma" w:cs="Tahoma"/>
          <w:b/>
          <w:sz w:val="28"/>
        </w:rPr>
        <w:t>PROGRAMME</w:t>
      </w:r>
    </w:p>
    <w:p w14:paraId="7BF7C73F" w14:textId="77777777" w:rsidR="00B10A6F" w:rsidRPr="008247C6" w:rsidRDefault="00B10A6F" w:rsidP="00B10A6F">
      <w:pPr>
        <w:rPr>
          <w:rFonts w:ascii="Tahoma" w:hAnsi="Tahoma" w:cs="Tahoma"/>
          <w:b/>
        </w:rPr>
      </w:pPr>
    </w:p>
    <w:p w14:paraId="6BA3AC47" w14:textId="77777777" w:rsidR="00B10A6F" w:rsidRPr="008247C6" w:rsidRDefault="00B10A6F" w:rsidP="00B10A6F">
      <w:pPr>
        <w:rPr>
          <w:rFonts w:ascii="Tahoma" w:hAnsi="Tahoma" w:cs="Tahoma"/>
        </w:rPr>
      </w:pPr>
    </w:p>
    <w:p w14:paraId="01150B52" w14:textId="77777777" w:rsidR="00B10A6F" w:rsidRPr="008247C6" w:rsidRDefault="00B10A6F" w:rsidP="00B10A6F">
      <w:pPr>
        <w:pStyle w:val="NormalWeb"/>
        <w:spacing w:before="0" w:beforeAutospacing="0" w:after="0" w:afterAutospacing="0"/>
        <w:rPr>
          <w:rFonts w:ascii="Tahoma" w:hAnsi="Tahoma" w:cs="Tahoma"/>
        </w:rPr>
      </w:pPr>
    </w:p>
    <w:p w14:paraId="1F5FEF14" w14:textId="77777777" w:rsidR="00B10A6F" w:rsidRPr="008247C6" w:rsidRDefault="00B10A6F" w:rsidP="00B10A6F">
      <w:pPr>
        <w:rPr>
          <w:rFonts w:ascii="Tahoma" w:hAnsi="Tahoma" w:cs="Tahoma"/>
          <w:b/>
        </w:rPr>
      </w:pPr>
    </w:p>
    <w:p w14:paraId="3E63A523" w14:textId="4F682D99" w:rsidR="00B10A6F" w:rsidRPr="008247C6" w:rsidRDefault="004E2952" w:rsidP="00B10A6F">
      <w:pPr>
        <w:rPr>
          <w:rFonts w:ascii="Tahoma" w:hAnsi="Tahoma" w:cs="Tahoma"/>
          <w:b/>
        </w:rPr>
      </w:pPr>
      <w:r>
        <w:rPr>
          <w:rFonts w:ascii="Tahoma" w:hAnsi="Tahoma" w:cs="Tahoma"/>
          <w:b/>
        </w:rPr>
        <w:t>Session</w:t>
      </w:r>
      <w:r w:rsidR="00B10A6F" w:rsidRPr="008247C6">
        <w:rPr>
          <w:rFonts w:ascii="Tahoma" w:hAnsi="Tahoma" w:cs="Tahoma"/>
          <w:b/>
        </w:rPr>
        <w:t xml:space="preserve"> 1</w:t>
      </w:r>
    </w:p>
    <w:p w14:paraId="0FC31103" w14:textId="77777777" w:rsidR="00B10A6F" w:rsidRPr="008247C6" w:rsidRDefault="00B10A6F" w:rsidP="00984EF7">
      <w:pPr>
        <w:spacing w:line="276" w:lineRule="auto"/>
        <w:rPr>
          <w:rFonts w:ascii="Tahoma" w:hAnsi="Tahoma" w:cs="Tahoma"/>
          <w:b/>
        </w:rPr>
      </w:pPr>
    </w:p>
    <w:p w14:paraId="4970616D" w14:textId="77777777" w:rsidR="00B10A6F" w:rsidRPr="008247C6" w:rsidRDefault="00B10A6F" w:rsidP="00984EF7">
      <w:pPr>
        <w:spacing w:line="276" w:lineRule="auto"/>
        <w:rPr>
          <w:rFonts w:ascii="Tahoma" w:hAnsi="Tahoma" w:cs="Tahoma"/>
          <w:b/>
        </w:rPr>
      </w:pPr>
      <w:r w:rsidRPr="008247C6">
        <w:rPr>
          <w:rFonts w:ascii="Tahoma" w:hAnsi="Tahoma" w:cs="Tahoma"/>
          <w:bCs w:val="0"/>
        </w:rPr>
        <w:t>(</w:t>
      </w:r>
      <w:r w:rsidR="00CD3F9E" w:rsidRPr="008247C6">
        <w:rPr>
          <w:rFonts w:ascii="Tahoma" w:hAnsi="Tahoma" w:cs="Tahoma"/>
          <w:bCs w:val="0"/>
        </w:rPr>
        <w:t>Half</w:t>
      </w:r>
      <w:r w:rsidRPr="008247C6">
        <w:rPr>
          <w:rFonts w:ascii="Tahoma" w:hAnsi="Tahoma" w:cs="Tahoma"/>
          <w:bCs w:val="0"/>
        </w:rPr>
        <w:t xml:space="preserve"> of the class [Group A+B or Groups C+D] divided into three subgroups): </w:t>
      </w:r>
    </w:p>
    <w:p w14:paraId="77567B6B" w14:textId="6AAA3540"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Well-come and introduction</w:t>
      </w:r>
      <w:r w:rsidR="004E2952">
        <w:rPr>
          <w:rFonts w:ascii="Tahoma" w:hAnsi="Tahoma" w:cs="Tahoma"/>
        </w:rPr>
        <w:t>.</w:t>
      </w:r>
    </w:p>
    <w:p w14:paraId="4BC9BC7E" w14:textId="1EC9BCF5" w:rsidR="00B10A6F" w:rsidRPr="008247C6" w:rsidRDefault="00984EF7" w:rsidP="003B7422">
      <w:pPr>
        <w:numPr>
          <w:ilvl w:val="0"/>
          <w:numId w:val="21"/>
        </w:numPr>
        <w:spacing w:line="276" w:lineRule="auto"/>
        <w:rPr>
          <w:rFonts w:ascii="Tahoma" w:hAnsi="Tahoma" w:cs="Tahoma"/>
        </w:rPr>
      </w:pPr>
      <w:r w:rsidRPr="008247C6">
        <w:rPr>
          <w:rFonts w:ascii="Tahoma" w:hAnsi="Tahoma" w:cs="Tahoma"/>
        </w:rPr>
        <w:t>Group working- I</w:t>
      </w:r>
      <w:r w:rsidR="00B10A6F" w:rsidRPr="008247C6">
        <w:rPr>
          <w:rFonts w:ascii="Tahoma" w:hAnsi="Tahoma" w:cs="Tahoma"/>
        </w:rPr>
        <w:t>: Parts of an article</w:t>
      </w:r>
      <w:r w:rsidR="004E2952">
        <w:rPr>
          <w:rFonts w:ascii="Tahoma" w:hAnsi="Tahoma" w:cs="Tahoma"/>
        </w:rPr>
        <w:t>.</w:t>
      </w:r>
    </w:p>
    <w:p w14:paraId="15511B19"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Steps in designing and conducting an epidemiologic survey:  </w:t>
      </w:r>
    </w:p>
    <w:p w14:paraId="6389421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Comparison and hypothesis development  </w:t>
      </w:r>
    </w:p>
    <w:p w14:paraId="23B8FBB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Survey methods (I) Observational vs. experimental studies, descriptive and analytic studies</w:t>
      </w:r>
    </w:p>
    <w:p w14:paraId="0A9D7E64"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Survey methods (II) (Cross-sectional studies)</w:t>
      </w:r>
    </w:p>
    <w:p w14:paraId="57066CD0"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2C894107" w14:textId="77777777" w:rsidR="00B10A6F" w:rsidRPr="008247C6" w:rsidRDefault="00B10A6F" w:rsidP="00984EF7">
      <w:pPr>
        <w:spacing w:line="276" w:lineRule="auto"/>
        <w:rPr>
          <w:rFonts w:ascii="Tahoma" w:hAnsi="Tahoma" w:cs="Tahoma"/>
        </w:rPr>
      </w:pPr>
    </w:p>
    <w:p w14:paraId="28907EBD" w14:textId="78C45592" w:rsidR="00B10A6F" w:rsidRPr="008247C6" w:rsidRDefault="004E2952" w:rsidP="00B10A6F">
      <w:pPr>
        <w:rPr>
          <w:rFonts w:ascii="Tahoma" w:hAnsi="Tahoma" w:cs="Tahoma"/>
          <w:b/>
        </w:rPr>
      </w:pPr>
      <w:r>
        <w:rPr>
          <w:rFonts w:ascii="Tahoma" w:hAnsi="Tahoma" w:cs="Tahoma"/>
          <w:b/>
        </w:rPr>
        <w:t>Session</w:t>
      </w:r>
      <w:r w:rsidR="00B10A6F" w:rsidRPr="008247C6">
        <w:rPr>
          <w:rFonts w:ascii="Tahoma" w:hAnsi="Tahoma" w:cs="Tahoma"/>
          <w:b/>
        </w:rPr>
        <w:t xml:space="preserve"> 2</w:t>
      </w:r>
    </w:p>
    <w:p w14:paraId="4A5AE04B" w14:textId="77777777" w:rsidR="00B10A6F" w:rsidRPr="008247C6" w:rsidRDefault="00B10A6F" w:rsidP="00B10A6F">
      <w:pPr>
        <w:rPr>
          <w:rFonts w:ascii="Tahoma" w:hAnsi="Tahoma" w:cs="Tahoma"/>
          <w:bCs w:val="0"/>
        </w:rPr>
      </w:pPr>
    </w:p>
    <w:p w14:paraId="1B5B699A" w14:textId="77777777" w:rsidR="00B10A6F" w:rsidRPr="008247C6" w:rsidRDefault="00B10A6F" w:rsidP="00B10A6F">
      <w:pPr>
        <w:rPr>
          <w:rFonts w:ascii="Tahoma" w:hAnsi="Tahoma" w:cs="Tahoma"/>
          <w:bCs w:val="0"/>
        </w:rPr>
      </w:pPr>
      <w:r w:rsidRPr="008247C6">
        <w:rPr>
          <w:rFonts w:ascii="Tahoma" w:hAnsi="Tahoma" w:cs="Tahoma"/>
          <w:bCs w:val="0"/>
        </w:rPr>
        <w:t>(</w:t>
      </w:r>
      <w:r w:rsidR="00CD3F9E" w:rsidRPr="008247C6">
        <w:rPr>
          <w:rFonts w:ascii="Tahoma" w:hAnsi="Tahoma" w:cs="Tahoma"/>
          <w:bCs w:val="0"/>
        </w:rPr>
        <w:t>Within</w:t>
      </w:r>
      <w:r w:rsidRPr="008247C6">
        <w:rPr>
          <w:rFonts w:ascii="Tahoma" w:hAnsi="Tahoma" w:cs="Tahoma"/>
          <w:bCs w:val="0"/>
        </w:rPr>
        <w:t xml:space="preserve"> subgroups) </w:t>
      </w:r>
    </w:p>
    <w:p w14:paraId="1CEEEFF2" w14:textId="77777777" w:rsidR="00984EF7" w:rsidRPr="008247C6" w:rsidRDefault="00984EF7" w:rsidP="00B10A6F">
      <w:pPr>
        <w:rPr>
          <w:rFonts w:ascii="Tahoma" w:hAnsi="Tahoma" w:cs="Tahoma"/>
          <w:bCs w:val="0"/>
        </w:rPr>
      </w:pPr>
    </w:p>
    <w:p w14:paraId="1577D6D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(III) (Case Control studies) </w:t>
      </w:r>
    </w:p>
    <w:p w14:paraId="31795A8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(IV) (Cohort studies) </w:t>
      </w:r>
    </w:p>
    <w:p w14:paraId="1792F33E"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(V) (Experimental studies) </w:t>
      </w:r>
    </w:p>
    <w:p w14:paraId="7B8A513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Group working: To decide most appropriate research design for a given </w:t>
      </w:r>
      <w:proofErr w:type="gramStart"/>
      <w:r w:rsidRPr="008247C6">
        <w:rPr>
          <w:rFonts w:ascii="Tahoma" w:hAnsi="Tahoma" w:cs="Tahoma"/>
        </w:rPr>
        <w:t>problem</w:t>
      </w:r>
      <w:proofErr w:type="gramEnd"/>
    </w:p>
    <w:p w14:paraId="045A6D9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Formulating the objectives (Topic, title, purpose)  </w:t>
      </w:r>
    </w:p>
    <w:p w14:paraId="1C2B2621"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Group working: Formulating the general objectives, specific objectives for a given </w:t>
      </w:r>
      <w:proofErr w:type="gramStart"/>
      <w:r w:rsidRPr="008247C6">
        <w:rPr>
          <w:rFonts w:ascii="Tahoma" w:hAnsi="Tahoma" w:cs="Tahoma"/>
        </w:rPr>
        <w:t>study</w:t>
      </w:r>
      <w:proofErr w:type="gramEnd"/>
    </w:p>
    <w:p w14:paraId="3E62858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64A92EBC" w14:textId="77777777" w:rsidR="00B10A6F" w:rsidRPr="008247C6" w:rsidRDefault="00B10A6F" w:rsidP="00B10A6F">
      <w:pPr>
        <w:ind w:left="360"/>
        <w:rPr>
          <w:rFonts w:ascii="Tahoma" w:hAnsi="Tahoma" w:cs="Tahoma"/>
        </w:rPr>
      </w:pPr>
    </w:p>
    <w:p w14:paraId="4972BFF5" w14:textId="77777777" w:rsidR="00B10A6F" w:rsidRPr="008247C6" w:rsidRDefault="00B10A6F" w:rsidP="00B10A6F">
      <w:pPr>
        <w:ind w:left="360"/>
        <w:rPr>
          <w:rFonts w:ascii="Tahoma" w:hAnsi="Tahoma" w:cs="Tahoma"/>
        </w:rPr>
      </w:pPr>
    </w:p>
    <w:p w14:paraId="523AF5CA" w14:textId="77777777" w:rsidR="00B10A6F" w:rsidRPr="008247C6" w:rsidRDefault="00B10A6F" w:rsidP="00B10A6F">
      <w:pPr>
        <w:rPr>
          <w:rFonts w:ascii="Tahoma" w:hAnsi="Tahoma" w:cs="Tahoma"/>
          <w:b/>
        </w:rPr>
      </w:pPr>
    </w:p>
    <w:p w14:paraId="3AF433C7" w14:textId="77777777" w:rsidR="00B10A6F" w:rsidRPr="008247C6" w:rsidRDefault="00B10A6F" w:rsidP="00B10A6F">
      <w:pPr>
        <w:rPr>
          <w:rFonts w:ascii="Tahoma" w:hAnsi="Tahoma" w:cs="Tahoma"/>
          <w:b/>
        </w:rPr>
      </w:pPr>
    </w:p>
    <w:p w14:paraId="45733AA0" w14:textId="77777777" w:rsidR="00B10A6F" w:rsidRPr="008247C6" w:rsidRDefault="00B10A6F" w:rsidP="00B10A6F">
      <w:pPr>
        <w:rPr>
          <w:rFonts w:ascii="Tahoma" w:hAnsi="Tahoma" w:cs="Tahoma"/>
          <w:b/>
        </w:rPr>
      </w:pPr>
    </w:p>
    <w:p w14:paraId="709CE417" w14:textId="77777777" w:rsidR="00B10A6F" w:rsidRPr="008247C6" w:rsidRDefault="00B10A6F" w:rsidP="00B10A6F">
      <w:pPr>
        <w:rPr>
          <w:rFonts w:ascii="Tahoma" w:hAnsi="Tahoma" w:cs="Tahoma"/>
          <w:b/>
        </w:rPr>
      </w:pPr>
    </w:p>
    <w:p w14:paraId="4DE729A3" w14:textId="77777777" w:rsidR="00B10A6F" w:rsidRPr="008247C6" w:rsidRDefault="00B10A6F" w:rsidP="00B10A6F">
      <w:pPr>
        <w:rPr>
          <w:rFonts w:ascii="Tahoma" w:hAnsi="Tahoma" w:cs="Tahoma"/>
          <w:b/>
        </w:rPr>
      </w:pPr>
    </w:p>
    <w:p w14:paraId="38351F9E" w14:textId="77777777" w:rsidR="00B10A6F" w:rsidRPr="008247C6" w:rsidRDefault="00B10A6F" w:rsidP="00B10A6F">
      <w:pPr>
        <w:rPr>
          <w:rFonts w:ascii="Tahoma" w:hAnsi="Tahoma" w:cs="Tahoma"/>
          <w:b/>
        </w:rPr>
      </w:pPr>
    </w:p>
    <w:p w14:paraId="690ABC39" w14:textId="77777777" w:rsidR="00B10A6F" w:rsidRPr="008247C6" w:rsidRDefault="00B10A6F" w:rsidP="00B10A6F">
      <w:pPr>
        <w:rPr>
          <w:rFonts w:ascii="Tahoma" w:hAnsi="Tahoma" w:cs="Tahoma"/>
          <w:b/>
        </w:rPr>
      </w:pPr>
      <w:r w:rsidRPr="008247C6">
        <w:rPr>
          <w:rFonts w:ascii="Tahoma" w:hAnsi="Tahoma" w:cs="Tahoma"/>
          <w:b/>
        </w:rPr>
        <w:br w:type="page"/>
      </w:r>
    </w:p>
    <w:p w14:paraId="5BE3D004"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4DB00637" w14:textId="27F865F7"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74EB40DF"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0024A380" w14:textId="77777777" w:rsidR="00B10A6F" w:rsidRPr="008247C6" w:rsidRDefault="00B10A6F" w:rsidP="00B10A6F">
      <w:pPr>
        <w:rPr>
          <w:rFonts w:ascii="Tahoma" w:hAnsi="Tahoma" w:cs="Tahoma"/>
          <w:b/>
        </w:rPr>
      </w:pPr>
    </w:p>
    <w:p w14:paraId="18A11BFA" w14:textId="77777777" w:rsidR="00B10A6F" w:rsidRPr="008247C6" w:rsidRDefault="00B10A6F" w:rsidP="00B10A6F">
      <w:pPr>
        <w:rPr>
          <w:rFonts w:ascii="Tahoma" w:hAnsi="Tahoma" w:cs="Tahoma"/>
          <w:b/>
        </w:rPr>
      </w:pPr>
    </w:p>
    <w:p w14:paraId="77BAFB51" w14:textId="60126608" w:rsidR="00B10A6F" w:rsidRPr="008247C6" w:rsidRDefault="004E2952" w:rsidP="00B10A6F">
      <w:pPr>
        <w:rPr>
          <w:rFonts w:ascii="Tahoma" w:hAnsi="Tahoma" w:cs="Tahoma"/>
        </w:rPr>
      </w:pPr>
      <w:r>
        <w:rPr>
          <w:rFonts w:ascii="Tahoma" w:hAnsi="Tahoma" w:cs="Tahoma"/>
          <w:b/>
        </w:rPr>
        <w:t>Session</w:t>
      </w:r>
      <w:r w:rsidR="00B10A6F" w:rsidRPr="008247C6">
        <w:rPr>
          <w:rFonts w:ascii="Tahoma" w:hAnsi="Tahoma" w:cs="Tahoma"/>
          <w:b/>
        </w:rPr>
        <w:t xml:space="preserve"> 3</w:t>
      </w:r>
    </w:p>
    <w:p w14:paraId="5B485528" w14:textId="77777777" w:rsidR="00B10A6F" w:rsidRPr="008247C6" w:rsidRDefault="00B10A6F" w:rsidP="00B10A6F">
      <w:pPr>
        <w:rPr>
          <w:rFonts w:ascii="Tahoma" w:hAnsi="Tahoma" w:cs="Tahoma"/>
        </w:rPr>
      </w:pPr>
    </w:p>
    <w:p w14:paraId="00F7BFD1" w14:textId="77777777" w:rsidR="00B10A6F" w:rsidRPr="008247C6" w:rsidRDefault="00B10A6F" w:rsidP="00B10A6F">
      <w:pPr>
        <w:rPr>
          <w:rFonts w:ascii="Tahoma" w:hAnsi="Tahoma" w:cs="Tahoma"/>
          <w:bCs w:val="0"/>
        </w:rPr>
      </w:pPr>
      <w:r w:rsidRPr="008247C6">
        <w:rPr>
          <w:rFonts w:ascii="Tahoma" w:hAnsi="Tahoma" w:cs="Tahoma"/>
          <w:bCs w:val="0"/>
        </w:rPr>
        <w:t>(Within subgroups)</w:t>
      </w:r>
    </w:p>
    <w:p w14:paraId="3B867810" w14:textId="77777777" w:rsidR="00984EF7" w:rsidRPr="008247C6" w:rsidRDefault="00984EF7" w:rsidP="00B10A6F">
      <w:pPr>
        <w:rPr>
          <w:rFonts w:ascii="Tahoma" w:hAnsi="Tahoma" w:cs="Tahoma"/>
        </w:rPr>
      </w:pPr>
    </w:p>
    <w:p w14:paraId="30B8CE10"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Study population and sampling: definition of the specific terms  </w:t>
      </w:r>
    </w:p>
    <w:p w14:paraId="3CC60F5C"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Variables: dependent and non-dependent variables, conceptual and operational definitions of the variables, types of the variables (nominal, ordinal, interval), data collection sources  </w:t>
      </w:r>
    </w:p>
    <w:p w14:paraId="1548043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Identification of study population, describing the variables (conceptual and operational definitions, scales, data sources)</w:t>
      </w:r>
    </w:p>
    <w:p w14:paraId="06D6192F"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Questionnaire: Parts of </w:t>
      </w:r>
      <w:proofErr w:type="gramStart"/>
      <w:r w:rsidRPr="008247C6">
        <w:rPr>
          <w:rFonts w:ascii="Tahoma" w:hAnsi="Tahoma" w:cs="Tahoma"/>
        </w:rPr>
        <w:t>an</w:t>
      </w:r>
      <w:proofErr w:type="gramEnd"/>
      <w:r w:rsidRPr="008247C6">
        <w:rPr>
          <w:rFonts w:ascii="Tahoma" w:hAnsi="Tahoma" w:cs="Tahoma"/>
        </w:rPr>
        <w:t xml:space="preserve"> questionnaire, open ended and close ended questions</w:t>
      </w:r>
    </w:p>
    <w:p w14:paraId="5E90CED4"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745B820A" w14:textId="77777777" w:rsidR="00B10A6F" w:rsidRPr="008247C6" w:rsidRDefault="00B10A6F" w:rsidP="00B10A6F">
      <w:pPr>
        <w:rPr>
          <w:rFonts w:ascii="Tahoma" w:hAnsi="Tahoma" w:cs="Tahoma"/>
        </w:rPr>
      </w:pPr>
    </w:p>
    <w:p w14:paraId="7598B077" w14:textId="04303B1B" w:rsidR="00B10A6F" w:rsidRPr="008247C6" w:rsidRDefault="004E2952" w:rsidP="00B10A6F">
      <w:pPr>
        <w:rPr>
          <w:rFonts w:ascii="Tahoma" w:hAnsi="Tahoma" w:cs="Tahoma"/>
          <w:b/>
          <w:bCs w:val="0"/>
        </w:rPr>
      </w:pPr>
      <w:r>
        <w:rPr>
          <w:rFonts w:ascii="Tahoma" w:hAnsi="Tahoma" w:cs="Tahoma"/>
          <w:b/>
          <w:bCs w:val="0"/>
        </w:rPr>
        <w:t xml:space="preserve">Session </w:t>
      </w:r>
      <w:r w:rsidR="00B10A6F" w:rsidRPr="008247C6">
        <w:rPr>
          <w:rFonts w:ascii="Tahoma" w:hAnsi="Tahoma" w:cs="Tahoma"/>
          <w:b/>
          <w:bCs w:val="0"/>
        </w:rPr>
        <w:t>4</w:t>
      </w:r>
    </w:p>
    <w:p w14:paraId="7DB6C8BA" w14:textId="77777777" w:rsidR="00B10A6F" w:rsidRPr="008247C6" w:rsidRDefault="00B10A6F" w:rsidP="00B10A6F">
      <w:pPr>
        <w:ind w:left="360"/>
        <w:rPr>
          <w:rFonts w:ascii="Tahoma" w:hAnsi="Tahoma" w:cs="Tahoma"/>
        </w:rPr>
      </w:pPr>
    </w:p>
    <w:p w14:paraId="683F7F61" w14:textId="77777777" w:rsidR="00B10A6F" w:rsidRPr="008247C6" w:rsidRDefault="00B10A6F" w:rsidP="00B10A6F">
      <w:pPr>
        <w:ind w:left="360"/>
        <w:rPr>
          <w:rFonts w:ascii="Tahoma" w:hAnsi="Tahoma" w:cs="Tahoma"/>
          <w:bCs w:val="0"/>
        </w:rPr>
      </w:pPr>
      <w:r w:rsidRPr="008247C6">
        <w:rPr>
          <w:rFonts w:ascii="Tahoma" w:hAnsi="Tahoma" w:cs="Tahoma"/>
          <w:bCs w:val="0"/>
        </w:rPr>
        <w:t>(</w:t>
      </w:r>
      <w:r w:rsidR="00CD3F9E" w:rsidRPr="008247C6">
        <w:rPr>
          <w:rFonts w:ascii="Tahoma" w:hAnsi="Tahoma" w:cs="Tahoma"/>
          <w:bCs w:val="0"/>
        </w:rPr>
        <w:t>Within</w:t>
      </w:r>
      <w:r w:rsidRPr="008247C6">
        <w:rPr>
          <w:rFonts w:ascii="Tahoma" w:hAnsi="Tahoma" w:cs="Tahoma"/>
          <w:bCs w:val="0"/>
        </w:rPr>
        <w:t xml:space="preserve"> subgroups)</w:t>
      </w:r>
    </w:p>
    <w:p w14:paraId="67069729" w14:textId="77777777" w:rsidR="00984EF7" w:rsidRPr="008247C6" w:rsidRDefault="00984EF7" w:rsidP="00B10A6F">
      <w:pPr>
        <w:ind w:left="360"/>
        <w:rPr>
          <w:rFonts w:ascii="Tahoma" w:hAnsi="Tahoma" w:cs="Tahoma"/>
        </w:rPr>
      </w:pPr>
    </w:p>
    <w:p w14:paraId="02E1E17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Group working: Preparing and asking </w:t>
      </w:r>
      <w:proofErr w:type="gramStart"/>
      <w:r w:rsidRPr="008247C6">
        <w:rPr>
          <w:rFonts w:ascii="Tahoma" w:hAnsi="Tahoma" w:cs="Tahoma"/>
        </w:rPr>
        <w:t>questions</w:t>
      </w:r>
      <w:proofErr w:type="gramEnd"/>
    </w:p>
    <w:p w14:paraId="2E92E5A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Ethical considerations</w:t>
      </w:r>
    </w:p>
    <w:p w14:paraId="5480E839"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How </w:t>
      </w:r>
      <w:r w:rsidR="00CD3F9E" w:rsidRPr="008247C6">
        <w:rPr>
          <w:rFonts w:ascii="Tahoma" w:hAnsi="Tahoma" w:cs="Tahoma"/>
        </w:rPr>
        <w:t xml:space="preserve">does </w:t>
      </w:r>
      <w:r w:rsidRPr="008247C6">
        <w:rPr>
          <w:rFonts w:ascii="Tahoma" w:hAnsi="Tahoma" w:cs="Tahoma"/>
        </w:rPr>
        <w:t>a research proposal look like?</w:t>
      </w:r>
    </w:p>
    <w:p w14:paraId="7059B82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Group </w:t>
      </w:r>
      <w:proofErr w:type="gramStart"/>
      <w:r w:rsidRPr="008247C6">
        <w:rPr>
          <w:rFonts w:ascii="Tahoma" w:hAnsi="Tahoma" w:cs="Tahoma"/>
        </w:rPr>
        <w:t>working:</w:t>
      </w:r>
      <w:proofErr w:type="gramEnd"/>
      <w:r w:rsidRPr="008247C6">
        <w:rPr>
          <w:rFonts w:ascii="Tahoma" w:hAnsi="Tahoma" w:cs="Tahoma"/>
        </w:rPr>
        <w:t xml:space="preserve"> preparation of research proposal,</w:t>
      </w:r>
    </w:p>
    <w:p w14:paraId="3CFAD47C"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Questions and evaluations</w:t>
      </w:r>
    </w:p>
    <w:p w14:paraId="7DB67FEC" w14:textId="77777777" w:rsidR="00B10A6F" w:rsidRPr="008247C6" w:rsidRDefault="00B10A6F" w:rsidP="00B10A6F">
      <w:pPr>
        <w:rPr>
          <w:rFonts w:ascii="Tahoma" w:hAnsi="Tahoma" w:cs="Tahoma"/>
        </w:rPr>
      </w:pPr>
    </w:p>
    <w:p w14:paraId="5D5669A2" w14:textId="3D438303" w:rsidR="00B10A6F" w:rsidRPr="008247C6" w:rsidRDefault="004E2952" w:rsidP="00B10A6F">
      <w:pPr>
        <w:rPr>
          <w:rFonts w:ascii="Tahoma" w:hAnsi="Tahoma" w:cs="Tahoma"/>
          <w:b/>
          <w:bCs w:val="0"/>
        </w:rPr>
      </w:pPr>
      <w:r>
        <w:rPr>
          <w:rFonts w:ascii="Tahoma" w:hAnsi="Tahoma" w:cs="Tahoma"/>
          <w:b/>
          <w:bCs w:val="0"/>
        </w:rPr>
        <w:t>Session</w:t>
      </w:r>
      <w:r w:rsidR="00B10A6F" w:rsidRPr="008247C6">
        <w:rPr>
          <w:rFonts w:ascii="Tahoma" w:hAnsi="Tahoma" w:cs="Tahoma"/>
          <w:b/>
          <w:bCs w:val="0"/>
        </w:rPr>
        <w:t xml:space="preserve"> 5</w:t>
      </w:r>
    </w:p>
    <w:p w14:paraId="571F5114" w14:textId="77777777" w:rsidR="00B10A6F" w:rsidRPr="008247C6" w:rsidRDefault="00B10A6F" w:rsidP="00B10A6F">
      <w:pPr>
        <w:rPr>
          <w:rFonts w:ascii="Tahoma" w:hAnsi="Tahoma" w:cs="Tahoma"/>
          <w:b/>
          <w:bCs w:val="0"/>
        </w:rPr>
      </w:pPr>
      <w:r w:rsidRPr="008247C6">
        <w:rPr>
          <w:rFonts w:ascii="Tahoma" w:hAnsi="Tahoma" w:cs="Tahoma"/>
          <w:b/>
          <w:bCs w:val="0"/>
        </w:rPr>
        <w:t>(All groups)</w:t>
      </w:r>
    </w:p>
    <w:p w14:paraId="67765550" w14:textId="77777777" w:rsidR="00984EF7" w:rsidRPr="008247C6" w:rsidRDefault="00984EF7" w:rsidP="00B10A6F">
      <w:pPr>
        <w:rPr>
          <w:rFonts w:ascii="Tahoma" w:hAnsi="Tahoma" w:cs="Tahoma"/>
          <w:b/>
          <w:bCs w:val="0"/>
        </w:rPr>
      </w:pPr>
    </w:p>
    <w:p w14:paraId="41B3D13A"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Qualitative research techniques</w:t>
      </w:r>
    </w:p>
    <w:p w14:paraId="2A6E7EE1" w14:textId="77777777" w:rsidR="00B10A6F" w:rsidRPr="008247C6" w:rsidRDefault="00B10A6F" w:rsidP="00B10A6F">
      <w:pPr>
        <w:rPr>
          <w:rFonts w:ascii="Tahoma" w:hAnsi="Tahoma" w:cs="Tahoma"/>
        </w:rPr>
      </w:pPr>
    </w:p>
    <w:p w14:paraId="6C064B49" w14:textId="1E9830B2" w:rsidR="00B10A6F" w:rsidRPr="008247C6" w:rsidRDefault="004E2952" w:rsidP="00B10A6F">
      <w:pPr>
        <w:rPr>
          <w:rFonts w:ascii="Tahoma" w:hAnsi="Tahoma" w:cs="Tahoma"/>
          <w:b/>
          <w:bCs w:val="0"/>
        </w:rPr>
      </w:pPr>
      <w:r>
        <w:rPr>
          <w:rFonts w:ascii="Tahoma" w:hAnsi="Tahoma" w:cs="Tahoma"/>
          <w:b/>
          <w:bCs w:val="0"/>
        </w:rPr>
        <w:t>Session</w:t>
      </w:r>
      <w:r w:rsidR="00B10A6F" w:rsidRPr="008247C6">
        <w:rPr>
          <w:rFonts w:ascii="Tahoma" w:hAnsi="Tahoma" w:cs="Tahoma"/>
          <w:b/>
          <w:bCs w:val="0"/>
        </w:rPr>
        <w:t xml:space="preserve"> 6:</w:t>
      </w:r>
    </w:p>
    <w:p w14:paraId="48832FA6" w14:textId="77777777" w:rsidR="00B10A6F" w:rsidRPr="008247C6" w:rsidRDefault="00B10A6F" w:rsidP="00B10A6F">
      <w:pPr>
        <w:rPr>
          <w:rFonts w:ascii="Tahoma" w:hAnsi="Tahoma" w:cs="Tahoma"/>
          <w:b/>
          <w:bCs w:val="0"/>
        </w:rPr>
      </w:pPr>
    </w:p>
    <w:p w14:paraId="6BC7BE28" w14:textId="77777777" w:rsidR="00B10A6F" w:rsidRPr="008247C6" w:rsidRDefault="00B10A6F" w:rsidP="00B10A6F">
      <w:pPr>
        <w:ind w:firstLine="720"/>
        <w:rPr>
          <w:rFonts w:ascii="Tahoma" w:hAnsi="Tahoma" w:cs="Tahoma"/>
        </w:rPr>
      </w:pPr>
      <w:r w:rsidRPr="008247C6">
        <w:rPr>
          <w:rFonts w:ascii="Tahoma" w:hAnsi="Tahoma" w:cs="Tahoma"/>
        </w:rPr>
        <w:t>Research proposal presentation</w:t>
      </w:r>
    </w:p>
    <w:p w14:paraId="68D6EFFA"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18C135F2" w14:textId="77777777" w:rsidR="00E06AB8" w:rsidRPr="008247C6" w:rsidRDefault="00E06AB8" w:rsidP="00E06AB8">
      <w:pPr>
        <w:pStyle w:val="Balk8"/>
        <w:pBdr>
          <w:top w:val="single" w:sz="24" w:space="1" w:color="auto"/>
        </w:pBdr>
        <w:jc w:val="left"/>
        <w:rPr>
          <w:sz w:val="24"/>
          <w:lang w:val="en-GB"/>
        </w:rPr>
      </w:pPr>
      <w:r w:rsidRPr="008247C6">
        <w:rPr>
          <w:sz w:val="24"/>
          <w:lang w:val="en-GB"/>
        </w:rPr>
        <w:lastRenderedPageBreak/>
        <w:t>Introduction to the Clinical Practice</w:t>
      </w:r>
    </w:p>
    <w:p w14:paraId="473F3C83" w14:textId="7FE8E843" w:rsidR="00E06AB8" w:rsidRPr="008247C6" w:rsidRDefault="00E06AB8" w:rsidP="00E06AB8">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3722C7">
        <w:rPr>
          <w:rFonts w:ascii="Copperplate Gothic Bold" w:hAnsi="Copperplate Gothic Bold"/>
          <w:sz w:val="20"/>
          <w:szCs w:val="20"/>
        </w:rPr>
        <w:t>2023-24</w:t>
      </w:r>
    </w:p>
    <w:p w14:paraId="60013EE3" w14:textId="77777777" w:rsidR="00E06AB8" w:rsidRPr="008247C6" w:rsidRDefault="00E06AB8" w:rsidP="00E06AB8">
      <w:pPr>
        <w:pStyle w:val="NormalWeb"/>
        <w:spacing w:before="0" w:beforeAutospacing="0" w:after="0" w:afterAutospacing="0"/>
        <w:rPr>
          <w:rFonts w:ascii="Copperplate Gothic Light" w:hAnsi="Copperplate Gothic Light"/>
          <w:sz w:val="22"/>
        </w:rPr>
      </w:pPr>
      <w:r w:rsidRPr="008247C6">
        <w:rPr>
          <w:rFonts w:ascii="Copperplate Gothic Light" w:hAnsi="Copperplate Gothic Light"/>
          <w:sz w:val="22"/>
        </w:rPr>
        <w:t>RPW</w:t>
      </w:r>
    </w:p>
    <w:p w14:paraId="2AD66761" w14:textId="77777777" w:rsidR="00E06AB8" w:rsidRPr="008247C6" w:rsidRDefault="00E06AB8" w:rsidP="00B10A6F">
      <w:pPr>
        <w:spacing w:after="200" w:line="276" w:lineRule="auto"/>
        <w:rPr>
          <w:rFonts w:ascii="Tahoma" w:hAnsi="Tahoma" w:cs="Tahoma"/>
          <w:b/>
        </w:rPr>
      </w:pPr>
    </w:p>
    <w:p w14:paraId="7E48B0B4" w14:textId="77777777" w:rsidR="00B10A6F" w:rsidRPr="008247C6" w:rsidRDefault="00B10A6F" w:rsidP="00B10A6F">
      <w:pPr>
        <w:spacing w:after="200" w:line="276" w:lineRule="auto"/>
        <w:rPr>
          <w:rFonts w:ascii="Tahoma" w:hAnsi="Tahoma" w:cs="Tahoma"/>
          <w:b/>
        </w:rPr>
      </w:pPr>
      <w:r w:rsidRPr="008247C6">
        <w:rPr>
          <w:rFonts w:ascii="Tahoma" w:hAnsi="Tahoma" w:cs="Tahoma"/>
          <w:b/>
        </w:rPr>
        <w:t xml:space="preserve">EVALUATION AND ASSESSMENT </w:t>
      </w:r>
      <w:r w:rsidR="004555D2" w:rsidRPr="008247C6">
        <w:rPr>
          <w:rFonts w:ascii="Tahoma" w:hAnsi="Tahoma" w:cs="Tahoma"/>
          <w:b/>
        </w:rPr>
        <w:t>OF SRA</w:t>
      </w:r>
    </w:p>
    <w:p w14:paraId="063CF997" w14:textId="6775503C" w:rsidR="00E127A2" w:rsidRDefault="00E127A2" w:rsidP="00E127A2">
      <w:pPr>
        <w:shd w:val="clear" w:color="auto" w:fill="FFFFFF"/>
        <w:spacing w:before="100" w:beforeAutospacing="1" w:after="100" w:afterAutospacing="1"/>
        <w:rPr>
          <w:rFonts w:ascii="Tahoma" w:hAnsi="Tahoma"/>
          <w:bCs w:val="0"/>
          <w:color w:val="222222"/>
          <w:szCs w:val="22"/>
          <w:lang w:eastAsia="en-US"/>
        </w:rPr>
      </w:pPr>
      <w:r w:rsidRPr="008247C6">
        <w:rPr>
          <w:rFonts w:ascii="Tahoma" w:hAnsi="Tahoma"/>
          <w:bCs w:val="0"/>
          <w:color w:val="222222"/>
          <w:szCs w:val="22"/>
          <w:lang w:eastAsia="en-US"/>
        </w:rPr>
        <w:t>Research activity note is given depending on</w:t>
      </w:r>
      <w:r w:rsidR="004E2952">
        <w:rPr>
          <w:rFonts w:ascii="Tahoma" w:hAnsi="Tahoma"/>
          <w:bCs w:val="0"/>
          <w:color w:val="222222"/>
          <w:szCs w:val="22"/>
          <w:lang w:eastAsia="en-US"/>
        </w:rPr>
        <w:t xml:space="preserve"> the</w:t>
      </w:r>
      <w:r w:rsidRPr="008247C6">
        <w:rPr>
          <w:rFonts w:ascii="Tahoma" w:hAnsi="Tahoma"/>
          <w:bCs w:val="0"/>
          <w:color w:val="222222"/>
          <w:szCs w:val="22"/>
          <w:lang w:eastAsia="en-US"/>
        </w:rPr>
        <w:t> </w:t>
      </w:r>
      <w:r w:rsidRPr="008247C6">
        <w:rPr>
          <w:rFonts w:ascii="Tahoma" w:hAnsi="Tahoma"/>
          <w:b/>
          <w:color w:val="222222"/>
          <w:szCs w:val="22"/>
          <w:lang w:eastAsia="en-US"/>
        </w:rPr>
        <w:t>research report</w:t>
      </w:r>
      <w:r w:rsidR="004E2952">
        <w:rPr>
          <w:rFonts w:ascii="Tahoma" w:hAnsi="Tahoma"/>
          <w:bCs w:val="0"/>
          <w:color w:val="222222"/>
          <w:szCs w:val="22"/>
          <w:lang w:eastAsia="en-US"/>
        </w:rPr>
        <w:t xml:space="preserve">, </w:t>
      </w:r>
      <w:r w:rsidR="000D2FAF" w:rsidRPr="008247C6">
        <w:rPr>
          <w:rFonts w:ascii="Tahoma" w:hAnsi="Tahoma"/>
          <w:b/>
          <w:color w:val="222222"/>
          <w:szCs w:val="22"/>
          <w:lang w:eastAsia="en-US"/>
        </w:rPr>
        <w:t xml:space="preserve">feed-back from your </w:t>
      </w:r>
      <w:r w:rsidR="00052FC6" w:rsidRPr="008247C6">
        <w:rPr>
          <w:rFonts w:ascii="Tahoma" w:hAnsi="Tahoma"/>
          <w:b/>
          <w:color w:val="222222"/>
          <w:szCs w:val="22"/>
          <w:lang w:eastAsia="en-US"/>
        </w:rPr>
        <w:t>counsellor</w:t>
      </w:r>
      <w:r w:rsidRPr="008247C6">
        <w:rPr>
          <w:rFonts w:ascii="Tahoma" w:hAnsi="Tahoma"/>
          <w:b/>
          <w:color w:val="222222"/>
          <w:szCs w:val="22"/>
          <w:lang w:eastAsia="en-US"/>
        </w:rPr>
        <w:t> </w:t>
      </w:r>
      <w:r w:rsidRPr="008247C6">
        <w:rPr>
          <w:rFonts w:ascii="Tahoma" w:hAnsi="Tahoma"/>
          <w:bCs w:val="0"/>
          <w:color w:val="222222"/>
          <w:szCs w:val="22"/>
          <w:lang w:eastAsia="en-US"/>
        </w:rPr>
        <w:t xml:space="preserve">on your team performance, on research planning, activity, procedure, </w:t>
      </w:r>
      <w:proofErr w:type="gramStart"/>
      <w:r w:rsidR="004E2952" w:rsidRPr="008247C6">
        <w:rPr>
          <w:rFonts w:ascii="Tahoma" w:hAnsi="Tahoma"/>
          <w:bCs w:val="0"/>
          <w:color w:val="222222"/>
          <w:szCs w:val="22"/>
          <w:lang w:eastAsia="en-US"/>
        </w:rPr>
        <w:t>product</w:t>
      </w:r>
      <w:proofErr w:type="gramEnd"/>
      <w:r w:rsidRPr="008247C6">
        <w:rPr>
          <w:rFonts w:ascii="Tahoma" w:hAnsi="Tahoma"/>
          <w:bCs w:val="0"/>
          <w:color w:val="222222"/>
          <w:szCs w:val="22"/>
          <w:lang w:eastAsia="en-US"/>
        </w:rPr>
        <w:t xml:space="preserve"> and its presentation</w:t>
      </w:r>
      <w:r w:rsidR="004E2952">
        <w:rPr>
          <w:rFonts w:ascii="Tahoma" w:hAnsi="Tahoma"/>
          <w:bCs w:val="0"/>
          <w:color w:val="222222"/>
          <w:szCs w:val="22"/>
          <w:lang w:eastAsia="en-US"/>
        </w:rPr>
        <w:t xml:space="preserve"> (see the table below). </w:t>
      </w:r>
      <w:r w:rsidRPr="008247C6">
        <w:rPr>
          <w:rFonts w:ascii="Tahoma" w:hAnsi="Tahoma"/>
          <w:bCs w:val="0"/>
          <w:color w:val="222222"/>
          <w:szCs w:val="22"/>
          <w:lang w:eastAsia="en-US"/>
        </w:rPr>
        <w:t>Written exam %</w:t>
      </w:r>
      <w:r w:rsidR="000D2FAF" w:rsidRPr="008247C6">
        <w:rPr>
          <w:rFonts w:ascii="Tahoma" w:hAnsi="Tahoma"/>
          <w:bCs w:val="0"/>
          <w:color w:val="222222"/>
          <w:szCs w:val="22"/>
          <w:lang w:eastAsia="en-US"/>
        </w:rPr>
        <w:t xml:space="preserve">40, Research Report and </w:t>
      </w:r>
      <w:r w:rsidR="00052FC6" w:rsidRPr="008247C6">
        <w:rPr>
          <w:rFonts w:ascii="Tahoma" w:hAnsi="Tahoma"/>
          <w:bCs w:val="0"/>
          <w:color w:val="222222"/>
          <w:szCs w:val="22"/>
          <w:lang w:eastAsia="en-US"/>
        </w:rPr>
        <w:t>Counsellor</w:t>
      </w:r>
      <w:r w:rsidRPr="008247C6">
        <w:rPr>
          <w:rFonts w:ascii="Tahoma" w:hAnsi="Tahoma"/>
          <w:bCs w:val="0"/>
          <w:color w:val="222222"/>
          <w:szCs w:val="22"/>
          <w:lang w:eastAsia="en-US"/>
        </w:rPr>
        <w:t xml:space="preserve"> feed-back 60%). For both evaluations standard guidelines are used (</w:t>
      </w:r>
      <w:proofErr w:type="gramStart"/>
      <w:r w:rsidRPr="008247C6">
        <w:rPr>
          <w:rFonts w:ascii="Tahoma" w:hAnsi="Tahoma"/>
          <w:bCs w:val="0"/>
          <w:color w:val="222222"/>
          <w:szCs w:val="22"/>
          <w:lang w:eastAsia="en-US"/>
        </w:rPr>
        <w:t>see:</w:t>
      </w:r>
      <w:proofErr w:type="gramEnd"/>
      <w:r w:rsidRPr="008247C6">
        <w:rPr>
          <w:rFonts w:ascii="Tahoma" w:hAnsi="Tahoma"/>
          <w:bCs w:val="0"/>
          <w:color w:val="222222"/>
          <w:szCs w:val="22"/>
          <w:lang w:eastAsia="en-US"/>
        </w:rPr>
        <w:t xml:space="preserve"> Form 1 and Form 2 on pages 50 and 51).</w:t>
      </w:r>
    </w:p>
    <w:p w14:paraId="5C24932E" w14:textId="20E6F59D" w:rsidR="004E2952" w:rsidRDefault="004E2952" w:rsidP="00E127A2">
      <w:pPr>
        <w:shd w:val="clear" w:color="auto" w:fill="FFFFFF"/>
        <w:spacing w:before="100" w:beforeAutospacing="1" w:after="100" w:afterAutospacing="1"/>
        <w:rPr>
          <w:rFonts w:ascii="Tahoma" w:hAnsi="Tahoma"/>
          <w:b/>
          <w:color w:val="222222"/>
          <w:szCs w:val="22"/>
          <w:lang w:eastAsia="en-US"/>
        </w:rPr>
      </w:pPr>
      <w:r w:rsidRPr="004E2952">
        <w:rPr>
          <w:rFonts w:ascii="Tahoma" w:hAnsi="Tahoma"/>
          <w:b/>
          <w:color w:val="222222"/>
          <w:szCs w:val="22"/>
          <w:lang w:eastAsia="en-US"/>
        </w:rPr>
        <w:t xml:space="preserve">All groups are expected to apply to the Scientific and Technological Research Council of Türkiye (TÜBİTAK) 2209-A University Students Research Projects Support Program. Application to TÜBİTAK is a prerequisite to being considered successful in the ICP research course. However, acceptance of the project by TÜBİTAK is not a prerequisite. </w:t>
      </w:r>
    </w:p>
    <w:p w14:paraId="784A7904" w14:textId="28109AFD" w:rsidR="004E2952" w:rsidRPr="004E2952" w:rsidRDefault="004E2952" w:rsidP="00E127A2">
      <w:pPr>
        <w:shd w:val="clear" w:color="auto" w:fill="FFFFFF"/>
        <w:spacing w:before="100" w:beforeAutospacing="1" w:after="100" w:afterAutospacing="1"/>
        <w:rPr>
          <w:rFonts w:ascii="Tahoma" w:hAnsi="Tahoma"/>
          <w:b/>
          <w:bCs w:val="0"/>
          <w:color w:val="222222"/>
          <w:szCs w:val="22"/>
          <w:lang w:eastAsia="en-US"/>
        </w:rPr>
      </w:pPr>
      <w:r w:rsidRPr="008247C6">
        <w:rPr>
          <w:rFonts w:ascii="Tahoma" w:hAnsi="Tahoma"/>
          <w:b/>
          <w:bCs w:val="0"/>
          <w:color w:val="222222"/>
          <w:szCs w:val="22"/>
          <w:lang w:eastAsia="en-US"/>
        </w:rPr>
        <w:t xml:space="preserve">Students are obliged to present their research in </w:t>
      </w:r>
      <w:proofErr w:type="spellStart"/>
      <w:r w:rsidRPr="008247C6">
        <w:rPr>
          <w:rFonts w:ascii="Tahoma" w:hAnsi="Tahoma"/>
          <w:b/>
          <w:bCs w:val="0"/>
          <w:color w:val="222222"/>
          <w:szCs w:val="22"/>
          <w:lang w:eastAsia="en-US"/>
        </w:rPr>
        <w:t>MaSCo</w:t>
      </w:r>
      <w:proofErr w:type="spellEnd"/>
      <w:r w:rsidRPr="008247C6">
        <w:rPr>
          <w:rFonts w:ascii="Tahoma" w:hAnsi="Tahoma"/>
          <w:b/>
          <w:bCs w:val="0"/>
          <w:color w:val="222222"/>
          <w:szCs w:val="22"/>
          <w:lang w:eastAsia="en-US"/>
        </w:rPr>
        <w:t xml:space="preserve">. Those who do not attend to the </w:t>
      </w:r>
      <w:proofErr w:type="spellStart"/>
      <w:r w:rsidRPr="008247C6">
        <w:rPr>
          <w:rFonts w:ascii="Tahoma" w:hAnsi="Tahoma"/>
          <w:b/>
          <w:bCs w:val="0"/>
          <w:color w:val="222222"/>
          <w:szCs w:val="22"/>
          <w:lang w:eastAsia="en-US"/>
        </w:rPr>
        <w:t>MaSCo</w:t>
      </w:r>
      <w:proofErr w:type="spellEnd"/>
      <w:r w:rsidRPr="008247C6">
        <w:rPr>
          <w:rFonts w:ascii="Tahoma" w:hAnsi="Tahoma"/>
          <w:b/>
          <w:bCs w:val="0"/>
          <w:color w:val="222222"/>
          <w:szCs w:val="22"/>
          <w:lang w:eastAsia="en-US"/>
        </w:rPr>
        <w:t xml:space="preserve"> session in which their group is presenting, will not be evaluated for the whole SRA program, and will be graded as “0”. </w:t>
      </w: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400"/>
        <w:gridCol w:w="871"/>
      </w:tblGrid>
      <w:tr w:rsidR="00E127A2" w:rsidRPr="008247C6" w14:paraId="0DB39AAE"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6C3FD23F" w14:textId="13B7C051" w:rsidR="00E127A2" w:rsidRPr="004E2952" w:rsidRDefault="00E127A2" w:rsidP="004E2952">
            <w:pPr>
              <w:pStyle w:val="Balk8"/>
              <w:rPr>
                <w:rFonts w:ascii="Tahoma" w:hAnsi="Tahoma" w:cs="Tahoma"/>
                <w:b/>
                <w:bCs/>
                <w:sz w:val="22"/>
                <w:lang w:val="en-GB"/>
              </w:rPr>
            </w:pPr>
            <w:r w:rsidRPr="004E2952">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6771A429" w14:textId="77777777" w:rsidR="00E127A2" w:rsidRPr="0090220A" w:rsidRDefault="00E127A2" w:rsidP="009E181B">
            <w:pPr>
              <w:jc w:val="center"/>
              <w:rPr>
                <w:rFonts w:ascii="Tahoma" w:eastAsia="Arial Unicode MS" w:hAnsi="Tahoma" w:cs="Tahoma"/>
                <w:highlight w:val="yellow"/>
              </w:rPr>
            </w:pPr>
          </w:p>
        </w:tc>
      </w:tr>
      <w:tr w:rsidR="00E127A2" w:rsidRPr="008247C6" w14:paraId="486580C2" w14:textId="77777777" w:rsidTr="004E2952">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auto"/>
            <w:vAlign w:val="center"/>
          </w:tcPr>
          <w:p w14:paraId="2411EB73" w14:textId="77777777" w:rsidR="00E127A2" w:rsidRPr="004E2952" w:rsidRDefault="00E127A2" w:rsidP="00E127A2">
            <w:pPr>
              <w:ind w:firstLine="300"/>
              <w:rPr>
                <w:rFonts w:ascii="Tahoma" w:eastAsia="Arial Unicode MS" w:hAnsi="Tahoma" w:cs="Tahoma"/>
              </w:rPr>
            </w:pPr>
            <w:r w:rsidRPr="004E2952">
              <w:rPr>
                <w:rFonts w:ascii="Tahoma" w:hAnsi="Tahoma" w:cs="Tahoma"/>
                <w:szCs w:val="20"/>
              </w:rPr>
              <w:t>Research report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tcPr>
          <w:p w14:paraId="5E8250E0" w14:textId="4EFAE4C6" w:rsidR="00E127A2" w:rsidRPr="004E2952" w:rsidRDefault="00F36018" w:rsidP="009E181B">
            <w:pPr>
              <w:jc w:val="center"/>
              <w:rPr>
                <w:rFonts w:ascii="Tahoma" w:eastAsia="Arial Unicode MS" w:hAnsi="Tahoma" w:cs="Tahoma"/>
              </w:rPr>
            </w:pPr>
            <w:r w:rsidRPr="004E2952">
              <w:rPr>
                <w:rFonts w:ascii="Tahoma" w:hAnsi="Tahoma" w:cs="Tahoma"/>
                <w:szCs w:val="20"/>
              </w:rPr>
              <w:t>6</w:t>
            </w:r>
            <w:r w:rsidR="00A62FE4" w:rsidRPr="004E2952">
              <w:rPr>
                <w:rFonts w:ascii="Tahoma" w:hAnsi="Tahoma" w:cs="Tahoma"/>
                <w:szCs w:val="20"/>
              </w:rPr>
              <w:t>0</w:t>
            </w:r>
            <w:r w:rsidR="00E127A2" w:rsidRPr="004E2952">
              <w:rPr>
                <w:rFonts w:ascii="Tahoma" w:hAnsi="Tahoma" w:cs="Tahoma"/>
                <w:szCs w:val="20"/>
              </w:rPr>
              <w:t>%</w:t>
            </w:r>
          </w:p>
        </w:tc>
      </w:tr>
      <w:tr w:rsidR="00E127A2" w:rsidRPr="008247C6" w14:paraId="1ECFCAC2" w14:textId="77777777" w:rsidTr="004E2952">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auto"/>
            <w:vAlign w:val="center"/>
          </w:tcPr>
          <w:p w14:paraId="79097514" w14:textId="77777777" w:rsidR="00E127A2" w:rsidRPr="004E2952" w:rsidRDefault="00E127A2" w:rsidP="009E181B">
            <w:pPr>
              <w:ind w:firstLine="300"/>
              <w:rPr>
                <w:rFonts w:ascii="Tahoma" w:eastAsia="Arial Unicode MS" w:hAnsi="Tahoma" w:cs="Tahoma"/>
              </w:rPr>
            </w:pPr>
            <w:r w:rsidRPr="004E2952">
              <w:rPr>
                <w:rFonts w:ascii="Tahoma" w:hAnsi="Tahoma" w:cs="Tahoma"/>
                <w:szCs w:val="20"/>
              </w:rPr>
              <w:t>Counsellor feed-back</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tcPr>
          <w:p w14:paraId="7ADD81F7" w14:textId="3D70D41D" w:rsidR="00E127A2" w:rsidRPr="004E2952" w:rsidRDefault="00C67516" w:rsidP="009E181B">
            <w:pPr>
              <w:jc w:val="center"/>
              <w:rPr>
                <w:rFonts w:ascii="Tahoma" w:eastAsia="Arial Unicode MS" w:hAnsi="Tahoma" w:cs="Tahoma"/>
              </w:rPr>
            </w:pPr>
            <w:r w:rsidRPr="004E2952">
              <w:rPr>
                <w:rFonts w:ascii="Tahoma" w:hAnsi="Tahoma" w:cs="Tahoma"/>
                <w:szCs w:val="20"/>
              </w:rPr>
              <w:t>30</w:t>
            </w:r>
            <w:r w:rsidR="00E127A2" w:rsidRPr="004E2952">
              <w:rPr>
                <w:rFonts w:ascii="Tahoma" w:hAnsi="Tahoma" w:cs="Tahoma"/>
                <w:szCs w:val="20"/>
              </w:rPr>
              <w:t>%</w:t>
            </w:r>
          </w:p>
        </w:tc>
      </w:tr>
      <w:tr w:rsidR="00C67516" w:rsidRPr="008247C6" w14:paraId="6604D4F1" w14:textId="77777777" w:rsidTr="004E2952">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auto"/>
            <w:vAlign w:val="center"/>
          </w:tcPr>
          <w:p w14:paraId="29B328BC" w14:textId="0E691767" w:rsidR="00C67516" w:rsidRPr="004E2952" w:rsidRDefault="00C67516" w:rsidP="009E181B">
            <w:pPr>
              <w:ind w:firstLine="300"/>
              <w:rPr>
                <w:rFonts w:ascii="Tahoma" w:hAnsi="Tahoma" w:cs="Tahoma"/>
                <w:szCs w:val="20"/>
              </w:rPr>
            </w:pPr>
            <w:r w:rsidRPr="004E2952">
              <w:rPr>
                <w:rFonts w:ascii="Tahoma" w:hAnsi="Tahoma" w:cs="Tahoma"/>
                <w:szCs w:val="20"/>
              </w:rPr>
              <w:t xml:space="preserve">Presentation </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tcPr>
          <w:p w14:paraId="592E7329" w14:textId="32070143" w:rsidR="00C67516" w:rsidRPr="004E2952" w:rsidRDefault="00C67516" w:rsidP="009E181B">
            <w:pPr>
              <w:jc w:val="center"/>
              <w:rPr>
                <w:rFonts w:ascii="Tahoma" w:hAnsi="Tahoma" w:cs="Tahoma"/>
                <w:szCs w:val="20"/>
              </w:rPr>
            </w:pPr>
            <w:r w:rsidRPr="004E2952">
              <w:rPr>
                <w:rFonts w:ascii="Tahoma" w:hAnsi="Tahoma" w:cs="Tahoma"/>
                <w:szCs w:val="20"/>
              </w:rPr>
              <w:t>10%</w:t>
            </w:r>
          </w:p>
        </w:tc>
      </w:tr>
    </w:tbl>
    <w:p w14:paraId="0EFE0625" w14:textId="77777777" w:rsidR="00E127A2" w:rsidRPr="008247C6" w:rsidRDefault="00E127A2" w:rsidP="00E127A2">
      <w:pPr>
        <w:pStyle w:val="GvdeMetni2"/>
        <w:jc w:val="left"/>
        <w:rPr>
          <w:rFonts w:ascii="Tahoma" w:hAnsi="Tahoma" w:cs="Tahoma"/>
          <w:b/>
          <w:bCs/>
          <w:sz w:val="22"/>
          <w:lang w:eastAsia="tr-TR"/>
        </w:rPr>
      </w:pPr>
    </w:p>
    <w:p w14:paraId="423E65E0" w14:textId="77777777" w:rsidR="00B10A6F" w:rsidRPr="008247C6" w:rsidRDefault="00B10A6F" w:rsidP="00E127A2">
      <w:pPr>
        <w:pStyle w:val="GvdeMetni2"/>
        <w:jc w:val="left"/>
        <w:rPr>
          <w:rFonts w:ascii="Tahoma" w:hAnsi="Tahoma" w:cs="Tahoma"/>
          <w:b/>
          <w:bCs/>
          <w:sz w:val="22"/>
          <w:lang w:eastAsia="tr-TR"/>
        </w:rPr>
      </w:pPr>
      <w:r w:rsidRPr="008247C6">
        <w:rPr>
          <w:rFonts w:ascii="Tahoma" w:hAnsi="Tahoma" w:cs="Tahoma"/>
          <w:b/>
          <w:bCs/>
          <w:sz w:val="22"/>
          <w:lang w:eastAsia="tr-TR"/>
        </w:rPr>
        <w:t>Process</w:t>
      </w:r>
    </w:p>
    <w:p w14:paraId="244ED373" w14:textId="7E156CBE" w:rsidR="00366B1D"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 xml:space="preserve">During the research process, </w:t>
      </w:r>
      <w:r w:rsidR="00E127A2" w:rsidRPr="008247C6">
        <w:rPr>
          <w:rFonts w:ascii="Tahoma" w:hAnsi="Tahoma" w:cs="Tahoma"/>
          <w:bCs/>
          <w:sz w:val="22"/>
          <w:lang w:eastAsia="tr-TR"/>
        </w:rPr>
        <w:t xml:space="preserve">a Counsellor will be assigned for </w:t>
      </w:r>
      <w:r w:rsidRPr="008247C6">
        <w:rPr>
          <w:rFonts w:ascii="Tahoma" w:hAnsi="Tahoma" w:cs="Tahoma"/>
          <w:bCs/>
          <w:sz w:val="22"/>
          <w:lang w:eastAsia="tr-TR"/>
        </w:rPr>
        <w:t xml:space="preserve">each </w:t>
      </w:r>
      <w:proofErr w:type="gramStart"/>
      <w:r w:rsidRPr="008247C6">
        <w:rPr>
          <w:rFonts w:ascii="Tahoma" w:hAnsi="Tahoma" w:cs="Tahoma"/>
          <w:bCs/>
          <w:sz w:val="22"/>
          <w:lang w:eastAsia="tr-TR"/>
        </w:rPr>
        <w:t>group</w:t>
      </w:r>
      <w:proofErr w:type="gramEnd"/>
      <w:r w:rsidRPr="008247C6">
        <w:rPr>
          <w:rFonts w:ascii="Tahoma" w:hAnsi="Tahoma" w:cs="Tahoma"/>
          <w:bCs/>
          <w:sz w:val="22"/>
          <w:lang w:eastAsia="tr-TR"/>
        </w:rPr>
        <w:t xml:space="preserve"> and they are expected to meet him/her regularly. It is </w:t>
      </w:r>
      <w:r w:rsidR="00E127A2" w:rsidRPr="008247C6">
        <w:rPr>
          <w:rFonts w:ascii="Tahoma" w:hAnsi="Tahoma" w:cs="Tahoma"/>
          <w:bCs/>
          <w:sz w:val="22"/>
          <w:lang w:eastAsia="tr-TR"/>
        </w:rPr>
        <w:t xml:space="preserve">the </w:t>
      </w:r>
      <w:r w:rsidRPr="008247C6">
        <w:rPr>
          <w:rFonts w:ascii="Tahoma" w:hAnsi="Tahoma" w:cs="Tahoma"/>
          <w:bCs/>
          <w:sz w:val="22"/>
          <w:lang w:eastAsia="tr-TR"/>
        </w:rPr>
        <w:t xml:space="preserve">group’s responsibility to get the first contact with the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Groups are expected to get an appointment from the </w:t>
      </w:r>
      <w:r w:rsidR="004651FE" w:rsidRPr="008247C6">
        <w:rPr>
          <w:rFonts w:ascii="Tahoma" w:hAnsi="Tahoma" w:cs="Tahoma"/>
          <w:bCs/>
          <w:sz w:val="22"/>
          <w:lang w:eastAsia="tr-TR"/>
        </w:rPr>
        <w:t>c</w:t>
      </w:r>
      <w:r w:rsidR="00CF755A" w:rsidRPr="008247C6">
        <w:rPr>
          <w:rFonts w:ascii="Tahoma" w:hAnsi="Tahoma" w:cs="Tahoma"/>
          <w:bCs/>
          <w:sz w:val="22"/>
          <w:lang w:eastAsia="tr-TR"/>
        </w:rPr>
        <w:t>ounsellor</w:t>
      </w:r>
      <w:r w:rsidR="00293F0B" w:rsidRPr="008247C6">
        <w:rPr>
          <w:rFonts w:ascii="Tahoma" w:hAnsi="Tahoma" w:cs="Tahoma"/>
          <w:bCs/>
          <w:sz w:val="22"/>
          <w:lang w:eastAsia="tr-TR"/>
        </w:rPr>
        <w:t xml:space="preserve"> </w:t>
      </w:r>
      <w:r w:rsidRPr="008247C6">
        <w:rPr>
          <w:rFonts w:ascii="Tahoma" w:hAnsi="Tahoma" w:cs="Tahoma"/>
          <w:bCs/>
          <w:sz w:val="22"/>
          <w:lang w:eastAsia="tr-TR"/>
        </w:rPr>
        <w:t xml:space="preserve">and to be ready on time as whole group.   </w:t>
      </w:r>
    </w:p>
    <w:p w14:paraId="4BBBAEAA"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For each research group</w:t>
      </w:r>
      <w:r w:rsidR="00E127A2" w:rsidRPr="008247C6">
        <w:rPr>
          <w:rFonts w:ascii="Tahoma" w:hAnsi="Tahoma" w:cs="Tahoma"/>
          <w:bCs/>
          <w:sz w:val="22"/>
          <w:lang w:eastAsia="tr-TR"/>
        </w:rPr>
        <w:t>,</w:t>
      </w:r>
      <w:r w:rsidRPr="008247C6">
        <w:rPr>
          <w:rFonts w:ascii="Tahoma" w:hAnsi="Tahoma" w:cs="Tahoma"/>
          <w:bCs/>
          <w:sz w:val="22"/>
          <w:lang w:eastAsia="tr-TR"/>
        </w:rPr>
        <w:t xml:space="preserve"> it is mandatory to prepare and present their “research proposal” according to the acquired knowledge from the five weeks course on Research Proposal </w:t>
      </w:r>
      <w:r w:rsidR="00E127A2" w:rsidRPr="008247C6">
        <w:rPr>
          <w:rFonts w:ascii="Tahoma" w:hAnsi="Tahoma" w:cs="Tahoma"/>
          <w:bCs/>
          <w:sz w:val="22"/>
          <w:lang w:eastAsia="tr-TR"/>
        </w:rPr>
        <w:t xml:space="preserve">Workshop </w:t>
      </w:r>
      <w:r w:rsidRPr="008247C6">
        <w:rPr>
          <w:rFonts w:ascii="Tahoma" w:hAnsi="Tahoma" w:cs="Tahoma"/>
          <w:bCs/>
          <w:sz w:val="22"/>
          <w:lang w:eastAsia="tr-TR"/>
        </w:rPr>
        <w:t xml:space="preserve">and with the knowledge and approval of their research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w:t>
      </w:r>
    </w:p>
    <w:p w14:paraId="7A288134"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 xml:space="preserve">Proposals are rejected if they are prepared without the knowledge/approval of the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and/or </w:t>
      </w:r>
      <w:r w:rsidR="00E127A2" w:rsidRPr="008247C6">
        <w:rPr>
          <w:rFonts w:ascii="Tahoma" w:hAnsi="Tahoma" w:cs="Tahoma"/>
          <w:bCs/>
          <w:sz w:val="22"/>
          <w:lang w:eastAsia="tr-TR"/>
        </w:rPr>
        <w:t>the Teacher’s Committee does not approve them</w:t>
      </w:r>
      <w:r w:rsidRPr="008247C6">
        <w:rPr>
          <w:rFonts w:ascii="Tahoma" w:hAnsi="Tahoma" w:cs="Tahoma"/>
          <w:bCs/>
          <w:sz w:val="22"/>
          <w:lang w:eastAsia="tr-TR"/>
        </w:rPr>
        <w:t xml:space="preserve">. Those groups whose proposals are rejected are expected to re-submit another research proposal. </w:t>
      </w:r>
    </w:p>
    <w:p w14:paraId="7EF192BC"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After the research proposal presentation, most of the groups are asked to make some revisions in specific parts of their propo</w:t>
      </w:r>
      <w:r w:rsidR="00437236" w:rsidRPr="008247C6">
        <w:rPr>
          <w:rFonts w:ascii="Tahoma" w:hAnsi="Tahoma" w:cs="Tahoma"/>
          <w:bCs/>
          <w:sz w:val="22"/>
          <w:lang w:eastAsia="tr-TR"/>
        </w:rPr>
        <w:t>sals</w:t>
      </w:r>
      <w:r w:rsidRPr="008247C6">
        <w:rPr>
          <w:rFonts w:ascii="Tahoma" w:hAnsi="Tahoma" w:cs="Tahoma"/>
          <w:bCs/>
          <w:sz w:val="22"/>
          <w:lang w:eastAsia="tr-TR"/>
        </w:rPr>
        <w:t xml:space="preserve">. Those groups are expected to submit their revised proposal on time. </w:t>
      </w:r>
    </w:p>
    <w:p w14:paraId="329D2F8A" w14:textId="77777777" w:rsidR="007665AF" w:rsidRDefault="00B10A6F" w:rsidP="007665AF">
      <w:pPr>
        <w:rPr>
          <w:rFonts w:ascii="Tahoma" w:hAnsi="Tahoma" w:cs="Tahoma"/>
        </w:rPr>
      </w:pPr>
      <w:r w:rsidRPr="008247C6">
        <w:rPr>
          <w:rFonts w:ascii="Tahoma" w:hAnsi="Tahoma" w:cs="Tahoma"/>
        </w:rPr>
        <w:t xml:space="preserve">Groups who do not </w:t>
      </w:r>
      <w:r w:rsidR="00884CB9" w:rsidRPr="008247C6">
        <w:rPr>
          <w:rFonts w:ascii="Tahoma" w:hAnsi="Tahoma" w:cs="Tahoma"/>
        </w:rPr>
        <w:t>fulfil</w:t>
      </w:r>
      <w:r w:rsidRPr="008247C6">
        <w:rPr>
          <w:rFonts w:ascii="Tahoma" w:hAnsi="Tahoma" w:cs="Tahoma"/>
        </w:rPr>
        <w:t xml:space="preserve"> above requirements are considered as failed from RPW. </w:t>
      </w:r>
    </w:p>
    <w:p w14:paraId="466263DA" w14:textId="77777777" w:rsidR="007665AF" w:rsidRDefault="007665AF">
      <w:pPr>
        <w:rPr>
          <w:rFonts w:ascii="Tahoma" w:hAnsi="Tahoma" w:cs="Tahoma"/>
        </w:rPr>
      </w:pPr>
      <w:r>
        <w:rPr>
          <w:rFonts w:ascii="Tahoma" w:hAnsi="Tahoma" w:cs="Tahoma"/>
        </w:rPr>
        <w:br w:type="page"/>
      </w:r>
    </w:p>
    <w:p w14:paraId="463CBD2F" w14:textId="77777777" w:rsidR="007665AF" w:rsidRPr="008247C6" w:rsidRDefault="007665AF" w:rsidP="007665AF">
      <w:pPr>
        <w:pStyle w:val="Balk8"/>
        <w:pBdr>
          <w:top w:val="single" w:sz="24" w:space="1" w:color="auto"/>
        </w:pBdr>
        <w:jc w:val="left"/>
        <w:rPr>
          <w:sz w:val="24"/>
          <w:lang w:val="en-GB"/>
        </w:rPr>
      </w:pPr>
      <w:r w:rsidRPr="008247C6">
        <w:rPr>
          <w:sz w:val="24"/>
          <w:lang w:val="en-GB"/>
        </w:rPr>
        <w:lastRenderedPageBreak/>
        <w:t>Introduction to the Clinical Practice</w:t>
      </w:r>
    </w:p>
    <w:p w14:paraId="233296E8" w14:textId="77777777" w:rsidR="007665AF" w:rsidRPr="008247C6" w:rsidRDefault="007665AF" w:rsidP="007665A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Pr>
          <w:rFonts w:ascii="Copperplate Gothic Bold" w:hAnsi="Copperplate Gothic Bold"/>
          <w:sz w:val="20"/>
          <w:szCs w:val="20"/>
        </w:rPr>
        <w:t>2023-24</w:t>
      </w:r>
    </w:p>
    <w:p w14:paraId="66D40C29" w14:textId="77777777" w:rsidR="007665AF" w:rsidRDefault="007665AF" w:rsidP="007665AF">
      <w:pPr>
        <w:pStyle w:val="NormalWeb"/>
        <w:spacing w:before="0" w:beforeAutospacing="0" w:after="0" w:afterAutospacing="0"/>
        <w:rPr>
          <w:rFonts w:ascii="Copperplate Gothic Light" w:hAnsi="Copperplate Gothic Light"/>
          <w:sz w:val="22"/>
        </w:rPr>
      </w:pPr>
      <w:r w:rsidRPr="008247C6">
        <w:rPr>
          <w:rFonts w:ascii="Copperplate Gothic Light" w:hAnsi="Copperplate Gothic Light"/>
          <w:sz w:val="22"/>
        </w:rPr>
        <w:t>RPW</w:t>
      </w:r>
    </w:p>
    <w:p w14:paraId="0A1D756C" w14:textId="77777777" w:rsidR="007665AF" w:rsidRPr="008247C6" w:rsidRDefault="007665AF" w:rsidP="007665AF">
      <w:pPr>
        <w:pStyle w:val="NormalWeb"/>
        <w:spacing w:before="0" w:beforeAutospacing="0" w:after="0" w:afterAutospacing="0"/>
        <w:rPr>
          <w:rFonts w:ascii="Copperplate Gothic Light" w:hAnsi="Copperplate Gothic Light"/>
          <w:sz w:val="22"/>
        </w:rPr>
      </w:pPr>
    </w:p>
    <w:p w14:paraId="35AEAD54" w14:textId="3C51D0A8" w:rsidR="007665AF" w:rsidRPr="004732FB" w:rsidRDefault="007665AF" w:rsidP="007665AF">
      <w:pPr>
        <w:rPr>
          <w:rFonts w:ascii="Calibri" w:hAnsi="Calibri"/>
          <w:b/>
          <w:lang w:val="tr-TR"/>
        </w:rPr>
      </w:pPr>
      <w:r w:rsidRPr="008247C6">
        <w:rPr>
          <w:rFonts w:ascii="Verdana" w:hAnsi="Verdana"/>
          <w:b/>
          <w:szCs w:val="22"/>
        </w:rPr>
        <w:t xml:space="preserve">Form </w:t>
      </w:r>
      <w:r>
        <w:rPr>
          <w:rFonts w:ascii="Verdana" w:hAnsi="Verdana"/>
          <w:b/>
          <w:szCs w:val="22"/>
        </w:rPr>
        <w:t>1</w:t>
      </w:r>
      <w:r w:rsidRPr="008247C6">
        <w:rPr>
          <w:rFonts w:ascii="Verdana" w:hAnsi="Verdana"/>
          <w:b/>
          <w:szCs w:val="22"/>
        </w:rPr>
        <w:t xml:space="preserve">- RESEARCH REPORT EVALUATION FORM </w:t>
      </w:r>
    </w:p>
    <w:p w14:paraId="093C3FFE" w14:textId="77777777" w:rsidR="007665AF" w:rsidRPr="00300217" w:rsidRDefault="007665AF" w:rsidP="007665AF">
      <w:pPr>
        <w:jc w:val="center"/>
        <w:rPr>
          <w:rFonts w:ascii="Calibri" w:hAnsi="Calibri"/>
          <w:b/>
          <w:lang w:val="tr-TR"/>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1080"/>
      </w:tblGrid>
      <w:tr w:rsidR="007665AF" w:rsidRPr="00C55A64" w14:paraId="4CF606F2" w14:textId="77777777" w:rsidTr="00BE0782">
        <w:trPr>
          <w:trHeight w:val="254"/>
        </w:trPr>
        <w:tc>
          <w:tcPr>
            <w:tcW w:w="8280" w:type="dxa"/>
          </w:tcPr>
          <w:p w14:paraId="676FA9E5" w14:textId="77777777" w:rsidR="007665AF" w:rsidRPr="00C55A64" w:rsidRDefault="007665AF" w:rsidP="00BE0782">
            <w:pPr>
              <w:rPr>
                <w:rFonts w:ascii="Calibri" w:hAnsi="Calibri"/>
                <w:b/>
                <w:szCs w:val="22"/>
              </w:rPr>
            </w:pPr>
            <w:r w:rsidRPr="00C55A64">
              <w:rPr>
                <w:rFonts w:ascii="Calibri" w:hAnsi="Calibri"/>
                <w:b/>
                <w:szCs w:val="22"/>
              </w:rPr>
              <w:t>Evaluation criteria</w:t>
            </w:r>
          </w:p>
        </w:tc>
        <w:tc>
          <w:tcPr>
            <w:tcW w:w="1080" w:type="dxa"/>
            <w:shd w:val="clear" w:color="auto" w:fill="auto"/>
          </w:tcPr>
          <w:p w14:paraId="41D59FFE" w14:textId="77777777" w:rsidR="007665AF" w:rsidRPr="00C55A64" w:rsidRDefault="007665AF" w:rsidP="00BE0782">
            <w:pPr>
              <w:rPr>
                <w:rFonts w:ascii="Calibri" w:hAnsi="Calibri"/>
                <w:szCs w:val="22"/>
              </w:rPr>
            </w:pPr>
          </w:p>
          <w:p w14:paraId="3B679908" w14:textId="77777777" w:rsidR="007665AF" w:rsidRPr="00C55A64" w:rsidRDefault="007665AF" w:rsidP="00BE0782">
            <w:pPr>
              <w:rPr>
                <w:rFonts w:ascii="Calibri" w:hAnsi="Calibri"/>
                <w:szCs w:val="22"/>
              </w:rPr>
            </w:pPr>
          </w:p>
          <w:p w14:paraId="1066A5DF" w14:textId="77777777" w:rsidR="007665AF" w:rsidRPr="00C55A64" w:rsidRDefault="007665AF" w:rsidP="00BE0782">
            <w:pPr>
              <w:rPr>
                <w:rFonts w:ascii="Calibri" w:hAnsi="Calibri"/>
                <w:b/>
                <w:szCs w:val="22"/>
              </w:rPr>
            </w:pPr>
          </w:p>
        </w:tc>
      </w:tr>
      <w:tr w:rsidR="007665AF" w:rsidRPr="00C55A64" w14:paraId="752389D7" w14:textId="77777777" w:rsidTr="00BE0782">
        <w:trPr>
          <w:trHeight w:val="1128"/>
        </w:trPr>
        <w:tc>
          <w:tcPr>
            <w:tcW w:w="8280" w:type="dxa"/>
          </w:tcPr>
          <w:p w14:paraId="15754ED4" w14:textId="77777777" w:rsidR="007665AF" w:rsidRPr="00C55A64" w:rsidRDefault="007665AF" w:rsidP="00BE0782">
            <w:pPr>
              <w:rPr>
                <w:rFonts w:ascii="Calibri" w:hAnsi="Calibri" w:cs="Calibri"/>
                <w:szCs w:val="22"/>
              </w:rPr>
            </w:pPr>
            <w:r w:rsidRPr="00C55A64">
              <w:rPr>
                <w:rFonts w:ascii="Calibri" w:hAnsi="Calibri" w:cs="Calibri"/>
                <w:szCs w:val="22"/>
              </w:rPr>
              <w:t>Introduction</w:t>
            </w:r>
          </w:p>
          <w:p w14:paraId="505DD77B" w14:textId="77777777" w:rsidR="007665AF" w:rsidRPr="00C55A64" w:rsidRDefault="007665AF" w:rsidP="00BE0782">
            <w:pPr>
              <w:pStyle w:val="HTMLncedenBiimlendirilmi"/>
              <w:shd w:val="clear" w:color="auto" w:fill="F8F9FA"/>
              <w:rPr>
                <w:rFonts w:ascii="Calibri" w:hAnsi="Calibri" w:cs="Calibri"/>
                <w:i/>
                <w:sz w:val="22"/>
                <w:szCs w:val="22"/>
                <w:lang w:val="en-US"/>
              </w:rPr>
            </w:pPr>
            <w:r w:rsidRPr="00C55A64">
              <w:rPr>
                <w:rFonts w:ascii="Calibri" w:hAnsi="Calibri" w:cs="Calibri"/>
                <w:i/>
                <w:sz w:val="22"/>
                <w:szCs w:val="22"/>
                <w:lang w:val="en-US"/>
              </w:rPr>
              <w:t>- Is there any background information based on the literature indicating the importance of the study?</w:t>
            </w:r>
          </w:p>
          <w:p w14:paraId="3B2079ED" w14:textId="77777777" w:rsidR="007665AF" w:rsidRPr="00C55A64" w:rsidRDefault="007665AF" w:rsidP="00BE0782">
            <w:pPr>
              <w:pStyle w:val="HTMLncedenBiimlendirilmi"/>
              <w:shd w:val="clear" w:color="auto" w:fill="F8F9FA"/>
              <w:rPr>
                <w:rFonts w:ascii="Calibri" w:hAnsi="Calibri" w:cs="Calibri"/>
                <w:i/>
                <w:sz w:val="22"/>
                <w:szCs w:val="22"/>
                <w:lang w:val="en-US"/>
              </w:rPr>
            </w:pPr>
            <w:r w:rsidRPr="00C55A64">
              <w:rPr>
                <w:rFonts w:ascii="Calibri" w:hAnsi="Calibri" w:cs="Calibri"/>
                <w:i/>
                <w:sz w:val="22"/>
                <w:szCs w:val="22"/>
                <w:lang w:val="en-US"/>
              </w:rPr>
              <w:t>-Is the need for the study clearly stated?</w:t>
            </w:r>
          </w:p>
          <w:p w14:paraId="67F256AE" w14:textId="77777777" w:rsidR="007665AF" w:rsidRPr="00C55A64" w:rsidRDefault="007665AF" w:rsidP="00BE0782">
            <w:pPr>
              <w:rPr>
                <w:rFonts w:ascii="Calibri" w:hAnsi="Calibri"/>
                <w:szCs w:val="22"/>
              </w:rPr>
            </w:pPr>
          </w:p>
        </w:tc>
        <w:tc>
          <w:tcPr>
            <w:tcW w:w="1080" w:type="dxa"/>
          </w:tcPr>
          <w:p w14:paraId="56F44C64" w14:textId="77777777" w:rsidR="007665AF" w:rsidRPr="00C55A64" w:rsidRDefault="007665AF" w:rsidP="00BE0782">
            <w:pPr>
              <w:rPr>
                <w:rFonts w:ascii="Calibri" w:hAnsi="Calibri"/>
                <w:szCs w:val="22"/>
              </w:rPr>
            </w:pPr>
            <w:r w:rsidRPr="00C55A64">
              <w:rPr>
                <w:rFonts w:ascii="Calibri" w:hAnsi="Calibri"/>
                <w:szCs w:val="22"/>
              </w:rPr>
              <w:t>2.5</w:t>
            </w:r>
          </w:p>
        </w:tc>
      </w:tr>
      <w:tr w:rsidR="007665AF" w:rsidRPr="00C55A64" w14:paraId="7B8E59CE" w14:textId="77777777" w:rsidTr="00BE0782">
        <w:tc>
          <w:tcPr>
            <w:tcW w:w="8280" w:type="dxa"/>
          </w:tcPr>
          <w:p w14:paraId="6F6C046C" w14:textId="77777777" w:rsidR="007665AF" w:rsidRPr="00C55A64" w:rsidRDefault="007665AF" w:rsidP="00BE0782">
            <w:pPr>
              <w:tabs>
                <w:tab w:val="left" w:pos="5205"/>
              </w:tabs>
              <w:rPr>
                <w:rFonts w:ascii="Calibri" w:hAnsi="Calibri" w:cs="Calibri"/>
                <w:szCs w:val="22"/>
              </w:rPr>
            </w:pPr>
            <w:r w:rsidRPr="00C55A64">
              <w:rPr>
                <w:rFonts w:ascii="Calibri" w:hAnsi="Calibri" w:cs="Calibri"/>
                <w:szCs w:val="22"/>
              </w:rPr>
              <w:t>Objectives/</w:t>
            </w:r>
            <w:proofErr w:type="gramStart"/>
            <w:r w:rsidRPr="00C55A64">
              <w:rPr>
                <w:rFonts w:ascii="Calibri" w:hAnsi="Calibri" w:cs="Calibri"/>
                <w:szCs w:val="22"/>
              </w:rPr>
              <w:t>aims</w:t>
            </w:r>
            <w:proofErr w:type="gramEnd"/>
          </w:p>
          <w:p w14:paraId="1DF2A53D" w14:textId="77777777" w:rsidR="007665AF" w:rsidRPr="00C55A64" w:rsidRDefault="007665AF" w:rsidP="00BE0782">
            <w:pPr>
              <w:pStyle w:val="HTMLncedenBiimlendirilmi"/>
              <w:shd w:val="clear" w:color="auto" w:fill="F8F9FA"/>
              <w:rPr>
                <w:rFonts w:ascii="Calibri" w:hAnsi="Calibri" w:cs="Calibri"/>
                <w:i/>
                <w:sz w:val="22"/>
                <w:szCs w:val="22"/>
                <w:lang w:val="en-US"/>
              </w:rPr>
            </w:pPr>
            <w:r w:rsidRPr="00C55A64">
              <w:rPr>
                <w:rFonts w:ascii="Calibri" w:hAnsi="Calibri" w:cs="Calibri"/>
                <w:i/>
                <w:sz w:val="22"/>
                <w:szCs w:val="22"/>
                <w:lang w:val="en-US"/>
              </w:rPr>
              <w:t>-Are the objectives of the study clearly stated? (One main and at least two secondary objectives must be specified)</w:t>
            </w:r>
          </w:p>
          <w:p w14:paraId="00B9CE56" w14:textId="77777777" w:rsidR="007665AF" w:rsidRPr="00C55A64" w:rsidRDefault="007665AF" w:rsidP="00BE0782">
            <w:pPr>
              <w:pStyle w:val="HTMLncedenBiimlendirilmi"/>
              <w:shd w:val="clear" w:color="auto" w:fill="F8F9FA"/>
              <w:rPr>
                <w:rFonts w:ascii="Calibri" w:hAnsi="Calibri" w:cs="Calibri"/>
                <w:i/>
                <w:sz w:val="22"/>
                <w:szCs w:val="22"/>
                <w:lang w:val="en-US"/>
              </w:rPr>
            </w:pPr>
            <w:r w:rsidRPr="00C55A64">
              <w:rPr>
                <w:rFonts w:ascii="Calibri" w:hAnsi="Calibri" w:cs="Calibri"/>
                <w:i/>
                <w:sz w:val="22"/>
                <w:szCs w:val="22"/>
                <w:lang w:val="en-US"/>
              </w:rPr>
              <w:t>-Is the objective compatible with the title of the research?</w:t>
            </w:r>
          </w:p>
          <w:p w14:paraId="732D5D0E" w14:textId="77777777" w:rsidR="007665AF" w:rsidRPr="00C55A64" w:rsidRDefault="007665AF" w:rsidP="00BE0782">
            <w:pPr>
              <w:rPr>
                <w:rFonts w:ascii="Calibri" w:hAnsi="Calibri"/>
                <w:szCs w:val="22"/>
              </w:rPr>
            </w:pPr>
          </w:p>
        </w:tc>
        <w:tc>
          <w:tcPr>
            <w:tcW w:w="1080" w:type="dxa"/>
          </w:tcPr>
          <w:p w14:paraId="2E57DB8C" w14:textId="77777777" w:rsidR="007665AF" w:rsidRPr="00C55A64" w:rsidRDefault="007665AF" w:rsidP="00BE0782">
            <w:pPr>
              <w:rPr>
                <w:rFonts w:ascii="Calibri" w:hAnsi="Calibri"/>
                <w:szCs w:val="22"/>
              </w:rPr>
            </w:pPr>
            <w:r w:rsidRPr="00C55A64">
              <w:rPr>
                <w:rFonts w:ascii="Calibri" w:hAnsi="Calibri"/>
                <w:szCs w:val="22"/>
              </w:rPr>
              <w:t>2.5</w:t>
            </w:r>
          </w:p>
        </w:tc>
      </w:tr>
      <w:tr w:rsidR="007665AF" w:rsidRPr="00C55A64" w14:paraId="55329475" w14:textId="77777777" w:rsidTr="00BE0782">
        <w:tc>
          <w:tcPr>
            <w:tcW w:w="8280" w:type="dxa"/>
          </w:tcPr>
          <w:p w14:paraId="1F182CC6" w14:textId="77777777" w:rsidR="007665AF" w:rsidRPr="00C55A64" w:rsidRDefault="007665AF" w:rsidP="00BE0782">
            <w:pPr>
              <w:rPr>
                <w:rFonts w:ascii="Calibri" w:hAnsi="Calibri"/>
                <w:szCs w:val="22"/>
              </w:rPr>
            </w:pPr>
            <w:r w:rsidRPr="00C55A64">
              <w:rPr>
                <w:rFonts w:ascii="Calibri" w:hAnsi="Calibri"/>
                <w:szCs w:val="22"/>
              </w:rPr>
              <w:t>Material and methods</w:t>
            </w:r>
          </w:p>
          <w:p w14:paraId="7D7A61FF"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Fonts w:ascii="Calibri" w:hAnsi="Calibri"/>
                <w:i/>
                <w:sz w:val="22"/>
                <w:szCs w:val="22"/>
                <w:lang w:val="en-US"/>
              </w:rPr>
              <w:t>-</w:t>
            </w:r>
            <w:r w:rsidRPr="00C55A64">
              <w:rPr>
                <w:rStyle w:val="HTMLncedenBiimlendirilmiChar"/>
                <w:rFonts w:ascii="Calibri" w:hAnsi="Calibri"/>
                <w:i/>
                <w:color w:val="202124"/>
                <w:sz w:val="22"/>
                <w:szCs w:val="22"/>
                <w:lang w:val="en-US"/>
              </w:rPr>
              <w:t>Is</w:t>
            </w:r>
            <w:r w:rsidRPr="00C55A64">
              <w:rPr>
                <w:rStyle w:val="y2iqfc"/>
                <w:rFonts w:ascii="Calibri" w:hAnsi="Calibri"/>
                <w:i/>
                <w:color w:val="202124"/>
                <w:sz w:val="22"/>
                <w:szCs w:val="22"/>
                <w:lang w:val="en-US"/>
              </w:rPr>
              <w:t xml:space="preserve"> the method suitable for the aim of the study?</w:t>
            </w:r>
          </w:p>
          <w:p w14:paraId="5B0E6B12"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Style w:val="y2iqfc"/>
                <w:rFonts w:ascii="Calibri" w:hAnsi="Calibri"/>
                <w:i/>
                <w:color w:val="202124"/>
                <w:sz w:val="22"/>
                <w:szCs w:val="22"/>
                <w:lang w:val="en-US"/>
              </w:rPr>
              <w:t>-Is study type determined correctly?</w:t>
            </w:r>
          </w:p>
          <w:p w14:paraId="532E800F" w14:textId="77777777" w:rsidR="007665AF" w:rsidRPr="00C55A64" w:rsidRDefault="007665AF" w:rsidP="00BE0782">
            <w:pPr>
              <w:pStyle w:val="HTMLncedenBiimlendirilmi"/>
              <w:shd w:val="clear" w:color="auto" w:fill="F8F9FA"/>
              <w:rPr>
                <w:rFonts w:ascii="Calibri" w:hAnsi="Calibri"/>
                <w:i/>
                <w:color w:val="202124"/>
                <w:sz w:val="22"/>
                <w:szCs w:val="22"/>
                <w:lang w:val="en-US"/>
              </w:rPr>
            </w:pPr>
            <w:r w:rsidRPr="00C55A64">
              <w:rPr>
                <w:rStyle w:val="y2iqfc"/>
                <w:rFonts w:ascii="Calibri" w:hAnsi="Calibri"/>
                <w:i/>
                <w:color w:val="202124"/>
                <w:sz w:val="22"/>
                <w:szCs w:val="22"/>
                <w:lang w:val="en-US"/>
              </w:rPr>
              <w:t xml:space="preserve">-Is detailed information given about the participants, sample size, sampling strategy, data collection tools and analysis? </w:t>
            </w:r>
          </w:p>
          <w:p w14:paraId="39F39638" w14:textId="77777777" w:rsidR="007665AF" w:rsidRPr="00C55A64" w:rsidRDefault="007665AF" w:rsidP="00BE0782">
            <w:pPr>
              <w:rPr>
                <w:rFonts w:ascii="Calibri" w:hAnsi="Calibri"/>
                <w:i/>
                <w:szCs w:val="22"/>
              </w:rPr>
            </w:pPr>
          </w:p>
        </w:tc>
        <w:tc>
          <w:tcPr>
            <w:tcW w:w="1080" w:type="dxa"/>
          </w:tcPr>
          <w:p w14:paraId="50D6A2DB" w14:textId="77777777" w:rsidR="007665AF" w:rsidRPr="00C55A64" w:rsidRDefault="007665AF" w:rsidP="00BE0782">
            <w:pPr>
              <w:rPr>
                <w:rFonts w:ascii="Calibri" w:hAnsi="Calibri"/>
                <w:szCs w:val="22"/>
              </w:rPr>
            </w:pPr>
            <w:r w:rsidRPr="00C55A64">
              <w:rPr>
                <w:rFonts w:ascii="Calibri" w:hAnsi="Calibri"/>
                <w:szCs w:val="22"/>
              </w:rPr>
              <w:t>5</w:t>
            </w:r>
          </w:p>
        </w:tc>
      </w:tr>
      <w:tr w:rsidR="007665AF" w:rsidRPr="00C55A64" w14:paraId="436DCE41" w14:textId="77777777" w:rsidTr="00BE0782">
        <w:trPr>
          <w:trHeight w:val="550"/>
        </w:trPr>
        <w:tc>
          <w:tcPr>
            <w:tcW w:w="8280" w:type="dxa"/>
          </w:tcPr>
          <w:p w14:paraId="107631BC" w14:textId="77777777" w:rsidR="007665AF" w:rsidRPr="00C55A64" w:rsidRDefault="007665AF" w:rsidP="00BE0782">
            <w:pPr>
              <w:rPr>
                <w:rFonts w:ascii="Calibri" w:hAnsi="Calibri"/>
                <w:szCs w:val="22"/>
              </w:rPr>
            </w:pPr>
            <w:r w:rsidRPr="00C55A64">
              <w:rPr>
                <w:rFonts w:ascii="Calibri" w:hAnsi="Calibri"/>
                <w:szCs w:val="22"/>
              </w:rPr>
              <w:t>Results</w:t>
            </w:r>
          </w:p>
          <w:p w14:paraId="215EBBFC"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Fonts w:ascii="Calibri" w:hAnsi="Calibri"/>
                <w:i/>
                <w:sz w:val="22"/>
                <w:szCs w:val="22"/>
                <w:lang w:val="en-US"/>
              </w:rPr>
              <w:t>-</w:t>
            </w:r>
            <w:r w:rsidRPr="00C55A64">
              <w:rPr>
                <w:rStyle w:val="HTMLncedenBiimlendirilmiChar"/>
                <w:rFonts w:ascii="Calibri" w:hAnsi="Calibri"/>
                <w:i/>
                <w:color w:val="202124"/>
                <w:sz w:val="22"/>
                <w:szCs w:val="22"/>
                <w:lang w:val="en-US"/>
              </w:rPr>
              <w:t xml:space="preserve"> </w:t>
            </w:r>
            <w:r w:rsidRPr="00C55A64">
              <w:rPr>
                <w:rStyle w:val="y2iqfc"/>
                <w:rFonts w:ascii="Calibri" w:hAnsi="Calibri"/>
                <w:i/>
                <w:color w:val="202124"/>
                <w:sz w:val="22"/>
                <w:szCs w:val="22"/>
                <w:lang w:val="en-US"/>
              </w:rPr>
              <w:t>Are the tables and graphs accurate and meticulous? Are the titles of the tables and graphs written?</w:t>
            </w:r>
          </w:p>
          <w:p w14:paraId="4A5E7F59" w14:textId="77777777" w:rsidR="007665AF" w:rsidRPr="00C55A64" w:rsidRDefault="007665AF" w:rsidP="00BE0782">
            <w:pPr>
              <w:pStyle w:val="HTMLncedenBiimlendirilmi"/>
              <w:shd w:val="clear" w:color="auto" w:fill="F8F9FA"/>
              <w:rPr>
                <w:rFonts w:ascii="Calibri" w:hAnsi="Calibri"/>
                <w:i/>
                <w:color w:val="202124"/>
                <w:sz w:val="22"/>
                <w:szCs w:val="22"/>
                <w:lang w:val="en-US"/>
              </w:rPr>
            </w:pPr>
            <w:r w:rsidRPr="00C55A64">
              <w:rPr>
                <w:rStyle w:val="y2iqfc"/>
                <w:rFonts w:ascii="Calibri" w:hAnsi="Calibri"/>
                <w:i/>
                <w:color w:val="202124"/>
                <w:sz w:val="22"/>
                <w:szCs w:val="22"/>
                <w:lang w:val="en-US"/>
              </w:rPr>
              <w:t>- Is there an explanation for each table/graph in the text?</w:t>
            </w:r>
          </w:p>
          <w:p w14:paraId="26485A24" w14:textId="77777777" w:rsidR="007665AF" w:rsidRPr="00C55A64" w:rsidRDefault="007665AF" w:rsidP="00BE0782">
            <w:pPr>
              <w:rPr>
                <w:rFonts w:ascii="Calibri" w:hAnsi="Calibri"/>
                <w:szCs w:val="22"/>
              </w:rPr>
            </w:pPr>
          </w:p>
        </w:tc>
        <w:tc>
          <w:tcPr>
            <w:tcW w:w="1080" w:type="dxa"/>
          </w:tcPr>
          <w:p w14:paraId="40B6E4A1" w14:textId="77777777" w:rsidR="007665AF" w:rsidRPr="00C55A64" w:rsidRDefault="007665AF" w:rsidP="00BE0782">
            <w:pPr>
              <w:rPr>
                <w:rFonts w:ascii="Calibri" w:hAnsi="Calibri"/>
                <w:szCs w:val="22"/>
              </w:rPr>
            </w:pPr>
            <w:r w:rsidRPr="00C55A64">
              <w:rPr>
                <w:rFonts w:ascii="Calibri" w:hAnsi="Calibri"/>
                <w:szCs w:val="22"/>
              </w:rPr>
              <w:t>5</w:t>
            </w:r>
          </w:p>
        </w:tc>
      </w:tr>
      <w:tr w:rsidR="007665AF" w:rsidRPr="00C55A64" w14:paraId="0E08F80F" w14:textId="77777777" w:rsidTr="00BE0782">
        <w:tc>
          <w:tcPr>
            <w:tcW w:w="8280" w:type="dxa"/>
          </w:tcPr>
          <w:p w14:paraId="668E5E51" w14:textId="77777777" w:rsidR="007665AF" w:rsidRPr="00C55A64" w:rsidRDefault="007665AF" w:rsidP="00BE0782">
            <w:pPr>
              <w:rPr>
                <w:rFonts w:ascii="Calibri" w:hAnsi="Calibri"/>
                <w:szCs w:val="22"/>
              </w:rPr>
            </w:pPr>
            <w:r w:rsidRPr="00C55A64">
              <w:rPr>
                <w:rFonts w:ascii="Calibri" w:hAnsi="Calibri"/>
                <w:szCs w:val="22"/>
              </w:rPr>
              <w:t>Discussion</w:t>
            </w:r>
          </w:p>
          <w:p w14:paraId="7EC526EF"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Fonts w:ascii="Calibri" w:hAnsi="Calibri"/>
                <w:i/>
                <w:sz w:val="22"/>
                <w:szCs w:val="22"/>
                <w:lang w:val="en-US"/>
              </w:rPr>
              <w:t>-</w:t>
            </w:r>
            <w:r w:rsidRPr="00C55A64">
              <w:rPr>
                <w:rStyle w:val="HTMLncedenBiimlendirilmiChar"/>
                <w:rFonts w:ascii="Calibri" w:hAnsi="Calibri"/>
                <w:i/>
                <w:color w:val="202124"/>
                <w:sz w:val="22"/>
                <w:szCs w:val="22"/>
                <w:lang w:val="en-US"/>
              </w:rPr>
              <w:t xml:space="preserve"> </w:t>
            </w:r>
            <w:r w:rsidRPr="00C55A64">
              <w:rPr>
                <w:rStyle w:val="y2iqfc"/>
                <w:rFonts w:ascii="Calibri" w:hAnsi="Calibri"/>
                <w:i/>
                <w:color w:val="202124"/>
                <w:sz w:val="22"/>
                <w:szCs w:val="22"/>
                <w:lang w:val="en-US"/>
              </w:rPr>
              <w:t>Is there a discussion section where the results are discussed and compared with other studies?</w:t>
            </w:r>
          </w:p>
          <w:p w14:paraId="6C739309" w14:textId="77777777" w:rsidR="007665AF" w:rsidRPr="00C55A64" w:rsidRDefault="007665AF" w:rsidP="00BE0782">
            <w:pPr>
              <w:pStyle w:val="HTMLncedenBiimlendirilmi"/>
              <w:shd w:val="clear" w:color="auto" w:fill="F8F9FA"/>
              <w:rPr>
                <w:rFonts w:ascii="Calibri" w:hAnsi="Calibri"/>
                <w:i/>
                <w:color w:val="202124"/>
                <w:sz w:val="22"/>
                <w:szCs w:val="22"/>
                <w:lang w:val="en-US"/>
              </w:rPr>
            </w:pPr>
            <w:r w:rsidRPr="00C55A64">
              <w:rPr>
                <w:rStyle w:val="y2iqfc"/>
                <w:rFonts w:ascii="Calibri" w:hAnsi="Calibri"/>
                <w:i/>
                <w:color w:val="202124"/>
                <w:sz w:val="22"/>
                <w:szCs w:val="22"/>
                <w:lang w:val="en-US"/>
              </w:rPr>
              <w:t xml:space="preserve">-Is the discussion based on the literature? </w:t>
            </w:r>
          </w:p>
          <w:p w14:paraId="28DCB5FC" w14:textId="77777777" w:rsidR="007665AF" w:rsidRPr="00C55A64" w:rsidRDefault="007665AF" w:rsidP="00BE0782">
            <w:pPr>
              <w:rPr>
                <w:rFonts w:ascii="Calibri" w:hAnsi="Calibri"/>
                <w:szCs w:val="22"/>
              </w:rPr>
            </w:pPr>
          </w:p>
        </w:tc>
        <w:tc>
          <w:tcPr>
            <w:tcW w:w="1080" w:type="dxa"/>
          </w:tcPr>
          <w:p w14:paraId="363E45CF" w14:textId="77777777" w:rsidR="007665AF" w:rsidRPr="00C55A64" w:rsidRDefault="007665AF" w:rsidP="00BE0782">
            <w:pPr>
              <w:rPr>
                <w:rFonts w:ascii="Calibri" w:hAnsi="Calibri"/>
                <w:szCs w:val="22"/>
              </w:rPr>
            </w:pPr>
            <w:r w:rsidRPr="00C55A64">
              <w:rPr>
                <w:rFonts w:ascii="Calibri" w:hAnsi="Calibri"/>
                <w:szCs w:val="22"/>
              </w:rPr>
              <w:t>5</w:t>
            </w:r>
          </w:p>
        </w:tc>
      </w:tr>
      <w:tr w:rsidR="007665AF" w:rsidRPr="00C55A64" w14:paraId="6C98E9BF" w14:textId="77777777" w:rsidTr="00BE0782">
        <w:tc>
          <w:tcPr>
            <w:tcW w:w="8280" w:type="dxa"/>
          </w:tcPr>
          <w:p w14:paraId="09211378" w14:textId="77777777" w:rsidR="007665AF" w:rsidRPr="00C55A64" w:rsidRDefault="007665AF" w:rsidP="00BE0782">
            <w:pPr>
              <w:rPr>
                <w:rFonts w:ascii="Calibri" w:hAnsi="Calibri"/>
                <w:szCs w:val="22"/>
              </w:rPr>
            </w:pPr>
            <w:r w:rsidRPr="00C55A64">
              <w:rPr>
                <w:rFonts w:ascii="Calibri" w:hAnsi="Calibri"/>
                <w:szCs w:val="22"/>
              </w:rPr>
              <w:t>Implications/recommendations</w:t>
            </w:r>
          </w:p>
          <w:p w14:paraId="54F4A907"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Style w:val="y2iqfc"/>
                <w:rFonts w:ascii="Calibri" w:hAnsi="Calibri"/>
                <w:i/>
                <w:color w:val="202124"/>
                <w:sz w:val="22"/>
                <w:szCs w:val="22"/>
                <w:lang w:val="en-US"/>
              </w:rPr>
              <w:t>-Is there an implications/recommendations section?</w:t>
            </w:r>
          </w:p>
          <w:p w14:paraId="4905417E" w14:textId="77777777" w:rsidR="007665AF" w:rsidRPr="00C55A64" w:rsidRDefault="007665AF" w:rsidP="00BE0782">
            <w:pPr>
              <w:pStyle w:val="HTMLncedenBiimlendirilmi"/>
              <w:shd w:val="clear" w:color="auto" w:fill="F8F9FA"/>
              <w:rPr>
                <w:rFonts w:ascii="Calibri" w:hAnsi="Calibri"/>
                <w:i/>
                <w:color w:val="202124"/>
                <w:sz w:val="22"/>
                <w:szCs w:val="22"/>
                <w:lang w:val="en-US"/>
              </w:rPr>
            </w:pPr>
            <w:r w:rsidRPr="00C55A64">
              <w:rPr>
                <w:rStyle w:val="y2iqfc"/>
                <w:rFonts w:ascii="Calibri" w:hAnsi="Calibri"/>
                <w:i/>
                <w:color w:val="202124"/>
                <w:sz w:val="22"/>
                <w:szCs w:val="22"/>
                <w:lang w:val="en-US"/>
              </w:rPr>
              <w:t>-Are the recommendations specific to the research results?</w:t>
            </w:r>
          </w:p>
          <w:p w14:paraId="69AE5158" w14:textId="77777777" w:rsidR="007665AF" w:rsidRPr="00C55A64" w:rsidRDefault="007665AF" w:rsidP="00BE0782">
            <w:pPr>
              <w:rPr>
                <w:rFonts w:ascii="Calibri" w:hAnsi="Calibri"/>
                <w:szCs w:val="22"/>
              </w:rPr>
            </w:pPr>
          </w:p>
        </w:tc>
        <w:tc>
          <w:tcPr>
            <w:tcW w:w="1080" w:type="dxa"/>
          </w:tcPr>
          <w:p w14:paraId="5F737D40" w14:textId="77777777" w:rsidR="007665AF" w:rsidRPr="00C55A64" w:rsidRDefault="007665AF" w:rsidP="00BE0782">
            <w:pPr>
              <w:rPr>
                <w:rFonts w:ascii="Calibri" w:hAnsi="Calibri"/>
                <w:szCs w:val="22"/>
              </w:rPr>
            </w:pPr>
            <w:r w:rsidRPr="00C55A64">
              <w:rPr>
                <w:rFonts w:ascii="Calibri" w:hAnsi="Calibri"/>
                <w:szCs w:val="22"/>
              </w:rPr>
              <w:t>5</w:t>
            </w:r>
          </w:p>
        </w:tc>
      </w:tr>
      <w:tr w:rsidR="007665AF" w:rsidRPr="00C55A64" w14:paraId="38799A21" w14:textId="77777777" w:rsidTr="00BE0782">
        <w:tc>
          <w:tcPr>
            <w:tcW w:w="8280" w:type="dxa"/>
          </w:tcPr>
          <w:p w14:paraId="414C3B00" w14:textId="77777777" w:rsidR="007665AF" w:rsidRPr="00C55A64" w:rsidRDefault="007665AF" w:rsidP="00BE0782">
            <w:pPr>
              <w:rPr>
                <w:rFonts w:ascii="Calibri" w:hAnsi="Calibri"/>
                <w:szCs w:val="22"/>
              </w:rPr>
            </w:pPr>
            <w:r w:rsidRPr="00C55A64">
              <w:rPr>
                <w:rFonts w:ascii="Calibri" w:hAnsi="Calibri"/>
                <w:szCs w:val="22"/>
              </w:rPr>
              <w:t>References</w:t>
            </w:r>
          </w:p>
          <w:p w14:paraId="24803728"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Style w:val="y2iqfc"/>
                <w:rFonts w:ascii="Calibri" w:hAnsi="Calibri"/>
                <w:i/>
                <w:color w:val="202124"/>
                <w:sz w:val="22"/>
                <w:szCs w:val="22"/>
                <w:lang w:val="en-US"/>
              </w:rPr>
              <w:t>- Is it sufficient - considering the subject?</w:t>
            </w:r>
          </w:p>
          <w:p w14:paraId="65D0D04C" w14:textId="77777777" w:rsidR="007665AF" w:rsidRPr="00C55A64" w:rsidRDefault="007665AF" w:rsidP="00BE0782">
            <w:pPr>
              <w:pStyle w:val="HTMLncedenBiimlendirilmi"/>
              <w:shd w:val="clear" w:color="auto" w:fill="F8F9FA"/>
              <w:rPr>
                <w:rStyle w:val="y2iqfc"/>
                <w:rFonts w:ascii="Calibri" w:hAnsi="Calibri"/>
                <w:i/>
                <w:color w:val="202124"/>
                <w:sz w:val="22"/>
                <w:szCs w:val="22"/>
                <w:lang w:val="en-US"/>
              </w:rPr>
            </w:pPr>
            <w:r w:rsidRPr="00C55A64">
              <w:rPr>
                <w:rStyle w:val="y2iqfc"/>
                <w:rFonts w:ascii="Calibri" w:hAnsi="Calibri"/>
                <w:i/>
                <w:color w:val="202124"/>
                <w:sz w:val="22"/>
                <w:szCs w:val="22"/>
                <w:lang w:val="en-US"/>
              </w:rPr>
              <w:t>-Is it up to date?</w:t>
            </w:r>
          </w:p>
          <w:p w14:paraId="16D3DA7D" w14:textId="77777777" w:rsidR="007665AF" w:rsidRPr="00C55A64" w:rsidRDefault="007665AF" w:rsidP="00BE0782">
            <w:pPr>
              <w:pStyle w:val="HTMLncedenBiimlendirilmi"/>
              <w:shd w:val="clear" w:color="auto" w:fill="F8F9FA"/>
              <w:rPr>
                <w:rFonts w:ascii="Calibri" w:hAnsi="Calibri"/>
                <w:i/>
                <w:color w:val="202124"/>
                <w:sz w:val="22"/>
                <w:szCs w:val="22"/>
                <w:lang w:val="en-US"/>
              </w:rPr>
            </w:pPr>
            <w:r w:rsidRPr="00C55A64">
              <w:rPr>
                <w:rStyle w:val="y2iqfc"/>
                <w:rFonts w:ascii="Calibri" w:hAnsi="Calibri"/>
                <w:i/>
                <w:color w:val="202124"/>
                <w:sz w:val="22"/>
                <w:szCs w:val="22"/>
                <w:lang w:val="en-US"/>
              </w:rPr>
              <w:t>-Is it written in accordance with the reference guidelines?</w:t>
            </w:r>
          </w:p>
          <w:p w14:paraId="5871AFF2" w14:textId="77777777" w:rsidR="007665AF" w:rsidRPr="00C55A64" w:rsidRDefault="007665AF" w:rsidP="00BE0782">
            <w:pPr>
              <w:rPr>
                <w:rFonts w:ascii="Calibri" w:hAnsi="Calibri"/>
                <w:i/>
                <w:szCs w:val="22"/>
              </w:rPr>
            </w:pPr>
          </w:p>
        </w:tc>
        <w:tc>
          <w:tcPr>
            <w:tcW w:w="1080" w:type="dxa"/>
          </w:tcPr>
          <w:p w14:paraId="1C77BC25" w14:textId="77777777" w:rsidR="007665AF" w:rsidRPr="00C55A64" w:rsidRDefault="007665AF" w:rsidP="00BE0782">
            <w:pPr>
              <w:rPr>
                <w:rFonts w:ascii="Calibri" w:hAnsi="Calibri"/>
                <w:szCs w:val="22"/>
              </w:rPr>
            </w:pPr>
            <w:r w:rsidRPr="00C55A64">
              <w:rPr>
                <w:rFonts w:ascii="Calibri" w:hAnsi="Calibri"/>
                <w:szCs w:val="22"/>
              </w:rPr>
              <w:t>5</w:t>
            </w:r>
          </w:p>
        </w:tc>
      </w:tr>
      <w:tr w:rsidR="007665AF" w:rsidRPr="00C55A64" w14:paraId="0649235B" w14:textId="77777777" w:rsidTr="00BE0782">
        <w:tc>
          <w:tcPr>
            <w:tcW w:w="8280" w:type="dxa"/>
          </w:tcPr>
          <w:p w14:paraId="2C1AB0CB" w14:textId="77777777" w:rsidR="007665AF" w:rsidRPr="00C55A64" w:rsidRDefault="007665AF" w:rsidP="00BE0782">
            <w:pPr>
              <w:rPr>
                <w:rFonts w:ascii="Calibri" w:hAnsi="Calibri"/>
                <w:b/>
                <w:szCs w:val="22"/>
              </w:rPr>
            </w:pPr>
            <w:r w:rsidRPr="00C55A64">
              <w:rPr>
                <w:rFonts w:ascii="Calibri" w:hAnsi="Calibri"/>
                <w:b/>
                <w:szCs w:val="22"/>
              </w:rPr>
              <w:t>TOTAL</w:t>
            </w:r>
          </w:p>
        </w:tc>
        <w:tc>
          <w:tcPr>
            <w:tcW w:w="1080" w:type="dxa"/>
          </w:tcPr>
          <w:p w14:paraId="16FD1631" w14:textId="77777777" w:rsidR="007665AF" w:rsidRPr="00C55A64" w:rsidRDefault="007665AF" w:rsidP="00BE0782">
            <w:pPr>
              <w:rPr>
                <w:rFonts w:ascii="Calibri" w:hAnsi="Calibri"/>
                <w:b/>
                <w:szCs w:val="22"/>
              </w:rPr>
            </w:pPr>
            <w:r w:rsidRPr="00C55A64">
              <w:rPr>
                <w:rFonts w:ascii="Calibri" w:hAnsi="Calibri"/>
                <w:b/>
                <w:szCs w:val="22"/>
              </w:rPr>
              <w:t>30</w:t>
            </w:r>
          </w:p>
        </w:tc>
      </w:tr>
    </w:tbl>
    <w:p w14:paraId="3EDE0D76" w14:textId="77777777" w:rsidR="007665AF" w:rsidRPr="00300217" w:rsidRDefault="007665AF" w:rsidP="007665AF">
      <w:pPr>
        <w:rPr>
          <w:rFonts w:ascii="Calibri" w:hAnsi="Calibri"/>
          <w:lang w:val="tr-TR"/>
        </w:rPr>
      </w:pPr>
    </w:p>
    <w:p w14:paraId="789AADEE" w14:textId="67B73292" w:rsidR="00B10A6F" w:rsidRPr="008247C6" w:rsidRDefault="00B10A6F" w:rsidP="005F7F12">
      <w:pPr>
        <w:pStyle w:val="GvdeMetni2"/>
        <w:jc w:val="left"/>
        <w:rPr>
          <w:szCs w:val="22"/>
        </w:rPr>
        <w:sectPr w:rsidR="00B10A6F" w:rsidRPr="008247C6" w:rsidSect="008E5CAF">
          <w:pgSz w:w="11906" w:h="16838"/>
          <w:pgMar w:top="1417" w:right="1417" w:bottom="1417" w:left="1417" w:header="708" w:footer="708" w:gutter="0"/>
          <w:cols w:space="708"/>
        </w:sectPr>
      </w:pPr>
    </w:p>
    <w:p w14:paraId="16D0E9E9" w14:textId="77777777" w:rsidR="00C94D6D" w:rsidRPr="008A0FBE" w:rsidRDefault="00C94D6D" w:rsidP="00C94D6D">
      <w:pPr>
        <w:pStyle w:val="Balk8"/>
        <w:pBdr>
          <w:top w:val="single" w:sz="24" w:space="1" w:color="auto"/>
        </w:pBdr>
        <w:jc w:val="left"/>
        <w:rPr>
          <w:sz w:val="24"/>
          <w:lang w:val="en-GB"/>
        </w:rPr>
      </w:pPr>
      <w:r w:rsidRPr="008A0FBE">
        <w:rPr>
          <w:sz w:val="24"/>
          <w:lang w:val="en-GB"/>
        </w:rPr>
        <w:lastRenderedPageBreak/>
        <w:t>Introduction to the Clinical Practice</w:t>
      </w:r>
    </w:p>
    <w:p w14:paraId="67AA3AE0" w14:textId="77777777" w:rsidR="00C94D6D" w:rsidRPr="008A0FBE" w:rsidRDefault="00C94D6D" w:rsidP="00C94D6D">
      <w:pPr>
        <w:pStyle w:val="NormalWeb"/>
        <w:spacing w:before="0" w:beforeAutospacing="0" w:after="0" w:afterAutospacing="0"/>
        <w:rPr>
          <w:rFonts w:ascii="Copperplate Gothic Light" w:hAnsi="Copperplate Gothic Light"/>
          <w:b/>
          <w:sz w:val="22"/>
        </w:rPr>
      </w:pPr>
      <w:r w:rsidRPr="008A0FBE">
        <w:rPr>
          <w:rFonts w:ascii="Copperplate Gothic Light" w:hAnsi="Copperplate Gothic Light"/>
          <w:b/>
          <w:sz w:val="22"/>
        </w:rPr>
        <w:t>RPW</w:t>
      </w:r>
    </w:p>
    <w:p w14:paraId="08A19C2A" w14:textId="0F725D67" w:rsidR="00C94D6D" w:rsidRPr="008A0FBE" w:rsidRDefault="00C94D6D" w:rsidP="00C94D6D">
      <w:pPr>
        <w:jc w:val="center"/>
        <w:rPr>
          <w:rFonts w:ascii="Verdana" w:hAnsi="Verdana"/>
          <w:b/>
          <w:szCs w:val="22"/>
        </w:rPr>
      </w:pPr>
      <w:r w:rsidRPr="008A0FBE">
        <w:rPr>
          <w:rFonts w:ascii="Verdana" w:hAnsi="Verdana"/>
          <w:b/>
          <w:szCs w:val="22"/>
        </w:rPr>
        <w:t>Form-</w:t>
      </w:r>
      <w:r w:rsidR="007665AF">
        <w:rPr>
          <w:rFonts w:ascii="Verdana" w:hAnsi="Verdana"/>
          <w:b/>
          <w:szCs w:val="22"/>
        </w:rPr>
        <w:t>2</w:t>
      </w:r>
      <w:r w:rsidRPr="008A0FBE">
        <w:rPr>
          <w:rFonts w:ascii="Verdana" w:hAnsi="Verdana"/>
          <w:b/>
          <w:szCs w:val="22"/>
        </w:rPr>
        <w:t xml:space="preserve"> ARAŞTIRMA SONU DEĞERLENDİRME FORMU (ICP-II</w:t>
      </w:r>
      <w:r>
        <w:rPr>
          <w:rFonts w:ascii="Verdana" w:hAnsi="Verdana"/>
          <w:b/>
          <w:szCs w:val="22"/>
        </w:rPr>
        <w:t>/III</w:t>
      </w:r>
      <w:r w:rsidRPr="008A0FBE">
        <w:rPr>
          <w:rFonts w:ascii="Verdana" w:hAnsi="Verdana"/>
          <w:b/>
          <w:szCs w:val="22"/>
        </w:rPr>
        <w:t>)</w:t>
      </w:r>
    </w:p>
    <w:p w14:paraId="3AF0A33E" w14:textId="77777777" w:rsidR="00C94D6D" w:rsidRPr="008A0FBE" w:rsidRDefault="00C94D6D" w:rsidP="00C94D6D">
      <w:pPr>
        <w:jc w:val="center"/>
        <w:rPr>
          <w:rFonts w:ascii="Verdana" w:hAnsi="Verdana"/>
          <w:szCs w:val="22"/>
        </w:rPr>
      </w:pPr>
      <w:r w:rsidRPr="008A0FBE">
        <w:rPr>
          <w:rFonts w:ascii="Verdana" w:hAnsi="Verdana"/>
          <w:szCs w:val="22"/>
        </w:rPr>
        <w:t>(DANIŞMAN ÖĞRETİM ÜYESİ TARAFINDAN DOLDURULACAKTIR)</w:t>
      </w:r>
    </w:p>
    <w:p w14:paraId="3CB34CE7" w14:textId="77777777" w:rsidR="00C94D6D" w:rsidRPr="008A0FBE" w:rsidRDefault="00C94D6D" w:rsidP="00C94D6D">
      <w:pPr>
        <w:rPr>
          <w:rFonts w:ascii="Verdana" w:hAnsi="Verdana"/>
          <w:sz w:val="20"/>
          <w:szCs w:val="20"/>
        </w:rPr>
      </w:pPr>
    </w:p>
    <w:p w14:paraId="459A096B" w14:textId="77777777" w:rsidR="00C94D6D" w:rsidRPr="008A0FBE" w:rsidRDefault="00C94D6D" w:rsidP="00C94D6D">
      <w:pPr>
        <w:rPr>
          <w:rFonts w:ascii="Verdana" w:hAnsi="Verdana"/>
          <w:i/>
          <w:sz w:val="20"/>
          <w:szCs w:val="20"/>
        </w:rPr>
      </w:pPr>
      <w:r w:rsidRPr="008A0FBE">
        <w:rPr>
          <w:rFonts w:ascii="Verdana" w:hAnsi="Verdana"/>
          <w:i/>
          <w:sz w:val="20"/>
          <w:szCs w:val="20"/>
        </w:rPr>
        <w:t xml:space="preserve">Bu </w:t>
      </w:r>
      <w:proofErr w:type="spellStart"/>
      <w:r w:rsidRPr="008A0FBE">
        <w:rPr>
          <w:rFonts w:ascii="Verdana" w:hAnsi="Verdana"/>
          <w:i/>
          <w:sz w:val="20"/>
          <w:szCs w:val="20"/>
        </w:rPr>
        <w:t>değerlendirme</w:t>
      </w:r>
      <w:proofErr w:type="spellEnd"/>
      <w:r w:rsidRPr="008A0FBE">
        <w:rPr>
          <w:rFonts w:ascii="Verdana" w:hAnsi="Verdana"/>
          <w:i/>
          <w:sz w:val="20"/>
          <w:szCs w:val="20"/>
        </w:rPr>
        <w:t xml:space="preserve"> </w:t>
      </w:r>
      <w:proofErr w:type="spellStart"/>
      <w:r w:rsidRPr="008A0FBE">
        <w:rPr>
          <w:rFonts w:ascii="Verdana" w:hAnsi="Verdana"/>
          <w:i/>
          <w:sz w:val="20"/>
          <w:szCs w:val="20"/>
        </w:rPr>
        <w:t>araştırma</w:t>
      </w:r>
      <w:proofErr w:type="spellEnd"/>
      <w:r w:rsidRPr="008A0FBE">
        <w:rPr>
          <w:rFonts w:ascii="Verdana" w:hAnsi="Verdana"/>
          <w:i/>
          <w:sz w:val="20"/>
          <w:szCs w:val="20"/>
        </w:rPr>
        <w:t xml:space="preserve"> </w:t>
      </w:r>
      <w:proofErr w:type="spellStart"/>
      <w:r w:rsidRPr="008A0FBE">
        <w:rPr>
          <w:rFonts w:ascii="Verdana" w:hAnsi="Verdana"/>
          <w:i/>
          <w:sz w:val="20"/>
          <w:szCs w:val="20"/>
        </w:rPr>
        <w:t>etkinliği</w:t>
      </w:r>
      <w:proofErr w:type="spellEnd"/>
      <w:r w:rsidRPr="008A0FBE">
        <w:rPr>
          <w:rFonts w:ascii="Verdana" w:hAnsi="Verdana"/>
          <w:i/>
          <w:sz w:val="20"/>
          <w:szCs w:val="20"/>
        </w:rPr>
        <w:t xml:space="preserve"> </w:t>
      </w:r>
      <w:proofErr w:type="spellStart"/>
      <w:r w:rsidRPr="008A0FBE">
        <w:rPr>
          <w:rFonts w:ascii="Verdana" w:hAnsi="Verdana"/>
          <w:i/>
          <w:sz w:val="20"/>
          <w:szCs w:val="20"/>
        </w:rPr>
        <w:t>tamamlandıktan</w:t>
      </w:r>
      <w:proofErr w:type="spellEnd"/>
      <w:r w:rsidRPr="008A0FBE">
        <w:rPr>
          <w:rFonts w:ascii="Verdana" w:hAnsi="Verdana"/>
          <w:i/>
          <w:sz w:val="20"/>
          <w:szCs w:val="20"/>
        </w:rPr>
        <w:t xml:space="preserve"> </w:t>
      </w:r>
      <w:proofErr w:type="spellStart"/>
      <w:r w:rsidRPr="008A0FBE">
        <w:rPr>
          <w:rFonts w:ascii="Verdana" w:hAnsi="Verdana"/>
          <w:i/>
          <w:sz w:val="20"/>
          <w:szCs w:val="20"/>
        </w:rPr>
        <w:t>sonra</w:t>
      </w:r>
      <w:proofErr w:type="spellEnd"/>
      <w:r w:rsidRPr="008A0FBE">
        <w:rPr>
          <w:rFonts w:ascii="Verdana" w:hAnsi="Verdana"/>
          <w:i/>
          <w:sz w:val="20"/>
          <w:szCs w:val="20"/>
        </w:rPr>
        <w:t xml:space="preserve"> </w:t>
      </w:r>
      <w:proofErr w:type="spellStart"/>
      <w:r w:rsidRPr="008A0FBE">
        <w:rPr>
          <w:rFonts w:ascii="Verdana" w:hAnsi="Verdana"/>
          <w:i/>
          <w:sz w:val="20"/>
          <w:szCs w:val="20"/>
        </w:rPr>
        <w:t>danışman</w:t>
      </w:r>
      <w:proofErr w:type="spellEnd"/>
      <w:r w:rsidRPr="008A0FBE">
        <w:rPr>
          <w:rFonts w:ascii="Verdana" w:hAnsi="Verdana"/>
          <w:i/>
          <w:sz w:val="20"/>
          <w:szCs w:val="20"/>
        </w:rPr>
        <w:t xml:space="preserve"> </w:t>
      </w:r>
      <w:proofErr w:type="spellStart"/>
      <w:r w:rsidRPr="008A0FBE">
        <w:rPr>
          <w:rFonts w:ascii="Verdana" w:hAnsi="Verdana"/>
          <w:i/>
          <w:sz w:val="20"/>
          <w:szCs w:val="20"/>
        </w:rPr>
        <w:t>öğretim</w:t>
      </w:r>
      <w:proofErr w:type="spellEnd"/>
      <w:r w:rsidRPr="008A0FBE">
        <w:rPr>
          <w:rFonts w:ascii="Verdana" w:hAnsi="Verdana"/>
          <w:i/>
          <w:sz w:val="20"/>
          <w:szCs w:val="20"/>
        </w:rPr>
        <w:t xml:space="preserve"> </w:t>
      </w:r>
      <w:proofErr w:type="spellStart"/>
      <w:r w:rsidRPr="008A0FBE">
        <w:rPr>
          <w:rFonts w:ascii="Verdana" w:hAnsi="Verdana"/>
          <w:i/>
          <w:sz w:val="20"/>
          <w:szCs w:val="20"/>
        </w:rPr>
        <w:t>üyesi</w:t>
      </w:r>
      <w:proofErr w:type="spellEnd"/>
      <w:r w:rsidRPr="008A0FBE">
        <w:rPr>
          <w:rFonts w:ascii="Verdana" w:hAnsi="Verdana"/>
          <w:i/>
          <w:sz w:val="20"/>
          <w:szCs w:val="20"/>
        </w:rPr>
        <w:t xml:space="preserve"> </w:t>
      </w:r>
      <w:proofErr w:type="spellStart"/>
      <w:r w:rsidRPr="008A0FBE">
        <w:rPr>
          <w:rFonts w:ascii="Verdana" w:hAnsi="Verdana"/>
          <w:i/>
          <w:sz w:val="20"/>
          <w:szCs w:val="20"/>
        </w:rPr>
        <w:t>tarafından</w:t>
      </w:r>
      <w:proofErr w:type="spellEnd"/>
      <w:r w:rsidRPr="008A0FBE">
        <w:rPr>
          <w:rFonts w:ascii="Verdana" w:hAnsi="Verdana"/>
          <w:i/>
          <w:sz w:val="20"/>
          <w:szCs w:val="20"/>
        </w:rPr>
        <w:t xml:space="preserve"> </w:t>
      </w:r>
      <w:proofErr w:type="spellStart"/>
      <w:r w:rsidRPr="008A0FBE">
        <w:rPr>
          <w:rFonts w:ascii="Verdana" w:hAnsi="Verdana"/>
          <w:i/>
          <w:sz w:val="20"/>
          <w:szCs w:val="20"/>
        </w:rPr>
        <w:t>yapılacak</w:t>
      </w:r>
      <w:proofErr w:type="spellEnd"/>
      <w:r w:rsidRPr="008A0FBE">
        <w:rPr>
          <w:rFonts w:ascii="Verdana" w:hAnsi="Verdana"/>
          <w:i/>
          <w:sz w:val="20"/>
          <w:szCs w:val="20"/>
        </w:rPr>
        <w:t xml:space="preserve"> </w:t>
      </w:r>
      <w:proofErr w:type="spellStart"/>
      <w:r w:rsidRPr="008A0FBE">
        <w:rPr>
          <w:rFonts w:ascii="Verdana" w:hAnsi="Verdana"/>
          <w:i/>
          <w:sz w:val="20"/>
          <w:szCs w:val="20"/>
        </w:rPr>
        <w:t>ve</w:t>
      </w:r>
      <w:proofErr w:type="spellEnd"/>
      <w:r w:rsidRPr="008A0FBE">
        <w:rPr>
          <w:rFonts w:ascii="Verdana" w:hAnsi="Verdana"/>
          <w:i/>
          <w:sz w:val="20"/>
          <w:szCs w:val="20"/>
        </w:rPr>
        <w:t xml:space="preserve"> </w:t>
      </w:r>
      <w:proofErr w:type="spellStart"/>
      <w:r w:rsidRPr="008A0FBE">
        <w:rPr>
          <w:rFonts w:ascii="Verdana" w:hAnsi="Verdana"/>
          <w:i/>
          <w:sz w:val="20"/>
          <w:szCs w:val="20"/>
        </w:rPr>
        <w:t>öğrencinin</w:t>
      </w:r>
      <w:proofErr w:type="spellEnd"/>
      <w:r w:rsidRPr="008A0FBE">
        <w:rPr>
          <w:rFonts w:ascii="Verdana" w:hAnsi="Verdana"/>
          <w:i/>
          <w:sz w:val="20"/>
          <w:szCs w:val="20"/>
        </w:rPr>
        <w:t xml:space="preserve"> ICP </w:t>
      </w:r>
      <w:proofErr w:type="spellStart"/>
      <w:r w:rsidRPr="008A0FBE">
        <w:rPr>
          <w:rFonts w:ascii="Verdana" w:hAnsi="Verdana"/>
          <w:i/>
          <w:sz w:val="20"/>
          <w:szCs w:val="20"/>
        </w:rPr>
        <w:t>notunun</w:t>
      </w:r>
      <w:proofErr w:type="spellEnd"/>
      <w:r w:rsidRPr="008A0FBE">
        <w:rPr>
          <w:rFonts w:ascii="Verdana" w:hAnsi="Verdana"/>
          <w:i/>
          <w:sz w:val="20"/>
          <w:szCs w:val="20"/>
        </w:rPr>
        <w:t xml:space="preserve"> </w:t>
      </w:r>
      <w:proofErr w:type="spellStart"/>
      <w:r w:rsidRPr="008A0FBE">
        <w:rPr>
          <w:rFonts w:ascii="Verdana" w:hAnsi="Verdana"/>
          <w:i/>
          <w:sz w:val="20"/>
          <w:szCs w:val="20"/>
        </w:rPr>
        <w:t>hesaplanmasında</w:t>
      </w:r>
      <w:proofErr w:type="spellEnd"/>
      <w:r w:rsidRPr="008A0FBE">
        <w:rPr>
          <w:rFonts w:ascii="Verdana" w:hAnsi="Verdana"/>
          <w:i/>
          <w:sz w:val="20"/>
          <w:szCs w:val="20"/>
        </w:rPr>
        <w:t xml:space="preserve"> </w:t>
      </w:r>
      <w:proofErr w:type="spellStart"/>
      <w:r w:rsidRPr="008A0FBE">
        <w:rPr>
          <w:rFonts w:ascii="Verdana" w:hAnsi="Verdana"/>
          <w:i/>
          <w:sz w:val="20"/>
          <w:szCs w:val="20"/>
        </w:rPr>
        <w:t>kullanılacaktır</w:t>
      </w:r>
      <w:proofErr w:type="spellEnd"/>
      <w:r w:rsidRPr="008A0FBE">
        <w:rPr>
          <w:rFonts w:ascii="Verdana" w:hAnsi="Verdana"/>
          <w:i/>
          <w:sz w:val="20"/>
          <w:szCs w:val="20"/>
        </w:rPr>
        <w:t xml:space="preserve">. </w:t>
      </w:r>
      <w:proofErr w:type="spellStart"/>
      <w:r w:rsidRPr="008A0FBE">
        <w:rPr>
          <w:rFonts w:ascii="Verdana" w:hAnsi="Verdana"/>
          <w:i/>
          <w:sz w:val="20"/>
          <w:szCs w:val="20"/>
        </w:rPr>
        <w:t>Değerlendirmenin</w:t>
      </w:r>
      <w:proofErr w:type="spellEnd"/>
      <w:r w:rsidRPr="008A0FBE">
        <w:rPr>
          <w:rFonts w:ascii="Verdana" w:hAnsi="Verdana"/>
          <w:i/>
          <w:sz w:val="20"/>
          <w:szCs w:val="20"/>
        </w:rPr>
        <w:t xml:space="preserve"> </w:t>
      </w:r>
      <w:proofErr w:type="spellStart"/>
      <w:r w:rsidRPr="008A0FBE">
        <w:rPr>
          <w:rFonts w:ascii="Verdana" w:hAnsi="Verdana"/>
          <w:i/>
          <w:sz w:val="20"/>
          <w:szCs w:val="20"/>
        </w:rPr>
        <w:t>aşağıdaki</w:t>
      </w:r>
      <w:proofErr w:type="spellEnd"/>
      <w:r w:rsidRPr="008A0FBE">
        <w:rPr>
          <w:rFonts w:ascii="Verdana" w:hAnsi="Verdana"/>
          <w:i/>
          <w:sz w:val="20"/>
          <w:szCs w:val="20"/>
        </w:rPr>
        <w:t xml:space="preserve"> </w:t>
      </w:r>
      <w:proofErr w:type="spellStart"/>
      <w:r w:rsidRPr="008A0FBE">
        <w:rPr>
          <w:rFonts w:ascii="Verdana" w:hAnsi="Verdana"/>
          <w:i/>
          <w:sz w:val="20"/>
          <w:szCs w:val="20"/>
        </w:rPr>
        <w:t>ölçütlere</w:t>
      </w:r>
      <w:proofErr w:type="spellEnd"/>
      <w:r w:rsidRPr="008A0FBE">
        <w:rPr>
          <w:rFonts w:ascii="Verdana" w:hAnsi="Verdana"/>
          <w:i/>
          <w:sz w:val="20"/>
          <w:szCs w:val="20"/>
        </w:rPr>
        <w:t xml:space="preserve"> </w:t>
      </w:r>
      <w:proofErr w:type="spellStart"/>
      <w:r w:rsidRPr="008A0FBE">
        <w:rPr>
          <w:rFonts w:ascii="Verdana" w:hAnsi="Verdana"/>
          <w:i/>
          <w:sz w:val="20"/>
          <w:szCs w:val="20"/>
        </w:rPr>
        <w:t>göre</w:t>
      </w:r>
      <w:proofErr w:type="spellEnd"/>
      <w:r w:rsidRPr="008A0FBE">
        <w:rPr>
          <w:rFonts w:ascii="Verdana" w:hAnsi="Verdana"/>
          <w:i/>
          <w:sz w:val="20"/>
          <w:szCs w:val="20"/>
        </w:rPr>
        <w:t xml:space="preserve">, </w:t>
      </w:r>
      <w:proofErr w:type="spellStart"/>
      <w:r w:rsidRPr="008A0FBE">
        <w:rPr>
          <w:rFonts w:ascii="Verdana" w:hAnsi="Verdana"/>
          <w:i/>
          <w:sz w:val="20"/>
          <w:szCs w:val="20"/>
        </w:rPr>
        <w:t>araştırma</w:t>
      </w:r>
      <w:proofErr w:type="spellEnd"/>
      <w:r w:rsidRPr="008A0FBE">
        <w:rPr>
          <w:rFonts w:ascii="Verdana" w:hAnsi="Verdana"/>
          <w:i/>
          <w:sz w:val="20"/>
          <w:szCs w:val="20"/>
        </w:rPr>
        <w:t xml:space="preserve"> </w:t>
      </w:r>
      <w:proofErr w:type="spellStart"/>
      <w:r w:rsidRPr="008A0FBE">
        <w:rPr>
          <w:rFonts w:ascii="Verdana" w:hAnsi="Verdana"/>
          <w:i/>
          <w:sz w:val="20"/>
          <w:szCs w:val="20"/>
        </w:rPr>
        <w:t>grubundaki</w:t>
      </w:r>
      <w:proofErr w:type="spellEnd"/>
      <w:r w:rsidRPr="008A0FBE">
        <w:rPr>
          <w:rFonts w:ascii="Verdana" w:hAnsi="Verdana"/>
          <w:i/>
          <w:sz w:val="20"/>
          <w:szCs w:val="20"/>
        </w:rPr>
        <w:t xml:space="preserve"> her </w:t>
      </w:r>
      <w:proofErr w:type="spellStart"/>
      <w:r w:rsidRPr="008A0FBE">
        <w:rPr>
          <w:rFonts w:ascii="Verdana" w:hAnsi="Verdana"/>
          <w:i/>
          <w:sz w:val="20"/>
          <w:szCs w:val="20"/>
        </w:rPr>
        <w:t>öğrenci</w:t>
      </w:r>
      <w:proofErr w:type="spellEnd"/>
      <w:r w:rsidRPr="008A0FBE">
        <w:rPr>
          <w:rFonts w:ascii="Verdana" w:hAnsi="Verdana"/>
          <w:i/>
          <w:sz w:val="20"/>
          <w:szCs w:val="20"/>
        </w:rPr>
        <w:t xml:space="preserve"> </w:t>
      </w:r>
      <w:proofErr w:type="spellStart"/>
      <w:r w:rsidRPr="008A0FBE">
        <w:rPr>
          <w:rFonts w:ascii="Verdana" w:hAnsi="Verdana"/>
          <w:i/>
          <w:sz w:val="20"/>
          <w:szCs w:val="20"/>
        </w:rPr>
        <w:t>bir</w:t>
      </w:r>
      <w:proofErr w:type="spellEnd"/>
      <w:r w:rsidRPr="008A0FBE">
        <w:rPr>
          <w:rFonts w:ascii="Verdana" w:hAnsi="Verdana"/>
          <w:i/>
          <w:sz w:val="20"/>
          <w:szCs w:val="20"/>
        </w:rPr>
        <w:t xml:space="preserve"> </w:t>
      </w:r>
      <w:proofErr w:type="spellStart"/>
      <w:r w:rsidRPr="008A0FBE">
        <w:rPr>
          <w:rFonts w:ascii="Verdana" w:hAnsi="Verdana"/>
          <w:i/>
          <w:sz w:val="20"/>
          <w:szCs w:val="20"/>
        </w:rPr>
        <w:t>sütuna</w:t>
      </w:r>
      <w:proofErr w:type="spellEnd"/>
      <w:r w:rsidRPr="008A0FBE">
        <w:rPr>
          <w:rFonts w:ascii="Verdana" w:hAnsi="Verdana"/>
          <w:i/>
          <w:sz w:val="20"/>
          <w:szCs w:val="20"/>
        </w:rPr>
        <w:t xml:space="preserve"> </w:t>
      </w:r>
      <w:proofErr w:type="spellStart"/>
      <w:r w:rsidRPr="008A0FBE">
        <w:rPr>
          <w:rFonts w:ascii="Verdana" w:hAnsi="Verdana"/>
          <w:i/>
          <w:sz w:val="20"/>
          <w:szCs w:val="20"/>
        </w:rPr>
        <w:t>gelecek</w:t>
      </w:r>
      <w:proofErr w:type="spellEnd"/>
      <w:r w:rsidRPr="008A0FBE">
        <w:rPr>
          <w:rFonts w:ascii="Verdana" w:hAnsi="Verdana"/>
          <w:i/>
          <w:sz w:val="20"/>
          <w:szCs w:val="20"/>
        </w:rPr>
        <w:t xml:space="preserve"> </w:t>
      </w:r>
      <w:proofErr w:type="spellStart"/>
      <w:r w:rsidRPr="008A0FBE">
        <w:rPr>
          <w:rFonts w:ascii="Verdana" w:hAnsi="Verdana"/>
          <w:i/>
          <w:sz w:val="20"/>
          <w:szCs w:val="20"/>
        </w:rPr>
        <w:t>şekilde</w:t>
      </w:r>
      <w:proofErr w:type="spellEnd"/>
      <w:r w:rsidRPr="008A0FBE">
        <w:rPr>
          <w:rFonts w:ascii="Verdana" w:hAnsi="Verdana"/>
          <w:i/>
          <w:sz w:val="20"/>
          <w:szCs w:val="20"/>
        </w:rPr>
        <w:t xml:space="preserve"> (</w:t>
      </w:r>
      <w:proofErr w:type="spellStart"/>
      <w:r w:rsidRPr="008A0FBE">
        <w:rPr>
          <w:rFonts w:ascii="Verdana" w:hAnsi="Verdana"/>
          <w:i/>
          <w:sz w:val="20"/>
          <w:szCs w:val="20"/>
        </w:rPr>
        <w:t>tek</w:t>
      </w:r>
      <w:proofErr w:type="spellEnd"/>
      <w:r w:rsidRPr="008A0FBE">
        <w:rPr>
          <w:rFonts w:ascii="Verdana" w:hAnsi="Verdana"/>
          <w:i/>
          <w:sz w:val="20"/>
          <w:szCs w:val="20"/>
        </w:rPr>
        <w:t xml:space="preserve"> </w:t>
      </w:r>
      <w:proofErr w:type="spellStart"/>
      <w:r w:rsidRPr="008A0FBE">
        <w:rPr>
          <w:rFonts w:ascii="Verdana" w:hAnsi="Verdana"/>
          <w:i/>
          <w:sz w:val="20"/>
          <w:szCs w:val="20"/>
        </w:rPr>
        <w:t>formda</w:t>
      </w:r>
      <w:proofErr w:type="spellEnd"/>
      <w:r w:rsidRPr="008A0FBE">
        <w:rPr>
          <w:rFonts w:ascii="Verdana" w:hAnsi="Verdana"/>
          <w:i/>
          <w:sz w:val="20"/>
          <w:szCs w:val="20"/>
        </w:rPr>
        <w:t xml:space="preserve"> 4 </w:t>
      </w:r>
      <w:proofErr w:type="spellStart"/>
      <w:r w:rsidRPr="008A0FBE">
        <w:rPr>
          <w:rFonts w:ascii="Verdana" w:hAnsi="Verdana"/>
          <w:i/>
          <w:sz w:val="20"/>
          <w:szCs w:val="20"/>
        </w:rPr>
        <w:t>öğrenci</w:t>
      </w:r>
      <w:proofErr w:type="spellEnd"/>
      <w:r w:rsidRPr="008A0FBE">
        <w:rPr>
          <w:rFonts w:ascii="Verdana" w:hAnsi="Verdana"/>
          <w:i/>
          <w:sz w:val="20"/>
          <w:szCs w:val="20"/>
        </w:rPr>
        <w:t xml:space="preserve">) </w:t>
      </w:r>
      <w:proofErr w:type="spellStart"/>
      <w:r w:rsidRPr="008A0FBE">
        <w:rPr>
          <w:rFonts w:ascii="Verdana" w:hAnsi="Verdana"/>
          <w:i/>
          <w:sz w:val="20"/>
          <w:szCs w:val="20"/>
        </w:rPr>
        <w:t>yapılmasını</w:t>
      </w:r>
      <w:proofErr w:type="spellEnd"/>
      <w:r w:rsidRPr="008A0FBE">
        <w:rPr>
          <w:rFonts w:ascii="Verdana" w:hAnsi="Verdana"/>
          <w:i/>
          <w:sz w:val="20"/>
          <w:szCs w:val="20"/>
        </w:rPr>
        <w:t xml:space="preserve"> </w:t>
      </w:r>
      <w:proofErr w:type="spellStart"/>
      <w:r w:rsidRPr="008A0FBE">
        <w:rPr>
          <w:rFonts w:ascii="Verdana" w:hAnsi="Verdana"/>
          <w:i/>
          <w:sz w:val="20"/>
          <w:szCs w:val="20"/>
        </w:rPr>
        <w:t>ve</w:t>
      </w:r>
      <w:proofErr w:type="spellEnd"/>
      <w:r w:rsidRPr="008A0FBE">
        <w:rPr>
          <w:rFonts w:ascii="Verdana" w:hAnsi="Verdana"/>
          <w:i/>
          <w:sz w:val="20"/>
          <w:szCs w:val="20"/>
        </w:rPr>
        <w:t xml:space="preserve"> </w:t>
      </w:r>
      <w:r>
        <w:rPr>
          <w:rFonts w:ascii="Verdana" w:hAnsi="Verdana"/>
          <w:i/>
          <w:sz w:val="20"/>
          <w:szCs w:val="20"/>
        </w:rPr>
        <w:t xml:space="preserve">Halk </w:t>
      </w:r>
      <w:proofErr w:type="spellStart"/>
      <w:r>
        <w:rPr>
          <w:rFonts w:ascii="Verdana" w:hAnsi="Verdana"/>
          <w:i/>
          <w:sz w:val="20"/>
          <w:szCs w:val="20"/>
        </w:rPr>
        <w:t>Sağlığı</w:t>
      </w:r>
      <w:proofErr w:type="spellEnd"/>
      <w:r>
        <w:rPr>
          <w:rFonts w:ascii="Verdana" w:hAnsi="Verdana"/>
          <w:i/>
          <w:sz w:val="20"/>
          <w:szCs w:val="20"/>
        </w:rPr>
        <w:t xml:space="preserve"> </w:t>
      </w:r>
      <w:proofErr w:type="spellStart"/>
      <w:r>
        <w:rPr>
          <w:rFonts w:ascii="Verdana" w:hAnsi="Verdana"/>
          <w:i/>
          <w:sz w:val="20"/>
          <w:szCs w:val="20"/>
        </w:rPr>
        <w:t>AD’dan</w:t>
      </w:r>
      <w:proofErr w:type="spellEnd"/>
      <w:r>
        <w:rPr>
          <w:rFonts w:ascii="Verdana" w:hAnsi="Verdana"/>
          <w:i/>
          <w:sz w:val="20"/>
          <w:szCs w:val="20"/>
        </w:rPr>
        <w:t xml:space="preserve"> </w:t>
      </w:r>
      <w:r w:rsidRPr="00C17764">
        <w:rPr>
          <w:rFonts w:ascii="Verdana" w:hAnsi="Verdana"/>
          <w:i/>
          <w:sz w:val="20"/>
          <w:szCs w:val="20"/>
        </w:rPr>
        <w:t>Pınar Ay (</w:t>
      </w:r>
      <w:hyperlink r:id="rId22" w:history="1">
        <w:r w:rsidRPr="00C17764">
          <w:rPr>
            <w:rFonts w:ascii="Verdana" w:hAnsi="Verdana"/>
            <w:i/>
            <w:sz w:val="20"/>
            <w:szCs w:val="20"/>
          </w:rPr>
          <w:t>npay@marmara.edu.tr</w:t>
        </w:r>
      </w:hyperlink>
      <w:r w:rsidRPr="00C17764">
        <w:rPr>
          <w:rFonts w:ascii="Verdana" w:hAnsi="Verdana"/>
          <w:i/>
          <w:sz w:val="20"/>
          <w:szCs w:val="20"/>
        </w:rPr>
        <w:t xml:space="preserve">) </w:t>
      </w:r>
      <w:proofErr w:type="spellStart"/>
      <w:r w:rsidRPr="00C17764">
        <w:rPr>
          <w:rFonts w:ascii="Verdana" w:hAnsi="Verdana"/>
          <w:i/>
          <w:sz w:val="20"/>
          <w:szCs w:val="20"/>
        </w:rPr>
        <w:t>ve</w:t>
      </w:r>
      <w:proofErr w:type="spellEnd"/>
      <w:r w:rsidRPr="00C17764">
        <w:rPr>
          <w:rFonts w:ascii="Verdana" w:hAnsi="Verdana"/>
          <w:i/>
          <w:sz w:val="20"/>
          <w:szCs w:val="20"/>
        </w:rPr>
        <w:t xml:space="preserve"> Seyhan </w:t>
      </w:r>
      <w:proofErr w:type="spellStart"/>
      <w:r w:rsidRPr="00C17764">
        <w:rPr>
          <w:rFonts w:ascii="Verdana" w:hAnsi="Verdana"/>
          <w:i/>
          <w:sz w:val="20"/>
          <w:szCs w:val="20"/>
        </w:rPr>
        <w:t>Hıdıroğlu’na</w:t>
      </w:r>
      <w:proofErr w:type="spellEnd"/>
      <w:r w:rsidRPr="00C17764">
        <w:rPr>
          <w:rFonts w:ascii="Verdana" w:hAnsi="Verdana"/>
          <w:i/>
          <w:sz w:val="20"/>
          <w:szCs w:val="20"/>
        </w:rPr>
        <w:t xml:space="preserve"> (</w:t>
      </w:r>
      <w:hyperlink r:id="rId23" w:history="1">
        <w:r w:rsidRPr="00C17764">
          <w:rPr>
            <w:rFonts w:ascii="Verdana" w:hAnsi="Verdana"/>
            <w:i/>
            <w:sz w:val="20"/>
            <w:szCs w:val="20"/>
          </w:rPr>
          <w:t>seyhanerginh@gmail.com</w:t>
        </w:r>
      </w:hyperlink>
      <w:r w:rsidRPr="00C17764">
        <w:rPr>
          <w:rFonts w:ascii="Verdana" w:hAnsi="Verdana"/>
          <w:i/>
          <w:sz w:val="20"/>
          <w:szCs w:val="20"/>
        </w:rPr>
        <w:t xml:space="preserve">) </w:t>
      </w:r>
      <w:proofErr w:type="spellStart"/>
      <w:r w:rsidRPr="008A0FBE">
        <w:rPr>
          <w:rFonts w:ascii="Verdana" w:hAnsi="Verdana"/>
          <w:i/>
          <w:sz w:val="20"/>
          <w:szCs w:val="20"/>
        </w:rPr>
        <w:t>ulaştırılmasını</w:t>
      </w:r>
      <w:proofErr w:type="spellEnd"/>
      <w:r w:rsidRPr="008A0FBE">
        <w:rPr>
          <w:rFonts w:ascii="Verdana" w:hAnsi="Verdana"/>
          <w:i/>
          <w:sz w:val="20"/>
          <w:szCs w:val="20"/>
        </w:rPr>
        <w:t xml:space="preserve"> </w:t>
      </w:r>
      <w:proofErr w:type="spellStart"/>
      <w:r w:rsidRPr="008A0FBE">
        <w:rPr>
          <w:rFonts w:ascii="Verdana" w:hAnsi="Verdana"/>
          <w:i/>
          <w:sz w:val="20"/>
          <w:szCs w:val="20"/>
        </w:rPr>
        <w:t>rica</w:t>
      </w:r>
      <w:proofErr w:type="spellEnd"/>
      <w:r w:rsidRPr="008A0FBE">
        <w:rPr>
          <w:rFonts w:ascii="Verdana" w:hAnsi="Verdana"/>
          <w:i/>
          <w:sz w:val="20"/>
          <w:szCs w:val="20"/>
        </w:rPr>
        <w:t xml:space="preserve"> </w:t>
      </w:r>
      <w:proofErr w:type="spellStart"/>
      <w:r w:rsidRPr="008A0FBE">
        <w:rPr>
          <w:rFonts w:ascii="Verdana" w:hAnsi="Verdana"/>
          <w:i/>
          <w:sz w:val="20"/>
          <w:szCs w:val="20"/>
        </w:rPr>
        <w:t>ederiz</w:t>
      </w:r>
      <w:proofErr w:type="spellEnd"/>
      <w:r w:rsidRPr="008A0FBE">
        <w:rPr>
          <w:rFonts w:ascii="Verdana" w:hAnsi="Verdana"/>
          <w:i/>
          <w:sz w:val="20"/>
          <w:szCs w:val="20"/>
        </w:rPr>
        <w:t xml:space="preserve">. </w:t>
      </w:r>
    </w:p>
    <w:p w14:paraId="41681CFF" w14:textId="77777777" w:rsidR="00C94D6D" w:rsidRPr="008A0FBE" w:rsidRDefault="00C94D6D" w:rsidP="00C94D6D">
      <w:pPr>
        <w:tabs>
          <w:tab w:val="left" w:pos="4000"/>
        </w:tabs>
        <w:rPr>
          <w:rFonts w:ascii="Verdana" w:hAnsi="Verdana"/>
          <w:sz w:val="20"/>
          <w:szCs w:val="20"/>
        </w:rPr>
      </w:pPr>
      <w:r w:rsidRPr="008A0FBE">
        <w:rPr>
          <w:rFonts w:ascii="Verdana" w:hAnsi="Verdana"/>
          <w:sz w:val="20"/>
          <w:szCs w:val="20"/>
        </w:rPr>
        <w:tab/>
      </w:r>
    </w:p>
    <w:p w14:paraId="522D3548" w14:textId="77777777" w:rsidR="00C94D6D" w:rsidRPr="008A0FBE" w:rsidRDefault="00C94D6D" w:rsidP="00C94D6D">
      <w:pPr>
        <w:rPr>
          <w:rFonts w:ascii="Verdana" w:hAnsi="Verdana"/>
          <w:sz w:val="20"/>
          <w:szCs w:val="20"/>
        </w:rPr>
      </w:pPr>
      <w:proofErr w:type="spellStart"/>
      <w:r w:rsidRPr="008A0FBE">
        <w:rPr>
          <w:rFonts w:ascii="Verdana" w:hAnsi="Verdana"/>
          <w:sz w:val="20"/>
          <w:szCs w:val="20"/>
        </w:rPr>
        <w:t>Performans</w:t>
      </w:r>
      <w:proofErr w:type="spellEnd"/>
      <w:r w:rsidRPr="008A0FBE">
        <w:rPr>
          <w:rFonts w:ascii="Verdana" w:hAnsi="Verdana"/>
          <w:sz w:val="20"/>
          <w:szCs w:val="20"/>
        </w:rPr>
        <w:t xml:space="preserve"> </w:t>
      </w:r>
      <w:proofErr w:type="spellStart"/>
      <w:r w:rsidRPr="008A0FBE">
        <w:rPr>
          <w:rFonts w:ascii="Verdana" w:hAnsi="Verdana"/>
          <w:sz w:val="20"/>
          <w:szCs w:val="20"/>
        </w:rPr>
        <w:t>Değerlendirme</w:t>
      </w:r>
      <w:proofErr w:type="spellEnd"/>
      <w:r w:rsidRPr="008A0FBE">
        <w:rPr>
          <w:rFonts w:ascii="Verdana" w:hAnsi="Verdana"/>
          <w:sz w:val="20"/>
          <w:szCs w:val="20"/>
        </w:rPr>
        <w:t xml:space="preserve">: 0= </w:t>
      </w:r>
      <w:proofErr w:type="spellStart"/>
      <w:r w:rsidRPr="008A0FBE">
        <w:rPr>
          <w:rFonts w:ascii="Verdana" w:hAnsi="Verdana"/>
          <w:sz w:val="20"/>
          <w:szCs w:val="20"/>
        </w:rPr>
        <w:t>Gözlem</w:t>
      </w:r>
      <w:proofErr w:type="spellEnd"/>
      <w:r w:rsidRPr="008A0FBE">
        <w:rPr>
          <w:rFonts w:ascii="Verdana" w:hAnsi="Verdana"/>
          <w:sz w:val="20"/>
          <w:szCs w:val="20"/>
        </w:rPr>
        <w:t xml:space="preserve"> </w:t>
      </w:r>
      <w:proofErr w:type="spellStart"/>
      <w:r w:rsidRPr="008A0FBE">
        <w:rPr>
          <w:rFonts w:ascii="Verdana" w:hAnsi="Verdana"/>
          <w:sz w:val="20"/>
          <w:szCs w:val="20"/>
        </w:rPr>
        <w:t>yapılamadı</w:t>
      </w:r>
      <w:proofErr w:type="spellEnd"/>
      <w:r w:rsidRPr="008A0FBE">
        <w:rPr>
          <w:rFonts w:ascii="Verdana" w:hAnsi="Verdana"/>
          <w:sz w:val="20"/>
          <w:szCs w:val="20"/>
        </w:rPr>
        <w:t>/</w:t>
      </w:r>
      <w:proofErr w:type="spellStart"/>
      <w:r w:rsidRPr="008A0FBE">
        <w:rPr>
          <w:rFonts w:ascii="Verdana" w:hAnsi="Verdana"/>
          <w:sz w:val="20"/>
          <w:szCs w:val="20"/>
        </w:rPr>
        <w:t>değerlendirilemedi</w:t>
      </w:r>
      <w:proofErr w:type="spellEnd"/>
      <w:r w:rsidRPr="008A0FBE">
        <w:rPr>
          <w:rFonts w:ascii="Verdana" w:hAnsi="Verdana"/>
          <w:sz w:val="20"/>
          <w:szCs w:val="20"/>
        </w:rPr>
        <w:tab/>
        <w:t xml:space="preserve">1= </w:t>
      </w:r>
      <w:proofErr w:type="spellStart"/>
      <w:r w:rsidRPr="008A0FBE">
        <w:rPr>
          <w:rFonts w:ascii="Verdana" w:hAnsi="Verdana"/>
          <w:sz w:val="20"/>
          <w:szCs w:val="20"/>
        </w:rPr>
        <w:t>Yetersiz</w:t>
      </w:r>
      <w:proofErr w:type="spellEnd"/>
      <w:r w:rsidRPr="008A0FBE">
        <w:rPr>
          <w:rFonts w:ascii="Verdana" w:hAnsi="Verdana"/>
          <w:sz w:val="20"/>
          <w:szCs w:val="20"/>
        </w:rPr>
        <w:t xml:space="preserve"> </w:t>
      </w:r>
      <w:r w:rsidRPr="008A0FBE">
        <w:rPr>
          <w:rFonts w:ascii="Verdana" w:hAnsi="Verdana"/>
          <w:sz w:val="20"/>
          <w:szCs w:val="20"/>
        </w:rPr>
        <w:tab/>
        <w:t xml:space="preserve">2= </w:t>
      </w:r>
      <w:proofErr w:type="spellStart"/>
      <w:r w:rsidRPr="008A0FBE">
        <w:rPr>
          <w:rFonts w:ascii="Verdana" w:hAnsi="Verdana"/>
          <w:sz w:val="20"/>
          <w:szCs w:val="20"/>
        </w:rPr>
        <w:t>Geliştirilmesi</w:t>
      </w:r>
      <w:proofErr w:type="spellEnd"/>
      <w:r w:rsidRPr="008A0FBE">
        <w:rPr>
          <w:rFonts w:ascii="Verdana" w:hAnsi="Verdana"/>
          <w:sz w:val="20"/>
          <w:szCs w:val="20"/>
        </w:rPr>
        <w:t xml:space="preserve"> </w:t>
      </w:r>
      <w:proofErr w:type="spellStart"/>
      <w:r w:rsidRPr="008A0FBE">
        <w:rPr>
          <w:rFonts w:ascii="Verdana" w:hAnsi="Verdana"/>
          <w:sz w:val="20"/>
          <w:szCs w:val="20"/>
        </w:rPr>
        <w:t>gerekli</w:t>
      </w:r>
      <w:proofErr w:type="spellEnd"/>
      <w:r w:rsidRPr="008A0FBE">
        <w:rPr>
          <w:rFonts w:ascii="Verdana" w:hAnsi="Verdana"/>
          <w:sz w:val="20"/>
          <w:szCs w:val="20"/>
        </w:rPr>
        <w:t xml:space="preserve"> </w:t>
      </w:r>
      <w:r w:rsidRPr="008A0FBE">
        <w:rPr>
          <w:rFonts w:ascii="Verdana" w:hAnsi="Verdana"/>
          <w:sz w:val="20"/>
          <w:szCs w:val="20"/>
        </w:rPr>
        <w:tab/>
        <w:t xml:space="preserve">3= </w:t>
      </w:r>
      <w:proofErr w:type="spellStart"/>
      <w:r w:rsidRPr="008A0FBE">
        <w:rPr>
          <w:rFonts w:ascii="Verdana" w:hAnsi="Verdana"/>
          <w:sz w:val="20"/>
          <w:szCs w:val="20"/>
        </w:rPr>
        <w:t>Yeterli</w:t>
      </w:r>
      <w:proofErr w:type="spellEnd"/>
    </w:p>
    <w:p w14:paraId="2B61F269" w14:textId="77777777" w:rsidR="00C94D6D" w:rsidRPr="008A0FBE" w:rsidRDefault="00C94D6D" w:rsidP="00C94D6D">
      <w:pPr>
        <w:rPr>
          <w:rFonts w:ascii="Verdana" w:hAnsi="Verdana"/>
          <w:szCs w:val="22"/>
        </w:rPr>
      </w:pPr>
    </w:p>
    <w:tbl>
      <w:tblPr>
        <w:tblW w:w="14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7"/>
        <w:gridCol w:w="394"/>
        <w:gridCol w:w="395"/>
        <w:gridCol w:w="395"/>
        <w:gridCol w:w="395"/>
        <w:gridCol w:w="395"/>
        <w:gridCol w:w="394"/>
        <w:gridCol w:w="395"/>
        <w:gridCol w:w="396"/>
        <w:gridCol w:w="395"/>
        <w:gridCol w:w="395"/>
        <w:gridCol w:w="394"/>
        <w:gridCol w:w="396"/>
        <w:gridCol w:w="395"/>
        <w:gridCol w:w="395"/>
        <w:gridCol w:w="395"/>
        <w:gridCol w:w="395"/>
        <w:gridCol w:w="395"/>
        <w:gridCol w:w="395"/>
        <w:gridCol w:w="395"/>
        <w:gridCol w:w="395"/>
      </w:tblGrid>
      <w:tr w:rsidR="00C94D6D" w:rsidRPr="008A0FBE" w14:paraId="7118908E" w14:textId="77777777" w:rsidTr="00301623">
        <w:trPr>
          <w:trHeight w:val="285"/>
        </w:trPr>
        <w:tc>
          <w:tcPr>
            <w:tcW w:w="6337" w:type="dxa"/>
            <w:tcBorders>
              <w:top w:val="single" w:sz="4" w:space="0" w:color="auto"/>
              <w:left w:val="single" w:sz="4" w:space="0" w:color="auto"/>
              <w:bottom w:val="single" w:sz="4" w:space="0" w:color="auto"/>
              <w:right w:val="single" w:sz="4" w:space="0" w:color="auto"/>
            </w:tcBorders>
            <w:vAlign w:val="center"/>
          </w:tcPr>
          <w:p w14:paraId="679D6528" w14:textId="77777777" w:rsidR="00C94D6D" w:rsidRPr="000E695D" w:rsidRDefault="00C94D6D" w:rsidP="00301623">
            <w:pPr>
              <w:spacing w:line="276" w:lineRule="auto"/>
              <w:rPr>
                <w:rFonts w:ascii="Verdana" w:hAnsi="Verdana"/>
                <w:sz w:val="20"/>
                <w:szCs w:val="20"/>
              </w:rPr>
            </w:pPr>
          </w:p>
        </w:tc>
        <w:tc>
          <w:tcPr>
            <w:tcW w:w="1579" w:type="dxa"/>
            <w:gridSpan w:val="4"/>
            <w:tcBorders>
              <w:top w:val="single" w:sz="4" w:space="0" w:color="auto"/>
              <w:left w:val="single" w:sz="4" w:space="0" w:color="auto"/>
              <w:bottom w:val="single" w:sz="4" w:space="0" w:color="auto"/>
              <w:right w:val="single" w:sz="4" w:space="0" w:color="auto"/>
            </w:tcBorders>
            <w:hideMark/>
          </w:tcPr>
          <w:p w14:paraId="1C3EA685" w14:textId="77777777" w:rsidR="00C94D6D" w:rsidRPr="000E695D" w:rsidRDefault="00C94D6D" w:rsidP="00301623">
            <w:pPr>
              <w:spacing w:line="276" w:lineRule="auto"/>
              <w:jc w:val="center"/>
              <w:rPr>
                <w:rFonts w:ascii="Verdana" w:hAnsi="Verdana"/>
                <w:sz w:val="20"/>
                <w:szCs w:val="20"/>
              </w:rPr>
            </w:pPr>
            <w:r w:rsidRPr="000E695D">
              <w:rPr>
                <w:rFonts w:ascii="Verdana" w:hAnsi="Verdana"/>
                <w:sz w:val="20"/>
                <w:szCs w:val="20"/>
              </w:rPr>
              <w:t xml:space="preserve">1. </w:t>
            </w:r>
            <w:proofErr w:type="spellStart"/>
            <w:r w:rsidRPr="000E695D">
              <w:rPr>
                <w:rFonts w:ascii="Verdana" w:hAnsi="Verdana"/>
                <w:sz w:val="20"/>
                <w:szCs w:val="20"/>
              </w:rPr>
              <w:t>öğrenci</w:t>
            </w:r>
            <w:proofErr w:type="spellEnd"/>
          </w:p>
        </w:tc>
        <w:tc>
          <w:tcPr>
            <w:tcW w:w="1580" w:type="dxa"/>
            <w:gridSpan w:val="4"/>
            <w:tcBorders>
              <w:top w:val="single" w:sz="4" w:space="0" w:color="auto"/>
              <w:left w:val="single" w:sz="4" w:space="0" w:color="auto"/>
              <w:bottom w:val="single" w:sz="4" w:space="0" w:color="auto"/>
              <w:right w:val="single" w:sz="4" w:space="0" w:color="auto"/>
            </w:tcBorders>
            <w:hideMark/>
          </w:tcPr>
          <w:p w14:paraId="2A8700E1" w14:textId="77777777" w:rsidR="00C94D6D" w:rsidRPr="000E695D" w:rsidRDefault="00C94D6D" w:rsidP="00301623">
            <w:pPr>
              <w:spacing w:line="276" w:lineRule="auto"/>
              <w:jc w:val="center"/>
              <w:rPr>
                <w:rFonts w:ascii="Verdana" w:hAnsi="Verdana"/>
                <w:sz w:val="20"/>
                <w:szCs w:val="20"/>
              </w:rPr>
            </w:pPr>
            <w:r w:rsidRPr="000E695D">
              <w:rPr>
                <w:rFonts w:ascii="Verdana" w:hAnsi="Verdana"/>
                <w:sz w:val="20"/>
                <w:szCs w:val="20"/>
              </w:rPr>
              <w:t xml:space="preserve">2. </w:t>
            </w:r>
            <w:proofErr w:type="spellStart"/>
            <w:r w:rsidRPr="000E695D">
              <w:rPr>
                <w:rFonts w:ascii="Verdana" w:hAnsi="Verdana"/>
                <w:sz w:val="20"/>
                <w:szCs w:val="20"/>
              </w:rPr>
              <w:t>öğrenci</w:t>
            </w:r>
            <w:proofErr w:type="spellEnd"/>
          </w:p>
        </w:tc>
        <w:tc>
          <w:tcPr>
            <w:tcW w:w="1580" w:type="dxa"/>
            <w:gridSpan w:val="4"/>
            <w:tcBorders>
              <w:top w:val="single" w:sz="4" w:space="0" w:color="auto"/>
              <w:left w:val="single" w:sz="4" w:space="0" w:color="auto"/>
              <w:bottom w:val="single" w:sz="4" w:space="0" w:color="auto"/>
              <w:right w:val="single" w:sz="4" w:space="0" w:color="auto"/>
            </w:tcBorders>
            <w:hideMark/>
          </w:tcPr>
          <w:p w14:paraId="183972EF" w14:textId="77777777" w:rsidR="00C94D6D" w:rsidRPr="000E695D" w:rsidRDefault="00C94D6D" w:rsidP="00301623">
            <w:pPr>
              <w:spacing w:line="276" w:lineRule="auto"/>
              <w:jc w:val="center"/>
              <w:rPr>
                <w:rFonts w:ascii="Verdana" w:hAnsi="Verdana"/>
                <w:sz w:val="20"/>
                <w:szCs w:val="20"/>
              </w:rPr>
            </w:pPr>
            <w:r w:rsidRPr="000E695D">
              <w:rPr>
                <w:rFonts w:ascii="Verdana" w:hAnsi="Verdana"/>
                <w:sz w:val="20"/>
                <w:szCs w:val="20"/>
              </w:rPr>
              <w:t xml:space="preserve">3. </w:t>
            </w:r>
            <w:proofErr w:type="spellStart"/>
            <w:r w:rsidRPr="000E695D">
              <w:rPr>
                <w:rFonts w:ascii="Verdana" w:hAnsi="Verdana"/>
                <w:sz w:val="20"/>
                <w:szCs w:val="20"/>
              </w:rPr>
              <w:t>öğrenci</w:t>
            </w:r>
            <w:proofErr w:type="spellEnd"/>
          </w:p>
        </w:tc>
        <w:tc>
          <w:tcPr>
            <w:tcW w:w="1580" w:type="dxa"/>
            <w:gridSpan w:val="4"/>
            <w:tcBorders>
              <w:top w:val="single" w:sz="4" w:space="0" w:color="auto"/>
              <w:left w:val="single" w:sz="4" w:space="0" w:color="auto"/>
              <w:bottom w:val="single" w:sz="4" w:space="0" w:color="auto"/>
              <w:right w:val="single" w:sz="4" w:space="0" w:color="auto"/>
            </w:tcBorders>
            <w:hideMark/>
          </w:tcPr>
          <w:p w14:paraId="6EFB0154" w14:textId="77777777" w:rsidR="00C94D6D" w:rsidRPr="000E695D" w:rsidRDefault="00C94D6D" w:rsidP="00301623">
            <w:pPr>
              <w:spacing w:line="276" w:lineRule="auto"/>
              <w:jc w:val="center"/>
              <w:rPr>
                <w:rFonts w:ascii="Verdana" w:hAnsi="Verdana"/>
                <w:sz w:val="20"/>
                <w:szCs w:val="20"/>
              </w:rPr>
            </w:pPr>
            <w:r w:rsidRPr="000E695D">
              <w:rPr>
                <w:rFonts w:ascii="Verdana" w:hAnsi="Verdana"/>
                <w:sz w:val="20"/>
                <w:szCs w:val="20"/>
              </w:rPr>
              <w:t xml:space="preserve">4. </w:t>
            </w:r>
            <w:proofErr w:type="spellStart"/>
            <w:r w:rsidRPr="000E695D">
              <w:rPr>
                <w:rFonts w:ascii="Verdana" w:hAnsi="Verdana"/>
                <w:sz w:val="20"/>
                <w:szCs w:val="20"/>
              </w:rPr>
              <w:t>öğrenci</w:t>
            </w:r>
            <w:proofErr w:type="spellEnd"/>
          </w:p>
        </w:tc>
        <w:tc>
          <w:tcPr>
            <w:tcW w:w="1580" w:type="dxa"/>
            <w:gridSpan w:val="4"/>
            <w:tcBorders>
              <w:top w:val="single" w:sz="4" w:space="0" w:color="auto"/>
              <w:left w:val="single" w:sz="4" w:space="0" w:color="auto"/>
              <w:bottom w:val="single" w:sz="4" w:space="0" w:color="auto"/>
              <w:right w:val="single" w:sz="4" w:space="0" w:color="auto"/>
            </w:tcBorders>
          </w:tcPr>
          <w:p w14:paraId="2E6EF0CC" w14:textId="77777777" w:rsidR="00C94D6D" w:rsidRPr="000E695D" w:rsidRDefault="00C94D6D" w:rsidP="00301623">
            <w:pPr>
              <w:spacing w:line="276" w:lineRule="auto"/>
              <w:jc w:val="center"/>
              <w:rPr>
                <w:rFonts w:ascii="Verdana" w:hAnsi="Verdana"/>
                <w:sz w:val="20"/>
                <w:szCs w:val="20"/>
              </w:rPr>
            </w:pPr>
            <w:r>
              <w:rPr>
                <w:rFonts w:ascii="Verdana" w:hAnsi="Verdana"/>
                <w:sz w:val="20"/>
                <w:szCs w:val="20"/>
              </w:rPr>
              <w:t>5</w:t>
            </w:r>
            <w:r w:rsidRPr="000E695D">
              <w:rPr>
                <w:rFonts w:ascii="Verdana" w:hAnsi="Verdana"/>
                <w:sz w:val="20"/>
                <w:szCs w:val="20"/>
              </w:rPr>
              <w:t xml:space="preserve">. </w:t>
            </w:r>
            <w:proofErr w:type="spellStart"/>
            <w:r w:rsidRPr="000E695D">
              <w:rPr>
                <w:rFonts w:ascii="Verdana" w:hAnsi="Verdana"/>
                <w:sz w:val="20"/>
                <w:szCs w:val="20"/>
              </w:rPr>
              <w:t>öğrenci</w:t>
            </w:r>
            <w:proofErr w:type="spellEnd"/>
          </w:p>
        </w:tc>
      </w:tr>
      <w:tr w:rsidR="00C94D6D" w:rsidRPr="008A0FBE" w14:paraId="23AB6F40"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566E9E9B"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Öğrencinin</w:t>
            </w:r>
            <w:proofErr w:type="spellEnd"/>
            <w:r w:rsidRPr="000E695D">
              <w:rPr>
                <w:rFonts w:ascii="Verdana" w:hAnsi="Verdana"/>
                <w:sz w:val="20"/>
                <w:szCs w:val="20"/>
              </w:rPr>
              <w:t xml:space="preserve"> </w:t>
            </w:r>
            <w:proofErr w:type="spellStart"/>
            <w:r w:rsidRPr="000E695D">
              <w:rPr>
                <w:rFonts w:ascii="Verdana" w:hAnsi="Verdana"/>
                <w:sz w:val="20"/>
                <w:szCs w:val="20"/>
              </w:rPr>
              <w:t>İsmi</w:t>
            </w:r>
            <w:proofErr w:type="spellEnd"/>
          </w:p>
        </w:tc>
        <w:tc>
          <w:tcPr>
            <w:tcW w:w="1579" w:type="dxa"/>
            <w:gridSpan w:val="4"/>
            <w:tcBorders>
              <w:top w:val="single" w:sz="4" w:space="0" w:color="auto"/>
              <w:left w:val="single" w:sz="4" w:space="0" w:color="auto"/>
              <w:bottom w:val="single" w:sz="4" w:space="0" w:color="auto"/>
              <w:right w:val="single" w:sz="4" w:space="0" w:color="auto"/>
            </w:tcBorders>
          </w:tcPr>
          <w:p w14:paraId="6CC7866F"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3D7D4045"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091758EF"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5FBB6F56"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34AB1E05" w14:textId="77777777" w:rsidR="00C94D6D" w:rsidRPr="000E695D" w:rsidRDefault="00C94D6D" w:rsidP="00301623">
            <w:pPr>
              <w:spacing w:line="276" w:lineRule="auto"/>
              <w:rPr>
                <w:rFonts w:ascii="Verdana" w:hAnsi="Verdana"/>
                <w:sz w:val="20"/>
                <w:szCs w:val="20"/>
              </w:rPr>
            </w:pPr>
          </w:p>
        </w:tc>
      </w:tr>
      <w:tr w:rsidR="00C94D6D" w:rsidRPr="008A0FBE" w14:paraId="2D81BE47"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02D79E08"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Öğrencinin</w:t>
            </w:r>
            <w:proofErr w:type="spellEnd"/>
            <w:r w:rsidRPr="000E695D">
              <w:rPr>
                <w:rFonts w:ascii="Verdana" w:hAnsi="Verdana"/>
                <w:sz w:val="20"/>
                <w:szCs w:val="20"/>
              </w:rPr>
              <w:t xml:space="preserve"> </w:t>
            </w:r>
            <w:proofErr w:type="spellStart"/>
            <w:r w:rsidRPr="000E695D">
              <w:rPr>
                <w:rFonts w:ascii="Verdana" w:hAnsi="Verdana"/>
                <w:sz w:val="20"/>
                <w:szCs w:val="20"/>
              </w:rPr>
              <w:t>numarası</w:t>
            </w:r>
            <w:proofErr w:type="spellEnd"/>
          </w:p>
        </w:tc>
        <w:tc>
          <w:tcPr>
            <w:tcW w:w="1579" w:type="dxa"/>
            <w:gridSpan w:val="4"/>
            <w:tcBorders>
              <w:top w:val="single" w:sz="4" w:space="0" w:color="auto"/>
              <w:left w:val="single" w:sz="4" w:space="0" w:color="auto"/>
              <w:bottom w:val="single" w:sz="4" w:space="0" w:color="auto"/>
              <w:right w:val="single" w:sz="4" w:space="0" w:color="auto"/>
            </w:tcBorders>
          </w:tcPr>
          <w:p w14:paraId="24D639BA"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49715D7A"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1D1BF80D"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5507BF52" w14:textId="77777777" w:rsidR="00C94D6D" w:rsidRPr="000E695D" w:rsidRDefault="00C94D6D" w:rsidP="00301623">
            <w:pPr>
              <w:spacing w:line="276" w:lineRule="auto"/>
              <w:rPr>
                <w:rFonts w:ascii="Verdana" w:hAnsi="Verdana"/>
                <w:sz w:val="20"/>
                <w:szCs w:val="20"/>
              </w:rPr>
            </w:pPr>
          </w:p>
        </w:tc>
        <w:tc>
          <w:tcPr>
            <w:tcW w:w="1580" w:type="dxa"/>
            <w:gridSpan w:val="4"/>
            <w:tcBorders>
              <w:top w:val="single" w:sz="4" w:space="0" w:color="auto"/>
              <w:left w:val="single" w:sz="4" w:space="0" w:color="auto"/>
              <w:bottom w:val="single" w:sz="4" w:space="0" w:color="auto"/>
              <w:right w:val="single" w:sz="4" w:space="0" w:color="auto"/>
            </w:tcBorders>
          </w:tcPr>
          <w:p w14:paraId="25439A43" w14:textId="77777777" w:rsidR="00C94D6D" w:rsidRPr="000E695D" w:rsidRDefault="00C94D6D" w:rsidP="00301623">
            <w:pPr>
              <w:spacing w:line="276" w:lineRule="auto"/>
              <w:rPr>
                <w:rFonts w:ascii="Verdana" w:hAnsi="Verdana"/>
                <w:sz w:val="20"/>
                <w:szCs w:val="20"/>
              </w:rPr>
            </w:pPr>
          </w:p>
        </w:tc>
      </w:tr>
      <w:tr w:rsidR="00C94D6D" w:rsidRPr="008A0FBE" w14:paraId="444DF6E4"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656D7DA3"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Araştırma</w:t>
            </w:r>
            <w:proofErr w:type="spellEnd"/>
            <w:r w:rsidRPr="000E695D">
              <w:rPr>
                <w:rFonts w:ascii="Verdana" w:hAnsi="Verdana"/>
                <w:sz w:val="20"/>
                <w:szCs w:val="20"/>
              </w:rPr>
              <w:t xml:space="preserve"> </w:t>
            </w:r>
            <w:proofErr w:type="spellStart"/>
            <w:r w:rsidRPr="000E695D">
              <w:rPr>
                <w:rFonts w:ascii="Verdana" w:hAnsi="Verdana"/>
                <w:sz w:val="20"/>
                <w:szCs w:val="20"/>
              </w:rPr>
              <w:t>etkinliği</w:t>
            </w:r>
            <w:proofErr w:type="spellEnd"/>
            <w:r w:rsidRPr="000E695D">
              <w:rPr>
                <w:rFonts w:ascii="Verdana" w:hAnsi="Verdana"/>
                <w:sz w:val="20"/>
                <w:szCs w:val="20"/>
              </w:rPr>
              <w:t xml:space="preserve"> </w:t>
            </w:r>
            <w:proofErr w:type="spellStart"/>
            <w:r w:rsidRPr="000E695D">
              <w:rPr>
                <w:rFonts w:ascii="Verdana" w:hAnsi="Verdana"/>
                <w:sz w:val="20"/>
                <w:szCs w:val="20"/>
              </w:rPr>
              <w:t>ile</w:t>
            </w:r>
            <w:proofErr w:type="spellEnd"/>
            <w:r w:rsidRPr="000E695D">
              <w:rPr>
                <w:rFonts w:ascii="Verdana" w:hAnsi="Verdana"/>
                <w:sz w:val="20"/>
                <w:szCs w:val="20"/>
              </w:rPr>
              <w:t xml:space="preserve"> </w:t>
            </w:r>
            <w:proofErr w:type="spellStart"/>
            <w:r w:rsidRPr="000E695D">
              <w:rPr>
                <w:rFonts w:ascii="Verdana" w:hAnsi="Verdana"/>
                <w:sz w:val="20"/>
                <w:szCs w:val="20"/>
              </w:rPr>
              <w:t>ilgili</w:t>
            </w:r>
            <w:proofErr w:type="spellEnd"/>
            <w:r w:rsidRPr="000E695D">
              <w:rPr>
                <w:rFonts w:ascii="Verdana" w:hAnsi="Verdana"/>
                <w:sz w:val="20"/>
                <w:szCs w:val="20"/>
              </w:rPr>
              <w:t xml:space="preserve"> </w:t>
            </w:r>
            <w:proofErr w:type="spellStart"/>
            <w:r w:rsidRPr="000E695D">
              <w:rPr>
                <w:rFonts w:ascii="Verdana" w:hAnsi="Verdana"/>
                <w:sz w:val="20"/>
                <w:szCs w:val="20"/>
              </w:rPr>
              <w:t>beceriler</w:t>
            </w:r>
            <w:proofErr w:type="spellEnd"/>
            <w:r w:rsidRPr="000E695D">
              <w:rPr>
                <w:rFonts w:ascii="Verdana" w:hAnsi="Verdana"/>
                <w:sz w:val="20"/>
                <w:szCs w:val="20"/>
              </w:rPr>
              <w:t xml:space="preserve">: </w:t>
            </w:r>
            <w:proofErr w:type="spellStart"/>
            <w:r w:rsidRPr="000E695D">
              <w:rPr>
                <w:rFonts w:ascii="Verdana" w:hAnsi="Verdana"/>
                <w:sz w:val="20"/>
                <w:szCs w:val="20"/>
              </w:rPr>
              <w:t>hipotezlerin</w:t>
            </w:r>
            <w:proofErr w:type="spellEnd"/>
            <w:r w:rsidRPr="000E695D">
              <w:rPr>
                <w:rFonts w:ascii="Verdana" w:hAnsi="Verdana"/>
                <w:sz w:val="20"/>
                <w:szCs w:val="20"/>
              </w:rPr>
              <w:t xml:space="preserve"> </w:t>
            </w:r>
            <w:proofErr w:type="spellStart"/>
            <w:r w:rsidRPr="000E695D">
              <w:rPr>
                <w:rFonts w:ascii="Verdana" w:hAnsi="Verdana"/>
                <w:sz w:val="20"/>
                <w:szCs w:val="20"/>
              </w:rPr>
              <w:t>belirlenmesi</w:t>
            </w:r>
            <w:proofErr w:type="spellEnd"/>
            <w:r w:rsidRPr="000E695D">
              <w:rPr>
                <w:rFonts w:ascii="Verdana" w:hAnsi="Verdana"/>
                <w:sz w:val="20"/>
                <w:szCs w:val="20"/>
              </w:rPr>
              <w:t xml:space="preserve">, </w:t>
            </w:r>
            <w:proofErr w:type="spellStart"/>
            <w:r w:rsidRPr="000E695D">
              <w:rPr>
                <w:rFonts w:ascii="Verdana" w:hAnsi="Verdana"/>
                <w:sz w:val="20"/>
                <w:szCs w:val="20"/>
              </w:rPr>
              <w:t>literatür</w:t>
            </w:r>
            <w:proofErr w:type="spellEnd"/>
            <w:r w:rsidRPr="000E695D">
              <w:rPr>
                <w:rFonts w:ascii="Verdana" w:hAnsi="Verdana"/>
                <w:sz w:val="20"/>
                <w:szCs w:val="20"/>
              </w:rPr>
              <w:t xml:space="preserve"> </w:t>
            </w:r>
            <w:proofErr w:type="spellStart"/>
            <w:r w:rsidRPr="000E695D">
              <w:rPr>
                <w:rFonts w:ascii="Verdana" w:hAnsi="Verdana"/>
                <w:sz w:val="20"/>
                <w:szCs w:val="20"/>
              </w:rPr>
              <w:t>tarama</w:t>
            </w:r>
            <w:proofErr w:type="spellEnd"/>
            <w:r w:rsidRPr="000E695D">
              <w:rPr>
                <w:rFonts w:ascii="Verdana" w:hAnsi="Verdana"/>
                <w:sz w:val="20"/>
                <w:szCs w:val="20"/>
              </w:rPr>
              <w:t xml:space="preserve">, </w:t>
            </w:r>
            <w:proofErr w:type="spellStart"/>
            <w:r w:rsidRPr="000E695D">
              <w:rPr>
                <w:rFonts w:ascii="Verdana" w:hAnsi="Verdana"/>
                <w:sz w:val="20"/>
                <w:szCs w:val="20"/>
              </w:rPr>
              <w:t>veri</w:t>
            </w:r>
            <w:proofErr w:type="spellEnd"/>
            <w:r w:rsidRPr="000E695D">
              <w:rPr>
                <w:rFonts w:ascii="Verdana" w:hAnsi="Verdana"/>
                <w:sz w:val="20"/>
                <w:szCs w:val="20"/>
              </w:rPr>
              <w:t xml:space="preserve"> </w:t>
            </w:r>
            <w:proofErr w:type="spellStart"/>
            <w:r w:rsidRPr="000E695D">
              <w:rPr>
                <w:rFonts w:ascii="Verdana" w:hAnsi="Verdana"/>
                <w:sz w:val="20"/>
                <w:szCs w:val="20"/>
              </w:rPr>
              <w:t>toplama</w:t>
            </w:r>
            <w:proofErr w:type="spellEnd"/>
            <w:r w:rsidRPr="000E695D">
              <w:rPr>
                <w:rFonts w:ascii="Verdana" w:hAnsi="Verdana"/>
                <w:sz w:val="20"/>
                <w:szCs w:val="20"/>
              </w:rPr>
              <w:t xml:space="preserve"> </w:t>
            </w:r>
            <w:proofErr w:type="spellStart"/>
            <w:r w:rsidRPr="000E695D">
              <w:rPr>
                <w:rFonts w:ascii="Verdana" w:hAnsi="Verdana"/>
                <w:sz w:val="20"/>
                <w:szCs w:val="20"/>
              </w:rPr>
              <w:t>gereçlerinin</w:t>
            </w:r>
            <w:proofErr w:type="spellEnd"/>
            <w:r w:rsidRPr="000E695D">
              <w:rPr>
                <w:rFonts w:ascii="Verdana" w:hAnsi="Verdana"/>
                <w:sz w:val="20"/>
                <w:szCs w:val="20"/>
              </w:rPr>
              <w:t xml:space="preserve"> </w:t>
            </w:r>
            <w:proofErr w:type="spellStart"/>
            <w:r w:rsidRPr="000E695D">
              <w:rPr>
                <w:rFonts w:ascii="Verdana" w:hAnsi="Verdana"/>
                <w:sz w:val="20"/>
                <w:szCs w:val="20"/>
              </w:rPr>
              <w:t>hazırlanması</w:t>
            </w:r>
            <w:proofErr w:type="spellEnd"/>
          </w:p>
        </w:tc>
        <w:tc>
          <w:tcPr>
            <w:tcW w:w="394" w:type="dxa"/>
            <w:tcBorders>
              <w:top w:val="single" w:sz="4" w:space="0" w:color="auto"/>
              <w:left w:val="single" w:sz="4" w:space="0" w:color="auto"/>
              <w:bottom w:val="single" w:sz="4" w:space="0" w:color="auto"/>
              <w:right w:val="single" w:sz="4" w:space="0" w:color="auto"/>
            </w:tcBorders>
            <w:vAlign w:val="center"/>
            <w:hideMark/>
          </w:tcPr>
          <w:p w14:paraId="3479B9D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3CDC69D1"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6ED44D8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61AFA66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2A90E18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4" w:type="dxa"/>
            <w:tcBorders>
              <w:top w:val="single" w:sz="4" w:space="0" w:color="auto"/>
              <w:left w:val="single" w:sz="4" w:space="0" w:color="auto"/>
              <w:bottom w:val="single" w:sz="4" w:space="0" w:color="auto"/>
              <w:right w:val="single" w:sz="4" w:space="0" w:color="auto"/>
            </w:tcBorders>
            <w:vAlign w:val="center"/>
            <w:hideMark/>
          </w:tcPr>
          <w:p w14:paraId="13295695"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33EB57BD"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6691BDA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0026BC1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690B80B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4" w:type="dxa"/>
            <w:tcBorders>
              <w:top w:val="single" w:sz="4" w:space="0" w:color="auto"/>
              <w:left w:val="single" w:sz="4" w:space="0" w:color="auto"/>
              <w:bottom w:val="single" w:sz="4" w:space="0" w:color="auto"/>
              <w:right w:val="single" w:sz="4" w:space="0" w:color="auto"/>
            </w:tcBorders>
            <w:vAlign w:val="center"/>
            <w:hideMark/>
          </w:tcPr>
          <w:p w14:paraId="79551689"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504E873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6FA750E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00D89A8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10ACB510"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4CAAEAF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tcPr>
          <w:p w14:paraId="54062937"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tcPr>
          <w:p w14:paraId="0B680CC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tcPr>
          <w:p w14:paraId="31BF1A6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14:paraId="0B653279"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r>
      <w:tr w:rsidR="00C94D6D" w:rsidRPr="008A0FBE" w14:paraId="07A8B199"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7E0565BC"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Araştırmanın</w:t>
            </w:r>
            <w:proofErr w:type="spellEnd"/>
            <w:r w:rsidRPr="000E695D">
              <w:rPr>
                <w:rFonts w:ascii="Verdana" w:hAnsi="Verdana"/>
                <w:sz w:val="20"/>
                <w:szCs w:val="20"/>
              </w:rPr>
              <w:t xml:space="preserve"> </w:t>
            </w:r>
            <w:proofErr w:type="spellStart"/>
            <w:r w:rsidRPr="000E695D">
              <w:rPr>
                <w:rFonts w:ascii="Verdana" w:hAnsi="Verdana"/>
                <w:sz w:val="20"/>
                <w:szCs w:val="20"/>
              </w:rPr>
              <w:t>yürütülmesi</w:t>
            </w:r>
            <w:proofErr w:type="spellEnd"/>
            <w:r w:rsidRPr="000E695D">
              <w:rPr>
                <w:rFonts w:ascii="Verdana" w:hAnsi="Verdana"/>
                <w:sz w:val="20"/>
                <w:szCs w:val="20"/>
              </w:rPr>
              <w:t xml:space="preserve"> </w:t>
            </w:r>
            <w:proofErr w:type="spellStart"/>
            <w:r w:rsidRPr="000E695D">
              <w:rPr>
                <w:rFonts w:ascii="Verdana" w:hAnsi="Verdana"/>
                <w:sz w:val="20"/>
                <w:szCs w:val="20"/>
              </w:rPr>
              <w:t>sürecindeki</w:t>
            </w:r>
            <w:proofErr w:type="spellEnd"/>
            <w:r w:rsidRPr="000E695D">
              <w:rPr>
                <w:rFonts w:ascii="Verdana" w:hAnsi="Verdana"/>
                <w:sz w:val="20"/>
                <w:szCs w:val="20"/>
              </w:rPr>
              <w:t xml:space="preserve"> </w:t>
            </w:r>
            <w:proofErr w:type="spellStart"/>
            <w:r w:rsidRPr="000E695D">
              <w:rPr>
                <w:rFonts w:ascii="Verdana" w:hAnsi="Verdana"/>
                <w:sz w:val="20"/>
                <w:szCs w:val="20"/>
              </w:rPr>
              <w:t>beceriler</w:t>
            </w:r>
            <w:proofErr w:type="spellEnd"/>
            <w:r w:rsidRPr="000E695D">
              <w:rPr>
                <w:rFonts w:ascii="Verdana" w:hAnsi="Verdana"/>
                <w:sz w:val="20"/>
                <w:szCs w:val="20"/>
              </w:rPr>
              <w:t xml:space="preserve">: </w:t>
            </w:r>
            <w:proofErr w:type="spellStart"/>
            <w:r w:rsidRPr="000E695D">
              <w:rPr>
                <w:rFonts w:ascii="Verdana" w:hAnsi="Verdana"/>
                <w:sz w:val="20"/>
                <w:szCs w:val="20"/>
              </w:rPr>
              <w:t>veri</w:t>
            </w:r>
            <w:proofErr w:type="spellEnd"/>
            <w:r w:rsidRPr="000E695D">
              <w:rPr>
                <w:rFonts w:ascii="Verdana" w:hAnsi="Verdana"/>
                <w:sz w:val="20"/>
                <w:szCs w:val="20"/>
              </w:rPr>
              <w:t xml:space="preserve"> </w:t>
            </w:r>
            <w:proofErr w:type="spellStart"/>
            <w:r w:rsidRPr="000E695D">
              <w:rPr>
                <w:rFonts w:ascii="Verdana" w:hAnsi="Verdana"/>
                <w:sz w:val="20"/>
                <w:szCs w:val="20"/>
              </w:rPr>
              <w:t>toplama</w:t>
            </w:r>
            <w:proofErr w:type="spellEnd"/>
            <w:r w:rsidRPr="000E695D">
              <w:rPr>
                <w:rFonts w:ascii="Verdana" w:hAnsi="Verdana"/>
                <w:sz w:val="20"/>
                <w:szCs w:val="20"/>
              </w:rPr>
              <w:t xml:space="preserve">, </w:t>
            </w:r>
            <w:proofErr w:type="spellStart"/>
            <w:r w:rsidRPr="000E695D">
              <w:rPr>
                <w:rFonts w:ascii="Verdana" w:hAnsi="Verdana"/>
                <w:sz w:val="20"/>
                <w:szCs w:val="20"/>
              </w:rPr>
              <w:t>veri</w:t>
            </w:r>
            <w:proofErr w:type="spellEnd"/>
            <w:r w:rsidRPr="000E695D">
              <w:rPr>
                <w:rFonts w:ascii="Verdana" w:hAnsi="Verdana"/>
                <w:sz w:val="20"/>
                <w:szCs w:val="20"/>
              </w:rPr>
              <w:t xml:space="preserve"> </w:t>
            </w:r>
            <w:proofErr w:type="spellStart"/>
            <w:r w:rsidRPr="000E695D">
              <w:rPr>
                <w:rFonts w:ascii="Verdana" w:hAnsi="Verdana"/>
                <w:sz w:val="20"/>
                <w:szCs w:val="20"/>
              </w:rPr>
              <w:t>girişi</w:t>
            </w:r>
            <w:proofErr w:type="spellEnd"/>
            <w:r w:rsidRPr="000E695D">
              <w:rPr>
                <w:rFonts w:ascii="Verdana" w:hAnsi="Verdana"/>
                <w:sz w:val="20"/>
                <w:szCs w:val="20"/>
              </w:rPr>
              <w:t xml:space="preserve">, </w:t>
            </w:r>
            <w:proofErr w:type="spellStart"/>
            <w:r w:rsidRPr="000E695D">
              <w:rPr>
                <w:rFonts w:ascii="Verdana" w:hAnsi="Verdana"/>
                <w:sz w:val="20"/>
                <w:szCs w:val="20"/>
              </w:rPr>
              <w:t>analiz</w:t>
            </w:r>
            <w:proofErr w:type="spellEnd"/>
            <w:r w:rsidRPr="000E695D">
              <w:rPr>
                <w:rFonts w:ascii="Verdana" w:hAnsi="Verdana"/>
                <w:sz w:val="20"/>
                <w:szCs w:val="20"/>
              </w:rPr>
              <w:t xml:space="preserve">, </w:t>
            </w:r>
            <w:proofErr w:type="spellStart"/>
            <w:r w:rsidRPr="000E695D">
              <w:rPr>
                <w:rFonts w:ascii="Verdana" w:hAnsi="Verdana"/>
                <w:sz w:val="20"/>
                <w:szCs w:val="20"/>
              </w:rPr>
              <w:t>raporlandırma</w:t>
            </w:r>
            <w:proofErr w:type="spellEnd"/>
          </w:p>
        </w:tc>
        <w:tc>
          <w:tcPr>
            <w:tcW w:w="394" w:type="dxa"/>
            <w:tcBorders>
              <w:top w:val="single" w:sz="4" w:space="0" w:color="auto"/>
              <w:left w:val="single" w:sz="4" w:space="0" w:color="auto"/>
              <w:bottom w:val="single" w:sz="4" w:space="0" w:color="auto"/>
              <w:right w:val="single" w:sz="4" w:space="0" w:color="auto"/>
            </w:tcBorders>
            <w:vAlign w:val="center"/>
            <w:hideMark/>
          </w:tcPr>
          <w:p w14:paraId="301CE67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5FC339B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5F8A791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5E55915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13B4E8A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4" w:type="dxa"/>
            <w:tcBorders>
              <w:top w:val="single" w:sz="4" w:space="0" w:color="auto"/>
              <w:left w:val="single" w:sz="4" w:space="0" w:color="auto"/>
              <w:bottom w:val="single" w:sz="4" w:space="0" w:color="auto"/>
              <w:right w:val="single" w:sz="4" w:space="0" w:color="auto"/>
            </w:tcBorders>
            <w:vAlign w:val="center"/>
            <w:hideMark/>
          </w:tcPr>
          <w:p w14:paraId="1E4F38A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603CFF2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1F16A7D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4331769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5B9F3B0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4" w:type="dxa"/>
            <w:tcBorders>
              <w:top w:val="single" w:sz="4" w:space="0" w:color="auto"/>
              <w:left w:val="single" w:sz="4" w:space="0" w:color="auto"/>
              <w:bottom w:val="single" w:sz="4" w:space="0" w:color="auto"/>
              <w:right w:val="single" w:sz="4" w:space="0" w:color="auto"/>
            </w:tcBorders>
            <w:vAlign w:val="center"/>
            <w:hideMark/>
          </w:tcPr>
          <w:p w14:paraId="06A8298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7C4ECDED"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763EF6C7"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688E2FE5"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31D04AE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1ED6F45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tcPr>
          <w:p w14:paraId="37684E5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tcPr>
          <w:p w14:paraId="379294A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tcPr>
          <w:p w14:paraId="0D5CDEB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14:paraId="3ED8365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r>
      <w:tr w:rsidR="00C94D6D" w:rsidRPr="008A0FBE" w14:paraId="18284AEE"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6DB1EAD5"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Ekip</w:t>
            </w:r>
            <w:proofErr w:type="spellEnd"/>
            <w:r w:rsidRPr="000E695D">
              <w:rPr>
                <w:rFonts w:ascii="Verdana" w:hAnsi="Verdana"/>
                <w:sz w:val="20"/>
                <w:szCs w:val="20"/>
              </w:rPr>
              <w:t xml:space="preserve"> </w:t>
            </w:r>
            <w:proofErr w:type="spellStart"/>
            <w:r w:rsidRPr="000E695D">
              <w:rPr>
                <w:rFonts w:ascii="Verdana" w:hAnsi="Verdana"/>
                <w:sz w:val="20"/>
                <w:szCs w:val="20"/>
              </w:rPr>
              <w:t>çalışmasına</w:t>
            </w:r>
            <w:proofErr w:type="spellEnd"/>
            <w:r w:rsidRPr="000E695D">
              <w:rPr>
                <w:rFonts w:ascii="Verdana" w:hAnsi="Verdana"/>
                <w:sz w:val="20"/>
                <w:szCs w:val="20"/>
              </w:rPr>
              <w:t xml:space="preserve"> </w:t>
            </w:r>
            <w:proofErr w:type="spellStart"/>
            <w:r w:rsidRPr="000E695D">
              <w:rPr>
                <w:rFonts w:ascii="Verdana" w:hAnsi="Verdana"/>
                <w:sz w:val="20"/>
                <w:szCs w:val="20"/>
              </w:rPr>
              <w:t>ve</w:t>
            </w:r>
            <w:proofErr w:type="spellEnd"/>
            <w:r w:rsidRPr="000E695D">
              <w:rPr>
                <w:rFonts w:ascii="Verdana" w:hAnsi="Verdana"/>
                <w:sz w:val="20"/>
                <w:szCs w:val="20"/>
              </w:rPr>
              <w:t xml:space="preserve"> </w:t>
            </w:r>
            <w:proofErr w:type="spellStart"/>
            <w:r w:rsidRPr="000E695D">
              <w:rPr>
                <w:rFonts w:ascii="Verdana" w:hAnsi="Verdana"/>
                <w:sz w:val="20"/>
                <w:szCs w:val="20"/>
              </w:rPr>
              <w:t>ekip</w:t>
            </w:r>
            <w:proofErr w:type="spellEnd"/>
            <w:r w:rsidRPr="000E695D">
              <w:rPr>
                <w:rFonts w:ascii="Verdana" w:hAnsi="Verdana"/>
                <w:sz w:val="20"/>
                <w:szCs w:val="20"/>
              </w:rPr>
              <w:t xml:space="preserve"> </w:t>
            </w:r>
            <w:proofErr w:type="spellStart"/>
            <w:r w:rsidRPr="000E695D">
              <w:rPr>
                <w:rFonts w:ascii="Verdana" w:hAnsi="Verdana"/>
                <w:sz w:val="20"/>
                <w:szCs w:val="20"/>
              </w:rPr>
              <w:t>içindeki</w:t>
            </w:r>
            <w:proofErr w:type="spellEnd"/>
            <w:r w:rsidRPr="000E695D">
              <w:rPr>
                <w:rFonts w:ascii="Verdana" w:hAnsi="Verdana"/>
                <w:sz w:val="20"/>
                <w:szCs w:val="20"/>
              </w:rPr>
              <w:t xml:space="preserve"> </w:t>
            </w:r>
            <w:proofErr w:type="spellStart"/>
            <w:r w:rsidRPr="000E695D">
              <w:rPr>
                <w:rFonts w:ascii="Verdana" w:hAnsi="Verdana"/>
                <w:sz w:val="20"/>
                <w:szCs w:val="20"/>
              </w:rPr>
              <w:t>tutuma</w:t>
            </w:r>
            <w:proofErr w:type="spellEnd"/>
            <w:r w:rsidRPr="000E695D">
              <w:rPr>
                <w:rFonts w:ascii="Verdana" w:hAnsi="Verdana"/>
                <w:sz w:val="20"/>
                <w:szCs w:val="20"/>
              </w:rPr>
              <w:t xml:space="preserve"> </w:t>
            </w:r>
            <w:proofErr w:type="spellStart"/>
            <w:r w:rsidRPr="000E695D">
              <w:rPr>
                <w:rFonts w:ascii="Verdana" w:hAnsi="Verdana"/>
                <w:sz w:val="20"/>
                <w:szCs w:val="20"/>
              </w:rPr>
              <w:t>katkısı</w:t>
            </w:r>
            <w:proofErr w:type="spellEnd"/>
          </w:p>
        </w:tc>
        <w:tc>
          <w:tcPr>
            <w:tcW w:w="394" w:type="dxa"/>
            <w:tcBorders>
              <w:top w:val="single" w:sz="4" w:space="0" w:color="auto"/>
              <w:left w:val="single" w:sz="4" w:space="0" w:color="auto"/>
              <w:bottom w:val="single" w:sz="4" w:space="0" w:color="auto"/>
              <w:right w:val="single" w:sz="4" w:space="0" w:color="auto"/>
            </w:tcBorders>
            <w:vAlign w:val="center"/>
            <w:hideMark/>
          </w:tcPr>
          <w:p w14:paraId="5D8AECA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35A6C06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5931010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4801EEF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0D39701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4" w:type="dxa"/>
            <w:tcBorders>
              <w:top w:val="single" w:sz="4" w:space="0" w:color="auto"/>
              <w:left w:val="single" w:sz="4" w:space="0" w:color="auto"/>
              <w:bottom w:val="single" w:sz="4" w:space="0" w:color="auto"/>
              <w:right w:val="single" w:sz="4" w:space="0" w:color="auto"/>
            </w:tcBorders>
            <w:vAlign w:val="center"/>
            <w:hideMark/>
          </w:tcPr>
          <w:p w14:paraId="6F8F086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5D438CD9"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037F4ADC"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45678E39"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30C7F24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4" w:type="dxa"/>
            <w:tcBorders>
              <w:top w:val="single" w:sz="4" w:space="0" w:color="auto"/>
              <w:left w:val="single" w:sz="4" w:space="0" w:color="auto"/>
              <w:bottom w:val="single" w:sz="4" w:space="0" w:color="auto"/>
              <w:right w:val="single" w:sz="4" w:space="0" w:color="auto"/>
            </w:tcBorders>
            <w:vAlign w:val="center"/>
            <w:hideMark/>
          </w:tcPr>
          <w:p w14:paraId="01A76CC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0F0420D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2C6C0A0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47C9AFE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1F6E350E"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61F62D1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tcPr>
          <w:p w14:paraId="3C2D488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tcPr>
          <w:p w14:paraId="3044A6E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tcPr>
          <w:p w14:paraId="54C3E4C7"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14:paraId="7A2C7F9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r>
      <w:tr w:rsidR="00C94D6D" w:rsidRPr="008A0FBE" w14:paraId="3FCE4900"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5CCF5C68"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Eğitmenin</w:t>
            </w:r>
            <w:proofErr w:type="spellEnd"/>
            <w:r w:rsidRPr="000E695D">
              <w:rPr>
                <w:rFonts w:ascii="Verdana" w:hAnsi="Verdana"/>
                <w:sz w:val="20"/>
                <w:szCs w:val="20"/>
              </w:rPr>
              <w:t xml:space="preserve"> </w:t>
            </w:r>
            <w:proofErr w:type="spellStart"/>
            <w:r w:rsidRPr="000E695D">
              <w:rPr>
                <w:rFonts w:ascii="Verdana" w:hAnsi="Verdana"/>
                <w:sz w:val="20"/>
                <w:szCs w:val="20"/>
              </w:rPr>
              <w:t>rehberliğinden</w:t>
            </w:r>
            <w:proofErr w:type="spellEnd"/>
            <w:r w:rsidRPr="000E695D">
              <w:rPr>
                <w:rFonts w:ascii="Verdana" w:hAnsi="Verdana"/>
                <w:sz w:val="20"/>
                <w:szCs w:val="20"/>
              </w:rPr>
              <w:t xml:space="preserve"> </w:t>
            </w:r>
            <w:proofErr w:type="spellStart"/>
            <w:r w:rsidRPr="000E695D">
              <w:rPr>
                <w:rFonts w:ascii="Verdana" w:hAnsi="Verdana"/>
                <w:sz w:val="20"/>
                <w:szCs w:val="20"/>
              </w:rPr>
              <w:t>yararlanma</w:t>
            </w:r>
            <w:proofErr w:type="spellEnd"/>
          </w:p>
        </w:tc>
        <w:tc>
          <w:tcPr>
            <w:tcW w:w="394" w:type="dxa"/>
            <w:tcBorders>
              <w:top w:val="single" w:sz="4" w:space="0" w:color="auto"/>
              <w:left w:val="single" w:sz="4" w:space="0" w:color="auto"/>
              <w:bottom w:val="single" w:sz="4" w:space="0" w:color="auto"/>
              <w:right w:val="single" w:sz="4" w:space="0" w:color="auto"/>
            </w:tcBorders>
            <w:vAlign w:val="center"/>
            <w:hideMark/>
          </w:tcPr>
          <w:p w14:paraId="1A18FAB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4B571EC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6844085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1500C1D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5919B6A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4" w:type="dxa"/>
            <w:tcBorders>
              <w:top w:val="single" w:sz="4" w:space="0" w:color="auto"/>
              <w:left w:val="single" w:sz="4" w:space="0" w:color="auto"/>
              <w:bottom w:val="single" w:sz="4" w:space="0" w:color="auto"/>
              <w:right w:val="single" w:sz="4" w:space="0" w:color="auto"/>
            </w:tcBorders>
            <w:vAlign w:val="center"/>
            <w:hideMark/>
          </w:tcPr>
          <w:p w14:paraId="4A808160"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3EF02AD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1EA9958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6ADA9184"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5E0D729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4" w:type="dxa"/>
            <w:tcBorders>
              <w:top w:val="single" w:sz="4" w:space="0" w:color="auto"/>
              <w:left w:val="single" w:sz="4" w:space="0" w:color="auto"/>
              <w:bottom w:val="single" w:sz="4" w:space="0" w:color="auto"/>
              <w:right w:val="single" w:sz="4" w:space="0" w:color="auto"/>
            </w:tcBorders>
            <w:vAlign w:val="center"/>
            <w:hideMark/>
          </w:tcPr>
          <w:p w14:paraId="44F295AD"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2964E0D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1E138861"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6E63C20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0416BF97"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77C0B6E1"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tcPr>
          <w:p w14:paraId="3734CA54"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tcPr>
          <w:p w14:paraId="7F42C444"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tcPr>
          <w:p w14:paraId="3F70570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14:paraId="53C82207"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r>
      <w:tr w:rsidR="00C94D6D" w:rsidRPr="008A0FBE" w14:paraId="08C5EBDE" w14:textId="77777777" w:rsidTr="00301623">
        <w:trPr>
          <w:trHeight w:val="521"/>
        </w:trPr>
        <w:tc>
          <w:tcPr>
            <w:tcW w:w="6337" w:type="dxa"/>
            <w:tcBorders>
              <w:top w:val="single" w:sz="4" w:space="0" w:color="auto"/>
              <w:left w:val="single" w:sz="4" w:space="0" w:color="auto"/>
              <w:bottom w:val="single" w:sz="4" w:space="0" w:color="auto"/>
              <w:right w:val="single" w:sz="4" w:space="0" w:color="auto"/>
            </w:tcBorders>
            <w:vAlign w:val="center"/>
            <w:hideMark/>
          </w:tcPr>
          <w:p w14:paraId="67D35266" w14:textId="77777777" w:rsidR="00C94D6D" w:rsidRPr="000E695D" w:rsidRDefault="00C94D6D" w:rsidP="00301623">
            <w:pPr>
              <w:spacing w:line="276" w:lineRule="auto"/>
              <w:rPr>
                <w:rFonts w:ascii="Verdana" w:hAnsi="Verdana"/>
                <w:sz w:val="20"/>
                <w:szCs w:val="20"/>
              </w:rPr>
            </w:pPr>
            <w:proofErr w:type="spellStart"/>
            <w:r w:rsidRPr="000E695D">
              <w:rPr>
                <w:rFonts w:ascii="Verdana" w:hAnsi="Verdana"/>
                <w:sz w:val="20"/>
                <w:szCs w:val="20"/>
              </w:rPr>
              <w:t>Devamlılık</w:t>
            </w:r>
            <w:proofErr w:type="spellEnd"/>
          </w:p>
        </w:tc>
        <w:tc>
          <w:tcPr>
            <w:tcW w:w="394" w:type="dxa"/>
            <w:tcBorders>
              <w:top w:val="single" w:sz="4" w:space="0" w:color="auto"/>
              <w:left w:val="single" w:sz="4" w:space="0" w:color="auto"/>
              <w:bottom w:val="single" w:sz="4" w:space="0" w:color="auto"/>
              <w:right w:val="single" w:sz="4" w:space="0" w:color="auto"/>
            </w:tcBorders>
            <w:vAlign w:val="center"/>
            <w:hideMark/>
          </w:tcPr>
          <w:p w14:paraId="310D053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5B8F14D5"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1B1F0C25"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112195F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50834394"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4" w:type="dxa"/>
            <w:tcBorders>
              <w:top w:val="single" w:sz="4" w:space="0" w:color="auto"/>
              <w:left w:val="single" w:sz="4" w:space="0" w:color="auto"/>
              <w:bottom w:val="single" w:sz="4" w:space="0" w:color="auto"/>
              <w:right w:val="single" w:sz="4" w:space="0" w:color="auto"/>
            </w:tcBorders>
            <w:vAlign w:val="center"/>
            <w:hideMark/>
          </w:tcPr>
          <w:p w14:paraId="56C4619A"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46E12CCF"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4780CF3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3399B4BD"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2AB78F01"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4" w:type="dxa"/>
            <w:tcBorders>
              <w:top w:val="single" w:sz="4" w:space="0" w:color="auto"/>
              <w:left w:val="single" w:sz="4" w:space="0" w:color="auto"/>
              <w:bottom w:val="single" w:sz="4" w:space="0" w:color="auto"/>
              <w:right w:val="single" w:sz="4" w:space="0" w:color="auto"/>
            </w:tcBorders>
            <w:vAlign w:val="center"/>
            <w:hideMark/>
          </w:tcPr>
          <w:p w14:paraId="5EF5D2C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6" w:type="dxa"/>
            <w:tcBorders>
              <w:top w:val="single" w:sz="4" w:space="0" w:color="auto"/>
              <w:left w:val="single" w:sz="4" w:space="0" w:color="auto"/>
              <w:bottom w:val="single" w:sz="4" w:space="0" w:color="auto"/>
              <w:right w:val="single" w:sz="4" w:space="0" w:color="auto"/>
            </w:tcBorders>
            <w:vAlign w:val="center"/>
            <w:hideMark/>
          </w:tcPr>
          <w:p w14:paraId="17A33B90"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hideMark/>
          </w:tcPr>
          <w:p w14:paraId="6C30CA0B"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hideMark/>
          </w:tcPr>
          <w:p w14:paraId="26C3F3D2"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hideMark/>
          </w:tcPr>
          <w:p w14:paraId="466D8173"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hideMark/>
          </w:tcPr>
          <w:p w14:paraId="720C0186"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c>
          <w:tcPr>
            <w:tcW w:w="395" w:type="dxa"/>
            <w:tcBorders>
              <w:top w:val="single" w:sz="4" w:space="0" w:color="auto"/>
              <w:left w:val="single" w:sz="4" w:space="0" w:color="auto"/>
              <w:bottom w:val="single" w:sz="4" w:space="0" w:color="auto"/>
              <w:right w:val="single" w:sz="4" w:space="0" w:color="auto"/>
            </w:tcBorders>
            <w:vAlign w:val="center"/>
          </w:tcPr>
          <w:p w14:paraId="51A36F55"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0</w:t>
            </w:r>
          </w:p>
        </w:tc>
        <w:tc>
          <w:tcPr>
            <w:tcW w:w="395" w:type="dxa"/>
            <w:tcBorders>
              <w:top w:val="single" w:sz="4" w:space="0" w:color="auto"/>
              <w:left w:val="single" w:sz="4" w:space="0" w:color="auto"/>
              <w:bottom w:val="single" w:sz="4" w:space="0" w:color="auto"/>
              <w:right w:val="single" w:sz="4" w:space="0" w:color="auto"/>
            </w:tcBorders>
            <w:vAlign w:val="center"/>
          </w:tcPr>
          <w:p w14:paraId="05F30140"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1</w:t>
            </w:r>
          </w:p>
        </w:tc>
        <w:tc>
          <w:tcPr>
            <w:tcW w:w="395" w:type="dxa"/>
            <w:tcBorders>
              <w:top w:val="single" w:sz="4" w:space="0" w:color="auto"/>
              <w:left w:val="single" w:sz="4" w:space="0" w:color="auto"/>
              <w:bottom w:val="single" w:sz="4" w:space="0" w:color="auto"/>
              <w:right w:val="single" w:sz="4" w:space="0" w:color="auto"/>
            </w:tcBorders>
            <w:vAlign w:val="center"/>
          </w:tcPr>
          <w:p w14:paraId="5683A0E8"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14:paraId="12C0C804" w14:textId="77777777" w:rsidR="00C94D6D" w:rsidRPr="000E695D" w:rsidRDefault="00C94D6D" w:rsidP="00301623">
            <w:pPr>
              <w:spacing w:line="276" w:lineRule="auto"/>
              <w:rPr>
                <w:rFonts w:ascii="Verdana" w:hAnsi="Verdana"/>
                <w:sz w:val="20"/>
                <w:szCs w:val="20"/>
              </w:rPr>
            </w:pPr>
            <w:r w:rsidRPr="000E695D">
              <w:rPr>
                <w:rFonts w:ascii="Verdana" w:hAnsi="Verdana"/>
                <w:sz w:val="20"/>
                <w:szCs w:val="20"/>
              </w:rPr>
              <w:t>3</w:t>
            </w:r>
          </w:p>
        </w:tc>
      </w:tr>
    </w:tbl>
    <w:p w14:paraId="2BF64FC8" w14:textId="77777777" w:rsidR="00C94D6D" w:rsidRPr="008A0FBE" w:rsidRDefault="00C94D6D" w:rsidP="00C94D6D">
      <w:pPr>
        <w:rPr>
          <w:rFonts w:ascii="Verdana" w:hAnsi="Verdana"/>
          <w:szCs w:val="22"/>
        </w:rPr>
      </w:pPr>
    </w:p>
    <w:p w14:paraId="235F84F9" w14:textId="77777777" w:rsidR="00C94D6D" w:rsidRPr="008A0FBE" w:rsidRDefault="00C94D6D" w:rsidP="00C94D6D">
      <w:pPr>
        <w:rPr>
          <w:rFonts w:ascii="Verdana" w:hAnsi="Verdana"/>
          <w:szCs w:val="22"/>
        </w:rPr>
      </w:pPr>
      <w:proofErr w:type="spellStart"/>
      <w:r w:rsidRPr="008A0FBE">
        <w:rPr>
          <w:rFonts w:ascii="Verdana" w:hAnsi="Verdana"/>
          <w:szCs w:val="22"/>
        </w:rPr>
        <w:t>Diğer</w:t>
      </w:r>
      <w:proofErr w:type="spellEnd"/>
      <w:r w:rsidRPr="008A0FBE">
        <w:rPr>
          <w:rFonts w:ascii="Verdana" w:hAnsi="Verdana"/>
          <w:szCs w:val="22"/>
        </w:rPr>
        <w:t xml:space="preserve"> </w:t>
      </w:r>
      <w:proofErr w:type="spellStart"/>
      <w:r w:rsidRPr="008A0FBE">
        <w:rPr>
          <w:rFonts w:ascii="Verdana" w:hAnsi="Verdana"/>
          <w:szCs w:val="22"/>
        </w:rPr>
        <w:t>görüş</w:t>
      </w:r>
      <w:proofErr w:type="spellEnd"/>
      <w:r w:rsidRPr="008A0FBE">
        <w:rPr>
          <w:rFonts w:ascii="Verdana" w:hAnsi="Verdana"/>
          <w:szCs w:val="22"/>
        </w:rPr>
        <w:t xml:space="preserve"> </w:t>
      </w:r>
      <w:proofErr w:type="spellStart"/>
      <w:r w:rsidRPr="008A0FBE">
        <w:rPr>
          <w:rFonts w:ascii="Verdana" w:hAnsi="Verdana"/>
          <w:szCs w:val="22"/>
        </w:rPr>
        <w:t>ve</w:t>
      </w:r>
      <w:proofErr w:type="spellEnd"/>
      <w:r w:rsidRPr="008A0FBE">
        <w:rPr>
          <w:rFonts w:ascii="Verdana" w:hAnsi="Verdana"/>
          <w:szCs w:val="22"/>
        </w:rPr>
        <w:t xml:space="preserve"> </w:t>
      </w:r>
      <w:proofErr w:type="spellStart"/>
      <w:r w:rsidRPr="008A0FBE">
        <w:rPr>
          <w:rFonts w:ascii="Verdana" w:hAnsi="Verdana"/>
          <w:szCs w:val="22"/>
        </w:rPr>
        <w:t>önerileriniz</w:t>
      </w:r>
      <w:proofErr w:type="spellEnd"/>
      <w:r w:rsidRPr="008A0FBE">
        <w:rPr>
          <w:rFonts w:ascii="Verdana" w:hAnsi="Verdana"/>
          <w:szCs w:val="22"/>
        </w:rPr>
        <w:t xml:space="preserve">: </w:t>
      </w:r>
    </w:p>
    <w:p w14:paraId="227D0BB7" w14:textId="77777777" w:rsidR="00C94D6D" w:rsidRPr="008A0FBE" w:rsidRDefault="00C94D6D" w:rsidP="00C94D6D">
      <w:pPr>
        <w:rPr>
          <w:rFonts w:ascii="Verdana" w:hAnsi="Verdana"/>
          <w:szCs w:val="22"/>
        </w:rPr>
      </w:pPr>
    </w:p>
    <w:p w14:paraId="27ADB576" w14:textId="74636F5D" w:rsidR="005F7F12" w:rsidRPr="007665AF" w:rsidRDefault="00C94D6D" w:rsidP="005F7F12">
      <w:proofErr w:type="spellStart"/>
      <w:r w:rsidRPr="008A0FBE">
        <w:rPr>
          <w:rFonts w:ascii="Verdana" w:hAnsi="Verdana"/>
        </w:rPr>
        <w:t>Danışman</w:t>
      </w:r>
      <w:proofErr w:type="spellEnd"/>
      <w:r w:rsidRPr="008A0FBE">
        <w:rPr>
          <w:rFonts w:ascii="Verdana" w:hAnsi="Verdana"/>
        </w:rPr>
        <w:t xml:space="preserve"> </w:t>
      </w:r>
      <w:proofErr w:type="spellStart"/>
      <w:r w:rsidRPr="008A0FBE">
        <w:rPr>
          <w:rFonts w:ascii="Verdana" w:hAnsi="Verdana"/>
        </w:rPr>
        <w:t>Öğretim</w:t>
      </w:r>
      <w:proofErr w:type="spellEnd"/>
      <w:r w:rsidRPr="008A0FBE">
        <w:rPr>
          <w:rFonts w:ascii="Verdana" w:hAnsi="Verdana"/>
        </w:rPr>
        <w:t xml:space="preserve"> </w:t>
      </w:r>
      <w:proofErr w:type="spellStart"/>
      <w:r w:rsidRPr="008A0FBE">
        <w:rPr>
          <w:rFonts w:ascii="Verdana" w:hAnsi="Verdana"/>
        </w:rPr>
        <w:t>Üyesinin</w:t>
      </w:r>
      <w:proofErr w:type="spellEnd"/>
      <w:r w:rsidRPr="008A0FBE">
        <w:rPr>
          <w:rFonts w:ascii="Verdana" w:hAnsi="Verdana"/>
        </w:rPr>
        <w:t xml:space="preserve"> </w:t>
      </w:r>
      <w:proofErr w:type="spellStart"/>
      <w:r w:rsidRPr="008A0FBE">
        <w:rPr>
          <w:rFonts w:ascii="Verdana" w:hAnsi="Verdana"/>
        </w:rPr>
        <w:t>Adı</w:t>
      </w:r>
      <w:proofErr w:type="spellEnd"/>
      <w:r w:rsidRPr="008A0FBE">
        <w:rPr>
          <w:rFonts w:ascii="Verdana" w:hAnsi="Verdana"/>
        </w:rPr>
        <w:t xml:space="preserve"> </w:t>
      </w:r>
      <w:proofErr w:type="spellStart"/>
      <w:r w:rsidRPr="008A0FBE">
        <w:rPr>
          <w:rFonts w:ascii="Verdana" w:hAnsi="Verdana"/>
        </w:rPr>
        <w:t>Soyadı</w:t>
      </w:r>
      <w:proofErr w:type="spellEnd"/>
      <w:r w:rsidRPr="008A0FBE">
        <w:rPr>
          <w:rFonts w:ascii="Verdana" w:hAnsi="Verdana"/>
        </w:rPr>
        <w:t xml:space="preserve">:                                                 </w:t>
      </w:r>
    </w:p>
    <w:p w14:paraId="4E172943" w14:textId="77777777" w:rsidR="005F7F12" w:rsidRPr="00300217" w:rsidRDefault="005F7F12" w:rsidP="005F7F12">
      <w:pPr>
        <w:rPr>
          <w:rFonts w:ascii="Calibri" w:hAnsi="Calibri"/>
          <w:lang w:val="tr-TR"/>
        </w:rPr>
      </w:pPr>
    </w:p>
    <w:p w14:paraId="00D7DFA2" w14:textId="77777777" w:rsidR="00B641D3" w:rsidRPr="008247C6" w:rsidRDefault="00B641D3" w:rsidP="005F7F12">
      <w:pPr>
        <w:spacing w:line="360" w:lineRule="auto"/>
      </w:pPr>
    </w:p>
    <w:sectPr w:rsidR="00B641D3" w:rsidRPr="008247C6" w:rsidSect="005F7F12">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3A267" w14:textId="77777777" w:rsidR="0053083A" w:rsidRDefault="0053083A">
      <w:r>
        <w:separator/>
      </w:r>
    </w:p>
  </w:endnote>
  <w:endnote w:type="continuationSeparator" w:id="0">
    <w:p w14:paraId="5A0AADF1" w14:textId="77777777" w:rsidR="0053083A" w:rsidRDefault="00530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pple Chancery">
    <w:charset w:val="00"/>
    <w:family w:val="auto"/>
    <w:pitch w:val="variable"/>
    <w:sig w:usb0="80000067" w:usb1="00000003" w:usb2="00000000" w:usb3="00000000" w:csb0="000001F3"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71AE" w14:textId="77777777" w:rsidR="00301623" w:rsidRDefault="0030162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493D4F6" w14:textId="77777777" w:rsidR="00301623" w:rsidRDefault="00301623">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BA33" w14:textId="017F3255" w:rsidR="00301623" w:rsidRDefault="0030162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44A4F">
      <w:rPr>
        <w:rStyle w:val="SayfaNumaras"/>
        <w:noProof/>
      </w:rPr>
      <w:t>46</w:t>
    </w:r>
    <w:r>
      <w:rPr>
        <w:rStyle w:val="SayfaNumaras"/>
      </w:rPr>
      <w:fldChar w:fldCharType="end"/>
    </w:r>
  </w:p>
  <w:p w14:paraId="7C93317B" w14:textId="77777777" w:rsidR="00301623" w:rsidRDefault="00301623">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F9BB4" w14:textId="77777777" w:rsidR="0053083A" w:rsidRDefault="0053083A">
      <w:r>
        <w:separator/>
      </w:r>
    </w:p>
  </w:footnote>
  <w:footnote w:type="continuationSeparator" w:id="0">
    <w:p w14:paraId="14B2C0C8" w14:textId="77777777" w:rsidR="0053083A" w:rsidRDefault="005308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AD65F38"/>
    <w:multiLevelType w:val="hybridMultilevel"/>
    <w:tmpl w:val="6E88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B06E8C"/>
    <w:multiLevelType w:val="singleLevel"/>
    <w:tmpl w:val="CA7482C2"/>
    <w:lvl w:ilvl="0">
      <w:start w:val="1"/>
      <w:numFmt w:val="decimal"/>
      <w:lvlText w:val="%1."/>
      <w:lvlJc w:val="left"/>
      <w:pPr>
        <w:tabs>
          <w:tab w:val="num" w:pos="360"/>
        </w:tabs>
        <w:ind w:left="360" w:hanging="360"/>
      </w:pPr>
      <w:rPr>
        <w:rFonts w:hint="default"/>
      </w:rPr>
    </w:lvl>
  </w:abstractNum>
  <w:abstractNum w:abstractNumId="4" w15:restartNumberingAfterBreak="0">
    <w:nsid w:val="0DD260D1"/>
    <w:multiLevelType w:val="multilevel"/>
    <w:tmpl w:val="1DE6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B1D37"/>
    <w:multiLevelType w:val="hybridMultilevel"/>
    <w:tmpl w:val="A65212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DA6432"/>
    <w:multiLevelType w:val="hybridMultilevel"/>
    <w:tmpl w:val="807EC40E"/>
    <w:lvl w:ilvl="0" w:tplc="0D2A53F6">
      <w:start w:val="40"/>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012C6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15:restartNumberingAfterBreak="0">
    <w:nsid w:val="14C20692"/>
    <w:multiLevelType w:val="hybridMultilevel"/>
    <w:tmpl w:val="4C84CBF6"/>
    <w:lvl w:ilvl="0" w:tplc="05C810C4">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8B041BB"/>
    <w:multiLevelType w:val="hybridMultilevel"/>
    <w:tmpl w:val="C7300910"/>
    <w:lvl w:ilvl="0" w:tplc="1EC4A90E">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D4550F"/>
    <w:multiLevelType w:val="hybridMultilevel"/>
    <w:tmpl w:val="D916B6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18547A"/>
    <w:multiLevelType w:val="hybridMultilevel"/>
    <w:tmpl w:val="24B499E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0194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3" w15:restartNumberingAfterBreak="0">
    <w:nsid w:val="3C38690F"/>
    <w:multiLevelType w:val="hybridMultilevel"/>
    <w:tmpl w:val="66DEEDD8"/>
    <w:lvl w:ilvl="0" w:tplc="026AEB86">
      <w:start w:val="1"/>
      <w:numFmt w:val="decimal"/>
      <w:lvlText w:val="%1."/>
      <w:lvlJc w:val="left"/>
      <w:pPr>
        <w:tabs>
          <w:tab w:val="num" w:pos="720"/>
        </w:tabs>
        <w:ind w:left="720" w:hanging="360"/>
      </w:pPr>
    </w:lvl>
    <w:lvl w:ilvl="1" w:tplc="12CA2FCC" w:tentative="1">
      <w:start w:val="1"/>
      <w:numFmt w:val="decimal"/>
      <w:lvlText w:val="%2."/>
      <w:lvlJc w:val="left"/>
      <w:pPr>
        <w:tabs>
          <w:tab w:val="num" w:pos="1440"/>
        </w:tabs>
        <w:ind w:left="1440" w:hanging="360"/>
      </w:pPr>
    </w:lvl>
    <w:lvl w:ilvl="2" w:tplc="13109EF8" w:tentative="1">
      <w:start w:val="1"/>
      <w:numFmt w:val="decimal"/>
      <w:lvlText w:val="%3."/>
      <w:lvlJc w:val="left"/>
      <w:pPr>
        <w:tabs>
          <w:tab w:val="num" w:pos="2160"/>
        </w:tabs>
        <w:ind w:left="2160" w:hanging="360"/>
      </w:pPr>
    </w:lvl>
    <w:lvl w:ilvl="3" w:tplc="36ACD6AE" w:tentative="1">
      <w:start w:val="1"/>
      <w:numFmt w:val="decimal"/>
      <w:lvlText w:val="%4."/>
      <w:lvlJc w:val="left"/>
      <w:pPr>
        <w:tabs>
          <w:tab w:val="num" w:pos="2880"/>
        </w:tabs>
        <w:ind w:left="2880" w:hanging="360"/>
      </w:pPr>
    </w:lvl>
    <w:lvl w:ilvl="4" w:tplc="78F4BAD4" w:tentative="1">
      <w:start w:val="1"/>
      <w:numFmt w:val="decimal"/>
      <w:lvlText w:val="%5."/>
      <w:lvlJc w:val="left"/>
      <w:pPr>
        <w:tabs>
          <w:tab w:val="num" w:pos="3600"/>
        </w:tabs>
        <w:ind w:left="3600" w:hanging="360"/>
      </w:pPr>
    </w:lvl>
    <w:lvl w:ilvl="5" w:tplc="F3D6DB32" w:tentative="1">
      <w:start w:val="1"/>
      <w:numFmt w:val="decimal"/>
      <w:lvlText w:val="%6."/>
      <w:lvlJc w:val="left"/>
      <w:pPr>
        <w:tabs>
          <w:tab w:val="num" w:pos="4320"/>
        </w:tabs>
        <w:ind w:left="4320" w:hanging="360"/>
      </w:pPr>
    </w:lvl>
    <w:lvl w:ilvl="6" w:tplc="9A3ED2D8" w:tentative="1">
      <w:start w:val="1"/>
      <w:numFmt w:val="decimal"/>
      <w:lvlText w:val="%7."/>
      <w:lvlJc w:val="left"/>
      <w:pPr>
        <w:tabs>
          <w:tab w:val="num" w:pos="5040"/>
        </w:tabs>
        <w:ind w:left="5040" w:hanging="360"/>
      </w:pPr>
    </w:lvl>
    <w:lvl w:ilvl="7" w:tplc="3A12433A" w:tentative="1">
      <w:start w:val="1"/>
      <w:numFmt w:val="decimal"/>
      <w:lvlText w:val="%8."/>
      <w:lvlJc w:val="left"/>
      <w:pPr>
        <w:tabs>
          <w:tab w:val="num" w:pos="5760"/>
        </w:tabs>
        <w:ind w:left="5760" w:hanging="360"/>
      </w:pPr>
    </w:lvl>
    <w:lvl w:ilvl="8" w:tplc="645CA2A2" w:tentative="1">
      <w:start w:val="1"/>
      <w:numFmt w:val="decimal"/>
      <w:lvlText w:val="%9."/>
      <w:lvlJc w:val="left"/>
      <w:pPr>
        <w:tabs>
          <w:tab w:val="num" w:pos="6480"/>
        </w:tabs>
        <w:ind w:left="6480" w:hanging="360"/>
      </w:pPr>
    </w:lvl>
  </w:abstractNum>
  <w:abstractNum w:abstractNumId="14" w15:restartNumberingAfterBreak="0">
    <w:nsid w:val="3D7441BF"/>
    <w:multiLevelType w:val="hybridMultilevel"/>
    <w:tmpl w:val="D7321EA6"/>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06164"/>
    <w:multiLevelType w:val="hybridMultilevel"/>
    <w:tmpl w:val="22D22F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4729A5"/>
    <w:multiLevelType w:val="hybridMultilevel"/>
    <w:tmpl w:val="C7300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301ABC"/>
    <w:multiLevelType w:val="hybridMultilevel"/>
    <w:tmpl w:val="1FD0CAAC"/>
    <w:lvl w:ilvl="0" w:tplc="1EC4A90E">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227226"/>
    <w:multiLevelType w:val="singleLevel"/>
    <w:tmpl w:val="F33A78A0"/>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4DCE2190"/>
    <w:multiLevelType w:val="hybridMultilevel"/>
    <w:tmpl w:val="A192EEBE"/>
    <w:lvl w:ilvl="0" w:tplc="0409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0141A9"/>
    <w:multiLevelType w:val="hybridMultilevel"/>
    <w:tmpl w:val="0C08D46C"/>
    <w:lvl w:ilvl="0" w:tplc="041F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92461"/>
    <w:multiLevelType w:val="hybridMultilevel"/>
    <w:tmpl w:val="B6E04AD0"/>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4F6A1BC4">
      <w:start w:val="1"/>
      <w:numFmt w:val="decimal"/>
      <w:lvlText w:val="(%4)"/>
      <w:lvlJc w:val="left"/>
      <w:pPr>
        <w:tabs>
          <w:tab w:val="num" w:pos="2925"/>
        </w:tabs>
        <w:ind w:left="2925" w:hanging="405"/>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6A7DF1"/>
    <w:multiLevelType w:val="hybridMultilevel"/>
    <w:tmpl w:val="BF9445B4"/>
    <w:lvl w:ilvl="0" w:tplc="D7B0F39C">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EF35A95"/>
    <w:multiLevelType w:val="hybridMultilevel"/>
    <w:tmpl w:val="93E4253C"/>
    <w:lvl w:ilvl="0" w:tplc="0DB8C2A4">
      <w:start w:val="50"/>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14271D5"/>
    <w:multiLevelType w:val="hybridMultilevel"/>
    <w:tmpl w:val="45E00548"/>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DB42F9FC">
      <w:start w:val="1"/>
      <w:numFmt w:val="lowerRoman"/>
      <w:lvlText w:val="%4."/>
      <w:lvlJc w:val="left"/>
      <w:pPr>
        <w:tabs>
          <w:tab w:val="num" w:pos="3240"/>
        </w:tabs>
        <w:ind w:left="3240" w:hanging="72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4E5ED0"/>
    <w:multiLevelType w:val="hybridMultilevel"/>
    <w:tmpl w:val="40C89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2A0407C"/>
    <w:multiLevelType w:val="hybridMultilevel"/>
    <w:tmpl w:val="4AFC05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40542F7"/>
    <w:multiLevelType w:val="hybridMultilevel"/>
    <w:tmpl w:val="7FF8B554"/>
    <w:lvl w:ilvl="0" w:tplc="0409000F">
      <w:start w:val="1"/>
      <w:numFmt w:val="decimal"/>
      <w:lvlText w:val="%1."/>
      <w:lvlJc w:val="left"/>
      <w:pPr>
        <w:tabs>
          <w:tab w:val="num" w:pos="720"/>
        </w:tabs>
        <w:ind w:left="720" w:hanging="360"/>
      </w:pPr>
    </w:lvl>
    <w:lvl w:ilvl="1" w:tplc="EC66CC6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63D4B5E"/>
    <w:multiLevelType w:val="hybridMultilevel"/>
    <w:tmpl w:val="42A4007A"/>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E47DB2"/>
    <w:multiLevelType w:val="hybridMultilevel"/>
    <w:tmpl w:val="5C3A8962"/>
    <w:lvl w:ilvl="0" w:tplc="0ECA9D0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699552985">
    <w:abstractNumId w:val="3"/>
  </w:num>
  <w:num w:numId="2" w16cid:durableId="1755936645">
    <w:abstractNumId w:val="18"/>
  </w:num>
  <w:num w:numId="3" w16cid:durableId="511145872">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16cid:durableId="18424252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16cid:durableId="195394966">
    <w:abstractNumId w:val="7"/>
  </w:num>
  <w:num w:numId="6" w16cid:durableId="1889604517">
    <w:abstractNumId w:val="12"/>
  </w:num>
  <w:num w:numId="7" w16cid:durableId="1032656505">
    <w:abstractNumId w:val="29"/>
  </w:num>
  <w:num w:numId="8" w16cid:durableId="649552636">
    <w:abstractNumId w:val="13"/>
  </w:num>
  <w:num w:numId="9" w16cid:durableId="947395256">
    <w:abstractNumId w:val="16"/>
  </w:num>
  <w:num w:numId="10" w16cid:durableId="1367636138">
    <w:abstractNumId w:val="24"/>
  </w:num>
  <w:num w:numId="11" w16cid:durableId="147788453">
    <w:abstractNumId w:val="21"/>
  </w:num>
  <w:num w:numId="12" w16cid:durableId="1086338154">
    <w:abstractNumId w:val="2"/>
  </w:num>
  <w:num w:numId="13" w16cid:durableId="1339041400">
    <w:abstractNumId w:val="9"/>
  </w:num>
  <w:num w:numId="14" w16cid:durableId="2082635752">
    <w:abstractNumId w:val="25"/>
  </w:num>
  <w:num w:numId="15" w16cid:durableId="16606179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4938467">
    <w:abstractNumId w:val="21"/>
    <w:lvlOverride w:ilvl="0"/>
    <w:lvlOverride w:ilvl="1">
      <w:startOverride w:val="1"/>
    </w:lvlOverride>
    <w:lvlOverride w:ilvl="2">
      <w:startOverride w:val="4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9297115">
    <w:abstractNumId w:val="10"/>
  </w:num>
  <w:num w:numId="18" w16cid:durableId="1895769365">
    <w:abstractNumId w:val="17"/>
  </w:num>
  <w:num w:numId="19" w16cid:durableId="655887087">
    <w:abstractNumId w:val="27"/>
  </w:num>
  <w:num w:numId="20" w16cid:durableId="377556904">
    <w:abstractNumId w:val="22"/>
  </w:num>
  <w:num w:numId="21" w16cid:durableId="690035805">
    <w:abstractNumId w:val="15"/>
  </w:num>
  <w:num w:numId="22" w16cid:durableId="1697197609">
    <w:abstractNumId w:val="20"/>
  </w:num>
  <w:num w:numId="23" w16cid:durableId="609508227">
    <w:abstractNumId w:val="11"/>
  </w:num>
  <w:num w:numId="24" w16cid:durableId="205604615">
    <w:abstractNumId w:val="14"/>
  </w:num>
  <w:num w:numId="25" w16cid:durableId="574634777">
    <w:abstractNumId w:val="28"/>
  </w:num>
  <w:num w:numId="26" w16cid:durableId="11839380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7287630">
    <w:abstractNumId w:val="4"/>
  </w:num>
  <w:num w:numId="28" w16cid:durableId="984313673">
    <w:abstractNumId w:val="5"/>
  </w:num>
  <w:num w:numId="29" w16cid:durableId="2067609152">
    <w:abstractNumId w:val="23"/>
  </w:num>
  <w:num w:numId="30" w16cid:durableId="1731882291">
    <w:abstractNumId w:val="6"/>
  </w:num>
  <w:num w:numId="31" w16cid:durableId="1356031762">
    <w:abstractNumId w:val="19"/>
  </w:num>
  <w:num w:numId="32" w16cid:durableId="1004017806">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641D3"/>
    <w:rsid w:val="00001211"/>
    <w:rsid w:val="0000204F"/>
    <w:rsid w:val="00002936"/>
    <w:rsid w:val="000046B4"/>
    <w:rsid w:val="00004EDF"/>
    <w:rsid w:val="00005159"/>
    <w:rsid w:val="00005C40"/>
    <w:rsid w:val="00006F8D"/>
    <w:rsid w:val="00007183"/>
    <w:rsid w:val="00011A81"/>
    <w:rsid w:val="00012224"/>
    <w:rsid w:val="00013D3B"/>
    <w:rsid w:val="00014058"/>
    <w:rsid w:val="00015953"/>
    <w:rsid w:val="0001748F"/>
    <w:rsid w:val="000174D4"/>
    <w:rsid w:val="00023873"/>
    <w:rsid w:val="00023C39"/>
    <w:rsid w:val="000254B2"/>
    <w:rsid w:val="00025A22"/>
    <w:rsid w:val="00026121"/>
    <w:rsid w:val="0003098D"/>
    <w:rsid w:val="000315E9"/>
    <w:rsid w:val="000318A4"/>
    <w:rsid w:val="0003235A"/>
    <w:rsid w:val="00032ABD"/>
    <w:rsid w:val="000342CF"/>
    <w:rsid w:val="000348D5"/>
    <w:rsid w:val="00035B11"/>
    <w:rsid w:val="0004093F"/>
    <w:rsid w:val="000417C5"/>
    <w:rsid w:val="00041837"/>
    <w:rsid w:val="0004244A"/>
    <w:rsid w:val="000426AB"/>
    <w:rsid w:val="0004597B"/>
    <w:rsid w:val="00045BD4"/>
    <w:rsid w:val="00045D40"/>
    <w:rsid w:val="000470D1"/>
    <w:rsid w:val="0004791C"/>
    <w:rsid w:val="0005234E"/>
    <w:rsid w:val="00052464"/>
    <w:rsid w:val="00052FC6"/>
    <w:rsid w:val="0005366B"/>
    <w:rsid w:val="00054500"/>
    <w:rsid w:val="00054806"/>
    <w:rsid w:val="0005487C"/>
    <w:rsid w:val="00054B0E"/>
    <w:rsid w:val="00057EA8"/>
    <w:rsid w:val="00060A6C"/>
    <w:rsid w:val="00060C74"/>
    <w:rsid w:val="000610C6"/>
    <w:rsid w:val="000617F3"/>
    <w:rsid w:val="000649E2"/>
    <w:rsid w:val="00065379"/>
    <w:rsid w:val="00065EC1"/>
    <w:rsid w:val="0006727A"/>
    <w:rsid w:val="0007082A"/>
    <w:rsid w:val="00070B61"/>
    <w:rsid w:val="0007218C"/>
    <w:rsid w:val="000733E9"/>
    <w:rsid w:val="0007456A"/>
    <w:rsid w:val="00074856"/>
    <w:rsid w:val="00075679"/>
    <w:rsid w:val="00075FEA"/>
    <w:rsid w:val="00076D4A"/>
    <w:rsid w:val="000771C6"/>
    <w:rsid w:val="0008029B"/>
    <w:rsid w:val="00081051"/>
    <w:rsid w:val="000819D5"/>
    <w:rsid w:val="0008218D"/>
    <w:rsid w:val="00083505"/>
    <w:rsid w:val="00084473"/>
    <w:rsid w:val="000851CE"/>
    <w:rsid w:val="00085E99"/>
    <w:rsid w:val="0008694E"/>
    <w:rsid w:val="00086C1C"/>
    <w:rsid w:val="0008720D"/>
    <w:rsid w:val="00090FDF"/>
    <w:rsid w:val="000925BF"/>
    <w:rsid w:val="00093802"/>
    <w:rsid w:val="000941FC"/>
    <w:rsid w:val="00097784"/>
    <w:rsid w:val="000A14BD"/>
    <w:rsid w:val="000A17C5"/>
    <w:rsid w:val="000A377B"/>
    <w:rsid w:val="000A45D2"/>
    <w:rsid w:val="000A4EA2"/>
    <w:rsid w:val="000B0D92"/>
    <w:rsid w:val="000B21EA"/>
    <w:rsid w:val="000B6461"/>
    <w:rsid w:val="000B7BB6"/>
    <w:rsid w:val="000C1FDF"/>
    <w:rsid w:val="000C2B4E"/>
    <w:rsid w:val="000C6A12"/>
    <w:rsid w:val="000C7C6C"/>
    <w:rsid w:val="000D208A"/>
    <w:rsid w:val="000D273B"/>
    <w:rsid w:val="000D2FAF"/>
    <w:rsid w:val="000D54DB"/>
    <w:rsid w:val="000D6422"/>
    <w:rsid w:val="000D6575"/>
    <w:rsid w:val="000D6C64"/>
    <w:rsid w:val="000D7171"/>
    <w:rsid w:val="000D7609"/>
    <w:rsid w:val="000E05B3"/>
    <w:rsid w:val="000E1B85"/>
    <w:rsid w:val="000E2817"/>
    <w:rsid w:val="000E356E"/>
    <w:rsid w:val="000E4471"/>
    <w:rsid w:val="000E682A"/>
    <w:rsid w:val="000F1E22"/>
    <w:rsid w:val="000F20A7"/>
    <w:rsid w:val="000F2E43"/>
    <w:rsid w:val="000F5F47"/>
    <w:rsid w:val="00101510"/>
    <w:rsid w:val="001017F7"/>
    <w:rsid w:val="001018AC"/>
    <w:rsid w:val="00101ABC"/>
    <w:rsid w:val="001047E3"/>
    <w:rsid w:val="001050EE"/>
    <w:rsid w:val="001055EE"/>
    <w:rsid w:val="00111819"/>
    <w:rsid w:val="0011495A"/>
    <w:rsid w:val="00114F4A"/>
    <w:rsid w:val="00115AE2"/>
    <w:rsid w:val="00116012"/>
    <w:rsid w:val="001163F8"/>
    <w:rsid w:val="0011701C"/>
    <w:rsid w:val="00120043"/>
    <w:rsid w:val="001209F7"/>
    <w:rsid w:val="00120E0A"/>
    <w:rsid w:val="00122756"/>
    <w:rsid w:val="00123279"/>
    <w:rsid w:val="001237B6"/>
    <w:rsid w:val="0012419B"/>
    <w:rsid w:val="00127839"/>
    <w:rsid w:val="00130682"/>
    <w:rsid w:val="00130B1D"/>
    <w:rsid w:val="001348C5"/>
    <w:rsid w:val="00134EE4"/>
    <w:rsid w:val="00136C9F"/>
    <w:rsid w:val="00141A32"/>
    <w:rsid w:val="00142940"/>
    <w:rsid w:val="00143F1C"/>
    <w:rsid w:val="00144BE8"/>
    <w:rsid w:val="00147780"/>
    <w:rsid w:val="001502AB"/>
    <w:rsid w:val="0015193B"/>
    <w:rsid w:val="00151DE6"/>
    <w:rsid w:val="00151F3C"/>
    <w:rsid w:val="00152F75"/>
    <w:rsid w:val="00154178"/>
    <w:rsid w:val="00154A44"/>
    <w:rsid w:val="00155C05"/>
    <w:rsid w:val="0015675B"/>
    <w:rsid w:val="00160BB4"/>
    <w:rsid w:val="00160F03"/>
    <w:rsid w:val="00161701"/>
    <w:rsid w:val="00162347"/>
    <w:rsid w:val="00162A58"/>
    <w:rsid w:val="00162F56"/>
    <w:rsid w:val="0016306A"/>
    <w:rsid w:val="00163C9C"/>
    <w:rsid w:val="0016567C"/>
    <w:rsid w:val="00171B37"/>
    <w:rsid w:val="00173218"/>
    <w:rsid w:val="00174490"/>
    <w:rsid w:val="00174F03"/>
    <w:rsid w:val="00177E00"/>
    <w:rsid w:val="00177EF2"/>
    <w:rsid w:val="0018159E"/>
    <w:rsid w:val="00181D81"/>
    <w:rsid w:val="00182431"/>
    <w:rsid w:val="0018265F"/>
    <w:rsid w:val="00182940"/>
    <w:rsid w:val="00182B9C"/>
    <w:rsid w:val="00182CEC"/>
    <w:rsid w:val="00183F37"/>
    <w:rsid w:val="00184282"/>
    <w:rsid w:val="00184B09"/>
    <w:rsid w:val="00184C78"/>
    <w:rsid w:val="00186015"/>
    <w:rsid w:val="00191588"/>
    <w:rsid w:val="00192EA5"/>
    <w:rsid w:val="001940F5"/>
    <w:rsid w:val="001959BF"/>
    <w:rsid w:val="001979C0"/>
    <w:rsid w:val="001A06C1"/>
    <w:rsid w:val="001A2763"/>
    <w:rsid w:val="001A27A2"/>
    <w:rsid w:val="001A2820"/>
    <w:rsid w:val="001A2B2A"/>
    <w:rsid w:val="001A4BA4"/>
    <w:rsid w:val="001A4D04"/>
    <w:rsid w:val="001A62F5"/>
    <w:rsid w:val="001B04FC"/>
    <w:rsid w:val="001B097F"/>
    <w:rsid w:val="001B439C"/>
    <w:rsid w:val="001B4F39"/>
    <w:rsid w:val="001B5A1C"/>
    <w:rsid w:val="001B72FD"/>
    <w:rsid w:val="001B7822"/>
    <w:rsid w:val="001C1DD4"/>
    <w:rsid w:val="001C21FC"/>
    <w:rsid w:val="001C4DF2"/>
    <w:rsid w:val="001C599D"/>
    <w:rsid w:val="001C64C8"/>
    <w:rsid w:val="001C710C"/>
    <w:rsid w:val="001C767E"/>
    <w:rsid w:val="001D1D10"/>
    <w:rsid w:val="001D3BF0"/>
    <w:rsid w:val="001D441A"/>
    <w:rsid w:val="001E02BE"/>
    <w:rsid w:val="001E4D43"/>
    <w:rsid w:val="001E6085"/>
    <w:rsid w:val="001E70D8"/>
    <w:rsid w:val="001F001A"/>
    <w:rsid w:val="001F0449"/>
    <w:rsid w:val="001F2A66"/>
    <w:rsid w:val="001F2FBB"/>
    <w:rsid w:val="001F3835"/>
    <w:rsid w:val="001F3C03"/>
    <w:rsid w:val="001F3E08"/>
    <w:rsid w:val="001F5801"/>
    <w:rsid w:val="001F6FB0"/>
    <w:rsid w:val="001F7674"/>
    <w:rsid w:val="0020029D"/>
    <w:rsid w:val="00201251"/>
    <w:rsid w:val="00201342"/>
    <w:rsid w:val="0020135B"/>
    <w:rsid w:val="00201A27"/>
    <w:rsid w:val="00202001"/>
    <w:rsid w:val="0020341C"/>
    <w:rsid w:val="00203606"/>
    <w:rsid w:val="00207860"/>
    <w:rsid w:val="00207FFD"/>
    <w:rsid w:val="002138CE"/>
    <w:rsid w:val="002149BA"/>
    <w:rsid w:val="00217145"/>
    <w:rsid w:val="00220734"/>
    <w:rsid w:val="002218C4"/>
    <w:rsid w:val="00221D5E"/>
    <w:rsid w:val="00221FB6"/>
    <w:rsid w:val="002228D2"/>
    <w:rsid w:val="00222948"/>
    <w:rsid w:val="00224F6B"/>
    <w:rsid w:val="0022667A"/>
    <w:rsid w:val="00227951"/>
    <w:rsid w:val="002307A5"/>
    <w:rsid w:val="00230B89"/>
    <w:rsid w:val="00231FAB"/>
    <w:rsid w:val="00232977"/>
    <w:rsid w:val="00233A65"/>
    <w:rsid w:val="00233F88"/>
    <w:rsid w:val="002361C8"/>
    <w:rsid w:val="00237132"/>
    <w:rsid w:val="0023713B"/>
    <w:rsid w:val="00241A4A"/>
    <w:rsid w:val="00241B2F"/>
    <w:rsid w:val="00242732"/>
    <w:rsid w:val="00245C84"/>
    <w:rsid w:val="002461A8"/>
    <w:rsid w:val="002471B0"/>
    <w:rsid w:val="002506C6"/>
    <w:rsid w:val="00250CC6"/>
    <w:rsid w:val="00252445"/>
    <w:rsid w:val="00252F82"/>
    <w:rsid w:val="00254AB9"/>
    <w:rsid w:val="00255FBB"/>
    <w:rsid w:val="00256FD3"/>
    <w:rsid w:val="002575D0"/>
    <w:rsid w:val="0026133B"/>
    <w:rsid w:val="0026242D"/>
    <w:rsid w:val="002634DE"/>
    <w:rsid w:val="00263FA7"/>
    <w:rsid w:val="00264B57"/>
    <w:rsid w:val="00265072"/>
    <w:rsid w:val="00267186"/>
    <w:rsid w:val="0026736F"/>
    <w:rsid w:val="0027201D"/>
    <w:rsid w:val="0027261B"/>
    <w:rsid w:val="00274B56"/>
    <w:rsid w:val="00275E03"/>
    <w:rsid w:val="0027741E"/>
    <w:rsid w:val="00281449"/>
    <w:rsid w:val="00284C06"/>
    <w:rsid w:val="002850F7"/>
    <w:rsid w:val="00285EB9"/>
    <w:rsid w:val="00286C6C"/>
    <w:rsid w:val="00287AC8"/>
    <w:rsid w:val="0029022B"/>
    <w:rsid w:val="00290284"/>
    <w:rsid w:val="002930B3"/>
    <w:rsid w:val="00293E39"/>
    <w:rsid w:val="00293F0B"/>
    <w:rsid w:val="00295610"/>
    <w:rsid w:val="0029789E"/>
    <w:rsid w:val="002978A4"/>
    <w:rsid w:val="002A1738"/>
    <w:rsid w:val="002A2611"/>
    <w:rsid w:val="002A27EC"/>
    <w:rsid w:val="002A383F"/>
    <w:rsid w:val="002A53F2"/>
    <w:rsid w:val="002A59D5"/>
    <w:rsid w:val="002A6175"/>
    <w:rsid w:val="002A7230"/>
    <w:rsid w:val="002A72C1"/>
    <w:rsid w:val="002A76AA"/>
    <w:rsid w:val="002A7B08"/>
    <w:rsid w:val="002B018A"/>
    <w:rsid w:val="002B1648"/>
    <w:rsid w:val="002B23BD"/>
    <w:rsid w:val="002B243B"/>
    <w:rsid w:val="002B27FC"/>
    <w:rsid w:val="002B4B30"/>
    <w:rsid w:val="002B50FF"/>
    <w:rsid w:val="002B7807"/>
    <w:rsid w:val="002B79BE"/>
    <w:rsid w:val="002C317C"/>
    <w:rsid w:val="002C5662"/>
    <w:rsid w:val="002C6832"/>
    <w:rsid w:val="002D259A"/>
    <w:rsid w:val="002D4C2C"/>
    <w:rsid w:val="002D4ECF"/>
    <w:rsid w:val="002D50D6"/>
    <w:rsid w:val="002D52C7"/>
    <w:rsid w:val="002D5CFB"/>
    <w:rsid w:val="002D7A9E"/>
    <w:rsid w:val="002D7FD0"/>
    <w:rsid w:val="002E0D0B"/>
    <w:rsid w:val="002E2225"/>
    <w:rsid w:val="002E2991"/>
    <w:rsid w:val="002E34EC"/>
    <w:rsid w:val="002E3B7E"/>
    <w:rsid w:val="002E3DD7"/>
    <w:rsid w:val="002E4363"/>
    <w:rsid w:val="002E4B4C"/>
    <w:rsid w:val="002E6A2D"/>
    <w:rsid w:val="002F134D"/>
    <w:rsid w:val="002F2652"/>
    <w:rsid w:val="002F4AEB"/>
    <w:rsid w:val="002F6D93"/>
    <w:rsid w:val="002F7D01"/>
    <w:rsid w:val="003006DA"/>
    <w:rsid w:val="00300B00"/>
    <w:rsid w:val="0030145C"/>
    <w:rsid w:val="00301623"/>
    <w:rsid w:val="0030197C"/>
    <w:rsid w:val="00302370"/>
    <w:rsid w:val="0030247F"/>
    <w:rsid w:val="00302F25"/>
    <w:rsid w:val="003110ED"/>
    <w:rsid w:val="00311BF3"/>
    <w:rsid w:val="00312116"/>
    <w:rsid w:val="00312176"/>
    <w:rsid w:val="00314688"/>
    <w:rsid w:val="0031514D"/>
    <w:rsid w:val="003157C2"/>
    <w:rsid w:val="00316A05"/>
    <w:rsid w:val="00321283"/>
    <w:rsid w:val="00321D90"/>
    <w:rsid w:val="003230CF"/>
    <w:rsid w:val="0032340B"/>
    <w:rsid w:val="0032386A"/>
    <w:rsid w:val="00323EE0"/>
    <w:rsid w:val="0032426D"/>
    <w:rsid w:val="003274C5"/>
    <w:rsid w:val="0032777F"/>
    <w:rsid w:val="00330770"/>
    <w:rsid w:val="00330E40"/>
    <w:rsid w:val="00330FE0"/>
    <w:rsid w:val="003316A6"/>
    <w:rsid w:val="003319A4"/>
    <w:rsid w:val="00331A2D"/>
    <w:rsid w:val="00332772"/>
    <w:rsid w:val="00332CBB"/>
    <w:rsid w:val="00333871"/>
    <w:rsid w:val="003338BC"/>
    <w:rsid w:val="00334B8D"/>
    <w:rsid w:val="0034050C"/>
    <w:rsid w:val="0034110C"/>
    <w:rsid w:val="00343094"/>
    <w:rsid w:val="0034619C"/>
    <w:rsid w:val="00346F99"/>
    <w:rsid w:val="00347000"/>
    <w:rsid w:val="003470C6"/>
    <w:rsid w:val="00347322"/>
    <w:rsid w:val="00347A28"/>
    <w:rsid w:val="003513CF"/>
    <w:rsid w:val="00351615"/>
    <w:rsid w:val="00352C46"/>
    <w:rsid w:val="0035676D"/>
    <w:rsid w:val="00360014"/>
    <w:rsid w:val="0036113C"/>
    <w:rsid w:val="003613BC"/>
    <w:rsid w:val="0036145F"/>
    <w:rsid w:val="00361CA5"/>
    <w:rsid w:val="00362456"/>
    <w:rsid w:val="003641A1"/>
    <w:rsid w:val="00365686"/>
    <w:rsid w:val="00366B1D"/>
    <w:rsid w:val="003671BD"/>
    <w:rsid w:val="003707E7"/>
    <w:rsid w:val="003722C7"/>
    <w:rsid w:val="0037436D"/>
    <w:rsid w:val="00374564"/>
    <w:rsid w:val="00374F0D"/>
    <w:rsid w:val="00375242"/>
    <w:rsid w:val="00377820"/>
    <w:rsid w:val="00377974"/>
    <w:rsid w:val="00377E7D"/>
    <w:rsid w:val="003805F7"/>
    <w:rsid w:val="00381BD7"/>
    <w:rsid w:val="00384126"/>
    <w:rsid w:val="003845EA"/>
    <w:rsid w:val="00384D7E"/>
    <w:rsid w:val="00385395"/>
    <w:rsid w:val="003856CC"/>
    <w:rsid w:val="0038635D"/>
    <w:rsid w:val="0038682F"/>
    <w:rsid w:val="00391196"/>
    <w:rsid w:val="0039156B"/>
    <w:rsid w:val="00391740"/>
    <w:rsid w:val="003927A5"/>
    <w:rsid w:val="003938DF"/>
    <w:rsid w:val="00393B0C"/>
    <w:rsid w:val="003961B4"/>
    <w:rsid w:val="00396BE4"/>
    <w:rsid w:val="00396D24"/>
    <w:rsid w:val="003A11A7"/>
    <w:rsid w:val="003A2AF5"/>
    <w:rsid w:val="003A4C99"/>
    <w:rsid w:val="003A536D"/>
    <w:rsid w:val="003A5F2A"/>
    <w:rsid w:val="003A6096"/>
    <w:rsid w:val="003A705F"/>
    <w:rsid w:val="003B0018"/>
    <w:rsid w:val="003B0214"/>
    <w:rsid w:val="003B14F0"/>
    <w:rsid w:val="003B2727"/>
    <w:rsid w:val="003B2A0D"/>
    <w:rsid w:val="003B3DC5"/>
    <w:rsid w:val="003B4E25"/>
    <w:rsid w:val="003B59B2"/>
    <w:rsid w:val="003B701E"/>
    <w:rsid w:val="003B7422"/>
    <w:rsid w:val="003C376E"/>
    <w:rsid w:val="003C63BF"/>
    <w:rsid w:val="003C6AEB"/>
    <w:rsid w:val="003D0A8C"/>
    <w:rsid w:val="003D0B0F"/>
    <w:rsid w:val="003D0D6F"/>
    <w:rsid w:val="003D1727"/>
    <w:rsid w:val="003D1F6A"/>
    <w:rsid w:val="003D33BD"/>
    <w:rsid w:val="003D640D"/>
    <w:rsid w:val="003D753C"/>
    <w:rsid w:val="003D7976"/>
    <w:rsid w:val="003E007F"/>
    <w:rsid w:val="003E01C4"/>
    <w:rsid w:val="003E2CCC"/>
    <w:rsid w:val="003E4500"/>
    <w:rsid w:val="003E502E"/>
    <w:rsid w:val="003E65CD"/>
    <w:rsid w:val="003E6E1F"/>
    <w:rsid w:val="003F1717"/>
    <w:rsid w:val="003F17AB"/>
    <w:rsid w:val="003F2CB2"/>
    <w:rsid w:val="003F32A7"/>
    <w:rsid w:val="003F33D6"/>
    <w:rsid w:val="003F3639"/>
    <w:rsid w:val="003F3A0C"/>
    <w:rsid w:val="003F3F53"/>
    <w:rsid w:val="003F4A0B"/>
    <w:rsid w:val="003F61C3"/>
    <w:rsid w:val="003F6430"/>
    <w:rsid w:val="003F77F8"/>
    <w:rsid w:val="00400649"/>
    <w:rsid w:val="004010BA"/>
    <w:rsid w:val="00401A53"/>
    <w:rsid w:val="00402790"/>
    <w:rsid w:val="00403AE3"/>
    <w:rsid w:val="00404420"/>
    <w:rsid w:val="004045EE"/>
    <w:rsid w:val="00407B4F"/>
    <w:rsid w:val="0041045D"/>
    <w:rsid w:val="0041072C"/>
    <w:rsid w:val="004112F1"/>
    <w:rsid w:val="00411958"/>
    <w:rsid w:val="00411C2F"/>
    <w:rsid w:val="00412C80"/>
    <w:rsid w:val="0041384F"/>
    <w:rsid w:val="004144E0"/>
    <w:rsid w:val="0042042E"/>
    <w:rsid w:val="00420551"/>
    <w:rsid w:val="00420B44"/>
    <w:rsid w:val="00421F68"/>
    <w:rsid w:val="004231CB"/>
    <w:rsid w:val="00423398"/>
    <w:rsid w:val="0042434C"/>
    <w:rsid w:val="00426203"/>
    <w:rsid w:val="0042718D"/>
    <w:rsid w:val="00430800"/>
    <w:rsid w:val="004310E7"/>
    <w:rsid w:val="004333E9"/>
    <w:rsid w:val="00433F3A"/>
    <w:rsid w:val="00434DEE"/>
    <w:rsid w:val="00435BDA"/>
    <w:rsid w:val="00437236"/>
    <w:rsid w:val="0043748E"/>
    <w:rsid w:val="00440430"/>
    <w:rsid w:val="00440AF0"/>
    <w:rsid w:val="00442FD6"/>
    <w:rsid w:val="00443A1E"/>
    <w:rsid w:val="00444101"/>
    <w:rsid w:val="00445A2D"/>
    <w:rsid w:val="00445E5C"/>
    <w:rsid w:val="004468B0"/>
    <w:rsid w:val="00447A42"/>
    <w:rsid w:val="00447BB7"/>
    <w:rsid w:val="00450E80"/>
    <w:rsid w:val="00452EBD"/>
    <w:rsid w:val="004538B8"/>
    <w:rsid w:val="004555D2"/>
    <w:rsid w:val="004558A3"/>
    <w:rsid w:val="0045727D"/>
    <w:rsid w:val="00460092"/>
    <w:rsid w:val="00460A18"/>
    <w:rsid w:val="0046240F"/>
    <w:rsid w:val="00464A72"/>
    <w:rsid w:val="004651FE"/>
    <w:rsid w:val="00466435"/>
    <w:rsid w:val="004666D7"/>
    <w:rsid w:val="0046693B"/>
    <w:rsid w:val="00466D9D"/>
    <w:rsid w:val="0047168B"/>
    <w:rsid w:val="004756C5"/>
    <w:rsid w:val="00475E5C"/>
    <w:rsid w:val="00477AB3"/>
    <w:rsid w:val="004808BA"/>
    <w:rsid w:val="004839DD"/>
    <w:rsid w:val="00484554"/>
    <w:rsid w:val="00485962"/>
    <w:rsid w:val="00490614"/>
    <w:rsid w:val="00490774"/>
    <w:rsid w:val="004908DA"/>
    <w:rsid w:val="00491610"/>
    <w:rsid w:val="00491D17"/>
    <w:rsid w:val="0049216A"/>
    <w:rsid w:val="0049289C"/>
    <w:rsid w:val="00494CCA"/>
    <w:rsid w:val="00495EDF"/>
    <w:rsid w:val="00496D9B"/>
    <w:rsid w:val="00497401"/>
    <w:rsid w:val="004A195F"/>
    <w:rsid w:val="004A1A6A"/>
    <w:rsid w:val="004A2376"/>
    <w:rsid w:val="004A3224"/>
    <w:rsid w:val="004A34A4"/>
    <w:rsid w:val="004A4A05"/>
    <w:rsid w:val="004A59B1"/>
    <w:rsid w:val="004A76E6"/>
    <w:rsid w:val="004B15B5"/>
    <w:rsid w:val="004B57F3"/>
    <w:rsid w:val="004B5CBB"/>
    <w:rsid w:val="004B68A0"/>
    <w:rsid w:val="004C1FED"/>
    <w:rsid w:val="004C32E8"/>
    <w:rsid w:val="004C3EB9"/>
    <w:rsid w:val="004C4122"/>
    <w:rsid w:val="004C4144"/>
    <w:rsid w:val="004C45FD"/>
    <w:rsid w:val="004C613F"/>
    <w:rsid w:val="004D0647"/>
    <w:rsid w:val="004D06E9"/>
    <w:rsid w:val="004D1ADF"/>
    <w:rsid w:val="004D218B"/>
    <w:rsid w:val="004D4E06"/>
    <w:rsid w:val="004D4FF9"/>
    <w:rsid w:val="004D73AE"/>
    <w:rsid w:val="004D74F9"/>
    <w:rsid w:val="004E1F8A"/>
    <w:rsid w:val="004E2952"/>
    <w:rsid w:val="004E3F40"/>
    <w:rsid w:val="004F0034"/>
    <w:rsid w:val="004F26AC"/>
    <w:rsid w:val="004F30A8"/>
    <w:rsid w:val="004F395E"/>
    <w:rsid w:val="004F481E"/>
    <w:rsid w:val="004F4851"/>
    <w:rsid w:val="004F6480"/>
    <w:rsid w:val="004F66D6"/>
    <w:rsid w:val="0050072C"/>
    <w:rsid w:val="00502622"/>
    <w:rsid w:val="00502659"/>
    <w:rsid w:val="005047A5"/>
    <w:rsid w:val="0050641B"/>
    <w:rsid w:val="0050694A"/>
    <w:rsid w:val="0051111C"/>
    <w:rsid w:val="00513060"/>
    <w:rsid w:val="00516315"/>
    <w:rsid w:val="00516742"/>
    <w:rsid w:val="00520EDE"/>
    <w:rsid w:val="00523DC9"/>
    <w:rsid w:val="00524A59"/>
    <w:rsid w:val="00524D4B"/>
    <w:rsid w:val="005250B5"/>
    <w:rsid w:val="00525B56"/>
    <w:rsid w:val="005272CE"/>
    <w:rsid w:val="00530386"/>
    <w:rsid w:val="0053083A"/>
    <w:rsid w:val="0053338C"/>
    <w:rsid w:val="00533751"/>
    <w:rsid w:val="00534564"/>
    <w:rsid w:val="0053490D"/>
    <w:rsid w:val="00535E83"/>
    <w:rsid w:val="00537043"/>
    <w:rsid w:val="00537C0F"/>
    <w:rsid w:val="0054071E"/>
    <w:rsid w:val="00541DFB"/>
    <w:rsid w:val="0054259D"/>
    <w:rsid w:val="00544EF3"/>
    <w:rsid w:val="005464AC"/>
    <w:rsid w:val="00550ADD"/>
    <w:rsid w:val="00553258"/>
    <w:rsid w:val="005536A0"/>
    <w:rsid w:val="005574AE"/>
    <w:rsid w:val="005619FE"/>
    <w:rsid w:val="00563875"/>
    <w:rsid w:val="00564776"/>
    <w:rsid w:val="0056546E"/>
    <w:rsid w:val="00566B5B"/>
    <w:rsid w:val="00567142"/>
    <w:rsid w:val="005672FB"/>
    <w:rsid w:val="00570379"/>
    <w:rsid w:val="00571B97"/>
    <w:rsid w:val="00572784"/>
    <w:rsid w:val="005756FB"/>
    <w:rsid w:val="00580A2E"/>
    <w:rsid w:val="00580AB1"/>
    <w:rsid w:val="0058278B"/>
    <w:rsid w:val="005840C7"/>
    <w:rsid w:val="00585F92"/>
    <w:rsid w:val="00594138"/>
    <w:rsid w:val="005947C4"/>
    <w:rsid w:val="0059775D"/>
    <w:rsid w:val="005A01A8"/>
    <w:rsid w:val="005A0555"/>
    <w:rsid w:val="005A11FE"/>
    <w:rsid w:val="005A49E7"/>
    <w:rsid w:val="005A7CA9"/>
    <w:rsid w:val="005B24AB"/>
    <w:rsid w:val="005B2F5C"/>
    <w:rsid w:val="005B3D17"/>
    <w:rsid w:val="005B3FDF"/>
    <w:rsid w:val="005B530C"/>
    <w:rsid w:val="005B5343"/>
    <w:rsid w:val="005B6B13"/>
    <w:rsid w:val="005B74DF"/>
    <w:rsid w:val="005B7978"/>
    <w:rsid w:val="005B7B49"/>
    <w:rsid w:val="005C0454"/>
    <w:rsid w:val="005C6902"/>
    <w:rsid w:val="005D1B25"/>
    <w:rsid w:val="005D1BDF"/>
    <w:rsid w:val="005D396E"/>
    <w:rsid w:val="005D44AE"/>
    <w:rsid w:val="005D6F26"/>
    <w:rsid w:val="005E0955"/>
    <w:rsid w:val="005E2D88"/>
    <w:rsid w:val="005E3BE7"/>
    <w:rsid w:val="005E51E4"/>
    <w:rsid w:val="005E54EE"/>
    <w:rsid w:val="005E7B22"/>
    <w:rsid w:val="005F0582"/>
    <w:rsid w:val="005F19DF"/>
    <w:rsid w:val="005F1E76"/>
    <w:rsid w:val="005F24A6"/>
    <w:rsid w:val="005F3D28"/>
    <w:rsid w:val="005F40CA"/>
    <w:rsid w:val="005F41FD"/>
    <w:rsid w:val="005F455F"/>
    <w:rsid w:val="005F6EB8"/>
    <w:rsid w:val="005F7D5D"/>
    <w:rsid w:val="005F7F12"/>
    <w:rsid w:val="006000DB"/>
    <w:rsid w:val="00604563"/>
    <w:rsid w:val="00604A0B"/>
    <w:rsid w:val="00605062"/>
    <w:rsid w:val="0060662D"/>
    <w:rsid w:val="00607558"/>
    <w:rsid w:val="006103F5"/>
    <w:rsid w:val="0061142D"/>
    <w:rsid w:val="0061272B"/>
    <w:rsid w:val="006134E8"/>
    <w:rsid w:val="00617762"/>
    <w:rsid w:val="00617B98"/>
    <w:rsid w:val="006222EA"/>
    <w:rsid w:val="00623E02"/>
    <w:rsid w:val="00623E91"/>
    <w:rsid w:val="00624E6E"/>
    <w:rsid w:val="00625AA9"/>
    <w:rsid w:val="00626205"/>
    <w:rsid w:val="00626751"/>
    <w:rsid w:val="006306C9"/>
    <w:rsid w:val="00631163"/>
    <w:rsid w:val="00631CEA"/>
    <w:rsid w:val="0063332C"/>
    <w:rsid w:val="006334F7"/>
    <w:rsid w:val="00633EAF"/>
    <w:rsid w:val="00634A90"/>
    <w:rsid w:val="006377B0"/>
    <w:rsid w:val="006419E1"/>
    <w:rsid w:val="00641EB1"/>
    <w:rsid w:val="00646167"/>
    <w:rsid w:val="00647FCA"/>
    <w:rsid w:val="00650556"/>
    <w:rsid w:val="006558A9"/>
    <w:rsid w:val="00655EAA"/>
    <w:rsid w:val="00655EE2"/>
    <w:rsid w:val="00660D80"/>
    <w:rsid w:val="00660F35"/>
    <w:rsid w:val="0066531D"/>
    <w:rsid w:val="006658A7"/>
    <w:rsid w:val="00666799"/>
    <w:rsid w:val="00670715"/>
    <w:rsid w:val="00672B38"/>
    <w:rsid w:val="0067401D"/>
    <w:rsid w:val="006773FA"/>
    <w:rsid w:val="006827BE"/>
    <w:rsid w:val="006831CE"/>
    <w:rsid w:val="00683569"/>
    <w:rsid w:val="006840AE"/>
    <w:rsid w:val="00690578"/>
    <w:rsid w:val="006914BE"/>
    <w:rsid w:val="00693017"/>
    <w:rsid w:val="006934B9"/>
    <w:rsid w:val="006951E3"/>
    <w:rsid w:val="00695F5C"/>
    <w:rsid w:val="00696B26"/>
    <w:rsid w:val="00696EDF"/>
    <w:rsid w:val="006978F1"/>
    <w:rsid w:val="006A0A3B"/>
    <w:rsid w:val="006A0BB0"/>
    <w:rsid w:val="006A1A8D"/>
    <w:rsid w:val="006A3279"/>
    <w:rsid w:val="006A3C51"/>
    <w:rsid w:val="006A4352"/>
    <w:rsid w:val="006A5A7B"/>
    <w:rsid w:val="006A779B"/>
    <w:rsid w:val="006B2EE8"/>
    <w:rsid w:val="006B5117"/>
    <w:rsid w:val="006B541F"/>
    <w:rsid w:val="006B57C4"/>
    <w:rsid w:val="006B7FA6"/>
    <w:rsid w:val="006C0CFB"/>
    <w:rsid w:val="006C0FC3"/>
    <w:rsid w:val="006C2705"/>
    <w:rsid w:val="006C45CA"/>
    <w:rsid w:val="006C5BD2"/>
    <w:rsid w:val="006D038A"/>
    <w:rsid w:val="006D2EB0"/>
    <w:rsid w:val="006D3378"/>
    <w:rsid w:val="006D7FA8"/>
    <w:rsid w:val="006E0F95"/>
    <w:rsid w:val="006E1C81"/>
    <w:rsid w:val="006E4D97"/>
    <w:rsid w:val="006E5466"/>
    <w:rsid w:val="006E55DC"/>
    <w:rsid w:val="006E6BDB"/>
    <w:rsid w:val="006E79AD"/>
    <w:rsid w:val="006F2A7D"/>
    <w:rsid w:val="006F57F8"/>
    <w:rsid w:val="006F5A1B"/>
    <w:rsid w:val="00701A97"/>
    <w:rsid w:val="00702841"/>
    <w:rsid w:val="007029CF"/>
    <w:rsid w:val="007044CF"/>
    <w:rsid w:val="00704D87"/>
    <w:rsid w:val="007069BC"/>
    <w:rsid w:val="0070766B"/>
    <w:rsid w:val="00707D28"/>
    <w:rsid w:val="00707E82"/>
    <w:rsid w:val="00710DD3"/>
    <w:rsid w:val="00710F3D"/>
    <w:rsid w:val="00711198"/>
    <w:rsid w:val="00711E2C"/>
    <w:rsid w:val="007124BB"/>
    <w:rsid w:val="00716444"/>
    <w:rsid w:val="00716F03"/>
    <w:rsid w:val="00720648"/>
    <w:rsid w:val="00722CA5"/>
    <w:rsid w:val="00724829"/>
    <w:rsid w:val="00724C6E"/>
    <w:rsid w:val="00725656"/>
    <w:rsid w:val="0073214B"/>
    <w:rsid w:val="00732770"/>
    <w:rsid w:val="00732785"/>
    <w:rsid w:val="00734598"/>
    <w:rsid w:val="00735245"/>
    <w:rsid w:val="007360EC"/>
    <w:rsid w:val="007372B8"/>
    <w:rsid w:val="00740961"/>
    <w:rsid w:val="00741490"/>
    <w:rsid w:val="00742C5C"/>
    <w:rsid w:val="00743354"/>
    <w:rsid w:val="007436B2"/>
    <w:rsid w:val="00745676"/>
    <w:rsid w:val="00745677"/>
    <w:rsid w:val="00745EF1"/>
    <w:rsid w:val="007460A2"/>
    <w:rsid w:val="00746D9B"/>
    <w:rsid w:val="0074739E"/>
    <w:rsid w:val="00752238"/>
    <w:rsid w:val="007540C4"/>
    <w:rsid w:val="00754A1B"/>
    <w:rsid w:val="00755004"/>
    <w:rsid w:val="0075587A"/>
    <w:rsid w:val="00756DDC"/>
    <w:rsid w:val="00760433"/>
    <w:rsid w:val="007636A8"/>
    <w:rsid w:val="00763EDC"/>
    <w:rsid w:val="007650A6"/>
    <w:rsid w:val="007665AF"/>
    <w:rsid w:val="00766879"/>
    <w:rsid w:val="0077239F"/>
    <w:rsid w:val="00772E41"/>
    <w:rsid w:val="00773252"/>
    <w:rsid w:val="0077484D"/>
    <w:rsid w:val="0077513B"/>
    <w:rsid w:val="0077698A"/>
    <w:rsid w:val="00780224"/>
    <w:rsid w:val="00780CC2"/>
    <w:rsid w:val="00781A01"/>
    <w:rsid w:val="007833A1"/>
    <w:rsid w:val="00785489"/>
    <w:rsid w:val="0078567A"/>
    <w:rsid w:val="00785A9B"/>
    <w:rsid w:val="00787E76"/>
    <w:rsid w:val="00791D13"/>
    <w:rsid w:val="00792359"/>
    <w:rsid w:val="00793008"/>
    <w:rsid w:val="00796FD4"/>
    <w:rsid w:val="00797265"/>
    <w:rsid w:val="007976BC"/>
    <w:rsid w:val="007A025F"/>
    <w:rsid w:val="007A03BF"/>
    <w:rsid w:val="007A1660"/>
    <w:rsid w:val="007A1C21"/>
    <w:rsid w:val="007A2176"/>
    <w:rsid w:val="007A2E8B"/>
    <w:rsid w:val="007A37AE"/>
    <w:rsid w:val="007A3936"/>
    <w:rsid w:val="007A4499"/>
    <w:rsid w:val="007A4F5A"/>
    <w:rsid w:val="007A535B"/>
    <w:rsid w:val="007A6103"/>
    <w:rsid w:val="007A619C"/>
    <w:rsid w:val="007A74CC"/>
    <w:rsid w:val="007A7DF6"/>
    <w:rsid w:val="007B05FC"/>
    <w:rsid w:val="007B1216"/>
    <w:rsid w:val="007B21B8"/>
    <w:rsid w:val="007B4C4E"/>
    <w:rsid w:val="007B5191"/>
    <w:rsid w:val="007B55E0"/>
    <w:rsid w:val="007B6A1C"/>
    <w:rsid w:val="007B6C8A"/>
    <w:rsid w:val="007B7DB1"/>
    <w:rsid w:val="007C0179"/>
    <w:rsid w:val="007C0CCC"/>
    <w:rsid w:val="007C0D7B"/>
    <w:rsid w:val="007C2749"/>
    <w:rsid w:val="007C3911"/>
    <w:rsid w:val="007C391A"/>
    <w:rsid w:val="007C7BAB"/>
    <w:rsid w:val="007D0B54"/>
    <w:rsid w:val="007D212C"/>
    <w:rsid w:val="007D3276"/>
    <w:rsid w:val="007D3991"/>
    <w:rsid w:val="007D776A"/>
    <w:rsid w:val="007E02A3"/>
    <w:rsid w:val="007E4B7B"/>
    <w:rsid w:val="007E502E"/>
    <w:rsid w:val="007E5080"/>
    <w:rsid w:val="007E6834"/>
    <w:rsid w:val="007E699E"/>
    <w:rsid w:val="007F007A"/>
    <w:rsid w:val="007F0A56"/>
    <w:rsid w:val="007F2DD8"/>
    <w:rsid w:val="007F4AB6"/>
    <w:rsid w:val="007F530F"/>
    <w:rsid w:val="00801EE1"/>
    <w:rsid w:val="00802BCF"/>
    <w:rsid w:val="00803CA5"/>
    <w:rsid w:val="00803FA7"/>
    <w:rsid w:val="00804965"/>
    <w:rsid w:val="00805C87"/>
    <w:rsid w:val="008068E7"/>
    <w:rsid w:val="00806B60"/>
    <w:rsid w:val="00810E97"/>
    <w:rsid w:val="008114D0"/>
    <w:rsid w:val="008117F3"/>
    <w:rsid w:val="0081271D"/>
    <w:rsid w:val="0081320F"/>
    <w:rsid w:val="00814F15"/>
    <w:rsid w:val="00815530"/>
    <w:rsid w:val="00820367"/>
    <w:rsid w:val="00821398"/>
    <w:rsid w:val="00821BEF"/>
    <w:rsid w:val="008237CB"/>
    <w:rsid w:val="0082395F"/>
    <w:rsid w:val="00823C9C"/>
    <w:rsid w:val="008247C6"/>
    <w:rsid w:val="008258E9"/>
    <w:rsid w:val="00825ECF"/>
    <w:rsid w:val="00830093"/>
    <w:rsid w:val="00830D97"/>
    <w:rsid w:val="00831856"/>
    <w:rsid w:val="00831D3A"/>
    <w:rsid w:val="00833966"/>
    <w:rsid w:val="00834010"/>
    <w:rsid w:val="0083484F"/>
    <w:rsid w:val="00834BF1"/>
    <w:rsid w:val="008379A0"/>
    <w:rsid w:val="00837DFB"/>
    <w:rsid w:val="00840CC5"/>
    <w:rsid w:val="00841CEA"/>
    <w:rsid w:val="00842197"/>
    <w:rsid w:val="00842F35"/>
    <w:rsid w:val="00843085"/>
    <w:rsid w:val="0084308A"/>
    <w:rsid w:val="008449BF"/>
    <w:rsid w:val="00845D2A"/>
    <w:rsid w:val="00847C00"/>
    <w:rsid w:val="00847C08"/>
    <w:rsid w:val="008512AC"/>
    <w:rsid w:val="00851830"/>
    <w:rsid w:val="008536D6"/>
    <w:rsid w:val="00856407"/>
    <w:rsid w:val="0085649F"/>
    <w:rsid w:val="00856936"/>
    <w:rsid w:val="00860241"/>
    <w:rsid w:val="00861FA3"/>
    <w:rsid w:val="008625F5"/>
    <w:rsid w:val="00863681"/>
    <w:rsid w:val="00864118"/>
    <w:rsid w:val="00864193"/>
    <w:rsid w:val="00864346"/>
    <w:rsid w:val="008661B4"/>
    <w:rsid w:val="00866BF7"/>
    <w:rsid w:val="008677D4"/>
    <w:rsid w:val="00870F19"/>
    <w:rsid w:val="00871933"/>
    <w:rsid w:val="0088017F"/>
    <w:rsid w:val="00881A56"/>
    <w:rsid w:val="00881FFE"/>
    <w:rsid w:val="008828AC"/>
    <w:rsid w:val="00883A92"/>
    <w:rsid w:val="00883BB6"/>
    <w:rsid w:val="00884CB9"/>
    <w:rsid w:val="0088652D"/>
    <w:rsid w:val="00886E33"/>
    <w:rsid w:val="008908B1"/>
    <w:rsid w:val="00890A8F"/>
    <w:rsid w:val="00890AFB"/>
    <w:rsid w:val="00892CDB"/>
    <w:rsid w:val="00893A92"/>
    <w:rsid w:val="00893F69"/>
    <w:rsid w:val="0089528C"/>
    <w:rsid w:val="00895AFB"/>
    <w:rsid w:val="0089624D"/>
    <w:rsid w:val="008968CD"/>
    <w:rsid w:val="00896EDD"/>
    <w:rsid w:val="00897BEF"/>
    <w:rsid w:val="008A0651"/>
    <w:rsid w:val="008A08D8"/>
    <w:rsid w:val="008A0E94"/>
    <w:rsid w:val="008A0FBE"/>
    <w:rsid w:val="008A14E5"/>
    <w:rsid w:val="008A160C"/>
    <w:rsid w:val="008A1ABB"/>
    <w:rsid w:val="008A3422"/>
    <w:rsid w:val="008A3C45"/>
    <w:rsid w:val="008A5BFF"/>
    <w:rsid w:val="008A67B8"/>
    <w:rsid w:val="008B0998"/>
    <w:rsid w:val="008B150A"/>
    <w:rsid w:val="008B1570"/>
    <w:rsid w:val="008B18C5"/>
    <w:rsid w:val="008B35E5"/>
    <w:rsid w:val="008B50F8"/>
    <w:rsid w:val="008B6DE8"/>
    <w:rsid w:val="008B79D3"/>
    <w:rsid w:val="008C1812"/>
    <w:rsid w:val="008C2218"/>
    <w:rsid w:val="008C25C0"/>
    <w:rsid w:val="008C2ACA"/>
    <w:rsid w:val="008C375A"/>
    <w:rsid w:val="008C4333"/>
    <w:rsid w:val="008C492B"/>
    <w:rsid w:val="008C76F6"/>
    <w:rsid w:val="008D0161"/>
    <w:rsid w:val="008D0AD3"/>
    <w:rsid w:val="008D1944"/>
    <w:rsid w:val="008D26D9"/>
    <w:rsid w:val="008D3E94"/>
    <w:rsid w:val="008D4922"/>
    <w:rsid w:val="008D5D05"/>
    <w:rsid w:val="008D60AB"/>
    <w:rsid w:val="008D7091"/>
    <w:rsid w:val="008D750D"/>
    <w:rsid w:val="008E04A6"/>
    <w:rsid w:val="008E08C4"/>
    <w:rsid w:val="008E150D"/>
    <w:rsid w:val="008E32BD"/>
    <w:rsid w:val="008E364D"/>
    <w:rsid w:val="008E3E1D"/>
    <w:rsid w:val="008E5CAF"/>
    <w:rsid w:val="008E5DC3"/>
    <w:rsid w:val="008F0373"/>
    <w:rsid w:val="008F1006"/>
    <w:rsid w:val="008F15C7"/>
    <w:rsid w:val="008F1877"/>
    <w:rsid w:val="008F2B53"/>
    <w:rsid w:val="008F331D"/>
    <w:rsid w:val="008F3976"/>
    <w:rsid w:val="008F4B58"/>
    <w:rsid w:val="008F5AAC"/>
    <w:rsid w:val="008F5DA2"/>
    <w:rsid w:val="008F6168"/>
    <w:rsid w:val="008F6F89"/>
    <w:rsid w:val="009015AF"/>
    <w:rsid w:val="00901832"/>
    <w:rsid w:val="0090220A"/>
    <w:rsid w:val="009022A8"/>
    <w:rsid w:val="00903263"/>
    <w:rsid w:val="00905AF2"/>
    <w:rsid w:val="0090605B"/>
    <w:rsid w:val="009064DC"/>
    <w:rsid w:val="0090797F"/>
    <w:rsid w:val="00907A2C"/>
    <w:rsid w:val="0091285D"/>
    <w:rsid w:val="00913BBA"/>
    <w:rsid w:val="00917CBF"/>
    <w:rsid w:val="0092313B"/>
    <w:rsid w:val="00923C73"/>
    <w:rsid w:val="00923D0D"/>
    <w:rsid w:val="00926CCB"/>
    <w:rsid w:val="00927823"/>
    <w:rsid w:val="009278A7"/>
    <w:rsid w:val="00932C42"/>
    <w:rsid w:val="0093430F"/>
    <w:rsid w:val="0093460C"/>
    <w:rsid w:val="009406AC"/>
    <w:rsid w:val="00941462"/>
    <w:rsid w:val="009475F2"/>
    <w:rsid w:val="009478A1"/>
    <w:rsid w:val="00950E05"/>
    <w:rsid w:val="00952B91"/>
    <w:rsid w:val="00956710"/>
    <w:rsid w:val="00956890"/>
    <w:rsid w:val="00957075"/>
    <w:rsid w:val="00957BE5"/>
    <w:rsid w:val="009604CB"/>
    <w:rsid w:val="00963BA7"/>
    <w:rsid w:val="00963C86"/>
    <w:rsid w:val="00964889"/>
    <w:rsid w:val="00966B1D"/>
    <w:rsid w:val="00971A21"/>
    <w:rsid w:val="00973FF7"/>
    <w:rsid w:val="00974E9C"/>
    <w:rsid w:val="0097733B"/>
    <w:rsid w:val="009778C9"/>
    <w:rsid w:val="009804B7"/>
    <w:rsid w:val="00980CA2"/>
    <w:rsid w:val="0098203C"/>
    <w:rsid w:val="0098284B"/>
    <w:rsid w:val="00982C1D"/>
    <w:rsid w:val="00984EF7"/>
    <w:rsid w:val="00985550"/>
    <w:rsid w:val="00986419"/>
    <w:rsid w:val="0098667B"/>
    <w:rsid w:val="00986A56"/>
    <w:rsid w:val="00986DD7"/>
    <w:rsid w:val="009871D8"/>
    <w:rsid w:val="0098758F"/>
    <w:rsid w:val="00987AC0"/>
    <w:rsid w:val="00990B49"/>
    <w:rsid w:val="00990BAE"/>
    <w:rsid w:val="0099261E"/>
    <w:rsid w:val="00992DEB"/>
    <w:rsid w:val="00993280"/>
    <w:rsid w:val="0099329B"/>
    <w:rsid w:val="00995855"/>
    <w:rsid w:val="0099595C"/>
    <w:rsid w:val="00997205"/>
    <w:rsid w:val="009972E7"/>
    <w:rsid w:val="00997929"/>
    <w:rsid w:val="00997C48"/>
    <w:rsid w:val="00997F9E"/>
    <w:rsid w:val="009A0FBD"/>
    <w:rsid w:val="009A10DE"/>
    <w:rsid w:val="009A2E08"/>
    <w:rsid w:val="009A3248"/>
    <w:rsid w:val="009A419D"/>
    <w:rsid w:val="009A4446"/>
    <w:rsid w:val="009A4573"/>
    <w:rsid w:val="009A6734"/>
    <w:rsid w:val="009B0C99"/>
    <w:rsid w:val="009B0EFF"/>
    <w:rsid w:val="009B1529"/>
    <w:rsid w:val="009B312C"/>
    <w:rsid w:val="009B3338"/>
    <w:rsid w:val="009B47A3"/>
    <w:rsid w:val="009C3841"/>
    <w:rsid w:val="009C7409"/>
    <w:rsid w:val="009D0A99"/>
    <w:rsid w:val="009D0B2D"/>
    <w:rsid w:val="009D0E92"/>
    <w:rsid w:val="009D51EF"/>
    <w:rsid w:val="009D6A80"/>
    <w:rsid w:val="009E00BF"/>
    <w:rsid w:val="009E0F55"/>
    <w:rsid w:val="009E181B"/>
    <w:rsid w:val="009E1998"/>
    <w:rsid w:val="009E2FBA"/>
    <w:rsid w:val="009E337A"/>
    <w:rsid w:val="009E35F9"/>
    <w:rsid w:val="009E4C76"/>
    <w:rsid w:val="009E6F98"/>
    <w:rsid w:val="009E7E20"/>
    <w:rsid w:val="009F00B9"/>
    <w:rsid w:val="009F270B"/>
    <w:rsid w:val="009F4B0B"/>
    <w:rsid w:val="009F4DA5"/>
    <w:rsid w:val="009F53E9"/>
    <w:rsid w:val="009F56C0"/>
    <w:rsid w:val="009F6050"/>
    <w:rsid w:val="009F6597"/>
    <w:rsid w:val="009F770D"/>
    <w:rsid w:val="00A00D95"/>
    <w:rsid w:val="00A01453"/>
    <w:rsid w:val="00A0312C"/>
    <w:rsid w:val="00A03ECA"/>
    <w:rsid w:val="00A043C1"/>
    <w:rsid w:val="00A0510D"/>
    <w:rsid w:val="00A05D5D"/>
    <w:rsid w:val="00A05D7E"/>
    <w:rsid w:val="00A077DE"/>
    <w:rsid w:val="00A14BBA"/>
    <w:rsid w:val="00A15915"/>
    <w:rsid w:val="00A217A5"/>
    <w:rsid w:val="00A23C65"/>
    <w:rsid w:val="00A24C36"/>
    <w:rsid w:val="00A25FDD"/>
    <w:rsid w:val="00A27B08"/>
    <w:rsid w:val="00A310B7"/>
    <w:rsid w:val="00A3431B"/>
    <w:rsid w:val="00A35179"/>
    <w:rsid w:val="00A361E8"/>
    <w:rsid w:val="00A3782A"/>
    <w:rsid w:val="00A40CB0"/>
    <w:rsid w:val="00A415C4"/>
    <w:rsid w:val="00A4421C"/>
    <w:rsid w:val="00A44D27"/>
    <w:rsid w:val="00A45AD6"/>
    <w:rsid w:val="00A47BB9"/>
    <w:rsid w:val="00A51836"/>
    <w:rsid w:val="00A52665"/>
    <w:rsid w:val="00A52AE8"/>
    <w:rsid w:val="00A53A4D"/>
    <w:rsid w:val="00A53F8C"/>
    <w:rsid w:val="00A5441A"/>
    <w:rsid w:val="00A546F9"/>
    <w:rsid w:val="00A54A6A"/>
    <w:rsid w:val="00A554DB"/>
    <w:rsid w:val="00A55C5B"/>
    <w:rsid w:val="00A56394"/>
    <w:rsid w:val="00A56B8D"/>
    <w:rsid w:val="00A57551"/>
    <w:rsid w:val="00A57BB3"/>
    <w:rsid w:val="00A613CD"/>
    <w:rsid w:val="00A62A8E"/>
    <w:rsid w:val="00A62FE4"/>
    <w:rsid w:val="00A63DBF"/>
    <w:rsid w:val="00A64655"/>
    <w:rsid w:val="00A64B77"/>
    <w:rsid w:val="00A65976"/>
    <w:rsid w:val="00A67F6A"/>
    <w:rsid w:val="00A70A42"/>
    <w:rsid w:val="00A70D63"/>
    <w:rsid w:val="00A7467E"/>
    <w:rsid w:val="00A75014"/>
    <w:rsid w:val="00A76084"/>
    <w:rsid w:val="00A764FE"/>
    <w:rsid w:val="00A820A5"/>
    <w:rsid w:val="00A82C63"/>
    <w:rsid w:val="00A84065"/>
    <w:rsid w:val="00A85491"/>
    <w:rsid w:val="00A856B2"/>
    <w:rsid w:val="00A87653"/>
    <w:rsid w:val="00A9058A"/>
    <w:rsid w:val="00A91C57"/>
    <w:rsid w:val="00A92F8B"/>
    <w:rsid w:val="00A9412D"/>
    <w:rsid w:val="00A95595"/>
    <w:rsid w:val="00A95EBF"/>
    <w:rsid w:val="00A9732E"/>
    <w:rsid w:val="00AA2183"/>
    <w:rsid w:val="00AA2732"/>
    <w:rsid w:val="00AA3D73"/>
    <w:rsid w:val="00AA4E6F"/>
    <w:rsid w:val="00AA5081"/>
    <w:rsid w:val="00AA681E"/>
    <w:rsid w:val="00AA73B0"/>
    <w:rsid w:val="00AB00BA"/>
    <w:rsid w:val="00AB1441"/>
    <w:rsid w:val="00AB2A91"/>
    <w:rsid w:val="00AB39E2"/>
    <w:rsid w:val="00AB744D"/>
    <w:rsid w:val="00AC097F"/>
    <w:rsid w:val="00AC19FF"/>
    <w:rsid w:val="00AC2011"/>
    <w:rsid w:val="00AC4948"/>
    <w:rsid w:val="00AC52B5"/>
    <w:rsid w:val="00AC6CEA"/>
    <w:rsid w:val="00AC77E1"/>
    <w:rsid w:val="00AD0BCF"/>
    <w:rsid w:val="00AD29AF"/>
    <w:rsid w:val="00AD2FA9"/>
    <w:rsid w:val="00AD3A9B"/>
    <w:rsid w:val="00AD44E7"/>
    <w:rsid w:val="00AD453B"/>
    <w:rsid w:val="00AD47C1"/>
    <w:rsid w:val="00AD5BA2"/>
    <w:rsid w:val="00AD6230"/>
    <w:rsid w:val="00AE028F"/>
    <w:rsid w:val="00AE0F45"/>
    <w:rsid w:val="00AE13B8"/>
    <w:rsid w:val="00AE219A"/>
    <w:rsid w:val="00AE3962"/>
    <w:rsid w:val="00AE3E2A"/>
    <w:rsid w:val="00AE53FB"/>
    <w:rsid w:val="00AE5874"/>
    <w:rsid w:val="00AE5A24"/>
    <w:rsid w:val="00AE7402"/>
    <w:rsid w:val="00AE75D1"/>
    <w:rsid w:val="00AF3419"/>
    <w:rsid w:val="00AF3E34"/>
    <w:rsid w:val="00AF4319"/>
    <w:rsid w:val="00AF6B81"/>
    <w:rsid w:val="00B00874"/>
    <w:rsid w:val="00B0087D"/>
    <w:rsid w:val="00B00A36"/>
    <w:rsid w:val="00B01EBC"/>
    <w:rsid w:val="00B01FA4"/>
    <w:rsid w:val="00B0255E"/>
    <w:rsid w:val="00B029D1"/>
    <w:rsid w:val="00B02CE0"/>
    <w:rsid w:val="00B04A24"/>
    <w:rsid w:val="00B05233"/>
    <w:rsid w:val="00B10A6F"/>
    <w:rsid w:val="00B10CE4"/>
    <w:rsid w:val="00B11554"/>
    <w:rsid w:val="00B11847"/>
    <w:rsid w:val="00B11D04"/>
    <w:rsid w:val="00B134C2"/>
    <w:rsid w:val="00B176AA"/>
    <w:rsid w:val="00B20F6A"/>
    <w:rsid w:val="00B21615"/>
    <w:rsid w:val="00B235C1"/>
    <w:rsid w:val="00B24FA9"/>
    <w:rsid w:val="00B30DB5"/>
    <w:rsid w:val="00B32462"/>
    <w:rsid w:val="00B327B8"/>
    <w:rsid w:val="00B34085"/>
    <w:rsid w:val="00B35C7E"/>
    <w:rsid w:val="00B36C63"/>
    <w:rsid w:val="00B36CE2"/>
    <w:rsid w:val="00B4751C"/>
    <w:rsid w:val="00B50708"/>
    <w:rsid w:val="00B50D47"/>
    <w:rsid w:val="00B5105A"/>
    <w:rsid w:val="00B5166B"/>
    <w:rsid w:val="00B51C44"/>
    <w:rsid w:val="00B53938"/>
    <w:rsid w:val="00B53A5D"/>
    <w:rsid w:val="00B554B1"/>
    <w:rsid w:val="00B57A49"/>
    <w:rsid w:val="00B617D2"/>
    <w:rsid w:val="00B641D3"/>
    <w:rsid w:val="00B712FE"/>
    <w:rsid w:val="00B73669"/>
    <w:rsid w:val="00B768D8"/>
    <w:rsid w:val="00B76980"/>
    <w:rsid w:val="00B81E4C"/>
    <w:rsid w:val="00B84174"/>
    <w:rsid w:val="00B86354"/>
    <w:rsid w:val="00B87238"/>
    <w:rsid w:val="00B908FF"/>
    <w:rsid w:val="00B90FBF"/>
    <w:rsid w:val="00B91669"/>
    <w:rsid w:val="00B91792"/>
    <w:rsid w:val="00B92844"/>
    <w:rsid w:val="00B93709"/>
    <w:rsid w:val="00B94353"/>
    <w:rsid w:val="00B94517"/>
    <w:rsid w:val="00B94611"/>
    <w:rsid w:val="00B95BB4"/>
    <w:rsid w:val="00B97454"/>
    <w:rsid w:val="00BA1E10"/>
    <w:rsid w:val="00BA32C6"/>
    <w:rsid w:val="00BA3D78"/>
    <w:rsid w:val="00BA44FA"/>
    <w:rsid w:val="00BA53E3"/>
    <w:rsid w:val="00BA786D"/>
    <w:rsid w:val="00BB0873"/>
    <w:rsid w:val="00BB3F87"/>
    <w:rsid w:val="00BB66A1"/>
    <w:rsid w:val="00BC1710"/>
    <w:rsid w:val="00BC2BED"/>
    <w:rsid w:val="00BC384E"/>
    <w:rsid w:val="00BC434D"/>
    <w:rsid w:val="00BC4BD7"/>
    <w:rsid w:val="00BC4DF4"/>
    <w:rsid w:val="00BD0577"/>
    <w:rsid w:val="00BD0AB5"/>
    <w:rsid w:val="00BD1536"/>
    <w:rsid w:val="00BD1647"/>
    <w:rsid w:val="00BD1DA7"/>
    <w:rsid w:val="00BD25E3"/>
    <w:rsid w:val="00BD2D6E"/>
    <w:rsid w:val="00BD3609"/>
    <w:rsid w:val="00BD6875"/>
    <w:rsid w:val="00BD75F4"/>
    <w:rsid w:val="00BD7E6C"/>
    <w:rsid w:val="00BE0CBF"/>
    <w:rsid w:val="00BE1A98"/>
    <w:rsid w:val="00BE359A"/>
    <w:rsid w:val="00BE40AB"/>
    <w:rsid w:val="00BE6995"/>
    <w:rsid w:val="00BE6B32"/>
    <w:rsid w:val="00BE7BEF"/>
    <w:rsid w:val="00BF0DD8"/>
    <w:rsid w:val="00BF245A"/>
    <w:rsid w:val="00BF25AA"/>
    <w:rsid w:val="00BF45A2"/>
    <w:rsid w:val="00BF5271"/>
    <w:rsid w:val="00BF63EE"/>
    <w:rsid w:val="00BF6DB6"/>
    <w:rsid w:val="00BF7BDD"/>
    <w:rsid w:val="00C002C1"/>
    <w:rsid w:val="00C0071D"/>
    <w:rsid w:val="00C0122D"/>
    <w:rsid w:val="00C01F28"/>
    <w:rsid w:val="00C03905"/>
    <w:rsid w:val="00C050E0"/>
    <w:rsid w:val="00C05113"/>
    <w:rsid w:val="00C0517B"/>
    <w:rsid w:val="00C05D82"/>
    <w:rsid w:val="00C0648E"/>
    <w:rsid w:val="00C0797D"/>
    <w:rsid w:val="00C108EC"/>
    <w:rsid w:val="00C11118"/>
    <w:rsid w:val="00C11397"/>
    <w:rsid w:val="00C116ED"/>
    <w:rsid w:val="00C1225C"/>
    <w:rsid w:val="00C128AA"/>
    <w:rsid w:val="00C132A3"/>
    <w:rsid w:val="00C14FAA"/>
    <w:rsid w:val="00C162DE"/>
    <w:rsid w:val="00C20FFB"/>
    <w:rsid w:val="00C21536"/>
    <w:rsid w:val="00C22727"/>
    <w:rsid w:val="00C27C7E"/>
    <w:rsid w:val="00C27D1E"/>
    <w:rsid w:val="00C3240C"/>
    <w:rsid w:val="00C33D65"/>
    <w:rsid w:val="00C34174"/>
    <w:rsid w:val="00C35961"/>
    <w:rsid w:val="00C42B49"/>
    <w:rsid w:val="00C4316A"/>
    <w:rsid w:val="00C43A0B"/>
    <w:rsid w:val="00C44608"/>
    <w:rsid w:val="00C447A8"/>
    <w:rsid w:val="00C44A4F"/>
    <w:rsid w:val="00C45227"/>
    <w:rsid w:val="00C45C88"/>
    <w:rsid w:val="00C4675C"/>
    <w:rsid w:val="00C47492"/>
    <w:rsid w:val="00C505E1"/>
    <w:rsid w:val="00C5193D"/>
    <w:rsid w:val="00C51E26"/>
    <w:rsid w:val="00C5222D"/>
    <w:rsid w:val="00C5446A"/>
    <w:rsid w:val="00C55080"/>
    <w:rsid w:val="00C60A7D"/>
    <w:rsid w:val="00C61035"/>
    <w:rsid w:val="00C6237F"/>
    <w:rsid w:val="00C623D1"/>
    <w:rsid w:val="00C62B0E"/>
    <w:rsid w:val="00C63582"/>
    <w:rsid w:val="00C654CD"/>
    <w:rsid w:val="00C6642C"/>
    <w:rsid w:val="00C66705"/>
    <w:rsid w:val="00C67516"/>
    <w:rsid w:val="00C67FE8"/>
    <w:rsid w:val="00C704A9"/>
    <w:rsid w:val="00C71582"/>
    <w:rsid w:val="00C722F9"/>
    <w:rsid w:val="00C72349"/>
    <w:rsid w:val="00C726F9"/>
    <w:rsid w:val="00C734BF"/>
    <w:rsid w:val="00C756C9"/>
    <w:rsid w:val="00C75FCC"/>
    <w:rsid w:val="00C76CC4"/>
    <w:rsid w:val="00C80C9A"/>
    <w:rsid w:val="00C8107B"/>
    <w:rsid w:val="00C83956"/>
    <w:rsid w:val="00C85767"/>
    <w:rsid w:val="00C8723B"/>
    <w:rsid w:val="00C90E8F"/>
    <w:rsid w:val="00C94D6D"/>
    <w:rsid w:val="00CA11EC"/>
    <w:rsid w:val="00CA2A02"/>
    <w:rsid w:val="00CA3D28"/>
    <w:rsid w:val="00CA6622"/>
    <w:rsid w:val="00CB0A0D"/>
    <w:rsid w:val="00CB0E54"/>
    <w:rsid w:val="00CB224C"/>
    <w:rsid w:val="00CB30DB"/>
    <w:rsid w:val="00CB3657"/>
    <w:rsid w:val="00CB6F4D"/>
    <w:rsid w:val="00CB7A1A"/>
    <w:rsid w:val="00CC03BF"/>
    <w:rsid w:val="00CC180C"/>
    <w:rsid w:val="00CC18DA"/>
    <w:rsid w:val="00CC5720"/>
    <w:rsid w:val="00CC6BF1"/>
    <w:rsid w:val="00CD1096"/>
    <w:rsid w:val="00CD30C7"/>
    <w:rsid w:val="00CD378C"/>
    <w:rsid w:val="00CD3B64"/>
    <w:rsid w:val="00CD3D97"/>
    <w:rsid w:val="00CD3F9E"/>
    <w:rsid w:val="00CD4DB3"/>
    <w:rsid w:val="00CD50FA"/>
    <w:rsid w:val="00CD5F6C"/>
    <w:rsid w:val="00CE01EA"/>
    <w:rsid w:val="00CE0CED"/>
    <w:rsid w:val="00CE104F"/>
    <w:rsid w:val="00CE4CD3"/>
    <w:rsid w:val="00CE5574"/>
    <w:rsid w:val="00CE60E0"/>
    <w:rsid w:val="00CE6DE7"/>
    <w:rsid w:val="00CF0145"/>
    <w:rsid w:val="00CF0405"/>
    <w:rsid w:val="00CF1131"/>
    <w:rsid w:val="00CF1968"/>
    <w:rsid w:val="00CF2382"/>
    <w:rsid w:val="00CF3186"/>
    <w:rsid w:val="00CF3FED"/>
    <w:rsid w:val="00CF5D75"/>
    <w:rsid w:val="00CF6843"/>
    <w:rsid w:val="00CF7365"/>
    <w:rsid w:val="00CF755A"/>
    <w:rsid w:val="00D018FA"/>
    <w:rsid w:val="00D024DE"/>
    <w:rsid w:val="00D02F62"/>
    <w:rsid w:val="00D04C35"/>
    <w:rsid w:val="00D04CBE"/>
    <w:rsid w:val="00D0673D"/>
    <w:rsid w:val="00D067C8"/>
    <w:rsid w:val="00D10BCC"/>
    <w:rsid w:val="00D139B2"/>
    <w:rsid w:val="00D1443A"/>
    <w:rsid w:val="00D21735"/>
    <w:rsid w:val="00D22AEB"/>
    <w:rsid w:val="00D25E32"/>
    <w:rsid w:val="00D25FAB"/>
    <w:rsid w:val="00D26E01"/>
    <w:rsid w:val="00D27168"/>
    <w:rsid w:val="00D309E2"/>
    <w:rsid w:val="00D30EA8"/>
    <w:rsid w:val="00D3205F"/>
    <w:rsid w:val="00D352F5"/>
    <w:rsid w:val="00D355AE"/>
    <w:rsid w:val="00D36510"/>
    <w:rsid w:val="00D3688C"/>
    <w:rsid w:val="00D44B4B"/>
    <w:rsid w:val="00D4575B"/>
    <w:rsid w:val="00D473C6"/>
    <w:rsid w:val="00D50C6C"/>
    <w:rsid w:val="00D50DDA"/>
    <w:rsid w:val="00D51270"/>
    <w:rsid w:val="00D52707"/>
    <w:rsid w:val="00D53EAC"/>
    <w:rsid w:val="00D54E27"/>
    <w:rsid w:val="00D55BEF"/>
    <w:rsid w:val="00D569D4"/>
    <w:rsid w:val="00D60E4A"/>
    <w:rsid w:val="00D61451"/>
    <w:rsid w:val="00D65BDA"/>
    <w:rsid w:val="00D71FD7"/>
    <w:rsid w:val="00D75536"/>
    <w:rsid w:val="00D75E03"/>
    <w:rsid w:val="00D762AA"/>
    <w:rsid w:val="00D830FB"/>
    <w:rsid w:val="00D83C37"/>
    <w:rsid w:val="00D84D2E"/>
    <w:rsid w:val="00D84ECB"/>
    <w:rsid w:val="00D85E4E"/>
    <w:rsid w:val="00D866F6"/>
    <w:rsid w:val="00D908E7"/>
    <w:rsid w:val="00D937A0"/>
    <w:rsid w:val="00D93B96"/>
    <w:rsid w:val="00D9769D"/>
    <w:rsid w:val="00D97BE7"/>
    <w:rsid w:val="00DA095D"/>
    <w:rsid w:val="00DA1926"/>
    <w:rsid w:val="00DA24DF"/>
    <w:rsid w:val="00DA27CD"/>
    <w:rsid w:val="00DA362C"/>
    <w:rsid w:val="00DA68C8"/>
    <w:rsid w:val="00DA71B4"/>
    <w:rsid w:val="00DB060A"/>
    <w:rsid w:val="00DB1B0A"/>
    <w:rsid w:val="00DB1EAA"/>
    <w:rsid w:val="00DB500B"/>
    <w:rsid w:val="00DB610C"/>
    <w:rsid w:val="00DB6DE6"/>
    <w:rsid w:val="00DB7F42"/>
    <w:rsid w:val="00DC2406"/>
    <w:rsid w:val="00DC44AD"/>
    <w:rsid w:val="00DC5151"/>
    <w:rsid w:val="00DC63DB"/>
    <w:rsid w:val="00DD2ED8"/>
    <w:rsid w:val="00DD3504"/>
    <w:rsid w:val="00DD3671"/>
    <w:rsid w:val="00DD3DCD"/>
    <w:rsid w:val="00DD5FB3"/>
    <w:rsid w:val="00DD7172"/>
    <w:rsid w:val="00DD7271"/>
    <w:rsid w:val="00DD7F52"/>
    <w:rsid w:val="00DE1C6A"/>
    <w:rsid w:val="00DE29C5"/>
    <w:rsid w:val="00DE3EE2"/>
    <w:rsid w:val="00DE416C"/>
    <w:rsid w:val="00DE4355"/>
    <w:rsid w:val="00DE4CBA"/>
    <w:rsid w:val="00DE599B"/>
    <w:rsid w:val="00DE7016"/>
    <w:rsid w:val="00DE7938"/>
    <w:rsid w:val="00DE7B59"/>
    <w:rsid w:val="00DF00EB"/>
    <w:rsid w:val="00DF211F"/>
    <w:rsid w:val="00DF4E13"/>
    <w:rsid w:val="00E0034F"/>
    <w:rsid w:val="00E01019"/>
    <w:rsid w:val="00E01B61"/>
    <w:rsid w:val="00E030B0"/>
    <w:rsid w:val="00E03A5A"/>
    <w:rsid w:val="00E06AB8"/>
    <w:rsid w:val="00E06D02"/>
    <w:rsid w:val="00E104A2"/>
    <w:rsid w:val="00E11D30"/>
    <w:rsid w:val="00E127A2"/>
    <w:rsid w:val="00E127BD"/>
    <w:rsid w:val="00E1284D"/>
    <w:rsid w:val="00E13EB5"/>
    <w:rsid w:val="00E20108"/>
    <w:rsid w:val="00E208EB"/>
    <w:rsid w:val="00E20A4F"/>
    <w:rsid w:val="00E22E4A"/>
    <w:rsid w:val="00E2300F"/>
    <w:rsid w:val="00E232A7"/>
    <w:rsid w:val="00E23839"/>
    <w:rsid w:val="00E24F30"/>
    <w:rsid w:val="00E253D6"/>
    <w:rsid w:val="00E25815"/>
    <w:rsid w:val="00E25C53"/>
    <w:rsid w:val="00E264B0"/>
    <w:rsid w:val="00E306F6"/>
    <w:rsid w:val="00E3144E"/>
    <w:rsid w:val="00E333C9"/>
    <w:rsid w:val="00E348B9"/>
    <w:rsid w:val="00E358D6"/>
    <w:rsid w:val="00E362AD"/>
    <w:rsid w:val="00E37535"/>
    <w:rsid w:val="00E401AF"/>
    <w:rsid w:val="00E40E18"/>
    <w:rsid w:val="00E41644"/>
    <w:rsid w:val="00E4268A"/>
    <w:rsid w:val="00E44530"/>
    <w:rsid w:val="00E4557D"/>
    <w:rsid w:val="00E456D1"/>
    <w:rsid w:val="00E50C1B"/>
    <w:rsid w:val="00E51EE2"/>
    <w:rsid w:val="00E54179"/>
    <w:rsid w:val="00E5588B"/>
    <w:rsid w:val="00E57A8D"/>
    <w:rsid w:val="00E57B7E"/>
    <w:rsid w:val="00E60165"/>
    <w:rsid w:val="00E61159"/>
    <w:rsid w:val="00E61644"/>
    <w:rsid w:val="00E64846"/>
    <w:rsid w:val="00E65118"/>
    <w:rsid w:val="00E66FF1"/>
    <w:rsid w:val="00E67605"/>
    <w:rsid w:val="00E701D0"/>
    <w:rsid w:val="00E70351"/>
    <w:rsid w:val="00E70970"/>
    <w:rsid w:val="00E7174E"/>
    <w:rsid w:val="00E73539"/>
    <w:rsid w:val="00E75581"/>
    <w:rsid w:val="00E76917"/>
    <w:rsid w:val="00E77467"/>
    <w:rsid w:val="00E774F8"/>
    <w:rsid w:val="00E77A4B"/>
    <w:rsid w:val="00E77CBA"/>
    <w:rsid w:val="00E80630"/>
    <w:rsid w:val="00E81A3E"/>
    <w:rsid w:val="00E81BB4"/>
    <w:rsid w:val="00E81EF3"/>
    <w:rsid w:val="00E839A6"/>
    <w:rsid w:val="00E84BC2"/>
    <w:rsid w:val="00E84CCD"/>
    <w:rsid w:val="00E8541D"/>
    <w:rsid w:val="00E856D9"/>
    <w:rsid w:val="00E85F42"/>
    <w:rsid w:val="00E86A54"/>
    <w:rsid w:val="00E87C2F"/>
    <w:rsid w:val="00E90A7C"/>
    <w:rsid w:val="00E92DB3"/>
    <w:rsid w:val="00E94166"/>
    <w:rsid w:val="00E94986"/>
    <w:rsid w:val="00E9522C"/>
    <w:rsid w:val="00E95AB3"/>
    <w:rsid w:val="00E95C3B"/>
    <w:rsid w:val="00E964A9"/>
    <w:rsid w:val="00E977C3"/>
    <w:rsid w:val="00EA0582"/>
    <w:rsid w:val="00EA089F"/>
    <w:rsid w:val="00EA20C0"/>
    <w:rsid w:val="00EA4368"/>
    <w:rsid w:val="00EA4D8D"/>
    <w:rsid w:val="00EA7B09"/>
    <w:rsid w:val="00EB326F"/>
    <w:rsid w:val="00EC1A6D"/>
    <w:rsid w:val="00EC4195"/>
    <w:rsid w:val="00EC62EB"/>
    <w:rsid w:val="00EC6A73"/>
    <w:rsid w:val="00EC7DB0"/>
    <w:rsid w:val="00ED2AB1"/>
    <w:rsid w:val="00ED3D8A"/>
    <w:rsid w:val="00ED503D"/>
    <w:rsid w:val="00ED5C34"/>
    <w:rsid w:val="00ED683C"/>
    <w:rsid w:val="00EE25A7"/>
    <w:rsid w:val="00EE33A4"/>
    <w:rsid w:val="00EE47AF"/>
    <w:rsid w:val="00EE62B7"/>
    <w:rsid w:val="00EF381C"/>
    <w:rsid w:val="00EF5D41"/>
    <w:rsid w:val="00EF5D7E"/>
    <w:rsid w:val="00F00D20"/>
    <w:rsid w:val="00F01ED5"/>
    <w:rsid w:val="00F0265B"/>
    <w:rsid w:val="00F0275F"/>
    <w:rsid w:val="00F036D9"/>
    <w:rsid w:val="00F04139"/>
    <w:rsid w:val="00F045EB"/>
    <w:rsid w:val="00F04A84"/>
    <w:rsid w:val="00F04E30"/>
    <w:rsid w:val="00F06835"/>
    <w:rsid w:val="00F06919"/>
    <w:rsid w:val="00F06951"/>
    <w:rsid w:val="00F13636"/>
    <w:rsid w:val="00F13807"/>
    <w:rsid w:val="00F163D1"/>
    <w:rsid w:val="00F1667C"/>
    <w:rsid w:val="00F16A52"/>
    <w:rsid w:val="00F17610"/>
    <w:rsid w:val="00F17D8A"/>
    <w:rsid w:val="00F17DF9"/>
    <w:rsid w:val="00F20012"/>
    <w:rsid w:val="00F20167"/>
    <w:rsid w:val="00F210E5"/>
    <w:rsid w:val="00F22477"/>
    <w:rsid w:val="00F228AE"/>
    <w:rsid w:val="00F23931"/>
    <w:rsid w:val="00F252DB"/>
    <w:rsid w:val="00F269F1"/>
    <w:rsid w:val="00F26CB9"/>
    <w:rsid w:val="00F27DBD"/>
    <w:rsid w:val="00F27E49"/>
    <w:rsid w:val="00F30B3D"/>
    <w:rsid w:val="00F32914"/>
    <w:rsid w:val="00F33895"/>
    <w:rsid w:val="00F33AB0"/>
    <w:rsid w:val="00F355E1"/>
    <w:rsid w:val="00F35E8C"/>
    <w:rsid w:val="00F36018"/>
    <w:rsid w:val="00F36E8F"/>
    <w:rsid w:val="00F3738A"/>
    <w:rsid w:val="00F402A7"/>
    <w:rsid w:val="00F42585"/>
    <w:rsid w:val="00F42DB9"/>
    <w:rsid w:val="00F435B0"/>
    <w:rsid w:val="00F450E5"/>
    <w:rsid w:val="00F453FB"/>
    <w:rsid w:val="00F50849"/>
    <w:rsid w:val="00F53182"/>
    <w:rsid w:val="00F5362C"/>
    <w:rsid w:val="00F53AAB"/>
    <w:rsid w:val="00F54A85"/>
    <w:rsid w:val="00F55FEF"/>
    <w:rsid w:val="00F56069"/>
    <w:rsid w:val="00F56145"/>
    <w:rsid w:val="00F56635"/>
    <w:rsid w:val="00F57C78"/>
    <w:rsid w:val="00F60A50"/>
    <w:rsid w:val="00F62815"/>
    <w:rsid w:val="00F62D14"/>
    <w:rsid w:val="00F62DBE"/>
    <w:rsid w:val="00F633E5"/>
    <w:rsid w:val="00F63525"/>
    <w:rsid w:val="00F63B4C"/>
    <w:rsid w:val="00F64C55"/>
    <w:rsid w:val="00F71769"/>
    <w:rsid w:val="00F72330"/>
    <w:rsid w:val="00F7286D"/>
    <w:rsid w:val="00F74440"/>
    <w:rsid w:val="00F7453D"/>
    <w:rsid w:val="00F747B2"/>
    <w:rsid w:val="00F74DCE"/>
    <w:rsid w:val="00F75478"/>
    <w:rsid w:val="00F757D2"/>
    <w:rsid w:val="00F817F7"/>
    <w:rsid w:val="00F82490"/>
    <w:rsid w:val="00F82DE2"/>
    <w:rsid w:val="00F85080"/>
    <w:rsid w:val="00F86C9B"/>
    <w:rsid w:val="00F90A58"/>
    <w:rsid w:val="00F91FC9"/>
    <w:rsid w:val="00F92562"/>
    <w:rsid w:val="00F929B5"/>
    <w:rsid w:val="00F95E91"/>
    <w:rsid w:val="00F97DD4"/>
    <w:rsid w:val="00FA0638"/>
    <w:rsid w:val="00FA1075"/>
    <w:rsid w:val="00FA13AD"/>
    <w:rsid w:val="00FA2A75"/>
    <w:rsid w:val="00FA598C"/>
    <w:rsid w:val="00FA59AB"/>
    <w:rsid w:val="00FA6A51"/>
    <w:rsid w:val="00FA7137"/>
    <w:rsid w:val="00FB0A42"/>
    <w:rsid w:val="00FB0D85"/>
    <w:rsid w:val="00FB349E"/>
    <w:rsid w:val="00FB6D2F"/>
    <w:rsid w:val="00FB7C3C"/>
    <w:rsid w:val="00FC104D"/>
    <w:rsid w:val="00FC1140"/>
    <w:rsid w:val="00FC1172"/>
    <w:rsid w:val="00FC1A2C"/>
    <w:rsid w:val="00FC2547"/>
    <w:rsid w:val="00FC312C"/>
    <w:rsid w:val="00FC4526"/>
    <w:rsid w:val="00FC64DC"/>
    <w:rsid w:val="00FC7B8E"/>
    <w:rsid w:val="00FC7E6E"/>
    <w:rsid w:val="00FD2796"/>
    <w:rsid w:val="00FD2EC6"/>
    <w:rsid w:val="00FD3CDF"/>
    <w:rsid w:val="00FD4362"/>
    <w:rsid w:val="00FE2281"/>
    <w:rsid w:val="00FE3197"/>
    <w:rsid w:val="00FE5638"/>
    <w:rsid w:val="00FE5A6B"/>
    <w:rsid w:val="00FE5F3C"/>
    <w:rsid w:val="00FE6D65"/>
    <w:rsid w:val="00FF2D81"/>
    <w:rsid w:val="00FF3866"/>
    <w:rsid w:val="00FF4BF2"/>
    <w:rsid w:val="00FF6082"/>
    <w:rsid w:val="00FF61E3"/>
    <w:rsid w:val="0792EC99"/>
    <w:rsid w:val="63B49F9B"/>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E5688"/>
  <w15:docId w15:val="{74BADA5F-569A-4A0F-913A-05E9E6C6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258"/>
    <w:rPr>
      <w:rFonts w:cs="Arial"/>
      <w:bCs/>
      <w:sz w:val="22"/>
      <w:szCs w:val="24"/>
      <w:lang w:val="en-GB" w:eastAsia="tr-TR"/>
    </w:rPr>
  </w:style>
  <w:style w:type="paragraph" w:styleId="Balk1">
    <w:name w:val="heading 1"/>
    <w:basedOn w:val="Normal"/>
    <w:next w:val="Normal"/>
    <w:link w:val="Balk1Char"/>
    <w:qFormat/>
    <w:pPr>
      <w:keepNext/>
      <w:jc w:val="center"/>
      <w:outlineLvl w:val="0"/>
    </w:pPr>
    <w:rPr>
      <w:rFonts w:ascii="Tahoma" w:hAnsi="Tahoma" w:cs="Tahoma"/>
      <w:bCs w:val="0"/>
      <w:sz w:val="48"/>
      <w:lang w:val="tr-TR" w:eastAsia="en-US"/>
    </w:rPr>
  </w:style>
  <w:style w:type="paragraph" w:styleId="Balk2">
    <w:name w:val="heading 2"/>
    <w:basedOn w:val="Normal"/>
    <w:next w:val="Normal"/>
    <w:link w:val="Balk2Char"/>
    <w:qFormat/>
    <w:pPr>
      <w:keepNext/>
      <w:jc w:val="center"/>
      <w:outlineLvl w:val="1"/>
    </w:pPr>
    <w:rPr>
      <w:rFonts w:ascii="Tahoma" w:hAnsi="Tahoma" w:cs="Tahoma"/>
      <w:bCs w:val="0"/>
      <w:color w:val="993300"/>
      <w:sz w:val="48"/>
      <w:lang w:val="tr-TR" w:eastAsia="en-US"/>
    </w:rPr>
  </w:style>
  <w:style w:type="paragraph" w:styleId="Balk3">
    <w:name w:val="heading 3"/>
    <w:basedOn w:val="Normal"/>
    <w:next w:val="Normal"/>
    <w:link w:val="Balk3Char"/>
    <w:qFormat/>
    <w:pPr>
      <w:keepNext/>
      <w:jc w:val="center"/>
      <w:outlineLvl w:val="2"/>
    </w:pPr>
    <w:rPr>
      <w:rFonts w:ascii="Copperplate Gothic Bold" w:hAnsi="Copperplate Gothic Bold"/>
      <w:color w:val="FF0000"/>
      <w:sz w:val="36"/>
      <w:lang w:val="fr-FR"/>
    </w:rPr>
  </w:style>
  <w:style w:type="paragraph" w:styleId="Balk4">
    <w:name w:val="heading 4"/>
    <w:basedOn w:val="Normal"/>
    <w:next w:val="Normal"/>
    <w:link w:val="Balk4Char"/>
    <w:qFormat/>
    <w:pPr>
      <w:keepNext/>
      <w:outlineLvl w:val="3"/>
    </w:pPr>
    <w:rPr>
      <w:rFonts w:ascii="Bookman Old Style" w:hAnsi="Bookman Old Style" w:cs="Times New Roman"/>
      <w:bCs w:val="0"/>
      <w:sz w:val="192"/>
      <w:lang w:eastAsia="en-US"/>
    </w:rPr>
  </w:style>
  <w:style w:type="paragraph" w:styleId="Balk5">
    <w:name w:val="heading 5"/>
    <w:basedOn w:val="Normal"/>
    <w:next w:val="Normal"/>
    <w:link w:val="Balk5Char"/>
    <w:qFormat/>
    <w:pPr>
      <w:keepNext/>
      <w:outlineLvl w:val="4"/>
    </w:pPr>
    <w:rPr>
      <w:rFonts w:cs="Times New Roman"/>
      <w:bCs w:val="0"/>
      <w:sz w:val="36"/>
      <w:lang w:val="x-none" w:eastAsia="en-US"/>
    </w:rPr>
  </w:style>
  <w:style w:type="paragraph" w:styleId="Balk6">
    <w:name w:val="heading 6"/>
    <w:basedOn w:val="Normal"/>
    <w:next w:val="Normal"/>
    <w:link w:val="Balk6Char"/>
    <w:qFormat/>
    <w:pPr>
      <w:keepNext/>
      <w:jc w:val="center"/>
      <w:outlineLvl w:val="5"/>
    </w:pPr>
    <w:rPr>
      <w:rFonts w:ascii="Tahoma" w:hAnsi="Tahoma" w:cs="Tahoma"/>
      <w:b/>
      <w:color w:val="993300"/>
      <w:sz w:val="48"/>
      <w:lang w:eastAsia="en-US"/>
    </w:rPr>
  </w:style>
  <w:style w:type="paragraph" w:styleId="Balk7">
    <w:name w:val="heading 7"/>
    <w:basedOn w:val="Normal"/>
    <w:next w:val="Normal"/>
    <w:link w:val="Balk7Char"/>
    <w:qFormat/>
    <w:pPr>
      <w:keepNext/>
      <w:jc w:val="center"/>
      <w:outlineLvl w:val="6"/>
    </w:pPr>
    <w:rPr>
      <w:rFonts w:ascii="Copperplate Gothic Bold" w:hAnsi="Copperplate Gothic Bold" w:cs="Times New Roman"/>
      <w:bCs w:val="0"/>
      <w:sz w:val="46"/>
      <w:bdr w:val="single" w:sz="48" w:space="0" w:color="auto"/>
      <w:lang w:val="tr-TR" w:eastAsia="en-US"/>
    </w:rPr>
  </w:style>
  <w:style w:type="paragraph" w:styleId="Balk8">
    <w:name w:val="heading 8"/>
    <w:basedOn w:val="Normal"/>
    <w:next w:val="Normal"/>
    <w:link w:val="Balk8Char"/>
    <w:qFormat/>
    <w:pPr>
      <w:keepNext/>
      <w:jc w:val="center"/>
      <w:outlineLvl w:val="7"/>
    </w:pPr>
    <w:rPr>
      <w:rFonts w:ascii="Copperplate Gothic Bold" w:hAnsi="Copperplate Gothic Bold" w:cs="Times New Roman"/>
      <w:bCs w:val="0"/>
      <w:sz w:val="44"/>
      <w:lang w:val="x-none" w:eastAsia="en-US"/>
    </w:rPr>
  </w:style>
  <w:style w:type="paragraph" w:styleId="Balk9">
    <w:name w:val="heading 9"/>
    <w:basedOn w:val="Normal"/>
    <w:next w:val="Normal"/>
    <w:link w:val="Balk9Char"/>
    <w:qFormat/>
    <w:pPr>
      <w:keepNext/>
      <w:jc w:val="center"/>
      <w:outlineLvl w:val="8"/>
    </w:pPr>
    <w:rPr>
      <w:rFonts w:ascii="Tahoma" w:hAnsi="Tahoma" w:cs="Times New Roman"/>
      <w:bCs w:val="0"/>
      <w:sz w:val="3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ic-ic">
    <w:name w:val="paragic-ic"/>
    <w:basedOn w:val="Normal"/>
    <w:pPr>
      <w:tabs>
        <w:tab w:val="left" w:pos="2398"/>
      </w:tabs>
      <w:ind w:left="2398" w:hanging="357"/>
    </w:pPr>
    <w:rPr>
      <w:rFonts w:cs="Times New Roman"/>
      <w:bCs w:val="0"/>
      <w:szCs w:val="20"/>
      <w:lang w:val="de-DE" w:eastAsia="en-US"/>
    </w:rPr>
  </w:style>
  <w:style w:type="paragraph" w:customStyle="1" w:styleId="parag-ic-beceri">
    <w:name w:val="parag-ic-beceri"/>
    <w:basedOn w:val="parag-ic"/>
    <w:pPr>
      <w:tabs>
        <w:tab w:val="num" w:pos="1644"/>
      </w:tabs>
      <w:ind w:left="1644" w:hanging="368"/>
    </w:pPr>
  </w:style>
  <w:style w:type="paragraph" w:customStyle="1" w:styleId="parag-ic">
    <w:name w:val="parag-ic"/>
    <w:basedOn w:val="Normal"/>
    <w:pPr>
      <w:tabs>
        <w:tab w:val="left" w:pos="1304"/>
      </w:tabs>
    </w:pPr>
    <w:rPr>
      <w:rFonts w:cs="Times New Roman"/>
      <w:bCs w:val="0"/>
      <w:szCs w:val="20"/>
      <w:lang w:val="de-DE" w:eastAsia="en-US"/>
    </w:rPr>
  </w:style>
  <w:style w:type="character" w:styleId="Gl">
    <w:name w:val="Strong"/>
    <w:qFormat/>
    <w:rPr>
      <w:b/>
      <w:bCs/>
    </w:rPr>
  </w:style>
  <w:style w:type="paragraph" w:styleId="NormalWeb">
    <w:name w:val="Normal (Web)"/>
    <w:basedOn w:val="Normal"/>
    <w:pPr>
      <w:spacing w:before="100" w:beforeAutospacing="1" w:after="100" w:afterAutospacing="1"/>
    </w:pPr>
    <w:rPr>
      <w:rFonts w:cs="Times New Roman"/>
      <w:bCs w:val="0"/>
      <w:sz w:val="24"/>
      <w:lang w:eastAsia="en-US"/>
    </w:rPr>
  </w:style>
  <w:style w:type="paragraph" w:styleId="GvdeMetni3">
    <w:name w:val="Body Text 3"/>
    <w:basedOn w:val="Normal"/>
    <w:link w:val="GvdeMetni3Char"/>
    <w:pPr>
      <w:spacing w:after="120"/>
    </w:pPr>
    <w:rPr>
      <w:rFonts w:ascii="Verdana" w:hAnsi="Verdana" w:cs="Times New Roman"/>
      <w:bCs w:val="0"/>
      <w:lang w:eastAsia="en-US"/>
    </w:rPr>
  </w:style>
  <w:style w:type="paragraph" w:styleId="GvdeMetni2">
    <w:name w:val="Body Text 2"/>
    <w:basedOn w:val="Normal"/>
    <w:link w:val="GvdeMetni2Char"/>
    <w:pPr>
      <w:spacing w:after="120"/>
      <w:jc w:val="center"/>
    </w:pPr>
    <w:rPr>
      <w:rFonts w:ascii="Verdana" w:hAnsi="Verdana" w:cs="Times New Roman"/>
      <w:bCs w:val="0"/>
      <w:sz w:val="18"/>
      <w:lang w:eastAsia="en-US"/>
    </w:rPr>
  </w:style>
  <w:style w:type="paragraph" w:customStyle="1" w:styleId="BodyTextKeep">
    <w:name w:val="Body Text Keep"/>
    <w:basedOn w:val="GvdeMetni"/>
    <w:pPr>
      <w:keepNext/>
      <w:spacing w:after="160"/>
    </w:pPr>
    <w:rPr>
      <w:szCs w:val="20"/>
      <w:lang w:val="en-US"/>
    </w:rPr>
  </w:style>
  <w:style w:type="paragraph" w:styleId="GvdeMetni">
    <w:name w:val="Body Text"/>
    <w:basedOn w:val="Normal"/>
    <w:link w:val="GvdeMetniChar"/>
    <w:rPr>
      <w:rFonts w:cs="Times New Roman"/>
      <w:bCs w:val="0"/>
      <w:sz w:val="20"/>
      <w:lang w:val="tr-TR" w:eastAsia="en-US"/>
    </w:rPr>
  </w:style>
  <w:style w:type="character" w:styleId="Vurgu">
    <w:name w:val="Emphasis"/>
    <w:qFormat/>
    <w:rPr>
      <w:i/>
      <w:iCs/>
    </w:rPr>
  </w:style>
  <w:style w:type="paragraph" w:styleId="GvdeMetniGirintisi">
    <w:name w:val="Body Text Indent"/>
    <w:basedOn w:val="Normal"/>
    <w:link w:val="GvdeMetniGirintisiChar"/>
    <w:pPr>
      <w:ind w:left="720"/>
    </w:pPr>
    <w:rPr>
      <w:rFonts w:ascii="Verdana" w:hAnsi="Verdana" w:cs="Times New Roman"/>
      <w:bCs w:val="0"/>
      <w:lang w:eastAsia="en-US"/>
    </w:rPr>
  </w:style>
  <w:style w:type="character" w:styleId="SayfaNumaras">
    <w:name w:val="page number"/>
    <w:basedOn w:val="VarsaylanParagrafYazTipi"/>
  </w:style>
  <w:style w:type="paragraph" w:styleId="AltBilgi">
    <w:name w:val="footer"/>
    <w:basedOn w:val="Normal"/>
    <w:link w:val="AltBilgiChar"/>
    <w:pPr>
      <w:tabs>
        <w:tab w:val="center" w:pos="4536"/>
        <w:tab w:val="right" w:pos="9072"/>
      </w:tabs>
    </w:pPr>
    <w:rPr>
      <w:rFonts w:cs="Times New Roman"/>
      <w:bCs w:val="0"/>
      <w:sz w:val="24"/>
      <w:lang w:eastAsia="en-US"/>
    </w:rPr>
  </w:style>
  <w:style w:type="paragraph" w:styleId="DzMetin">
    <w:name w:val="Plain Text"/>
    <w:basedOn w:val="Normal"/>
    <w:link w:val="DzMetinChar"/>
    <w:rPr>
      <w:rFonts w:ascii="Courier New" w:hAnsi="Courier New" w:cs="Times New Roman"/>
      <w:bCs w:val="0"/>
      <w:sz w:val="20"/>
      <w:szCs w:val="20"/>
      <w:lang w:val="tr-TR" w:eastAsia="en-US"/>
    </w:rPr>
  </w:style>
  <w:style w:type="paragraph" w:styleId="BalonMetni">
    <w:name w:val="Balloon Text"/>
    <w:basedOn w:val="Normal"/>
    <w:link w:val="BalonMetniChar"/>
    <w:semiHidden/>
    <w:rsid w:val="002B1648"/>
    <w:rPr>
      <w:rFonts w:ascii="Tahoma" w:hAnsi="Tahoma" w:cs="Tahoma"/>
      <w:sz w:val="16"/>
      <w:szCs w:val="16"/>
    </w:rPr>
  </w:style>
  <w:style w:type="table" w:styleId="TabloKlavuzu">
    <w:name w:val="Table Grid"/>
    <w:basedOn w:val="NormalTablo"/>
    <w:rsid w:val="0001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402790"/>
    <w:rPr>
      <w:color w:val="0000FF"/>
      <w:u w:val="single"/>
    </w:rPr>
  </w:style>
  <w:style w:type="paragraph" w:styleId="KonuBal">
    <w:name w:val="Title"/>
    <w:basedOn w:val="Normal"/>
    <w:link w:val="KonuBalChar"/>
    <w:qFormat/>
    <w:rsid w:val="00C050E0"/>
    <w:pPr>
      <w:jc w:val="center"/>
    </w:pPr>
    <w:rPr>
      <w:rFonts w:cs="Times New Roman"/>
      <w:bCs w:val="0"/>
      <w:i/>
      <w:iCs/>
      <w:sz w:val="24"/>
      <w:lang w:val="tr-TR"/>
    </w:rPr>
  </w:style>
  <w:style w:type="paragraph" w:styleId="Altyaz">
    <w:name w:val="Subtitle"/>
    <w:basedOn w:val="Normal"/>
    <w:link w:val="AltyazChar"/>
    <w:qFormat/>
    <w:rsid w:val="00C050E0"/>
    <w:rPr>
      <w:rFonts w:cs="Times New Roman"/>
      <w:bCs w:val="0"/>
      <w:i/>
      <w:iCs/>
      <w:sz w:val="24"/>
      <w:lang w:val="tr-TR"/>
    </w:rPr>
  </w:style>
  <w:style w:type="character" w:customStyle="1" w:styleId="Balk4Char">
    <w:name w:val="Başlık 4 Char"/>
    <w:link w:val="Balk4"/>
    <w:rsid w:val="00F27DBD"/>
    <w:rPr>
      <w:rFonts w:ascii="Bookman Old Style" w:hAnsi="Bookman Old Style"/>
      <w:sz w:val="192"/>
      <w:szCs w:val="24"/>
      <w:lang w:val="en-US" w:eastAsia="en-US"/>
    </w:rPr>
  </w:style>
  <w:style w:type="character" w:customStyle="1" w:styleId="Balk8Char">
    <w:name w:val="Başlık 8 Char"/>
    <w:link w:val="Balk8"/>
    <w:rsid w:val="00F27DBD"/>
    <w:rPr>
      <w:rFonts w:ascii="Copperplate Gothic Bold" w:hAnsi="Copperplate Gothic Bold"/>
      <w:sz w:val="44"/>
      <w:szCs w:val="24"/>
      <w:lang w:eastAsia="en-US"/>
    </w:rPr>
  </w:style>
  <w:style w:type="character" w:customStyle="1" w:styleId="Balk5Char">
    <w:name w:val="Başlık 5 Char"/>
    <w:link w:val="Balk5"/>
    <w:rsid w:val="00B10A6F"/>
    <w:rPr>
      <w:sz w:val="36"/>
      <w:szCs w:val="24"/>
      <w:lang w:eastAsia="en-US"/>
    </w:rPr>
  </w:style>
  <w:style w:type="paragraph" w:styleId="AklamaMetni">
    <w:name w:val="annotation text"/>
    <w:basedOn w:val="Normal"/>
    <w:link w:val="AklamaMetniChar"/>
    <w:unhideWhenUsed/>
    <w:rsid w:val="00B10A6F"/>
    <w:rPr>
      <w:rFonts w:cs="Times New Roman"/>
      <w:sz w:val="20"/>
      <w:szCs w:val="20"/>
      <w:lang w:eastAsia="x-none"/>
    </w:rPr>
  </w:style>
  <w:style w:type="character" w:customStyle="1" w:styleId="AklamaMetniChar">
    <w:name w:val="Açıklama Metni Char"/>
    <w:link w:val="AklamaMetni"/>
    <w:rsid w:val="00B10A6F"/>
    <w:rPr>
      <w:rFonts w:cs="Arial"/>
      <w:bCs/>
      <w:lang w:val="en-US"/>
    </w:rPr>
  </w:style>
  <w:style w:type="character" w:customStyle="1" w:styleId="GvdeMetni2Char">
    <w:name w:val="Gövde Metni 2 Char"/>
    <w:link w:val="GvdeMetni2"/>
    <w:rsid w:val="00B10A6F"/>
    <w:rPr>
      <w:rFonts w:ascii="Verdana" w:hAnsi="Verdana"/>
      <w:sz w:val="18"/>
      <w:szCs w:val="24"/>
      <w:lang w:val="en-US" w:eastAsia="en-US"/>
    </w:rPr>
  </w:style>
  <w:style w:type="character" w:styleId="AklamaBavurusu">
    <w:name w:val="annotation reference"/>
    <w:unhideWhenUsed/>
    <w:rsid w:val="00B10A6F"/>
    <w:rPr>
      <w:sz w:val="16"/>
      <w:szCs w:val="16"/>
    </w:rPr>
  </w:style>
  <w:style w:type="paragraph" w:styleId="AklamaKonusu">
    <w:name w:val="annotation subject"/>
    <w:basedOn w:val="AklamaMetni"/>
    <w:next w:val="AklamaMetni"/>
    <w:link w:val="AklamaKonusuChar"/>
    <w:rsid w:val="008A0E94"/>
    <w:rPr>
      <w:b/>
    </w:rPr>
  </w:style>
  <w:style w:type="character" w:customStyle="1" w:styleId="AklamaKonusuChar">
    <w:name w:val="Açıklama Konusu Char"/>
    <w:link w:val="AklamaKonusu"/>
    <w:rsid w:val="008A0E94"/>
    <w:rPr>
      <w:rFonts w:cs="Arial"/>
      <w:b/>
      <w:bCs/>
      <w:lang w:val="en-US" w:eastAsia="tr-TR"/>
    </w:rPr>
  </w:style>
  <w:style w:type="character" w:customStyle="1" w:styleId="Balk1Char">
    <w:name w:val="Başlık 1 Char"/>
    <w:link w:val="Balk1"/>
    <w:rsid w:val="00631CEA"/>
    <w:rPr>
      <w:rFonts w:ascii="Tahoma" w:hAnsi="Tahoma" w:cs="Tahoma"/>
      <w:sz w:val="48"/>
      <w:szCs w:val="24"/>
      <w:lang w:val="tr-TR"/>
    </w:rPr>
  </w:style>
  <w:style w:type="paragraph" w:styleId="ListeParagraf">
    <w:name w:val="List Paragraph"/>
    <w:basedOn w:val="Normal"/>
    <w:uiPriority w:val="34"/>
    <w:qFormat/>
    <w:rsid w:val="00385395"/>
    <w:pPr>
      <w:ind w:left="720"/>
      <w:contextualSpacing/>
    </w:pPr>
  </w:style>
  <w:style w:type="character" w:customStyle="1" w:styleId="apple-converted-space">
    <w:name w:val="apple-converted-space"/>
    <w:basedOn w:val="VarsaylanParagrafYazTipi"/>
    <w:rsid w:val="00E127A2"/>
  </w:style>
  <w:style w:type="paragraph" w:styleId="stBilgi">
    <w:name w:val="header"/>
    <w:basedOn w:val="Normal"/>
    <w:link w:val="stBilgiChar"/>
    <w:unhideWhenUsed/>
    <w:rsid w:val="006914BE"/>
    <w:pPr>
      <w:tabs>
        <w:tab w:val="center" w:pos="4703"/>
        <w:tab w:val="right" w:pos="9406"/>
      </w:tabs>
    </w:pPr>
  </w:style>
  <w:style w:type="character" w:customStyle="1" w:styleId="stBilgiChar">
    <w:name w:val="Üst Bilgi Char"/>
    <w:basedOn w:val="VarsaylanParagrafYazTipi"/>
    <w:link w:val="stBilgi"/>
    <w:rsid w:val="006914BE"/>
    <w:rPr>
      <w:rFonts w:cs="Arial"/>
      <w:bCs/>
      <w:sz w:val="22"/>
      <w:szCs w:val="24"/>
      <w:lang w:eastAsia="tr-TR"/>
    </w:rPr>
  </w:style>
  <w:style w:type="character" w:styleId="zlenenKpr">
    <w:name w:val="FollowedHyperlink"/>
    <w:basedOn w:val="VarsaylanParagrafYazTipi"/>
    <w:semiHidden/>
    <w:unhideWhenUsed/>
    <w:rsid w:val="00076D4A"/>
    <w:rPr>
      <w:color w:val="800080" w:themeColor="followedHyperlink"/>
      <w:u w:val="single"/>
    </w:rPr>
  </w:style>
  <w:style w:type="character" w:customStyle="1" w:styleId="Balk2Char">
    <w:name w:val="Başlık 2 Char"/>
    <w:basedOn w:val="VarsaylanParagrafYazTipi"/>
    <w:link w:val="Balk2"/>
    <w:rsid w:val="0077484D"/>
    <w:rPr>
      <w:rFonts w:ascii="Tahoma" w:hAnsi="Tahoma" w:cs="Tahoma"/>
      <w:color w:val="993300"/>
      <w:sz w:val="48"/>
      <w:szCs w:val="24"/>
      <w:lang w:val="tr-TR"/>
    </w:rPr>
  </w:style>
  <w:style w:type="character" w:customStyle="1" w:styleId="Balk3Char">
    <w:name w:val="Başlık 3 Char"/>
    <w:basedOn w:val="VarsaylanParagrafYazTipi"/>
    <w:link w:val="Balk3"/>
    <w:rsid w:val="0077484D"/>
    <w:rPr>
      <w:rFonts w:ascii="Copperplate Gothic Bold" w:hAnsi="Copperplate Gothic Bold" w:cs="Arial"/>
      <w:bCs/>
      <w:color w:val="FF0000"/>
      <w:sz w:val="36"/>
      <w:szCs w:val="24"/>
      <w:lang w:val="fr-FR" w:eastAsia="tr-TR"/>
    </w:rPr>
  </w:style>
  <w:style w:type="character" w:customStyle="1" w:styleId="Balk6Char">
    <w:name w:val="Başlık 6 Char"/>
    <w:basedOn w:val="VarsaylanParagrafYazTipi"/>
    <w:link w:val="Balk6"/>
    <w:rsid w:val="0077484D"/>
    <w:rPr>
      <w:rFonts w:ascii="Tahoma" w:hAnsi="Tahoma" w:cs="Tahoma"/>
      <w:b/>
      <w:bCs/>
      <w:color w:val="993300"/>
      <w:sz w:val="48"/>
      <w:szCs w:val="24"/>
    </w:rPr>
  </w:style>
  <w:style w:type="character" w:customStyle="1" w:styleId="Balk7Char">
    <w:name w:val="Başlık 7 Char"/>
    <w:basedOn w:val="VarsaylanParagrafYazTipi"/>
    <w:link w:val="Balk7"/>
    <w:rsid w:val="0077484D"/>
    <w:rPr>
      <w:rFonts w:ascii="Copperplate Gothic Bold" w:hAnsi="Copperplate Gothic Bold"/>
      <w:sz w:val="46"/>
      <w:szCs w:val="24"/>
      <w:bdr w:val="single" w:sz="48" w:space="0" w:color="auto"/>
      <w:lang w:val="tr-TR"/>
    </w:rPr>
  </w:style>
  <w:style w:type="character" w:customStyle="1" w:styleId="Balk9Char">
    <w:name w:val="Başlık 9 Char"/>
    <w:basedOn w:val="VarsaylanParagrafYazTipi"/>
    <w:link w:val="Balk9"/>
    <w:rsid w:val="0077484D"/>
    <w:rPr>
      <w:rFonts w:ascii="Tahoma" w:hAnsi="Tahoma"/>
      <w:sz w:val="36"/>
      <w:szCs w:val="24"/>
    </w:rPr>
  </w:style>
  <w:style w:type="character" w:customStyle="1" w:styleId="GvdeMetni3Char">
    <w:name w:val="Gövde Metni 3 Char"/>
    <w:basedOn w:val="VarsaylanParagrafYazTipi"/>
    <w:link w:val="GvdeMetni3"/>
    <w:rsid w:val="0077484D"/>
    <w:rPr>
      <w:rFonts w:ascii="Verdana" w:hAnsi="Verdana"/>
      <w:sz w:val="22"/>
      <w:szCs w:val="24"/>
    </w:rPr>
  </w:style>
  <w:style w:type="character" w:customStyle="1" w:styleId="GvdeMetniChar">
    <w:name w:val="Gövde Metni Char"/>
    <w:basedOn w:val="VarsaylanParagrafYazTipi"/>
    <w:link w:val="GvdeMetni"/>
    <w:rsid w:val="0077484D"/>
    <w:rPr>
      <w:szCs w:val="24"/>
      <w:lang w:val="tr-TR"/>
    </w:rPr>
  </w:style>
  <w:style w:type="character" w:customStyle="1" w:styleId="GvdeMetniGirintisiChar">
    <w:name w:val="Gövde Metni Girintisi Char"/>
    <w:basedOn w:val="VarsaylanParagrafYazTipi"/>
    <w:link w:val="GvdeMetniGirintisi"/>
    <w:rsid w:val="0077484D"/>
    <w:rPr>
      <w:rFonts w:ascii="Verdana" w:hAnsi="Verdana"/>
      <w:sz w:val="22"/>
      <w:szCs w:val="24"/>
    </w:rPr>
  </w:style>
  <w:style w:type="character" w:customStyle="1" w:styleId="AltBilgiChar">
    <w:name w:val="Alt Bilgi Char"/>
    <w:basedOn w:val="VarsaylanParagrafYazTipi"/>
    <w:link w:val="AltBilgi"/>
    <w:rsid w:val="0077484D"/>
    <w:rPr>
      <w:sz w:val="24"/>
      <w:szCs w:val="24"/>
    </w:rPr>
  </w:style>
  <w:style w:type="character" w:customStyle="1" w:styleId="DzMetinChar">
    <w:name w:val="Düz Metin Char"/>
    <w:basedOn w:val="VarsaylanParagrafYazTipi"/>
    <w:link w:val="DzMetin"/>
    <w:rsid w:val="0077484D"/>
    <w:rPr>
      <w:rFonts w:ascii="Courier New" w:hAnsi="Courier New"/>
      <w:lang w:val="tr-TR"/>
    </w:rPr>
  </w:style>
  <w:style w:type="character" w:customStyle="1" w:styleId="BalonMetniChar">
    <w:name w:val="Balon Metni Char"/>
    <w:basedOn w:val="VarsaylanParagrafYazTipi"/>
    <w:link w:val="BalonMetni"/>
    <w:semiHidden/>
    <w:rsid w:val="0077484D"/>
    <w:rPr>
      <w:rFonts w:ascii="Tahoma" w:hAnsi="Tahoma" w:cs="Tahoma"/>
      <w:bCs/>
      <w:sz w:val="16"/>
      <w:szCs w:val="16"/>
      <w:lang w:eastAsia="tr-TR"/>
    </w:rPr>
  </w:style>
  <w:style w:type="character" w:customStyle="1" w:styleId="KonuBalChar">
    <w:name w:val="Konu Başlığı Char"/>
    <w:basedOn w:val="VarsaylanParagrafYazTipi"/>
    <w:link w:val="KonuBal"/>
    <w:rsid w:val="0077484D"/>
    <w:rPr>
      <w:i/>
      <w:iCs/>
      <w:sz w:val="24"/>
      <w:szCs w:val="24"/>
      <w:lang w:val="tr-TR" w:eastAsia="tr-TR"/>
    </w:rPr>
  </w:style>
  <w:style w:type="character" w:customStyle="1" w:styleId="AltyazChar">
    <w:name w:val="Altyazı Char"/>
    <w:basedOn w:val="VarsaylanParagrafYazTipi"/>
    <w:link w:val="Altyaz"/>
    <w:rsid w:val="0077484D"/>
    <w:rPr>
      <w:i/>
      <w:iCs/>
      <w:sz w:val="24"/>
      <w:szCs w:val="24"/>
      <w:lang w:val="tr-TR" w:eastAsia="tr-TR"/>
    </w:rPr>
  </w:style>
  <w:style w:type="character" w:customStyle="1" w:styleId="zmlenmeyenBahsetme1">
    <w:name w:val="Çözümlenmeyen Bahsetme1"/>
    <w:basedOn w:val="VarsaylanParagrafYazTipi"/>
    <w:uiPriority w:val="99"/>
    <w:semiHidden/>
    <w:unhideWhenUsed/>
    <w:rsid w:val="004A4A05"/>
    <w:rPr>
      <w:color w:val="605E5C"/>
      <w:shd w:val="clear" w:color="auto" w:fill="E1DFDD"/>
    </w:rPr>
  </w:style>
  <w:style w:type="character" w:customStyle="1" w:styleId="zmlenmeyenBahsetme2">
    <w:name w:val="Çözümlenmeyen Bahsetme2"/>
    <w:basedOn w:val="VarsaylanParagrafYazTipi"/>
    <w:uiPriority w:val="99"/>
    <w:semiHidden/>
    <w:unhideWhenUsed/>
    <w:rsid w:val="00D569D4"/>
    <w:rPr>
      <w:color w:val="605E5C"/>
      <w:shd w:val="clear" w:color="auto" w:fill="E1DFDD"/>
    </w:rPr>
  </w:style>
  <w:style w:type="paragraph" w:styleId="HTMLncedenBiimlendirilmi">
    <w:name w:val="HTML Preformatted"/>
    <w:basedOn w:val="Normal"/>
    <w:link w:val="HTMLncedenBiimlendirilmiChar"/>
    <w:uiPriority w:val="99"/>
    <w:unhideWhenUsed/>
    <w:rsid w:val="005F7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tr-TR"/>
    </w:rPr>
  </w:style>
  <w:style w:type="character" w:customStyle="1" w:styleId="HTMLncedenBiimlendirilmiChar">
    <w:name w:val="HTML Önceden Biçimlendirilmiş Char"/>
    <w:basedOn w:val="VarsaylanParagrafYazTipi"/>
    <w:link w:val="HTMLncedenBiimlendirilmi"/>
    <w:uiPriority w:val="99"/>
    <w:rsid w:val="005F7F12"/>
    <w:rPr>
      <w:rFonts w:ascii="Courier New" w:hAnsi="Courier New" w:cs="Courier New"/>
      <w:lang w:val="tr-TR" w:eastAsia="tr-TR"/>
    </w:rPr>
  </w:style>
  <w:style w:type="character" w:customStyle="1" w:styleId="y2iqfc">
    <w:name w:val="y2iqfc"/>
    <w:rsid w:val="005F7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185">
      <w:bodyDiv w:val="1"/>
      <w:marLeft w:val="0"/>
      <w:marRight w:val="0"/>
      <w:marTop w:val="0"/>
      <w:marBottom w:val="0"/>
      <w:divBdr>
        <w:top w:val="none" w:sz="0" w:space="0" w:color="auto"/>
        <w:left w:val="none" w:sz="0" w:space="0" w:color="auto"/>
        <w:bottom w:val="none" w:sz="0" w:space="0" w:color="auto"/>
        <w:right w:val="none" w:sz="0" w:space="0" w:color="auto"/>
      </w:divBdr>
    </w:div>
    <w:div w:id="50541040">
      <w:bodyDiv w:val="1"/>
      <w:marLeft w:val="0"/>
      <w:marRight w:val="0"/>
      <w:marTop w:val="0"/>
      <w:marBottom w:val="0"/>
      <w:divBdr>
        <w:top w:val="none" w:sz="0" w:space="0" w:color="auto"/>
        <w:left w:val="none" w:sz="0" w:space="0" w:color="auto"/>
        <w:bottom w:val="none" w:sz="0" w:space="0" w:color="auto"/>
        <w:right w:val="none" w:sz="0" w:space="0" w:color="auto"/>
      </w:divBdr>
    </w:div>
    <w:div w:id="84033694">
      <w:bodyDiv w:val="1"/>
      <w:marLeft w:val="0"/>
      <w:marRight w:val="0"/>
      <w:marTop w:val="0"/>
      <w:marBottom w:val="0"/>
      <w:divBdr>
        <w:top w:val="none" w:sz="0" w:space="0" w:color="auto"/>
        <w:left w:val="none" w:sz="0" w:space="0" w:color="auto"/>
        <w:bottom w:val="none" w:sz="0" w:space="0" w:color="auto"/>
        <w:right w:val="none" w:sz="0" w:space="0" w:color="auto"/>
      </w:divBdr>
    </w:div>
    <w:div w:id="168182414">
      <w:bodyDiv w:val="1"/>
      <w:marLeft w:val="0"/>
      <w:marRight w:val="0"/>
      <w:marTop w:val="0"/>
      <w:marBottom w:val="0"/>
      <w:divBdr>
        <w:top w:val="none" w:sz="0" w:space="0" w:color="auto"/>
        <w:left w:val="none" w:sz="0" w:space="0" w:color="auto"/>
        <w:bottom w:val="none" w:sz="0" w:space="0" w:color="auto"/>
        <w:right w:val="none" w:sz="0" w:space="0" w:color="auto"/>
      </w:divBdr>
    </w:div>
    <w:div w:id="202598306">
      <w:bodyDiv w:val="1"/>
      <w:marLeft w:val="0"/>
      <w:marRight w:val="0"/>
      <w:marTop w:val="0"/>
      <w:marBottom w:val="0"/>
      <w:divBdr>
        <w:top w:val="none" w:sz="0" w:space="0" w:color="auto"/>
        <w:left w:val="none" w:sz="0" w:space="0" w:color="auto"/>
        <w:bottom w:val="none" w:sz="0" w:space="0" w:color="auto"/>
        <w:right w:val="none" w:sz="0" w:space="0" w:color="auto"/>
      </w:divBdr>
    </w:div>
    <w:div w:id="355229181">
      <w:bodyDiv w:val="1"/>
      <w:marLeft w:val="0"/>
      <w:marRight w:val="0"/>
      <w:marTop w:val="0"/>
      <w:marBottom w:val="0"/>
      <w:divBdr>
        <w:top w:val="none" w:sz="0" w:space="0" w:color="auto"/>
        <w:left w:val="none" w:sz="0" w:space="0" w:color="auto"/>
        <w:bottom w:val="none" w:sz="0" w:space="0" w:color="auto"/>
        <w:right w:val="none" w:sz="0" w:space="0" w:color="auto"/>
      </w:divBdr>
    </w:div>
    <w:div w:id="367339519">
      <w:bodyDiv w:val="1"/>
      <w:marLeft w:val="0"/>
      <w:marRight w:val="0"/>
      <w:marTop w:val="0"/>
      <w:marBottom w:val="0"/>
      <w:divBdr>
        <w:top w:val="none" w:sz="0" w:space="0" w:color="auto"/>
        <w:left w:val="none" w:sz="0" w:space="0" w:color="auto"/>
        <w:bottom w:val="none" w:sz="0" w:space="0" w:color="auto"/>
        <w:right w:val="none" w:sz="0" w:space="0" w:color="auto"/>
      </w:divBdr>
    </w:div>
    <w:div w:id="378746403">
      <w:bodyDiv w:val="1"/>
      <w:marLeft w:val="0"/>
      <w:marRight w:val="0"/>
      <w:marTop w:val="0"/>
      <w:marBottom w:val="0"/>
      <w:divBdr>
        <w:top w:val="none" w:sz="0" w:space="0" w:color="auto"/>
        <w:left w:val="none" w:sz="0" w:space="0" w:color="auto"/>
        <w:bottom w:val="none" w:sz="0" w:space="0" w:color="auto"/>
        <w:right w:val="none" w:sz="0" w:space="0" w:color="auto"/>
      </w:divBdr>
    </w:div>
    <w:div w:id="404038605">
      <w:bodyDiv w:val="1"/>
      <w:marLeft w:val="0"/>
      <w:marRight w:val="0"/>
      <w:marTop w:val="0"/>
      <w:marBottom w:val="0"/>
      <w:divBdr>
        <w:top w:val="none" w:sz="0" w:space="0" w:color="auto"/>
        <w:left w:val="none" w:sz="0" w:space="0" w:color="auto"/>
        <w:bottom w:val="none" w:sz="0" w:space="0" w:color="auto"/>
        <w:right w:val="none" w:sz="0" w:space="0" w:color="auto"/>
      </w:divBdr>
    </w:div>
    <w:div w:id="415783700">
      <w:bodyDiv w:val="1"/>
      <w:marLeft w:val="0"/>
      <w:marRight w:val="0"/>
      <w:marTop w:val="0"/>
      <w:marBottom w:val="0"/>
      <w:divBdr>
        <w:top w:val="none" w:sz="0" w:space="0" w:color="auto"/>
        <w:left w:val="none" w:sz="0" w:space="0" w:color="auto"/>
        <w:bottom w:val="none" w:sz="0" w:space="0" w:color="auto"/>
        <w:right w:val="none" w:sz="0" w:space="0" w:color="auto"/>
      </w:divBdr>
    </w:div>
    <w:div w:id="431366111">
      <w:bodyDiv w:val="1"/>
      <w:marLeft w:val="0"/>
      <w:marRight w:val="0"/>
      <w:marTop w:val="0"/>
      <w:marBottom w:val="0"/>
      <w:divBdr>
        <w:top w:val="none" w:sz="0" w:space="0" w:color="auto"/>
        <w:left w:val="none" w:sz="0" w:space="0" w:color="auto"/>
        <w:bottom w:val="none" w:sz="0" w:space="0" w:color="auto"/>
        <w:right w:val="none" w:sz="0" w:space="0" w:color="auto"/>
      </w:divBdr>
    </w:div>
    <w:div w:id="449250373">
      <w:bodyDiv w:val="1"/>
      <w:marLeft w:val="0"/>
      <w:marRight w:val="0"/>
      <w:marTop w:val="0"/>
      <w:marBottom w:val="0"/>
      <w:divBdr>
        <w:top w:val="none" w:sz="0" w:space="0" w:color="auto"/>
        <w:left w:val="none" w:sz="0" w:space="0" w:color="auto"/>
        <w:bottom w:val="none" w:sz="0" w:space="0" w:color="auto"/>
        <w:right w:val="none" w:sz="0" w:space="0" w:color="auto"/>
      </w:divBdr>
    </w:div>
    <w:div w:id="521822364">
      <w:bodyDiv w:val="1"/>
      <w:marLeft w:val="0"/>
      <w:marRight w:val="0"/>
      <w:marTop w:val="0"/>
      <w:marBottom w:val="0"/>
      <w:divBdr>
        <w:top w:val="none" w:sz="0" w:space="0" w:color="auto"/>
        <w:left w:val="none" w:sz="0" w:space="0" w:color="auto"/>
        <w:bottom w:val="none" w:sz="0" w:space="0" w:color="auto"/>
        <w:right w:val="none" w:sz="0" w:space="0" w:color="auto"/>
      </w:divBdr>
    </w:div>
    <w:div w:id="579218393">
      <w:bodyDiv w:val="1"/>
      <w:marLeft w:val="0"/>
      <w:marRight w:val="0"/>
      <w:marTop w:val="0"/>
      <w:marBottom w:val="0"/>
      <w:divBdr>
        <w:top w:val="none" w:sz="0" w:space="0" w:color="auto"/>
        <w:left w:val="none" w:sz="0" w:space="0" w:color="auto"/>
        <w:bottom w:val="none" w:sz="0" w:space="0" w:color="auto"/>
        <w:right w:val="none" w:sz="0" w:space="0" w:color="auto"/>
      </w:divBdr>
    </w:div>
    <w:div w:id="808059087">
      <w:bodyDiv w:val="1"/>
      <w:marLeft w:val="0"/>
      <w:marRight w:val="0"/>
      <w:marTop w:val="0"/>
      <w:marBottom w:val="0"/>
      <w:divBdr>
        <w:top w:val="none" w:sz="0" w:space="0" w:color="auto"/>
        <w:left w:val="none" w:sz="0" w:space="0" w:color="auto"/>
        <w:bottom w:val="none" w:sz="0" w:space="0" w:color="auto"/>
        <w:right w:val="none" w:sz="0" w:space="0" w:color="auto"/>
      </w:divBdr>
    </w:div>
    <w:div w:id="829440581">
      <w:bodyDiv w:val="1"/>
      <w:marLeft w:val="0"/>
      <w:marRight w:val="0"/>
      <w:marTop w:val="0"/>
      <w:marBottom w:val="0"/>
      <w:divBdr>
        <w:top w:val="none" w:sz="0" w:space="0" w:color="auto"/>
        <w:left w:val="none" w:sz="0" w:space="0" w:color="auto"/>
        <w:bottom w:val="none" w:sz="0" w:space="0" w:color="auto"/>
        <w:right w:val="none" w:sz="0" w:space="0" w:color="auto"/>
      </w:divBdr>
    </w:div>
    <w:div w:id="881988844">
      <w:bodyDiv w:val="1"/>
      <w:marLeft w:val="0"/>
      <w:marRight w:val="0"/>
      <w:marTop w:val="0"/>
      <w:marBottom w:val="0"/>
      <w:divBdr>
        <w:top w:val="none" w:sz="0" w:space="0" w:color="auto"/>
        <w:left w:val="none" w:sz="0" w:space="0" w:color="auto"/>
        <w:bottom w:val="none" w:sz="0" w:space="0" w:color="auto"/>
        <w:right w:val="none" w:sz="0" w:space="0" w:color="auto"/>
      </w:divBdr>
    </w:div>
    <w:div w:id="984550618">
      <w:bodyDiv w:val="1"/>
      <w:marLeft w:val="0"/>
      <w:marRight w:val="0"/>
      <w:marTop w:val="0"/>
      <w:marBottom w:val="0"/>
      <w:divBdr>
        <w:top w:val="none" w:sz="0" w:space="0" w:color="auto"/>
        <w:left w:val="none" w:sz="0" w:space="0" w:color="auto"/>
        <w:bottom w:val="none" w:sz="0" w:space="0" w:color="auto"/>
        <w:right w:val="none" w:sz="0" w:space="0" w:color="auto"/>
      </w:divBdr>
    </w:div>
    <w:div w:id="1019510365">
      <w:bodyDiv w:val="1"/>
      <w:marLeft w:val="0"/>
      <w:marRight w:val="0"/>
      <w:marTop w:val="0"/>
      <w:marBottom w:val="0"/>
      <w:divBdr>
        <w:top w:val="none" w:sz="0" w:space="0" w:color="auto"/>
        <w:left w:val="none" w:sz="0" w:space="0" w:color="auto"/>
        <w:bottom w:val="none" w:sz="0" w:space="0" w:color="auto"/>
        <w:right w:val="none" w:sz="0" w:space="0" w:color="auto"/>
      </w:divBdr>
    </w:div>
    <w:div w:id="1117135777">
      <w:bodyDiv w:val="1"/>
      <w:marLeft w:val="0"/>
      <w:marRight w:val="0"/>
      <w:marTop w:val="0"/>
      <w:marBottom w:val="0"/>
      <w:divBdr>
        <w:top w:val="none" w:sz="0" w:space="0" w:color="auto"/>
        <w:left w:val="none" w:sz="0" w:space="0" w:color="auto"/>
        <w:bottom w:val="none" w:sz="0" w:space="0" w:color="auto"/>
        <w:right w:val="none" w:sz="0" w:space="0" w:color="auto"/>
      </w:divBdr>
    </w:div>
    <w:div w:id="1185827193">
      <w:bodyDiv w:val="1"/>
      <w:marLeft w:val="0"/>
      <w:marRight w:val="0"/>
      <w:marTop w:val="0"/>
      <w:marBottom w:val="0"/>
      <w:divBdr>
        <w:top w:val="none" w:sz="0" w:space="0" w:color="auto"/>
        <w:left w:val="none" w:sz="0" w:space="0" w:color="auto"/>
        <w:bottom w:val="none" w:sz="0" w:space="0" w:color="auto"/>
        <w:right w:val="none" w:sz="0" w:space="0" w:color="auto"/>
      </w:divBdr>
    </w:div>
    <w:div w:id="1202127798">
      <w:bodyDiv w:val="1"/>
      <w:marLeft w:val="0"/>
      <w:marRight w:val="0"/>
      <w:marTop w:val="0"/>
      <w:marBottom w:val="0"/>
      <w:divBdr>
        <w:top w:val="none" w:sz="0" w:space="0" w:color="auto"/>
        <w:left w:val="none" w:sz="0" w:space="0" w:color="auto"/>
        <w:bottom w:val="none" w:sz="0" w:space="0" w:color="auto"/>
        <w:right w:val="none" w:sz="0" w:space="0" w:color="auto"/>
      </w:divBdr>
    </w:div>
    <w:div w:id="1212308098">
      <w:bodyDiv w:val="1"/>
      <w:marLeft w:val="0"/>
      <w:marRight w:val="0"/>
      <w:marTop w:val="0"/>
      <w:marBottom w:val="0"/>
      <w:divBdr>
        <w:top w:val="none" w:sz="0" w:space="0" w:color="auto"/>
        <w:left w:val="none" w:sz="0" w:space="0" w:color="auto"/>
        <w:bottom w:val="none" w:sz="0" w:space="0" w:color="auto"/>
        <w:right w:val="none" w:sz="0" w:space="0" w:color="auto"/>
      </w:divBdr>
    </w:div>
    <w:div w:id="1224637894">
      <w:bodyDiv w:val="1"/>
      <w:marLeft w:val="0"/>
      <w:marRight w:val="0"/>
      <w:marTop w:val="0"/>
      <w:marBottom w:val="0"/>
      <w:divBdr>
        <w:top w:val="none" w:sz="0" w:space="0" w:color="auto"/>
        <w:left w:val="none" w:sz="0" w:space="0" w:color="auto"/>
        <w:bottom w:val="none" w:sz="0" w:space="0" w:color="auto"/>
        <w:right w:val="none" w:sz="0" w:space="0" w:color="auto"/>
      </w:divBdr>
    </w:div>
    <w:div w:id="1279096770">
      <w:bodyDiv w:val="1"/>
      <w:marLeft w:val="0"/>
      <w:marRight w:val="0"/>
      <w:marTop w:val="0"/>
      <w:marBottom w:val="0"/>
      <w:divBdr>
        <w:top w:val="none" w:sz="0" w:space="0" w:color="auto"/>
        <w:left w:val="none" w:sz="0" w:space="0" w:color="auto"/>
        <w:bottom w:val="none" w:sz="0" w:space="0" w:color="auto"/>
        <w:right w:val="none" w:sz="0" w:space="0" w:color="auto"/>
      </w:divBdr>
    </w:div>
    <w:div w:id="1312444607">
      <w:bodyDiv w:val="1"/>
      <w:marLeft w:val="0"/>
      <w:marRight w:val="0"/>
      <w:marTop w:val="0"/>
      <w:marBottom w:val="0"/>
      <w:divBdr>
        <w:top w:val="none" w:sz="0" w:space="0" w:color="auto"/>
        <w:left w:val="none" w:sz="0" w:space="0" w:color="auto"/>
        <w:bottom w:val="none" w:sz="0" w:space="0" w:color="auto"/>
        <w:right w:val="none" w:sz="0" w:space="0" w:color="auto"/>
      </w:divBdr>
    </w:div>
    <w:div w:id="1361081405">
      <w:bodyDiv w:val="1"/>
      <w:marLeft w:val="0"/>
      <w:marRight w:val="0"/>
      <w:marTop w:val="0"/>
      <w:marBottom w:val="0"/>
      <w:divBdr>
        <w:top w:val="none" w:sz="0" w:space="0" w:color="auto"/>
        <w:left w:val="none" w:sz="0" w:space="0" w:color="auto"/>
        <w:bottom w:val="none" w:sz="0" w:space="0" w:color="auto"/>
        <w:right w:val="none" w:sz="0" w:space="0" w:color="auto"/>
      </w:divBdr>
    </w:div>
    <w:div w:id="1467695182">
      <w:bodyDiv w:val="1"/>
      <w:marLeft w:val="0"/>
      <w:marRight w:val="0"/>
      <w:marTop w:val="0"/>
      <w:marBottom w:val="0"/>
      <w:divBdr>
        <w:top w:val="none" w:sz="0" w:space="0" w:color="auto"/>
        <w:left w:val="none" w:sz="0" w:space="0" w:color="auto"/>
        <w:bottom w:val="none" w:sz="0" w:space="0" w:color="auto"/>
        <w:right w:val="none" w:sz="0" w:space="0" w:color="auto"/>
      </w:divBdr>
    </w:div>
    <w:div w:id="1505243455">
      <w:bodyDiv w:val="1"/>
      <w:marLeft w:val="0"/>
      <w:marRight w:val="0"/>
      <w:marTop w:val="0"/>
      <w:marBottom w:val="0"/>
      <w:divBdr>
        <w:top w:val="none" w:sz="0" w:space="0" w:color="auto"/>
        <w:left w:val="none" w:sz="0" w:space="0" w:color="auto"/>
        <w:bottom w:val="none" w:sz="0" w:space="0" w:color="auto"/>
        <w:right w:val="none" w:sz="0" w:space="0" w:color="auto"/>
      </w:divBdr>
    </w:div>
    <w:div w:id="1578129648">
      <w:bodyDiv w:val="1"/>
      <w:marLeft w:val="0"/>
      <w:marRight w:val="0"/>
      <w:marTop w:val="0"/>
      <w:marBottom w:val="0"/>
      <w:divBdr>
        <w:top w:val="none" w:sz="0" w:space="0" w:color="auto"/>
        <w:left w:val="none" w:sz="0" w:space="0" w:color="auto"/>
        <w:bottom w:val="none" w:sz="0" w:space="0" w:color="auto"/>
        <w:right w:val="none" w:sz="0" w:space="0" w:color="auto"/>
      </w:divBdr>
    </w:div>
    <w:div w:id="1595162162">
      <w:bodyDiv w:val="1"/>
      <w:marLeft w:val="0"/>
      <w:marRight w:val="0"/>
      <w:marTop w:val="0"/>
      <w:marBottom w:val="0"/>
      <w:divBdr>
        <w:top w:val="none" w:sz="0" w:space="0" w:color="auto"/>
        <w:left w:val="none" w:sz="0" w:space="0" w:color="auto"/>
        <w:bottom w:val="none" w:sz="0" w:space="0" w:color="auto"/>
        <w:right w:val="none" w:sz="0" w:space="0" w:color="auto"/>
      </w:divBdr>
    </w:div>
    <w:div w:id="1691026231">
      <w:bodyDiv w:val="1"/>
      <w:marLeft w:val="0"/>
      <w:marRight w:val="0"/>
      <w:marTop w:val="0"/>
      <w:marBottom w:val="0"/>
      <w:divBdr>
        <w:top w:val="none" w:sz="0" w:space="0" w:color="auto"/>
        <w:left w:val="none" w:sz="0" w:space="0" w:color="auto"/>
        <w:bottom w:val="none" w:sz="0" w:space="0" w:color="auto"/>
        <w:right w:val="none" w:sz="0" w:space="0" w:color="auto"/>
      </w:divBdr>
    </w:div>
    <w:div w:id="1759516549">
      <w:bodyDiv w:val="1"/>
      <w:marLeft w:val="0"/>
      <w:marRight w:val="0"/>
      <w:marTop w:val="0"/>
      <w:marBottom w:val="0"/>
      <w:divBdr>
        <w:top w:val="none" w:sz="0" w:space="0" w:color="auto"/>
        <w:left w:val="none" w:sz="0" w:space="0" w:color="auto"/>
        <w:bottom w:val="none" w:sz="0" w:space="0" w:color="auto"/>
        <w:right w:val="none" w:sz="0" w:space="0" w:color="auto"/>
      </w:divBdr>
    </w:div>
    <w:div w:id="1839806551">
      <w:bodyDiv w:val="1"/>
      <w:marLeft w:val="0"/>
      <w:marRight w:val="0"/>
      <w:marTop w:val="0"/>
      <w:marBottom w:val="0"/>
      <w:divBdr>
        <w:top w:val="none" w:sz="0" w:space="0" w:color="auto"/>
        <w:left w:val="none" w:sz="0" w:space="0" w:color="auto"/>
        <w:bottom w:val="none" w:sz="0" w:space="0" w:color="auto"/>
        <w:right w:val="none" w:sz="0" w:space="0" w:color="auto"/>
      </w:divBdr>
    </w:div>
    <w:div w:id="1918830021">
      <w:bodyDiv w:val="1"/>
      <w:marLeft w:val="0"/>
      <w:marRight w:val="0"/>
      <w:marTop w:val="0"/>
      <w:marBottom w:val="0"/>
      <w:divBdr>
        <w:top w:val="none" w:sz="0" w:space="0" w:color="auto"/>
        <w:left w:val="none" w:sz="0" w:space="0" w:color="auto"/>
        <w:bottom w:val="none" w:sz="0" w:space="0" w:color="auto"/>
        <w:right w:val="none" w:sz="0" w:space="0" w:color="auto"/>
      </w:divBdr>
    </w:div>
    <w:div w:id="2028753887">
      <w:bodyDiv w:val="1"/>
      <w:marLeft w:val="0"/>
      <w:marRight w:val="0"/>
      <w:marTop w:val="0"/>
      <w:marBottom w:val="0"/>
      <w:divBdr>
        <w:top w:val="none" w:sz="0" w:space="0" w:color="auto"/>
        <w:left w:val="none" w:sz="0" w:space="0" w:color="auto"/>
        <w:bottom w:val="none" w:sz="0" w:space="0" w:color="auto"/>
        <w:right w:val="none" w:sz="0" w:space="0" w:color="auto"/>
      </w:divBdr>
    </w:div>
    <w:div w:id="2050953794">
      <w:bodyDiv w:val="1"/>
      <w:marLeft w:val="0"/>
      <w:marRight w:val="0"/>
      <w:marTop w:val="0"/>
      <w:marBottom w:val="0"/>
      <w:divBdr>
        <w:top w:val="none" w:sz="0" w:space="0" w:color="auto"/>
        <w:left w:val="none" w:sz="0" w:space="0" w:color="auto"/>
        <w:bottom w:val="none" w:sz="0" w:space="0" w:color="auto"/>
        <w:right w:val="none" w:sz="0" w:space="0" w:color="auto"/>
      </w:divBdr>
    </w:div>
    <w:div w:id="2133012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apcifcili@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unalan@marmara.edu.tr"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zgeemr@gmail.com"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eyhanerginh@gmail.com" TargetMode="External"/><Relationship Id="rId23"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ypinar@hotmail.com" TargetMode="External"/><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00D65-382E-46A8-9AE4-29AAB386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8256</Words>
  <Characters>47065</Characters>
  <Application>Microsoft Office Word</Application>
  <DocSecurity>0</DocSecurity>
  <Lines>392</Lines>
  <Paragraphs>110</Paragraphs>
  <ScaleCrop>false</ScaleCrop>
  <HeadingPairs>
    <vt:vector size="2" baseType="variant">
      <vt:variant>
        <vt:lpstr>Konu Başlığı</vt:lpstr>
      </vt:variant>
      <vt:variant>
        <vt:i4>1</vt:i4>
      </vt:variant>
    </vt:vector>
  </HeadingPairs>
  <TitlesOfParts>
    <vt:vector size="1" baseType="lpstr">
      <vt:lpstr>Introduction to the Clinical Practice, Year 2</vt:lpstr>
    </vt:vector>
  </TitlesOfParts>
  <Company>Microsoft</Company>
  <LinksUpToDate>false</LinksUpToDate>
  <CharactersWithSpaces>55211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Clinical Practice, Year 2</dc:title>
  <dc:subject/>
  <dc:creator>Aile Hekimliği</dc:creator>
  <cp:keywords/>
  <dc:description/>
  <cp:lastModifiedBy>Serap Cifcili</cp:lastModifiedBy>
  <cp:revision>2</cp:revision>
  <cp:lastPrinted>2018-08-13T07:17:00Z</cp:lastPrinted>
  <dcterms:created xsi:type="dcterms:W3CDTF">2023-09-11T12:38:00Z</dcterms:created>
  <dcterms:modified xsi:type="dcterms:W3CDTF">2023-09-11T12:38:00Z</dcterms:modified>
</cp:coreProperties>
</file>